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3BE631" w14:textId="2849B8E5" w:rsidR="00EB5C72" w:rsidRPr="007A0461" w:rsidRDefault="00EB5C72" w:rsidP="00EB5C72">
      <w:pPr>
        <w:tabs>
          <w:tab w:val="right" w:pos="9360"/>
        </w:tabs>
        <w:spacing w:after="0" w:line="210" w:lineRule="exact"/>
        <w:rPr>
          <w:rStyle w:val="StyleTimesNewRoman105pt"/>
        </w:rPr>
      </w:pPr>
      <w:bookmarkStart w:id="0" w:name="_Hlk118296607"/>
      <w:bookmarkEnd w:id="0"/>
      <w:r w:rsidRPr="003471CD">
        <w:rPr>
          <w:noProof/>
          <w:lang w:eastAsia="en-AU"/>
        </w:rPr>
        <w:drawing>
          <wp:anchor distT="0" distB="0" distL="114300" distR="114300" simplePos="0" relativeHeight="251659264" behindDoc="0" locked="0" layoutInCell="1" allowOverlap="1" wp14:anchorId="134FA4B6" wp14:editId="716EA7F7">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Pr="007A0461">
        <w:rPr>
          <w:rStyle w:val="StyleTimesNewRoman105pt"/>
        </w:rPr>
        <w:t xml:space="preserve">No. </w:t>
      </w:r>
      <w:r w:rsidR="006A7FEA">
        <w:rPr>
          <w:rStyle w:val="StyleTimesNewRoman105pt"/>
        </w:rPr>
        <w:t>13</w:t>
      </w:r>
      <w:r w:rsidRPr="007A0461">
        <w:rPr>
          <w:rStyle w:val="StyleTimesNewRoman105pt"/>
        </w:rPr>
        <w:tab/>
        <w:t xml:space="preserve">p. </w:t>
      </w:r>
      <w:r w:rsidR="006A7FEA">
        <w:rPr>
          <w:rStyle w:val="StyleTimesNewRoman105pt"/>
        </w:rPr>
        <w:t>425</w:t>
      </w:r>
    </w:p>
    <w:p w14:paraId="25FAD239" w14:textId="77777777" w:rsidR="00EB5C72" w:rsidRPr="003471CD" w:rsidRDefault="00EB5C72" w:rsidP="00EB5C72">
      <w:pPr>
        <w:spacing w:before="320" w:after="240" w:line="360" w:lineRule="exact"/>
        <w:jc w:val="center"/>
        <w:rPr>
          <w:b/>
          <w:smallCaps/>
          <w:color w:val="000000"/>
          <w:sz w:val="36"/>
        </w:rPr>
      </w:pPr>
      <w:r w:rsidRPr="003471CD">
        <w:rPr>
          <w:b/>
          <w:smallCaps/>
          <w:color w:val="000000"/>
          <w:sz w:val="36"/>
        </w:rPr>
        <w:t>THE SOUTH AUSTRALIAN</w:t>
      </w:r>
    </w:p>
    <w:p w14:paraId="225FA82E" w14:textId="77777777" w:rsidR="00EB5C72" w:rsidRPr="003471CD" w:rsidRDefault="00EB5C72" w:rsidP="00EB5C72">
      <w:pPr>
        <w:spacing w:after="0" w:line="240" w:lineRule="auto"/>
        <w:jc w:val="center"/>
        <w:rPr>
          <w:b/>
          <w:color w:val="000000"/>
          <w:sz w:val="60"/>
        </w:rPr>
      </w:pPr>
      <w:r w:rsidRPr="003471CD">
        <w:rPr>
          <w:b/>
          <w:color w:val="000000"/>
          <w:sz w:val="60"/>
        </w:rPr>
        <w:t>GOVERNMENT GAZETTE</w:t>
      </w:r>
    </w:p>
    <w:p w14:paraId="4AC3AD86" w14:textId="77777777" w:rsidR="00EB5C72" w:rsidRPr="003471CD" w:rsidRDefault="00EB5C72" w:rsidP="00EB5C72">
      <w:pPr>
        <w:spacing w:before="360" w:after="600" w:line="240" w:lineRule="exact"/>
        <w:jc w:val="center"/>
        <w:rPr>
          <w:b/>
          <w:smallCaps/>
          <w:color w:val="000000"/>
          <w:sz w:val="24"/>
          <w:szCs w:val="24"/>
        </w:rPr>
      </w:pPr>
      <w:r w:rsidRPr="003471CD">
        <w:rPr>
          <w:b/>
          <w:smallCaps/>
          <w:color w:val="000000"/>
          <w:sz w:val="24"/>
          <w:szCs w:val="24"/>
        </w:rPr>
        <w:t>Published by Authority</w:t>
      </w:r>
    </w:p>
    <w:p w14:paraId="4FE4CC17" w14:textId="77777777" w:rsidR="00EB5C72" w:rsidRPr="003471CD" w:rsidRDefault="00EB5C72" w:rsidP="00EB5C72">
      <w:pPr>
        <w:pBdr>
          <w:top w:val="single" w:sz="6" w:space="0" w:color="auto"/>
        </w:pBdr>
        <w:spacing w:after="0" w:line="240" w:lineRule="auto"/>
        <w:jc w:val="center"/>
        <w:rPr>
          <w:color w:val="000000"/>
          <w:sz w:val="20"/>
        </w:rPr>
      </w:pPr>
    </w:p>
    <w:p w14:paraId="1776631A" w14:textId="09AE27BD" w:rsidR="00EB5C72" w:rsidRPr="003471CD" w:rsidRDefault="00EB5C72" w:rsidP="00EB5C72">
      <w:pPr>
        <w:spacing w:after="0" w:line="240" w:lineRule="auto"/>
        <w:jc w:val="center"/>
        <w:rPr>
          <w:smallCaps/>
          <w:color w:val="000000"/>
          <w:sz w:val="28"/>
          <w:szCs w:val="26"/>
        </w:rPr>
      </w:pPr>
      <w:r w:rsidRPr="003471CD">
        <w:rPr>
          <w:smallCaps/>
          <w:color w:val="000000"/>
          <w:sz w:val="28"/>
          <w:szCs w:val="26"/>
        </w:rPr>
        <w:t xml:space="preserve">Adelaide, Thursday, </w:t>
      </w:r>
      <w:r w:rsidR="006A7FEA">
        <w:rPr>
          <w:smallCaps/>
          <w:color w:val="000000"/>
          <w:sz w:val="28"/>
          <w:szCs w:val="26"/>
        </w:rPr>
        <w:t>26 February</w:t>
      </w:r>
      <w:r w:rsidRPr="003471CD">
        <w:rPr>
          <w:smallCaps/>
          <w:color w:val="000000"/>
          <w:sz w:val="28"/>
          <w:szCs w:val="26"/>
        </w:rPr>
        <w:t xml:space="preserve"> 202</w:t>
      </w:r>
      <w:r w:rsidR="006A7FEA">
        <w:rPr>
          <w:smallCaps/>
          <w:color w:val="000000"/>
          <w:sz w:val="28"/>
          <w:szCs w:val="26"/>
        </w:rPr>
        <w:t>6</w:t>
      </w:r>
    </w:p>
    <w:p w14:paraId="33C4A0A2" w14:textId="77777777" w:rsidR="00EB5C72" w:rsidRPr="003471CD" w:rsidRDefault="00EB5C72" w:rsidP="00EB5C72">
      <w:pPr>
        <w:spacing w:after="0" w:line="240" w:lineRule="exact"/>
        <w:jc w:val="center"/>
        <w:rPr>
          <w:color w:val="000000"/>
          <w:sz w:val="20"/>
        </w:rPr>
      </w:pPr>
    </w:p>
    <w:p w14:paraId="19532592" w14:textId="77777777" w:rsidR="008008DD" w:rsidRPr="00612978" w:rsidRDefault="008008DD" w:rsidP="008008DD">
      <w:pPr>
        <w:pBdr>
          <w:top w:val="single" w:sz="6" w:space="1" w:color="auto"/>
        </w:pBdr>
        <w:spacing w:after="0" w:line="360" w:lineRule="exact"/>
        <w:jc w:val="center"/>
        <w:rPr>
          <w:color w:val="000000"/>
          <w:sz w:val="20"/>
          <w:szCs w:val="20"/>
        </w:rPr>
      </w:pPr>
    </w:p>
    <w:p w14:paraId="25D506CA" w14:textId="77777777" w:rsidR="001B7138" w:rsidRPr="008008DD" w:rsidRDefault="001B7138" w:rsidP="001B7138">
      <w:pPr>
        <w:spacing w:after="0" w:line="360" w:lineRule="exact"/>
        <w:jc w:val="center"/>
        <w:rPr>
          <w:b/>
          <w:smallCaps/>
          <w:sz w:val="20"/>
          <w:szCs w:val="20"/>
        </w:rPr>
      </w:pPr>
      <w:r w:rsidRPr="008008DD">
        <w:rPr>
          <w:b/>
          <w:smallCaps/>
          <w:sz w:val="20"/>
          <w:szCs w:val="20"/>
        </w:rPr>
        <w:t>Contents</w:t>
      </w:r>
    </w:p>
    <w:p w14:paraId="7872486C" w14:textId="77777777" w:rsidR="001B7138" w:rsidRPr="008008DD" w:rsidRDefault="001B7138" w:rsidP="002425EF">
      <w:pPr>
        <w:spacing w:after="0" w:line="200" w:lineRule="exact"/>
        <w:jc w:val="center"/>
        <w:rPr>
          <w:b/>
          <w:smallCaps/>
          <w:sz w:val="20"/>
          <w:szCs w:val="20"/>
        </w:rPr>
      </w:pPr>
    </w:p>
    <w:p w14:paraId="53515DA8" w14:textId="77777777" w:rsidR="001B7138" w:rsidRDefault="001B7138" w:rsidP="001B7138">
      <w:pPr>
        <w:spacing w:after="0" w:line="320" w:lineRule="exact"/>
        <w:jc w:val="center"/>
        <w:rPr>
          <w:b/>
          <w:smallCaps/>
          <w:sz w:val="24"/>
          <w:szCs w:val="24"/>
        </w:rPr>
        <w:sectPr w:rsidR="001B7138" w:rsidSect="00EB5C72">
          <w:headerReference w:type="even" r:id="rId9"/>
          <w:headerReference w:type="default" r:id="rId10"/>
          <w:footerReference w:type="default" r:id="rId11"/>
          <w:footerReference w:type="first" r:id="rId12"/>
          <w:pgSz w:w="11906" w:h="16838" w:code="9"/>
          <w:pgMar w:top="1134" w:right="1259" w:bottom="1134" w:left="1293" w:header="709" w:footer="1134" w:gutter="0"/>
          <w:pgNumType w:start="1"/>
          <w:cols w:space="708"/>
          <w:titlePg/>
          <w:docGrid w:linePitch="360"/>
        </w:sectPr>
      </w:pPr>
    </w:p>
    <w:p w14:paraId="4EFADF7A" w14:textId="1AD168A7" w:rsidR="00E91525" w:rsidRDefault="00B1073C" w:rsidP="00045A62">
      <w:pPr>
        <w:pStyle w:val="TOC1"/>
        <w:spacing w:before="0"/>
        <w:rPr>
          <w:rFonts w:asciiTheme="minorHAnsi" w:eastAsiaTheme="minorEastAsia" w:hAnsiTheme="minorHAnsi" w:cstheme="minorBidi"/>
          <w:color w:val="auto"/>
          <w:kern w:val="2"/>
          <w:sz w:val="24"/>
          <w:szCs w:val="24"/>
          <w14:ligatures w14:val="standardContextual"/>
        </w:rPr>
      </w:pPr>
      <w:r w:rsidRPr="00E91525">
        <w:rPr>
          <w:szCs w:val="17"/>
        </w:rPr>
        <w:fldChar w:fldCharType="begin"/>
      </w:r>
      <w:r w:rsidRPr="00E91525">
        <w:rPr>
          <w:szCs w:val="17"/>
        </w:rPr>
        <w:instrText xml:space="preserve"> TOC \o "1-3" \h \z \u </w:instrText>
      </w:r>
      <w:r w:rsidRPr="00E91525">
        <w:rPr>
          <w:szCs w:val="17"/>
        </w:rPr>
        <w:fldChar w:fldCharType="separate"/>
      </w:r>
      <w:hyperlink w:anchor="_Toc222994304" w:history="1">
        <w:r w:rsidR="00E91525" w:rsidRPr="005E346C">
          <w:rPr>
            <w:rStyle w:val="Hyperlink"/>
          </w:rPr>
          <w:t>Rules</w:t>
        </w:r>
      </w:hyperlink>
    </w:p>
    <w:p w14:paraId="095C32BA" w14:textId="1D304123"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05" w:history="1">
        <w:r w:rsidRPr="005E346C">
          <w:rPr>
            <w:rStyle w:val="Hyperlink"/>
            <w:noProof/>
          </w:rPr>
          <w:t>State Lotteries Act 1966</w:t>
        </w:r>
        <w:r>
          <w:rPr>
            <w:noProof/>
            <w:webHidden/>
          </w:rPr>
          <w:tab/>
        </w:r>
        <w:r>
          <w:rPr>
            <w:noProof/>
            <w:webHidden/>
          </w:rPr>
          <w:fldChar w:fldCharType="begin"/>
        </w:r>
        <w:r>
          <w:rPr>
            <w:noProof/>
            <w:webHidden/>
          </w:rPr>
          <w:instrText xml:space="preserve"> PAGEREF _Toc222994305 \h </w:instrText>
        </w:r>
        <w:r>
          <w:rPr>
            <w:noProof/>
            <w:webHidden/>
          </w:rPr>
        </w:r>
        <w:r>
          <w:rPr>
            <w:noProof/>
            <w:webHidden/>
          </w:rPr>
          <w:fldChar w:fldCharType="separate"/>
        </w:r>
        <w:r w:rsidR="00E71C0C">
          <w:rPr>
            <w:noProof/>
            <w:webHidden/>
          </w:rPr>
          <w:t>426</w:t>
        </w:r>
        <w:r>
          <w:rPr>
            <w:noProof/>
            <w:webHidden/>
          </w:rPr>
          <w:fldChar w:fldCharType="end"/>
        </w:r>
      </w:hyperlink>
    </w:p>
    <w:p w14:paraId="3112B029" w14:textId="6EA89B3E" w:rsidR="00E91525" w:rsidRDefault="00E91525" w:rsidP="00045A62">
      <w:pPr>
        <w:pStyle w:val="TOC1"/>
        <w:rPr>
          <w:rFonts w:asciiTheme="minorHAnsi" w:eastAsiaTheme="minorEastAsia" w:hAnsiTheme="minorHAnsi" w:cstheme="minorBidi"/>
          <w:color w:val="auto"/>
          <w:kern w:val="2"/>
          <w:sz w:val="24"/>
          <w:szCs w:val="24"/>
          <w14:ligatures w14:val="standardContextual"/>
        </w:rPr>
      </w:pPr>
      <w:hyperlink w:anchor="_Toc222994306" w:history="1">
        <w:r w:rsidRPr="005E346C">
          <w:rPr>
            <w:rStyle w:val="Hyperlink"/>
          </w:rPr>
          <w:t>State Government Instruments</w:t>
        </w:r>
      </w:hyperlink>
    </w:p>
    <w:p w14:paraId="34FCDD47" w14:textId="2C06D9D3"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07" w:history="1">
        <w:r w:rsidRPr="005E346C">
          <w:rPr>
            <w:rStyle w:val="Hyperlink"/>
            <w:noProof/>
          </w:rPr>
          <w:t>Controlled Substances Act 1984 (SA)</w:t>
        </w:r>
        <w:r>
          <w:rPr>
            <w:noProof/>
            <w:webHidden/>
          </w:rPr>
          <w:tab/>
        </w:r>
        <w:r>
          <w:rPr>
            <w:noProof/>
            <w:webHidden/>
          </w:rPr>
          <w:fldChar w:fldCharType="begin"/>
        </w:r>
        <w:r>
          <w:rPr>
            <w:noProof/>
            <w:webHidden/>
          </w:rPr>
          <w:instrText xml:space="preserve"> PAGEREF _Toc222994307 \h </w:instrText>
        </w:r>
        <w:r>
          <w:rPr>
            <w:noProof/>
            <w:webHidden/>
          </w:rPr>
        </w:r>
        <w:r>
          <w:rPr>
            <w:noProof/>
            <w:webHidden/>
          </w:rPr>
          <w:fldChar w:fldCharType="separate"/>
        </w:r>
        <w:r w:rsidR="00E71C0C">
          <w:rPr>
            <w:noProof/>
            <w:webHidden/>
          </w:rPr>
          <w:t>478</w:t>
        </w:r>
        <w:r>
          <w:rPr>
            <w:noProof/>
            <w:webHidden/>
          </w:rPr>
          <w:fldChar w:fldCharType="end"/>
        </w:r>
      </w:hyperlink>
    </w:p>
    <w:p w14:paraId="63C1B21A" w14:textId="178AB088"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08" w:history="1">
        <w:r w:rsidRPr="005E346C">
          <w:rPr>
            <w:rStyle w:val="Hyperlink"/>
            <w:noProof/>
          </w:rPr>
          <w:t>Education and Children’s Services Act 2019</w:t>
        </w:r>
        <w:r>
          <w:rPr>
            <w:noProof/>
            <w:webHidden/>
          </w:rPr>
          <w:tab/>
        </w:r>
        <w:r>
          <w:rPr>
            <w:noProof/>
            <w:webHidden/>
          </w:rPr>
          <w:fldChar w:fldCharType="begin"/>
        </w:r>
        <w:r>
          <w:rPr>
            <w:noProof/>
            <w:webHidden/>
          </w:rPr>
          <w:instrText xml:space="preserve"> PAGEREF _Toc222994308 \h </w:instrText>
        </w:r>
        <w:r>
          <w:rPr>
            <w:noProof/>
            <w:webHidden/>
          </w:rPr>
        </w:r>
        <w:r>
          <w:rPr>
            <w:noProof/>
            <w:webHidden/>
          </w:rPr>
          <w:fldChar w:fldCharType="separate"/>
        </w:r>
        <w:r w:rsidR="00E71C0C">
          <w:rPr>
            <w:noProof/>
            <w:webHidden/>
          </w:rPr>
          <w:t>478</w:t>
        </w:r>
        <w:r>
          <w:rPr>
            <w:noProof/>
            <w:webHidden/>
          </w:rPr>
          <w:fldChar w:fldCharType="end"/>
        </w:r>
      </w:hyperlink>
    </w:p>
    <w:p w14:paraId="18DA69F6" w14:textId="0EC2C67E"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09" w:history="1">
        <w:r w:rsidRPr="005E346C">
          <w:rPr>
            <w:rStyle w:val="Hyperlink"/>
            <w:noProof/>
          </w:rPr>
          <w:t>Electoral Act 1985</w:t>
        </w:r>
        <w:r>
          <w:rPr>
            <w:noProof/>
            <w:webHidden/>
          </w:rPr>
          <w:tab/>
        </w:r>
        <w:r>
          <w:rPr>
            <w:noProof/>
            <w:webHidden/>
          </w:rPr>
          <w:fldChar w:fldCharType="begin"/>
        </w:r>
        <w:r>
          <w:rPr>
            <w:noProof/>
            <w:webHidden/>
          </w:rPr>
          <w:instrText xml:space="preserve"> PAGEREF _Toc222994309 \h </w:instrText>
        </w:r>
        <w:r>
          <w:rPr>
            <w:noProof/>
            <w:webHidden/>
          </w:rPr>
        </w:r>
        <w:r>
          <w:rPr>
            <w:noProof/>
            <w:webHidden/>
          </w:rPr>
          <w:fldChar w:fldCharType="separate"/>
        </w:r>
        <w:r w:rsidR="00E71C0C">
          <w:rPr>
            <w:noProof/>
            <w:webHidden/>
          </w:rPr>
          <w:t>486</w:t>
        </w:r>
        <w:r>
          <w:rPr>
            <w:noProof/>
            <w:webHidden/>
          </w:rPr>
          <w:fldChar w:fldCharType="end"/>
        </w:r>
      </w:hyperlink>
    </w:p>
    <w:p w14:paraId="0E1FC608" w14:textId="44304FC2"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0" w:history="1">
        <w:r w:rsidRPr="005E346C">
          <w:rPr>
            <w:rStyle w:val="Hyperlink"/>
            <w:noProof/>
          </w:rPr>
          <w:t>Electricity Act 1996</w:t>
        </w:r>
        <w:r>
          <w:rPr>
            <w:noProof/>
            <w:webHidden/>
          </w:rPr>
          <w:tab/>
        </w:r>
        <w:r>
          <w:rPr>
            <w:noProof/>
            <w:webHidden/>
          </w:rPr>
          <w:fldChar w:fldCharType="begin"/>
        </w:r>
        <w:r>
          <w:rPr>
            <w:noProof/>
            <w:webHidden/>
          </w:rPr>
          <w:instrText xml:space="preserve"> PAGEREF _Toc222994310 \h </w:instrText>
        </w:r>
        <w:r>
          <w:rPr>
            <w:noProof/>
            <w:webHidden/>
          </w:rPr>
        </w:r>
        <w:r>
          <w:rPr>
            <w:noProof/>
            <w:webHidden/>
          </w:rPr>
          <w:fldChar w:fldCharType="separate"/>
        </w:r>
        <w:r w:rsidR="00E71C0C">
          <w:rPr>
            <w:noProof/>
            <w:webHidden/>
          </w:rPr>
          <w:t>535</w:t>
        </w:r>
        <w:r>
          <w:rPr>
            <w:noProof/>
            <w:webHidden/>
          </w:rPr>
          <w:fldChar w:fldCharType="end"/>
        </w:r>
      </w:hyperlink>
    </w:p>
    <w:p w14:paraId="73FCD534" w14:textId="5515F532"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1" w:history="1">
        <w:r w:rsidRPr="005E346C">
          <w:rPr>
            <w:rStyle w:val="Hyperlink"/>
            <w:noProof/>
          </w:rPr>
          <w:t>Gas Act 1997</w:t>
        </w:r>
        <w:r>
          <w:rPr>
            <w:noProof/>
            <w:webHidden/>
          </w:rPr>
          <w:tab/>
        </w:r>
        <w:r>
          <w:rPr>
            <w:noProof/>
            <w:webHidden/>
          </w:rPr>
          <w:fldChar w:fldCharType="begin"/>
        </w:r>
        <w:r>
          <w:rPr>
            <w:noProof/>
            <w:webHidden/>
          </w:rPr>
          <w:instrText xml:space="preserve"> PAGEREF _Toc222994311 \h </w:instrText>
        </w:r>
        <w:r>
          <w:rPr>
            <w:noProof/>
            <w:webHidden/>
          </w:rPr>
        </w:r>
        <w:r>
          <w:rPr>
            <w:noProof/>
            <w:webHidden/>
          </w:rPr>
          <w:fldChar w:fldCharType="separate"/>
        </w:r>
        <w:r w:rsidR="00E71C0C">
          <w:rPr>
            <w:noProof/>
            <w:webHidden/>
          </w:rPr>
          <w:t>535</w:t>
        </w:r>
        <w:r>
          <w:rPr>
            <w:noProof/>
            <w:webHidden/>
          </w:rPr>
          <w:fldChar w:fldCharType="end"/>
        </w:r>
      </w:hyperlink>
    </w:p>
    <w:p w14:paraId="458C23DA" w14:textId="4688228F"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2" w:history="1">
        <w:r w:rsidRPr="005E346C">
          <w:rPr>
            <w:rStyle w:val="Hyperlink"/>
            <w:noProof/>
          </w:rPr>
          <w:t>Housing Improvement Act 2016</w:t>
        </w:r>
        <w:r>
          <w:rPr>
            <w:noProof/>
            <w:webHidden/>
          </w:rPr>
          <w:tab/>
        </w:r>
        <w:r>
          <w:rPr>
            <w:noProof/>
            <w:webHidden/>
          </w:rPr>
          <w:fldChar w:fldCharType="begin"/>
        </w:r>
        <w:r>
          <w:rPr>
            <w:noProof/>
            <w:webHidden/>
          </w:rPr>
          <w:instrText xml:space="preserve"> PAGEREF _Toc222994312 \h </w:instrText>
        </w:r>
        <w:r>
          <w:rPr>
            <w:noProof/>
            <w:webHidden/>
          </w:rPr>
        </w:r>
        <w:r>
          <w:rPr>
            <w:noProof/>
            <w:webHidden/>
          </w:rPr>
          <w:fldChar w:fldCharType="separate"/>
        </w:r>
        <w:r w:rsidR="00E71C0C">
          <w:rPr>
            <w:noProof/>
            <w:webHidden/>
          </w:rPr>
          <w:t>543</w:t>
        </w:r>
        <w:r>
          <w:rPr>
            <w:noProof/>
            <w:webHidden/>
          </w:rPr>
          <w:fldChar w:fldCharType="end"/>
        </w:r>
      </w:hyperlink>
    </w:p>
    <w:p w14:paraId="2C4834B1" w14:textId="4ECC210B"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3" w:history="1">
        <w:r w:rsidRPr="005E346C">
          <w:rPr>
            <w:rStyle w:val="Hyperlink"/>
            <w:noProof/>
          </w:rPr>
          <w:t>Justices of the Peace Act 2005</w:t>
        </w:r>
        <w:r>
          <w:rPr>
            <w:noProof/>
            <w:webHidden/>
          </w:rPr>
          <w:tab/>
        </w:r>
        <w:r>
          <w:rPr>
            <w:noProof/>
            <w:webHidden/>
          </w:rPr>
          <w:fldChar w:fldCharType="begin"/>
        </w:r>
        <w:r>
          <w:rPr>
            <w:noProof/>
            <w:webHidden/>
          </w:rPr>
          <w:instrText xml:space="preserve"> PAGEREF _Toc222994313 \h </w:instrText>
        </w:r>
        <w:r>
          <w:rPr>
            <w:noProof/>
            <w:webHidden/>
          </w:rPr>
        </w:r>
        <w:r>
          <w:rPr>
            <w:noProof/>
            <w:webHidden/>
          </w:rPr>
          <w:fldChar w:fldCharType="separate"/>
        </w:r>
        <w:r w:rsidR="00E71C0C">
          <w:rPr>
            <w:noProof/>
            <w:webHidden/>
          </w:rPr>
          <w:t>543</w:t>
        </w:r>
        <w:r>
          <w:rPr>
            <w:noProof/>
            <w:webHidden/>
          </w:rPr>
          <w:fldChar w:fldCharType="end"/>
        </w:r>
      </w:hyperlink>
    </w:p>
    <w:p w14:paraId="691A439D" w14:textId="49132239"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4" w:history="1">
        <w:r w:rsidRPr="005E346C">
          <w:rPr>
            <w:rStyle w:val="Hyperlink"/>
            <w:noProof/>
          </w:rPr>
          <w:t>Landscape South Australia Act 2019</w:t>
        </w:r>
        <w:r>
          <w:rPr>
            <w:noProof/>
            <w:webHidden/>
          </w:rPr>
          <w:tab/>
        </w:r>
        <w:r>
          <w:rPr>
            <w:noProof/>
            <w:webHidden/>
          </w:rPr>
          <w:fldChar w:fldCharType="begin"/>
        </w:r>
        <w:r>
          <w:rPr>
            <w:noProof/>
            <w:webHidden/>
          </w:rPr>
          <w:instrText xml:space="preserve"> PAGEREF _Toc222994314 \h </w:instrText>
        </w:r>
        <w:r>
          <w:rPr>
            <w:noProof/>
            <w:webHidden/>
          </w:rPr>
        </w:r>
        <w:r>
          <w:rPr>
            <w:noProof/>
            <w:webHidden/>
          </w:rPr>
          <w:fldChar w:fldCharType="separate"/>
        </w:r>
        <w:r w:rsidR="00E71C0C">
          <w:rPr>
            <w:noProof/>
            <w:webHidden/>
          </w:rPr>
          <w:t>544</w:t>
        </w:r>
        <w:r>
          <w:rPr>
            <w:noProof/>
            <w:webHidden/>
          </w:rPr>
          <w:fldChar w:fldCharType="end"/>
        </w:r>
      </w:hyperlink>
    </w:p>
    <w:p w14:paraId="2FA0CBA8" w14:textId="7D0CD075"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5" w:history="1">
        <w:r w:rsidRPr="005E346C">
          <w:rPr>
            <w:rStyle w:val="Hyperlink"/>
            <w:noProof/>
          </w:rPr>
          <w:t>Local Government (Elections) Act 1999</w:t>
        </w:r>
        <w:r>
          <w:rPr>
            <w:noProof/>
            <w:webHidden/>
          </w:rPr>
          <w:tab/>
        </w:r>
        <w:r>
          <w:rPr>
            <w:noProof/>
            <w:webHidden/>
          </w:rPr>
          <w:fldChar w:fldCharType="begin"/>
        </w:r>
        <w:r>
          <w:rPr>
            <w:noProof/>
            <w:webHidden/>
          </w:rPr>
          <w:instrText xml:space="preserve"> PAGEREF _Toc222994315 \h </w:instrText>
        </w:r>
        <w:r>
          <w:rPr>
            <w:noProof/>
            <w:webHidden/>
          </w:rPr>
        </w:r>
        <w:r>
          <w:rPr>
            <w:noProof/>
            <w:webHidden/>
          </w:rPr>
          <w:fldChar w:fldCharType="separate"/>
        </w:r>
        <w:r w:rsidR="00E71C0C">
          <w:rPr>
            <w:noProof/>
            <w:webHidden/>
          </w:rPr>
          <w:t>547</w:t>
        </w:r>
        <w:r>
          <w:rPr>
            <w:noProof/>
            <w:webHidden/>
          </w:rPr>
          <w:fldChar w:fldCharType="end"/>
        </w:r>
      </w:hyperlink>
    </w:p>
    <w:p w14:paraId="46B1BBE8" w14:textId="53A11765"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6" w:history="1">
        <w:r w:rsidRPr="005E346C">
          <w:rPr>
            <w:rStyle w:val="Hyperlink"/>
            <w:noProof/>
          </w:rPr>
          <w:t>Motor Vehicles Act 1959</w:t>
        </w:r>
        <w:r>
          <w:rPr>
            <w:noProof/>
            <w:webHidden/>
          </w:rPr>
          <w:tab/>
        </w:r>
        <w:r>
          <w:rPr>
            <w:noProof/>
            <w:webHidden/>
          </w:rPr>
          <w:fldChar w:fldCharType="begin"/>
        </w:r>
        <w:r>
          <w:rPr>
            <w:noProof/>
            <w:webHidden/>
          </w:rPr>
          <w:instrText xml:space="preserve"> PAGEREF _Toc222994316 \h </w:instrText>
        </w:r>
        <w:r>
          <w:rPr>
            <w:noProof/>
            <w:webHidden/>
          </w:rPr>
        </w:r>
        <w:r>
          <w:rPr>
            <w:noProof/>
            <w:webHidden/>
          </w:rPr>
          <w:fldChar w:fldCharType="separate"/>
        </w:r>
        <w:r w:rsidR="00E71C0C">
          <w:rPr>
            <w:noProof/>
            <w:webHidden/>
          </w:rPr>
          <w:t>547</w:t>
        </w:r>
        <w:r>
          <w:rPr>
            <w:noProof/>
            <w:webHidden/>
          </w:rPr>
          <w:fldChar w:fldCharType="end"/>
        </w:r>
      </w:hyperlink>
    </w:p>
    <w:p w14:paraId="2B827EE3" w14:textId="5CED4548"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7" w:history="1">
        <w:r w:rsidRPr="005E346C">
          <w:rPr>
            <w:rStyle w:val="Hyperlink"/>
            <w:noProof/>
          </w:rPr>
          <w:t>Passenger Transport Regulations 2024</w:t>
        </w:r>
        <w:r>
          <w:rPr>
            <w:noProof/>
            <w:webHidden/>
          </w:rPr>
          <w:tab/>
        </w:r>
        <w:r>
          <w:rPr>
            <w:noProof/>
            <w:webHidden/>
          </w:rPr>
          <w:fldChar w:fldCharType="begin"/>
        </w:r>
        <w:r>
          <w:rPr>
            <w:noProof/>
            <w:webHidden/>
          </w:rPr>
          <w:instrText xml:space="preserve"> PAGEREF _Toc222994317 \h </w:instrText>
        </w:r>
        <w:r>
          <w:rPr>
            <w:noProof/>
            <w:webHidden/>
          </w:rPr>
        </w:r>
        <w:r>
          <w:rPr>
            <w:noProof/>
            <w:webHidden/>
          </w:rPr>
          <w:fldChar w:fldCharType="separate"/>
        </w:r>
        <w:r w:rsidR="00E71C0C">
          <w:rPr>
            <w:noProof/>
            <w:webHidden/>
          </w:rPr>
          <w:t>549</w:t>
        </w:r>
        <w:r>
          <w:rPr>
            <w:noProof/>
            <w:webHidden/>
          </w:rPr>
          <w:fldChar w:fldCharType="end"/>
        </w:r>
      </w:hyperlink>
    </w:p>
    <w:p w14:paraId="484A8881" w14:textId="16257F0C"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8" w:history="1">
        <w:r w:rsidRPr="005E346C">
          <w:rPr>
            <w:rStyle w:val="Hyperlink"/>
            <w:noProof/>
          </w:rPr>
          <w:t>Pastoral Land Management and Conservation Act 1989</w:t>
        </w:r>
        <w:r>
          <w:rPr>
            <w:noProof/>
            <w:webHidden/>
          </w:rPr>
          <w:tab/>
        </w:r>
        <w:r>
          <w:rPr>
            <w:noProof/>
            <w:webHidden/>
          </w:rPr>
          <w:fldChar w:fldCharType="begin"/>
        </w:r>
        <w:r>
          <w:rPr>
            <w:noProof/>
            <w:webHidden/>
          </w:rPr>
          <w:instrText xml:space="preserve"> PAGEREF _Toc222994318 \h </w:instrText>
        </w:r>
        <w:r>
          <w:rPr>
            <w:noProof/>
            <w:webHidden/>
          </w:rPr>
        </w:r>
        <w:r>
          <w:rPr>
            <w:noProof/>
            <w:webHidden/>
          </w:rPr>
          <w:fldChar w:fldCharType="separate"/>
        </w:r>
        <w:r w:rsidR="00E71C0C">
          <w:rPr>
            <w:noProof/>
            <w:webHidden/>
          </w:rPr>
          <w:t>550</w:t>
        </w:r>
        <w:r>
          <w:rPr>
            <w:noProof/>
            <w:webHidden/>
          </w:rPr>
          <w:fldChar w:fldCharType="end"/>
        </w:r>
      </w:hyperlink>
    </w:p>
    <w:p w14:paraId="6E63A5FC" w14:textId="6BBDA38C"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19" w:history="1">
        <w:r w:rsidRPr="005E346C">
          <w:rPr>
            <w:rStyle w:val="Hyperlink"/>
            <w:noProof/>
          </w:rPr>
          <w:t>Planning, Development and Infrastructure Act 2016</w:t>
        </w:r>
        <w:r>
          <w:rPr>
            <w:noProof/>
            <w:webHidden/>
          </w:rPr>
          <w:tab/>
        </w:r>
        <w:r>
          <w:rPr>
            <w:noProof/>
            <w:webHidden/>
          </w:rPr>
          <w:fldChar w:fldCharType="begin"/>
        </w:r>
        <w:r>
          <w:rPr>
            <w:noProof/>
            <w:webHidden/>
          </w:rPr>
          <w:instrText xml:space="preserve"> PAGEREF _Toc222994319 \h </w:instrText>
        </w:r>
        <w:r>
          <w:rPr>
            <w:noProof/>
            <w:webHidden/>
          </w:rPr>
        </w:r>
        <w:r>
          <w:rPr>
            <w:noProof/>
            <w:webHidden/>
          </w:rPr>
          <w:fldChar w:fldCharType="separate"/>
        </w:r>
        <w:r w:rsidR="00E71C0C">
          <w:rPr>
            <w:noProof/>
            <w:webHidden/>
          </w:rPr>
          <w:t>551</w:t>
        </w:r>
        <w:r>
          <w:rPr>
            <w:noProof/>
            <w:webHidden/>
          </w:rPr>
          <w:fldChar w:fldCharType="end"/>
        </w:r>
      </w:hyperlink>
    </w:p>
    <w:p w14:paraId="7FE3AEAD" w14:textId="350B4269"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0" w:history="1">
        <w:r w:rsidRPr="005E346C">
          <w:rPr>
            <w:rStyle w:val="Hyperlink"/>
            <w:noProof/>
          </w:rPr>
          <w:t>Roads (Opening and Closing) Act 1991</w:t>
        </w:r>
        <w:r>
          <w:rPr>
            <w:noProof/>
            <w:webHidden/>
          </w:rPr>
          <w:tab/>
        </w:r>
        <w:r>
          <w:rPr>
            <w:noProof/>
            <w:webHidden/>
          </w:rPr>
          <w:fldChar w:fldCharType="begin"/>
        </w:r>
        <w:r>
          <w:rPr>
            <w:noProof/>
            <w:webHidden/>
          </w:rPr>
          <w:instrText xml:space="preserve"> PAGEREF _Toc222994320 \h </w:instrText>
        </w:r>
        <w:r>
          <w:rPr>
            <w:noProof/>
            <w:webHidden/>
          </w:rPr>
        </w:r>
        <w:r>
          <w:rPr>
            <w:noProof/>
            <w:webHidden/>
          </w:rPr>
          <w:fldChar w:fldCharType="separate"/>
        </w:r>
        <w:r w:rsidR="00E71C0C">
          <w:rPr>
            <w:noProof/>
            <w:webHidden/>
          </w:rPr>
          <w:t>553</w:t>
        </w:r>
        <w:r>
          <w:rPr>
            <w:noProof/>
            <w:webHidden/>
          </w:rPr>
          <w:fldChar w:fldCharType="end"/>
        </w:r>
      </w:hyperlink>
    </w:p>
    <w:p w14:paraId="5CB1260C" w14:textId="55588BCA" w:rsidR="00E91525" w:rsidRDefault="00E91525" w:rsidP="00045A62">
      <w:pPr>
        <w:pStyle w:val="TOC1"/>
        <w:rPr>
          <w:rFonts w:asciiTheme="minorHAnsi" w:eastAsiaTheme="minorEastAsia" w:hAnsiTheme="minorHAnsi" w:cstheme="minorBidi"/>
          <w:color w:val="auto"/>
          <w:kern w:val="2"/>
          <w:sz w:val="24"/>
          <w:szCs w:val="24"/>
          <w14:ligatures w14:val="standardContextual"/>
        </w:rPr>
      </w:pPr>
      <w:hyperlink w:anchor="_Toc222994321" w:history="1">
        <w:r w:rsidRPr="005E346C">
          <w:rPr>
            <w:rStyle w:val="Hyperlink"/>
          </w:rPr>
          <w:t>Local Government Instruments</w:t>
        </w:r>
      </w:hyperlink>
    </w:p>
    <w:p w14:paraId="130D764D" w14:textId="63218C4C"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2" w:history="1">
        <w:r w:rsidRPr="005E346C">
          <w:rPr>
            <w:rStyle w:val="Hyperlink"/>
            <w:noProof/>
          </w:rPr>
          <w:t>City of Adelaide</w:t>
        </w:r>
        <w:r>
          <w:rPr>
            <w:noProof/>
            <w:webHidden/>
          </w:rPr>
          <w:tab/>
        </w:r>
        <w:r>
          <w:rPr>
            <w:noProof/>
            <w:webHidden/>
          </w:rPr>
          <w:fldChar w:fldCharType="begin"/>
        </w:r>
        <w:r>
          <w:rPr>
            <w:noProof/>
            <w:webHidden/>
          </w:rPr>
          <w:instrText xml:space="preserve"> PAGEREF _Toc222994322 \h </w:instrText>
        </w:r>
        <w:r>
          <w:rPr>
            <w:noProof/>
            <w:webHidden/>
          </w:rPr>
        </w:r>
        <w:r>
          <w:rPr>
            <w:noProof/>
            <w:webHidden/>
          </w:rPr>
          <w:fldChar w:fldCharType="separate"/>
        </w:r>
        <w:r w:rsidR="00E71C0C">
          <w:rPr>
            <w:noProof/>
            <w:webHidden/>
          </w:rPr>
          <w:t>555</w:t>
        </w:r>
        <w:r>
          <w:rPr>
            <w:noProof/>
            <w:webHidden/>
          </w:rPr>
          <w:fldChar w:fldCharType="end"/>
        </w:r>
      </w:hyperlink>
    </w:p>
    <w:p w14:paraId="06801695" w14:textId="1F3082F4"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3" w:history="1">
        <w:r w:rsidRPr="005E346C">
          <w:rPr>
            <w:rStyle w:val="Hyperlink"/>
            <w:noProof/>
          </w:rPr>
          <w:t>City of Port Lincoln</w:t>
        </w:r>
        <w:r>
          <w:rPr>
            <w:noProof/>
            <w:webHidden/>
          </w:rPr>
          <w:tab/>
        </w:r>
        <w:r>
          <w:rPr>
            <w:noProof/>
            <w:webHidden/>
          </w:rPr>
          <w:fldChar w:fldCharType="begin"/>
        </w:r>
        <w:r>
          <w:rPr>
            <w:noProof/>
            <w:webHidden/>
          </w:rPr>
          <w:instrText xml:space="preserve"> PAGEREF _Toc222994323 \h </w:instrText>
        </w:r>
        <w:r>
          <w:rPr>
            <w:noProof/>
            <w:webHidden/>
          </w:rPr>
        </w:r>
        <w:r>
          <w:rPr>
            <w:noProof/>
            <w:webHidden/>
          </w:rPr>
          <w:fldChar w:fldCharType="separate"/>
        </w:r>
        <w:r w:rsidR="00E71C0C">
          <w:rPr>
            <w:noProof/>
            <w:webHidden/>
          </w:rPr>
          <w:t>555</w:t>
        </w:r>
        <w:r>
          <w:rPr>
            <w:noProof/>
            <w:webHidden/>
          </w:rPr>
          <w:fldChar w:fldCharType="end"/>
        </w:r>
      </w:hyperlink>
    </w:p>
    <w:p w14:paraId="7AEF04DA" w14:textId="18866668"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4" w:history="1">
        <w:r w:rsidRPr="005E346C">
          <w:rPr>
            <w:rStyle w:val="Hyperlink"/>
            <w:noProof/>
          </w:rPr>
          <w:t>City of Unley</w:t>
        </w:r>
        <w:r>
          <w:rPr>
            <w:noProof/>
            <w:webHidden/>
          </w:rPr>
          <w:tab/>
        </w:r>
        <w:r>
          <w:rPr>
            <w:noProof/>
            <w:webHidden/>
          </w:rPr>
          <w:fldChar w:fldCharType="begin"/>
        </w:r>
        <w:r>
          <w:rPr>
            <w:noProof/>
            <w:webHidden/>
          </w:rPr>
          <w:instrText xml:space="preserve"> PAGEREF _Toc222994324 \h </w:instrText>
        </w:r>
        <w:r>
          <w:rPr>
            <w:noProof/>
            <w:webHidden/>
          </w:rPr>
        </w:r>
        <w:r>
          <w:rPr>
            <w:noProof/>
            <w:webHidden/>
          </w:rPr>
          <w:fldChar w:fldCharType="separate"/>
        </w:r>
        <w:r w:rsidR="00E71C0C">
          <w:rPr>
            <w:noProof/>
            <w:webHidden/>
          </w:rPr>
          <w:t>555</w:t>
        </w:r>
        <w:r>
          <w:rPr>
            <w:noProof/>
            <w:webHidden/>
          </w:rPr>
          <w:fldChar w:fldCharType="end"/>
        </w:r>
      </w:hyperlink>
    </w:p>
    <w:p w14:paraId="3E9A1E46" w14:textId="3F404B88"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5" w:history="1">
        <w:r w:rsidRPr="005E346C">
          <w:rPr>
            <w:rStyle w:val="Hyperlink"/>
            <w:noProof/>
          </w:rPr>
          <w:t>City of West Torrens</w:t>
        </w:r>
        <w:r>
          <w:rPr>
            <w:noProof/>
            <w:webHidden/>
          </w:rPr>
          <w:tab/>
        </w:r>
        <w:r>
          <w:rPr>
            <w:noProof/>
            <w:webHidden/>
          </w:rPr>
          <w:fldChar w:fldCharType="begin"/>
        </w:r>
        <w:r>
          <w:rPr>
            <w:noProof/>
            <w:webHidden/>
          </w:rPr>
          <w:instrText xml:space="preserve"> PAGEREF _Toc222994325 \h </w:instrText>
        </w:r>
        <w:r>
          <w:rPr>
            <w:noProof/>
            <w:webHidden/>
          </w:rPr>
        </w:r>
        <w:r>
          <w:rPr>
            <w:noProof/>
            <w:webHidden/>
          </w:rPr>
          <w:fldChar w:fldCharType="separate"/>
        </w:r>
        <w:r w:rsidR="00E71C0C">
          <w:rPr>
            <w:noProof/>
            <w:webHidden/>
          </w:rPr>
          <w:t>556</w:t>
        </w:r>
        <w:r>
          <w:rPr>
            <w:noProof/>
            <w:webHidden/>
          </w:rPr>
          <w:fldChar w:fldCharType="end"/>
        </w:r>
      </w:hyperlink>
    </w:p>
    <w:p w14:paraId="39883FAB" w14:textId="40F79E5F" w:rsidR="00E91525" w:rsidRDefault="00E91525" w:rsidP="00045A62">
      <w:pPr>
        <w:pStyle w:val="TOC1"/>
        <w:rPr>
          <w:rFonts w:asciiTheme="minorHAnsi" w:eastAsiaTheme="minorEastAsia" w:hAnsiTheme="minorHAnsi" w:cstheme="minorBidi"/>
          <w:color w:val="auto"/>
          <w:kern w:val="2"/>
          <w:sz w:val="24"/>
          <w:szCs w:val="24"/>
          <w14:ligatures w14:val="standardContextual"/>
        </w:rPr>
      </w:pPr>
      <w:hyperlink w:anchor="_Toc222994326" w:history="1">
        <w:r w:rsidRPr="005E346C">
          <w:rPr>
            <w:rStyle w:val="Hyperlink"/>
          </w:rPr>
          <w:t>Public Notices</w:t>
        </w:r>
      </w:hyperlink>
    </w:p>
    <w:p w14:paraId="3AFF4D9A" w14:textId="7BB049F3"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7" w:history="1">
        <w:r w:rsidRPr="005E346C">
          <w:rPr>
            <w:rStyle w:val="Hyperlink"/>
            <w:noProof/>
          </w:rPr>
          <w:t>National Electricity Law</w:t>
        </w:r>
        <w:r>
          <w:rPr>
            <w:noProof/>
            <w:webHidden/>
          </w:rPr>
          <w:tab/>
        </w:r>
        <w:r>
          <w:rPr>
            <w:noProof/>
            <w:webHidden/>
          </w:rPr>
          <w:fldChar w:fldCharType="begin"/>
        </w:r>
        <w:r>
          <w:rPr>
            <w:noProof/>
            <w:webHidden/>
          </w:rPr>
          <w:instrText xml:space="preserve"> PAGEREF _Toc222994327 \h </w:instrText>
        </w:r>
        <w:r>
          <w:rPr>
            <w:noProof/>
            <w:webHidden/>
          </w:rPr>
        </w:r>
        <w:r>
          <w:rPr>
            <w:noProof/>
            <w:webHidden/>
          </w:rPr>
          <w:fldChar w:fldCharType="separate"/>
        </w:r>
        <w:r w:rsidR="00E71C0C">
          <w:rPr>
            <w:noProof/>
            <w:webHidden/>
          </w:rPr>
          <w:t>557</w:t>
        </w:r>
        <w:r>
          <w:rPr>
            <w:noProof/>
            <w:webHidden/>
          </w:rPr>
          <w:fldChar w:fldCharType="end"/>
        </w:r>
      </w:hyperlink>
    </w:p>
    <w:p w14:paraId="6F50D58C" w14:textId="0D258789"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8" w:history="1">
        <w:r w:rsidRPr="005E346C">
          <w:rPr>
            <w:rStyle w:val="Hyperlink"/>
            <w:noProof/>
          </w:rPr>
          <w:t>National Energy Retail Law</w:t>
        </w:r>
        <w:r>
          <w:rPr>
            <w:noProof/>
            <w:webHidden/>
          </w:rPr>
          <w:tab/>
        </w:r>
        <w:r>
          <w:rPr>
            <w:noProof/>
            <w:webHidden/>
          </w:rPr>
          <w:fldChar w:fldCharType="begin"/>
        </w:r>
        <w:r>
          <w:rPr>
            <w:noProof/>
            <w:webHidden/>
          </w:rPr>
          <w:instrText xml:space="preserve"> PAGEREF _Toc222994328 \h </w:instrText>
        </w:r>
        <w:r>
          <w:rPr>
            <w:noProof/>
            <w:webHidden/>
          </w:rPr>
        </w:r>
        <w:r>
          <w:rPr>
            <w:noProof/>
            <w:webHidden/>
          </w:rPr>
          <w:fldChar w:fldCharType="separate"/>
        </w:r>
        <w:r w:rsidR="00E71C0C">
          <w:rPr>
            <w:noProof/>
            <w:webHidden/>
          </w:rPr>
          <w:t>557</w:t>
        </w:r>
        <w:r>
          <w:rPr>
            <w:noProof/>
            <w:webHidden/>
          </w:rPr>
          <w:fldChar w:fldCharType="end"/>
        </w:r>
      </w:hyperlink>
    </w:p>
    <w:p w14:paraId="0B1D5C71" w14:textId="26B33D8D"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29" w:history="1">
        <w:r w:rsidRPr="005E346C">
          <w:rPr>
            <w:rStyle w:val="Hyperlink"/>
            <w:noProof/>
          </w:rPr>
          <w:t>National Gas Law</w:t>
        </w:r>
        <w:r>
          <w:rPr>
            <w:noProof/>
            <w:webHidden/>
          </w:rPr>
          <w:tab/>
        </w:r>
        <w:r>
          <w:rPr>
            <w:noProof/>
            <w:webHidden/>
          </w:rPr>
          <w:fldChar w:fldCharType="begin"/>
        </w:r>
        <w:r>
          <w:rPr>
            <w:noProof/>
            <w:webHidden/>
          </w:rPr>
          <w:instrText xml:space="preserve"> PAGEREF _Toc222994329 \h </w:instrText>
        </w:r>
        <w:r>
          <w:rPr>
            <w:noProof/>
            <w:webHidden/>
          </w:rPr>
        </w:r>
        <w:r>
          <w:rPr>
            <w:noProof/>
            <w:webHidden/>
          </w:rPr>
          <w:fldChar w:fldCharType="separate"/>
        </w:r>
        <w:r w:rsidR="00E71C0C">
          <w:rPr>
            <w:noProof/>
            <w:webHidden/>
          </w:rPr>
          <w:t>558</w:t>
        </w:r>
        <w:r>
          <w:rPr>
            <w:noProof/>
            <w:webHidden/>
          </w:rPr>
          <w:fldChar w:fldCharType="end"/>
        </w:r>
      </w:hyperlink>
    </w:p>
    <w:p w14:paraId="007002D8" w14:textId="36D2C082" w:rsidR="00E91525" w:rsidRDefault="00E91525">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22994330" w:history="1">
        <w:r w:rsidRPr="005E346C">
          <w:rPr>
            <w:rStyle w:val="Hyperlink"/>
            <w:noProof/>
          </w:rPr>
          <w:t>Trustee Act 1936</w:t>
        </w:r>
        <w:r>
          <w:rPr>
            <w:noProof/>
            <w:webHidden/>
          </w:rPr>
          <w:tab/>
        </w:r>
        <w:r>
          <w:rPr>
            <w:noProof/>
            <w:webHidden/>
          </w:rPr>
          <w:fldChar w:fldCharType="begin"/>
        </w:r>
        <w:r>
          <w:rPr>
            <w:noProof/>
            <w:webHidden/>
          </w:rPr>
          <w:instrText xml:space="preserve"> PAGEREF _Toc222994330 \h </w:instrText>
        </w:r>
        <w:r>
          <w:rPr>
            <w:noProof/>
            <w:webHidden/>
          </w:rPr>
        </w:r>
        <w:r>
          <w:rPr>
            <w:noProof/>
            <w:webHidden/>
          </w:rPr>
          <w:fldChar w:fldCharType="separate"/>
        </w:r>
        <w:r w:rsidR="00E71C0C">
          <w:rPr>
            <w:noProof/>
            <w:webHidden/>
          </w:rPr>
          <w:t>558</w:t>
        </w:r>
        <w:r>
          <w:rPr>
            <w:noProof/>
            <w:webHidden/>
          </w:rPr>
          <w:fldChar w:fldCharType="end"/>
        </w:r>
      </w:hyperlink>
    </w:p>
    <w:p w14:paraId="6C63D8E8" w14:textId="6429B6E3" w:rsidR="001B7138" w:rsidRPr="00E91525" w:rsidRDefault="00B1073C" w:rsidP="00E91525">
      <w:pPr>
        <w:spacing w:after="0"/>
        <w:ind w:left="142" w:hanging="142"/>
        <w:jc w:val="left"/>
        <w:rPr>
          <w:smallCaps/>
          <w:szCs w:val="17"/>
        </w:rPr>
      </w:pPr>
      <w:r w:rsidRPr="00E91525">
        <w:rPr>
          <w:b/>
          <w:smallCaps/>
          <w:szCs w:val="17"/>
        </w:rPr>
        <w:fldChar w:fldCharType="end"/>
      </w:r>
    </w:p>
    <w:p w14:paraId="4D853DAF" w14:textId="77777777" w:rsidR="00DA30CF" w:rsidRPr="00612978" w:rsidRDefault="00DA30CF" w:rsidP="0087395E">
      <w:pPr>
        <w:spacing w:after="0"/>
        <w:rPr>
          <w:smallCaps/>
          <w:szCs w:val="17"/>
        </w:rPr>
        <w:sectPr w:rsidR="00DA30CF" w:rsidRPr="00612978" w:rsidSect="00E91525">
          <w:headerReference w:type="even" r:id="rId13"/>
          <w:headerReference w:type="default" r:id="rId14"/>
          <w:footerReference w:type="default" r:id="rId15"/>
          <w:footerReference w:type="first" r:id="rId16"/>
          <w:type w:val="continuous"/>
          <w:pgSz w:w="11906" w:h="16838"/>
          <w:pgMar w:top="1134" w:right="3686" w:bottom="1134" w:left="3686" w:header="709" w:footer="709" w:gutter="0"/>
          <w:cols w:space="240"/>
          <w:docGrid w:linePitch="360"/>
        </w:sectPr>
      </w:pPr>
    </w:p>
    <w:p w14:paraId="4898E2D9" w14:textId="77777777" w:rsidR="009D1E2E" w:rsidRPr="009D1E2E" w:rsidRDefault="009D1E2E" w:rsidP="0043001F">
      <w:pPr>
        <w:pStyle w:val="Heading1"/>
      </w:pPr>
      <w:bookmarkStart w:id="1" w:name="_Toc33707981"/>
      <w:bookmarkStart w:id="2" w:name="_Toc33708152"/>
      <w:bookmarkStart w:id="3" w:name="_Toc222994304"/>
      <w:r w:rsidRPr="009D1E2E">
        <w:lastRenderedPageBreak/>
        <w:t>Rules</w:t>
      </w:r>
      <w:bookmarkEnd w:id="1"/>
      <w:bookmarkEnd w:id="2"/>
      <w:bookmarkEnd w:id="3"/>
    </w:p>
    <w:p w14:paraId="20EEBA49" w14:textId="392A6D53" w:rsidR="00493381" w:rsidRPr="00F93AFF" w:rsidRDefault="005E7058" w:rsidP="005E7058">
      <w:pPr>
        <w:pStyle w:val="Heading2"/>
      </w:pPr>
      <w:bookmarkStart w:id="4" w:name="_Toc222994305"/>
      <w:r w:rsidRPr="00F93AFF">
        <w:t>State Lotteries Act 1966</w:t>
      </w:r>
      <w:bookmarkEnd w:id="4"/>
    </w:p>
    <w:p w14:paraId="016D44C3" w14:textId="77777777" w:rsidR="00493381" w:rsidRPr="00F36C52" w:rsidRDefault="00493381" w:rsidP="00493381">
      <w:pPr>
        <w:pStyle w:val="GG-Title2"/>
        <w:rPr>
          <w:lang w:val="en-US"/>
        </w:rPr>
      </w:pPr>
      <w:r>
        <w:rPr>
          <w:lang w:val="en-US"/>
        </w:rPr>
        <w:t>South Australia</w:t>
      </w:r>
    </w:p>
    <w:p w14:paraId="57F38FD5" w14:textId="77777777" w:rsidR="00493381" w:rsidRDefault="00493381" w:rsidP="00493381">
      <w:pPr>
        <w:pStyle w:val="GG-Title3"/>
        <w:rPr>
          <w:lang w:val="en-US"/>
        </w:rPr>
      </w:pPr>
      <w:proofErr w:type="gramStart"/>
      <w:r w:rsidRPr="00FC7941">
        <w:rPr>
          <w:lang w:val="en-US"/>
        </w:rPr>
        <w:t>Lotteries</w:t>
      </w:r>
      <w:proofErr w:type="gramEnd"/>
      <w:r w:rsidRPr="00FC7941">
        <w:rPr>
          <w:lang w:val="en-US"/>
        </w:rPr>
        <w:t xml:space="preserve"> (General) Amendment Rules 2026 (No. </w:t>
      </w:r>
      <w:r>
        <w:rPr>
          <w:lang w:val="en-US"/>
        </w:rPr>
        <w:t>1</w:t>
      </w:r>
      <w:r w:rsidRPr="00FC7941">
        <w:rPr>
          <w:lang w:val="en-US"/>
        </w:rPr>
        <w:t>)</w:t>
      </w:r>
    </w:p>
    <w:p w14:paraId="35E1B18D" w14:textId="77777777" w:rsidR="00493381" w:rsidRPr="00FC7941" w:rsidRDefault="00493381" w:rsidP="00493381">
      <w:pPr>
        <w:pStyle w:val="GG-body"/>
        <w:ind w:left="284" w:hanging="284"/>
      </w:pPr>
      <w:r>
        <w:t>1</w:t>
      </w:r>
      <w:r w:rsidRPr="00FC7941">
        <w:t>.</w:t>
      </w:r>
      <w:r>
        <w:tab/>
      </w:r>
      <w:r w:rsidRPr="008F6E7F">
        <w:rPr>
          <w:i/>
          <w:iCs/>
        </w:rPr>
        <w:t>Preliminary</w:t>
      </w:r>
    </w:p>
    <w:p w14:paraId="2E6544FE" w14:textId="77777777" w:rsidR="00493381" w:rsidRPr="00FC7941" w:rsidRDefault="00493381" w:rsidP="00493381">
      <w:pPr>
        <w:pStyle w:val="GG-body"/>
        <w:ind w:left="709" w:hanging="425"/>
      </w:pPr>
      <w:r w:rsidRPr="00FC7941">
        <w:t>1.1</w:t>
      </w:r>
      <w:r w:rsidRPr="00FC7941">
        <w:tab/>
        <w:t xml:space="preserve">These Rules may be cited as the </w:t>
      </w:r>
      <w:r w:rsidRPr="008F6E7F">
        <w:t>Lotteries (General) Amendment Rules 2026 (No. 1)</w:t>
      </w:r>
      <w:r w:rsidRPr="00FC7941">
        <w:t>.</w:t>
      </w:r>
    </w:p>
    <w:p w14:paraId="7E1484C9" w14:textId="77777777" w:rsidR="00493381" w:rsidRPr="00FC7941" w:rsidRDefault="00493381" w:rsidP="00493381">
      <w:pPr>
        <w:pStyle w:val="GG-body"/>
        <w:ind w:left="709" w:hanging="425"/>
      </w:pPr>
      <w:r w:rsidRPr="00FC7941">
        <w:t>1.2</w:t>
      </w:r>
      <w:r w:rsidRPr="00FC7941">
        <w:tab/>
      </w:r>
      <w:r w:rsidRPr="00841EA4">
        <w:rPr>
          <w:spacing w:val="-4"/>
        </w:rPr>
        <w:t xml:space="preserve">The </w:t>
      </w:r>
      <w:r w:rsidRPr="005F64C5">
        <w:rPr>
          <w:spacing w:val="-4"/>
        </w:rPr>
        <w:t>Lotteries (General) Rules</w:t>
      </w:r>
      <w:r w:rsidRPr="00841EA4">
        <w:rPr>
          <w:spacing w:val="-4"/>
        </w:rPr>
        <w:t xml:space="preserve"> made under the </w:t>
      </w:r>
      <w:r w:rsidRPr="00841EA4">
        <w:rPr>
          <w:i/>
          <w:iCs/>
          <w:spacing w:val="-4"/>
        </w:rPr>
        <w:t>State Lotteries Act 1966</w:t>
      </w:r>
      <w:r w:rsidRPr="00841EA4">
        <w:rPr>
          <w:spacing w:val="-4"/>
        </w:rPr>
        <w:t xml:space="preserve"> and published in the Government Gazette on 26</w:t>
      </w:r>
      <w:r>
        <w:rPr>
          <w:spacing w:val="-4"/>
        </w:rPr>
        <w:t> </w:t>
      </w:r>
      <w:r w:rsidRPr="00841EA4">
        <w:rPr>
          <w:spacing w:val="-4"/>
        </w:rPr>
        <w:t>February</w:t>
      </w:r>
      <w:r>
        <w:rPr>
          <w:spacing w:val="-4"/>
        </w:rPr>
        <w:t> </w:t>
      </w:r>
      <w:r w:rsidRPr="00841EA4">
        <w:rPr>
          <w:spacing w:val="-4"/>
        </w:rPr>
        <w:t xml:space="preserve">2026 </w:t>
      </w:r>
      <w:r w:rsidRPr="00FC7941">
        <w:t xml:space="preserve">are herein after referred to as the </w:t>
      </w:r>
      <w:r>
        <w:t>“</w:t>
      </w:r>
      <w:r w:rsidRPr="00FC7941">
        <w:t>Principal Rules</w:t>
      </w:r>
      <w:r>
        <w:t>”</w:t>
      </w:r>
      <w:r w:rsidRPr="00FC7941">
        <w:t>.</w:t>
      </w:r>
    </w:p>
    <w:p w14:paraId="7436FBEB" w14:textId="77777777" w:rsidR="00493381" w:rsidRPr="00FC7941" w:rsidRDefault="00493381" w:rsidP="00493381">
      <w:pPr>
        <w:pStyle w:val="GG-body"/>
        <w:ind w:left="709" w:hanging="425"/>
      </w:pPr>
      <w:r w:rsidRPr="00FC7941">
        <w:t>1.3</w:t>
      </w:r>
      <w:r w:rsidRPr="00FC7941">
        <w:tab/>
        <w:t xml:space="preserve">The Principal Rules are hereby amended effective from 4 March </w:t>
      </w:r>
      <w:proofErr w:type="gramStart"/>
      <w:r w:rsidRPr="00FC7941">
        <w:t>2026</w:t>
      </w:r>
      <w:proofErr w:type="gramEnd"/>
      <w:r w:rsidRPr="00FC7941">
        <w:t xml:space="preserve"> and these Rules will take effect immediately thereafter, except as provided in these Rules.</w:t>
      </w:r>
    </w:p>
    <w:p w14:paraId="7C6B4B99" w14:textId="77777777" w:rsidR="00493381" w:rsidRPr="00FC7941" w:rsidRDefault="00493381" w:rsidP="00493381">
      <w:pPr>
        <w:pStyle w:val="GG-body"/>
        <w:ind w:left="284" w:hanging="284"/>
      </w:pPr>
      <w:r w:rsidRPr="00FC7941">
        <w:t>2.</w:t>
      </w:r>
      <w:r>
        <w:tab/>
      </w:r>
      <w:r w:rsidRPr="008F6E7F">
        <w:rPr>
          <w:i/>
          <w:iCs/>
        </w:rPr>
        <w:t>Amendment of Rules</w:t>
      </w:r>
    </w:p>
    <w:p w14:paraId="3B4015B5" w14:textId="77777777" w:rsidR="00493381" w:rsidRPr="00FC7941" w:rsidRDefault="00493381" w:rsidP="00493381">
      <w:pPr>
        <w:pStyle w:val="GG-body"/>
        <w:ind w:left="284"/>
      </w:pPr>
      <w:r w:rsidRPr="00FC7941">
        <w:t xml:space="preserve">Rule 2.1 of the Principal Rules, the definition of </w:t>
      </w:r>
      <w:r>
        <w:t>‘</w:t>
      </w:r>
      <w:r w:rsidRPr="00FC7941">
        <w:t>digital feature</w:t>
      </w:r>
      <w:r>
        <w:t>’</w:t>
      </w:r>
      <w:r w:rsidRPr="00FC7941">
        <w:t xml:space="preserve"> under Interpretation is included as follows:</w:t>
      </w:r>
    </w:p>
    <w:p w14:paraId="248D949A" w14:textId="77777777" w:rsidR="00493381" w:rsidRPr="00FC7941" w:rsidRDefault="00493381" w:rsidP="00493381">
      <w:pPr>
        <w:pStyle w:val="GG-body"/>
        <w:ind w:left="426"/>
      </w:pPr>
      <w:r>
        <w:t>“</w:t>
      </w:r>
      <w:proofErr w:type="gramStart"/>
      <w:r w:rsidRPr="00FC7941">
        <w:t>digital</w:t>
      </w:r>
      <w:proofErr w:type="gramEnd"/>
      <w:r w:rsidRPr="00FC7941">
        <w:t xml:space="preserve"> feature</w:t>
      </w:r>
      <w:r>
        <w:t>”</w:t>
      </w:r>
      <w:r w:rsidRPr="00FC7941">
        <w:t xml:space="preserve"> means a digital facility made available to a player by the Master Agent, which enables a player to check whether their ticket is a prize</w:t>
      </w:r>
      <w:r>
        <w:t xml:space="preserve"> – </w:t>
      </w:r>
      <w:r w:rsidRPr="00FC7941">
        <w:t>winning ticket and, if so, claim the prize digitally.</w:t>
      </w:r>
    </w:p>
    <w:p w14:paraId="668A953C" w14:textId="77777777" w:rsidR="00493381" w:rsidRPr="00FC7941" w:rsidRDefault="00493381" w:rsidP="00493381">
      <w:pPr>
        <w:pStyle w:val="GG-body"/>
        <w:ind w:left="284"/>
      </w:pPr>
      <w:r w:rsidRPr="00FC7941">
        <w:t>Rules 12.14 of the Principal Rules to be replaced by the following:</w:t>
      </w:r>
    </w:p>
    <w:p w14:paraId="6D8C0EF6" w14:textId="77777777" w:rsidR="00493381" w:rsidRPr="00FC7941" w:rsidRDefault="00493381" w:rsidP="00493381">
      <w:pPr>
        <w:pStyle w:val="GG-body"/>
        <w:ind w:left="426"/>
      </w:pPr>
      <w:r>
        <w:t>“</w:t>
      </w:r>
      <w:r w:rsidRPr="00FC7941">
        <w:t>Payment of prizes won on printed tickets or Instant Scratch-Its tickets (as applicable):</w:t>
      </w:r>
    </w:p>
    <w:p w14:paraId="3126F059" w14:textId="77777777" w:rsidR="00493381" w:rsidRPr="00FC7941" w:rsidRDefault="00493381" w:rsidP="00493381">
      <w:pPr>
        <w:pStyle w:val="GG-body"/>
        <w:ind w:left="1134" w:hanging="567"/>
      </w:pPr>
      <w:r w:rsidRPr="00FC7941">
        <w:t>12.4.1</w:t>
      </w:r>
      <w:r w:rsidRPr="00FC7941">
        <w:tab/>
        <w:t>greater than $5</w:t>
      </w:r>
      <w:r>
        <w:t>,</w:t>
      </w:r>
      <w:r w:rsidRPr="009B3545">
        <w:t>000</w:t>
      </w:r>
      <w:r w:rsidRPr="00FC7941">
        <w:t xml:space="preserve"> or such other amount as the Master Agent determines may be made by electronic funds transfer or by such other means as the Master Agent determines. Such prizes must be claimed at Head Office or through a digital feature (unless an Agent has obtained prior approval from the Master Agent to make a cash payment).</w:t>
      </w:r>
    </w:p>
    <w:p w14:paraId="3DDF5F46" w14:textId="77777777" w:rsidR="00493381" w:rsidRPr="00FC7941" w:rsidRDefault="00493381" w:rsidP="00493381">
      <w:pPr>
        <w:pStyle w:val="GG-body"/>
        <w:ind w:left="1134" w:hanging="567"/>
      </w:pPr>
      <w:r w:rsidRPr="00FC7941">
        <w:t>12.4.2</w:t>
      </w:r>
      <w:r w:rsidRPr="00FC7941">
        <w:tab/>
        <w:t>greater than $500 but equal to or less than $5</w:t>
      </w:r>
      <w:r>
        <w:t>,</w:t>
      </w:r>
      <w:r w:rsidRPr="009B3545">
        <w:t>000</w:t>
      </w:r>
      <w:r w:rsidRPr="00FC7941">
        <w:t xml:space="preserve"> or such other amount as the Master Agent determines (either generally or in relation to a particular lottery) may be made in cash (except where the prize may be a free ticket), by electronic funds transfer or by such other means as the Master Agent determines. Such prizes may be claimed at Head Office, through a digital feature, or at an agency with the means to make a cash payment.</w:t>
      </w:r>
    </w:p>
    <w:p w14:paraId="3D56CB35" w14:textId="77777777" w:rsidR="00493381" w:rsidRPr="00FC7941" w:rsidRDefault="00493381" w:rsidP="00493381">
      <w:pPr>
        <w:pStyle w:val="GG-body"/>
        <w:ind w:left="1134" w:hanging="567"/>
      </w:pPr>
      <w:r w:rsidRPr="00FC7941">
        <w:t>12.4.3</w:t>
      </w:r>
      <w:r w:rsidRPr="00FC7941">
        <w:tab/>
        <w:t>equal to or less than $500 or such other amount as the Master Agent determines shall be payable in cash (except where the prize may be a free ticket), by electronic funds transfer or by such other means as the Master Agent determines by Head Office, through a digital feature, or in cash by any Agent</w:t>
      </w:r>
      <w:r>
        <w:t>”</w:t>
      </w:r>
    </w:p>
    <w:p w14:paraId="45BE94BC" w14:textId="77777777" w:rsidR="00493381" w:rsidRDefault="00493381" w:rsidP="00493381">
      <w:pPr>
        <w:pStyle w:val="GG-body"/>
      </w:pPr>
      <w:r w:rsidRPr="00FC7941">
        <w:t>The Common Seal of the Lotteries Commission of South Australia was affixed pursuant to a resolution</w:t>
      </w:r>
      <w:r>
        <w:t xml:space="preserve"> </w:t>
      </w:r>
      <w:r w:rsidRPr="00FC7941">
        <w:t>of the Commissioner</w:t>
      </w:r>
      <w:r>
        <w:t>.</w:t>
      </w:r>
    </w:p>
    <w:p w14:paraId="3B5CBA07" w14:textId="77777777" w:rsidR="00493381" w:rsidRPr="00FC7941" w:rsidRDefault="00493381" w:rsidP="00493381">
      <w:pPr>
        <w:pStyle w:val="GG-SDated"/>
      </w:pPr>
      <w:r w:rsidRPr="00FC7941">
        <w:t>Dated:</w:t>
      </w:r>
      <w:r>
        <w:t xml:space="preserve"> </w:t>
      </w:r>
      <w:r w:rsidRPr="00FC7941">
        <w:t>14 January 2026</w:t>
      </w:r>
    </w:p>
    <w:p w14:paraId="6F596E30" w14:textId="77777777" w:rsidR="00493381" w:rsidRPr="00FC7941" w:rsidRDefault="00493381" w:rsidP="00493381">
      <w:pPr>
        <w:pStyle w:val="GG-SName"/>
      </w:pPr>
      <w:r w:rsidRPr="00FC7941">
        <w:t>Paul Williams</w:t>
      </w:r>
    </w:p>
    <w:p w14:paraId="54E52ADC" w14:textId="77777777" w:rsidR="00493381" w:rsidRDefault="00493381" w:rsidP="00493381">
      <w:pPr>
        <w:pStyle w:val="GG-Signature"/>
      </w:pPr>
      <w:r w:rsidRPr="00FC7941">
        <w:t>A/Commissioner</w:t>
      </w:r>
    </w:p>
    <w:p w14:paraId="76AA2AD6" w14:textId="77777777" w:rsidR="00493381" w:rsidRPr="00FC7941" w:rsidRDefault="00493381" w:rsidP="00493381">
      <w:pPr>
        <w:pStyle w:val="GG-body"/>
        <w:jc w:val="center"/>
      </w:pPr>
      <w:r w:rsidRPr="00FC7941">
        <w:t>Approved</w:t>
      </w:r>
      <w:r>
        <w:t>,</w:t>
      </w:r>
    </w:p>
    <w:p w14:paraId="793A49AD" w14:textId="77777777" w:rsidR="00493381" w:rsidRPr="00FC7941" w:rsidRDefault="00493381" w:rsidP="00493381">
      <w:pPr>
        <w:pStyle w:val="GG-SName"/>
      </w:pPr>
      <w:r w:rsidRPr="00FC7941">
        <w:t>Hon Tom Koutsantonis MP</w:t>
      </w:r>
    </w:p>
    <w:p w14:paraId="4C296E74" w14:textId="77777777" w:rsidR="00493381" w:rsidRDefault="00493381" w:rsidP="00493381">
      <w:pPr>
        <w:pStyle w:val="GG-Signature"/>
      </w:pPr>
      <w:r w:rsidRPr="00FC7941">
        <w:t>Treasurer</w:t>
      </w:r>
    </w:p>
    <w:p w14:paraId="6C7F34AD" w14:textId="77777777" w:rsidR="00493381" w:rsidRDefault="00493381" w:rsidP="00493381">
      <w:pPr>
        <w:pStyle w:val="GG-Signature"/>
        <w:pBdr>
          <w:top w:val="single" w:sz="4" w:space="1" w:color="auto"/>
        </w:pBdr>
        <w:spacing w:before="100" w:after="80" w:line="14" w:lineRule="exact"/>
        <w:ind w:left="1077" w:right="1077"/>
        <w:jc w:val="center"/>
      </w:pPr>
    </w:p>
    <w:p w14:paraId="6714B733" w14:textId="77777777" w:rsidR="00493381" w:rsidRPr="00D53D40" w:rsidRDefault="00493381" w:rsidP="00493381">
      <w:pPr>
        <w:pStyle w:val="GG-Title2"/>
        <w:rPr>
          <w:lang w:val="en-US"/>
        </w:rPr>
      </w:pPr>
      <w:r w:rsidRPr="006C0744">
        <w:rPr>
          <w:lang w:val="en-US"/>
        </w:rPr>
        <w:t>State Lotteries Act 1966</w:t>
      </w:r>
    </w:p>
    <w:p w14:paraId="20C4FE2A" w14:textId="77777777" w:rsidR="00493381" w:rsidRPr="006C0744" w:rsidRDefault="00493381" w:rsidP="00493381">
      <w:pPr>
        <w:pStyle w:val="GG-Title3"/>
        <w:rPr>
          <w:rFonts w:eastAsia="Times New Roman"/>
          <w:lang w:val="en-US"/>
        </w:rPr>
      </w:pPr>
      <w:proofErr w:type="gramStart"/>
      <w:r w:rsidRPr="006C0744">
        <w:rPr>
          <w:lang w:val="en-US"/>
        </w:rPr>
        <w:t>Lotteries</w:t>
      </w:r>
      <w:proofErr w:type="gramEnd"/>
      <w:r w:rsidRPr="006C0744">
        <w:rPr>
          <w:lang w:val="en-US"/>
        </w:rPr>
        <w:t xml:space="preserve"> (General) Rules</w:t>
      </w:r>
    </w:p>
    <w:p w14:paraId="4057548B" w14:textId="77777777" w:rsidR="00493381" w:rsidRDefault="00493381" w:rsidP="00493381">
      <w:pPr>
        <w:pStyle w:val="GG-body"/>
      </w:pPr>
      <w:r>
        <w:t>This</w:t>
      </w:r>
      <w:r>
        <w:rPr>
          <w:spacing w:val="23"/>
        </w:rPr>
        <w:t xml:space="preserve"> </w:t>
      </w:r>
      <w:r>
        <w:t>consolidation</w:t>
      </w:r>
      <w:r>
        <w:rPr>
          <w:spacing w:val="36"/>
        </w:rPr>
        <w:t xml:space="preserve"> </w:t>
      </w:r>
      <w:r>
        <w:t>includes</w:t>
      </w:r>
      <w:r>
        <w:rPr>
          <w:spacing w:val="23"/>
        </w:rPr>
        <w:t xml:space="preserve"> </w:t>
      </w:r>
      <w:r>
        <w:t>amendments</w:t>
      </w:r>
      <w:r>
        <w:rPr>
          <w:spacing w:val="23"/>
        </w:rPr>
        <w:t xml:space="preserve"> </w:t>
      </w:r>
      <w:r>
        <w:t>as</w:t>
      </w:r>
      <w:r>
        <w:rPr>
          <w:spacing w:val="23"/>
        </w:rPr>
        <w:t xml:space="preserve"> </w:t>
      </w:r>
      <w:proofErr w:type="gramStart"/>
      <w:r>
        <w:t>at</w:t>
      </w:r>
      <w:proofErr w:type="gramEnd"/>
      <w:r>
        <w:t xml:space="preserve"> 4 March 2026.</w:t>
      </w:r>
    </w:p>
    <w:p w14:paraId="715336AE" w14:textId="77777777" w:rsidR="00493381" w:rsidRPr="00D53D40" w:rsidRDefault="00493381" w:rsidP="00493381">
      <w:pPr>
        <w:pStyle w:val="GG-body"/>
      </w:pPr>
      <w:r w:rsidRPr="00D53D40">
        <w:t xml:space="preserve">It is provided for convenient reference only and regard should be had to the full text of the Lottery Rules and amendments as published in the </w:t>
      </w:r>
      <w:r w:rsidRPr="00D53D40">
        <w:rPr>
          <w:i/>
          <w:iCs/>
        </w:rPr>
        <w:t>South Australian Government Gazette</w:t>
      </w:r>
      <w:r w:rsidRPr="00D53D40">
        <w:t xml:space="preserve"> from time to time.</w:t>
      </w:r>
    </w:p>
    <w:p w14:paraId="2065976A" w14:textId="77777777" w:rsidR="00493381" w:rsidRPr="006C0744" w:rsidRDefault="00493381" w:rsidP="00493381">
      <w:pPr>
        <w:pStyle w:val="GG-Title2"/>
        <w:rPr>
          <w:rFonts w:eastAsia="Times New Roman"/>
          <w:lang w:val="en-US"/>
        </w:rPr>
      </w:pPr>
      <w:r w:rsidRPr="006C0744">
        <w:rPr>
          <w:lang w:val="en-US"/>
        </w:rPr>
        <w:t>Arrangement</w:t>
      </w:r>
    </w:p>
    <w:p w14:paraId="746E8E0E" w14:textId="77777777" w:rsidR="00493381" w:rsidRDefault="00493381" w:rsidP="00493381">
      <w:pPr>
        <w:pStyle w:val="GG-body"/>
        <w:spacing w:after="40"/>
        <w:ind w:left="284" w:hanging="284"/>
        <w:rPr>
          <w:lang w:val="en-US"/>
        </w:rPr>
      </w:pPr>
      <w:r w:rsidRPr="00FA702D">
        <w:rPr>
          <w:lang w:val="en-US"/>
        </w:rPr>
        <w:t>1.</w:t>
      </w:r>
      <w:r w:rsidRPr="00FA702D">
        <w:rPr>
          <w:lang w:val="en-US"/>
        </w:rPr>
        <w:tab/>
      </w:r>
      <w:r w:rsidRPr="00FA702D">
        <w:rPr>
          <w:i/>
          <w:iCs/>
          <w:lang w:val="en-US"/>
        </w:rPr>
        <w:t>Preliminary</w:t>
      </w:r>
    </w:p>
    <w:p w14:paraId="504C930A" w14:textId="77777777" w:rsidR="00493381" w:rsidRPr="00FA702D" w:rsidRDefault="00493381" w:rsidP="00493381">
      <w:pPr>
        <w:pStyle w:val="GG-body"/>
        <w:spacing w:after="40"/>
        <w:ind w:left="851" w:hanging="567"/>
        <w:rPr>
          <w:lang w:val="en-US"/>
        </w:rPr>
      </w:pPr>
      <w:r w:rsidRPr="00FA702D">
        <w:rPr>
          <w:lang w:val="en-US"/>
        </w:rPr>
        <w:t>1.1</w:t>
      </w:r>
      <w:r w:rsidRPr="00FA702D">
        <w:rPr>
          <w:lang w:val="en-US"/>
        </w:rPr>
        <w:tab/>
        <w:t>Citation</w:t>
      </w:r>
    </w:p>
    <w:p w14:paraId="24B1CC76" w14:textId="77777777" w:rsidR="00493381" w:rsidRPr="00FA702D" w:rsidRDefault="00493381" w:rsidP="00493381">
      <w:pPr>
        <w:pStyle w:val="GG-body"/>
        <w:spacing w:after="40"/>
        <w:ind w:left="851" w:hanging="567"/>
        <w:rPr>
          <w:lang w:val="en-US"/>
        </w:rPr>
      </w:pPr>
      <w:r w:rsidRPr="00FA702D">
        <w:rPr>
          <w:lang w:val="en-US"/>
        </w:rPr>
        <w:t>1.2</w:t>
      </w:r>
      <w:r w:rsidRPr="00FA702D">
        <w:rPr>
          <w:lang w:val="en-US"/>
        </w:rPr>
        <w:tab/>
        <w:t>Existing Rules</w:t>
      </w:r>
    </w:p>
    <w:p w14:paraId="53FD9EF0" w14:textId="77777777" w:rsidR="00493381" w:rsidRPr="00FA702D" w:rsidRDefault="00493381" w:rsidP="00493381">
      <w:pPr>
        <w:pStyle w:val="GG-body"/>
        <w:spacing w:after="40"/>
        <w:ind w:left="851" w:hanging="567"/>
        <w:rPr>
          <w:lang w:val="en-US"/>
        </w:rPr>
      </w:pPr>
      <w:r w:rsidRPr="00FA702D">
        <w:rPr>
          <w:lang w:val="en-US"/>
        </w:rPr>
        <w:t>1.3</w:t>
      </w:r>
      <w:r w:rsidRPr="00FA702D">
        <w:rPr>
          <w:lang w:val="en-US"/>
        </w:rPr>
        <w:tab/>
        <w:t>Commencement</w:t>
      </w:r>
    </w:p>
    <w:p w14:paraId="43C72F62" w14:textId="77777777" w:rsidR="00493381" w:rsidRPr="00FA702D" w:rsidRDefault="00493381" w:rsidP="00493381">
      <w:pPr>
        <w:pStyle w:val="GG-body"/>
        <w:spacing w:after="40"/>
        <w:ind w:left="851" w:hanging="567"/>
        <w:rPr>
          <w:lang w:val="en-US"/>
        </w:rPr>
      </w:pPr>
      <w:r w:rsidRPr="00FA702D">
        <w:rPr>
          <w:lang w:val="en-US"/>
        </w:rPr>
        <w:t>1.4</w:t>
      </w:r>
      <w:r w:rsidRPr="00FA702D">
        <w:rPr>
          <w:lang w:val="en-US"/>
        </w:rPr>
        <w:tab/>
        <w:t>Current lotteries</w:t>
      </w:r>
    </w:p>
    <w:p w14:paraId="4B71A668" w14:textId="77777777" w:rsidR="00493381" w:rsidRPr="00FA702D" w:rsidRDefault="00493381" w:rsidP="00493381">
      <w:pPr>
        <w:pStyle w:val="GG-body"/>
        <w:ind w:left="851" w:hanging="567"/>
        <w:rPr>
          <w:lang w:val="en-US"/>
        </w:rPr>
      </w:pPr>
      <w:r w:rsidRPr="00FA702D">
        <w:rPr>
          <w:lang w:val="en-US"/>
        </w:rPr>
        <w:t>1.5</w:t>
      </w:r>
      <w:r w:rsidRPr="00FA702D">
        <w:rPr>
          <w:lang w:val="en-US"/>
        </w:rPr>
        <w:tab/>
        <w:t>Rules applicable to different types of lotteries</w:t>
      </w:r>
    </w:p>
    <w:p w14:paraId="6209BB85" w14:textId="77777777" w:rsidR="00493381" w:rsidRDefault="00493381" w:rsidP="00493381">
      <w:pPr>
        <w:pStyle w:val="GG-body"/>
        <w:spacing w:after="40"/>
        <w:ind w:left="284" w:hanging="284"/>
        <w:rPr>
          <w:lang w:val="en-US"/>
        </w:rPr>
      </w:pPr>
      <w:r w:rsidRPr="00FA702D">
        <w:rPr>
          <w:lang w:val="en-US"/>
        </w:rPr>
        <w:t>2.</w:t>
      </w:r>
      <w:r w:rsidRPr="00FA702D">
        <w:rPr>
          <w:lang w:val="en-US"/>
        </w:rPr>
        <w:tab/>
      </w:r>
      <w:r w:rsidRPr="00FA702D">
        <w:rPr>
          <w:i/>
          <w:iCs/>
          <w:lang w:val="en-US"/>
        </w:rPr>
        <w:t>Interpretation</w:t>
      </w:r>
    </w:p>
    <w:p w14:paraId="2A6BD20E" w14:textId="77777777" w:rsidR="00493381" w:rsidRPr="00FA702D" w:rsidRDefault="00493381" w:rsidP="00493381">
      <w:pPr>
        <w:pStyle w:val="GG-body"/>
        <w:spacing w:after="40"/>
        <w:ind w:left="851" w:hanging="567"/>
        <w:rPr>
          <w:lang w:val="en-US"/>
        </w:rPr>
      </w:pPr>
      <w:r w:rsidRPr="00FA702D">
        <w:rPr>
          <w:lang w:val="en-US"/>
        </w:rPr>
        <w:t>2.1</w:t>
      </w:r>
      <w:r w:rsidRPr="00FA702D">
        <w:rPr>
          <w:lang w:val="en-US"/>
        </w:rPr>
        <w:tab/>
        <w:t>Definitions</w:t>
      </w:r>
    </w:p>
    <w:p w14:paraId="05663CC7" w14:textId="77777777" w:rsidR="00493381" w:rsidRPr="00FA702D" w:rsidRDefault="00493381" w:rsidP="00493381">
      <w:pPr>
        <w:pStyle w:val="GG-body"/>
        <w:spacing w:after="40"/>
        <w:ind w:left="851" w:hanging="567"/>
        <w:rPr>
          <w:lang w:val="en-US"/>
        </w:rPr>
      </w:pPr>
      <w:r w:rsidRPr="00FA702D">
        <w:rPr>
          <w:lang w:val="en-US"/>
        </w:rPr>
        <w:t>2.2</w:t>
      </w:r>
      <w:r w:rsidRPr="00FA702D">
        <w:rPr>
          <w:lang w:val="en-US"/>
        </w:rPr>
        <w:tab/>
        <w:t>General</w:t>
      </w:r>
    </w:p>
    <w:p w14:paraId="3E366207" w14:textId="77777777" w:rsidR="00493381" w:rsidRPr="00FA702D" w:rsidRDefault="00493381" w:rsidP="00493381">
      <w:pPr>
        <w:pStyle w:val="GG-body"/>
        <w:ind w:left="851" w:hanging="567"/>
        <w:rPr>
          <w:lang w:val="en-US"/>
        </w:rPr>
      </w:pPr>
      <w:r w:rsidRPr="00FA702D">
        <w:rPr>
          <w:lang w:val="en-US"/>
        </w:rPr>
        <w:t>2.3</w:t>
      </w:r>
      <w:r w:rsidRPr="00FA702D">
        <w:rPr>
          <w:lang w:val="en-US"/>
        </w:rPr>
        <w:tab/>
        <w:t>SALC’s determination</w:t>
      </w:r>
    </w:p>
    <w:p w14:paraId="475B882D" w14:textId="77777777" w:rsidR="00493381" w:rsidRDefault="00493381" w:rsidP="00493381">
      <w:pPr>
        <w:pStyle w:val="GG-body"/>
        <w:spacing w:after="40"/>
        <w:ind w:left="284" w:hanging="284"/>
        <w:rPr>
          <w:lang w:val="en-US"/>
        </w:rPr>
      </w:pPr>
      <w:r w:rsidRPr="00FA702D">
        <w:rPr>
          <w:lang w:val="en-US"/>
        </w:rPr>
        <w:t>3.</w:t>
      </w:r>
      <w:r w:rsidRPr="00FA702D">
        <w:rPr>
          <w:lang w:val="en-US"/>
        </w:rPr>
        <w:tab/>
      </w:r>
      <w:r w:rsidRPr="00FA702D">
        <w:rPr>
          <w:i/>
          <w:iCs/>
          <w:lang w:val="en-US"/>
        </w:rPr>
        <w:t>General</w:t>
      </w:r>
    </w:p>
    <w:p w14:paraId="1D83F3D3" w14:textId="77777777" w:rsidR="00493381" w:rsidRPr="00FA702D" w:rsidRDefault="00493381" w:rsidP="00493381">
      <w:pPr>
        <w:pStyle w:val="GG-body"/>
        <w:spacing w:after="40"/>
        <w:ind w:left="851" w:hanging="567"/>
        <w:rPr>
          <w:lang w:val="en-US"/>
        </w:rPr>
      </w:pPr>
      <w:r w:rsidRPr="00FA702D">
        <w:rPr>
          <w:lang w:val="en-US"/>
        </w:rPr>
        <w:t>3.1</w:t>
      </w:r>
      <w:r w:rsidRPr="00FA702D">
        <w:rPr>
          <w:lang w:val="en-US"/>
        </w:rPr>
        <w:tab/>
        <w:t>Amendment or abrogation of Rules</w:t>
      </w:r>
    </w:p>
    <w:p w14:paraId="6A2DB872" w14:textId="77777777" w:rsidR="00493381" w:rsidRPr="00FA702D" w:rsidRDefault="00493381" w:rsidP="00493381">
      <w:pPr>
        <w:pStyle w:val="GG-body"/>
        <w:spacing w:after="40"/>
        <w:ind w:left="851" w:hanging="567"/>
        <w:rPr>
          <w:lang w:val="en-US"/>
        </w:rPr>
      </w:pPr>
      <w:r w:rsidRPr="00FA702D">
        <w:rPr>
          <w:lang w:val="en-US"/>
        </w:rPr>
        <w:t>3.2</w:t>
      </w:r>
      <w:r w:rsidRPr="00FA702D">
        <w:rPr>
          <w:lang w:val="en-US"/>
        </w:rPr>
        <w:tab/>
        <w:t>Access to Rules</w:t>
      </w:r>
    </w:p>
    <w:p w14:paraId="7709E299" w14:textId="77777777" w:rsidR="00493381" w:rsidRPr="00FA702D" w:rsidRDefault="00493381" w:rsidP="00493381">
      <w:pPr>
        <w:pStyle w:val="GG-body"/>
        <w:spacing w:after="40"/>
        <w:ind w:left="851" w:hanging="567"/>
        <w:rPr>
          <w:lang w:val="en-US"/>
        </w:rPr>
      </w:pPr>
      <w:r w:rsidRPr="00FA702D">
        <w:rPr>
          <w:lang w:val="en-US"/>
        </w:rPr>
        <w:t>3.3</w:t>
      </w:r>
      <w:r w:rsidRPr="00FA702D">
        <w:rPr>
          <w:lang w:val="en-US"/>
        </w:rPr>
        <w:tab/>
        <w:t>Rules binding on player</w:t>
      </w:r>
    </w:p>
    <w:p w14:paraId="51470B15" w14:textId="77777777" w:rsidR="00493381" w:rsidRPr="00FA702D" w:rsidRDefault="00493381" w:rsidP="00493381">
      <w:pPr>
        <w:pStyle w:val="GG-body"/>
        <w:ind w:left="851" w:hanging="567"/>
        <w:rPr>
          <w:lang w:val="en-US"/>
        </w:rPr>
      </w:pPr>
      <w:r w:rsidRPr="00FA702D">
        <w:rPr>
          <w:lang w:val="en-US"/>
        </w:rPr>
        <w:t>3.4</w:t>
      </w:r>
      <w:r w:rsidRPr="00FA702D">
        <w:rPr>
          <w:lang w:val="en-US"/>
        </w:rPr>
        <w:tab/>
        <w:t>Lottery Blocs</w:t>
      </w:r>
    </w:p>
    <w:p w14:paraId="2D80F614" w14:textId="77777777" w:rsidR="00493381" w:rsidRDefault="00493381" w:rsidP="00493381">
      <w:pPr>
        <w:pStyle w:val="GG-body"/>
        <w:spacing w:after="40"/>
        <w:ind w:left="284" w:hanging="284"/>
        <w:rPr>
          <w:lang w:val="en-US"/>
        </w:rPr>
      </w:pPr>
      <w:r w:rsidRPr="00FA702D">
        <w:rPr>
          <w:lang w:val="en-US"/>
        </w:rPr>
        <w:t>4.</w:t>
      </w:r>
      <w:r w:rsidRPr="00FA702D">
        <w:rPr>
          <w:lang w:val="en-US"/>
        </w:rPr>
        <w:tab/>
      </w:r>
      <w:r w:rsidRPr="00FA702D">
        <w:rPr>
          <w:i/>
          <w:iCs/>
          <w:lang w:val="en-US"/>
        </w:rPr>
        <w:t>Agents</w:t>
      </w:r>
    </w:p>
    <w:p w14:paraId="476D21C0" w14:textId="77777777" w:rsidR="00493381" w:rsidRPr="00FA702D" w:rsidRDefault="00493381" w:rsidP="00493381">
      <w:pPr>
        <w:pStyle w:val="GG-body"/>
        <w:spacing w:after="40"/>
        <w:ind w:left="851" w:hanging="567"/>
        <w:rPr>
          <w:lang w:val="en-US"/>
        </w:rPr>
      </w:pPr>
      <w:r w:rsidRPr="00FA702D">
        <w:rPr>
          <w:lang w:val="en-US"/>
        </w:rPr>
        <w:t>4.1</w:t>
      </w:r>
      <w:r w:rsidRPr="00FA702D">
        <w:rPr>
          <w:lang w:val="en-US"/>
        </w:rPr>
        <w:tab/>
        <w:t>Appointment and termination</w:t>
      </w:r>
    </w:p>
    <w:p w14:paraId="40B49D57" w14:textId="77777777" w:rsidR="00493381" w:rsidRPr="00FA702D" w:rsidRDefault="00493381" w:rsidP="00493381">
      <w:pPr>
        <w:pStyle w:val="GG-body"/>
        <w:spacing w:after="40"/>
        <w:ind w:left="851" w:hanging="567"/>
        <w:rPr>
          <w:lang w:val="en-US"/>
        </w:rPr>
      </w:pPr>
      <w:r w:rsidRPr="00FA702D">
        <w:rPr>
          <w:lang w:val="en-US"/>
        </w:rPr>
        <w:t>4.2</w:t>
      </w:r>
      <w:r w:rsidRPr="00FA702D">
        <w:rPr>
          <w:lang w:val="en-US"/>
        </w:rPr>
        <w:tab/>
        <w:t>Duties</w:t>
      </w:r>
    </w:p>
    <w:p w14:paraId="6C04DD3B" w14:textId="77777777" w:rsidR="00493381" w:rsidRPr="00FA702D" w:rsidRDefault="00493381" w:rsidP="00493381">
      <w:pPr>
        <w:pStyle w:val="GG-body"/>
        <w:spacing w:after="40"/>
        <w:ind w:left="851" w:hanging="567"/>
        <w:rPr>
          <w:lang w:val="en-US"/>
        </w:rPr>
      </w:pPr>
      <w:r w:rsidRPr="00FA702D">
        <w:rPr>
          <w:lang w:val="en-US"/>
        </w:rPr>
        <w:t>4.3</w:t>
      </w:r>
      <w:r w:rsidRPr="00FA702D">
        <w:rPr>
          <w:lang w:val="en-US"/>
        </w:rPr>
        <w:tab/>
        <w:t>Payment of price by player</w:t>
      </w:r>
    </w:p>
    <w:p w14:paraId="11A81D58" w14:textId="0B22D9D0" w:rsidR="00080456" w:rsidRDefault="00493381" w:rsidP="00493381">
      <w:pPr>
        <w:pStyle w:val="GG-body"/>
        <w:ind w:left="851" w:hanging="567"/>
        <w:rPr>
          <w:lang w:val="en-US"/>
        </w:rPr>
      </w:pPr>
      <w:r w:rsidRPr="00FA702D">
        <w:rPr>
          <w:lang w:val="en-US"/>
        </w:rPr>
        <w:t>4.4</w:t>
      </w:r>
      <w:r w:rsidRPr="00FA702D">
        <w:rPr>
          <w:lang w:val="en-US"/>
        </w:rPr>
        <w:tab/>
        <w:t>Principal and Agent</w:t>
      </w:r>
    </w:p>
    <w:p w14:paraId="530AB5E9" w14:textId="77777777" w:rsidR="00080456" w:rsidRDefault="00080456" w:rsidP="00EF3B5F">
      <w:pPr>
        <w:spacing w:after="0" w:line="80" w:lineRule="exact"/>
        <w:jc w:val="left"/>
        <w:rPr>
          <w:rFonts w:eastAsia="Times New Roman"/>
          <w:szCs w:val="17"/>
          <w:lang w:val="en-US"/>
        </w:rPr>
      </w:pPr>
      <w:r>
        <w:rPr>
          <w:lang w:val="en-US"/>
        </w:rPr>
        <w:br w:type="page"/>
      </w:r>
    </w:p>
    <w:p w14:paraId="797A64A6" w14:textId="77777777" w:rsidR="00493381" w:rsidRDefault="00493381" w:rsidP="00493381">
      <w:pPr>
        <w:pStyle w:val="GG-body"/>
        <w:spacing w:after="40"/>
        <w:ind w:left="284" w:hanging="284"/>
        <w:rPr>
          <w:lang w:val="en-US"/>
        </w:rPr>
      </w:pPr>
      <w:r w:rsidRPr="00FA702D">
        <w:rPr>
          <w:lang w:val="en-US"/>
        </w:rPr>
        <w:lastRenderedPageBreak/>
        <w:t>5.</w:t>
      </w:r>
      <w:r w:rsidRPr="00FA702D">
        <w:rPr>
          <w:lang w:val="en-US"/>
        </w:rPr>
        <w:tab/>
      </w:r>
      <w:r w:rsidRPr="00FA702D">
        <w:rPr>
          <w:i/>
          <w:iCs/>
          <w:lang w:val="en-US"/>
        </w:rPr>
        <w:t>Liability</w:t>
      </w:r>
    </w:p>
    <w:p w14:paraId="67743089" w14:textId="77777777" w:rsidR="00493381" w:rsidRPr="00FA702D" w:rsidRDefault="00493381" w:rsidP="003D4909">
      <w:pPr>
        <w:pStyle w:val="GG-body"/>
        <w:spacing w:after="36"/>
        <w:ind w:left="851" w:hanging="567"/>
        <w:rPr>
          <w:lang w:val="en-US"/>
        </w:rPr>
      </w:pPr>
      <w:r w:rsidRPr="00FA702D">
        <w:rPr>
          <w:lang w:val="en-US"/>
        </w:rPr>
        <w:t>5.1</w:t>
      </w:r>
      <w:r w:rsidRPr="00FA702D">
        <w:rPr>
          <w:lang w:val="en-US"/>
        </w:rPr>
        <w:tab/>
        <w:t>Player’s liability</w:t>
      </w:r>
    </w:p>
    <w:p w14:paraId="6F76D7E6" w14:textId="77777777" w:rsidR="00493381" w:rsidRPr="00FA702D" w:rsidRDefault="00493381" w:rsidP="003D4909">
      <w:pPr>
        <w:pStyle w:val="GG-body"/>
        <w:spacing w:after="36"/>
        <w:ind w:left="851" w:hanging="567"/>
        <w:rPr>
          <w:lang w:val="en-US"/>
        </w:rPr>
      </w:pPr>
      <w:r w:rsidRPr="00FA702D">
        <w:rPr>
          <w:lang w:val="en-US"/>
        </w:rPr>
        <w:t>5.2</w:t>
      </w:r>
      <w:r w:rsidRPr="00FA702D">
        <w:rPr>
          <w:lang w:val="en-US"/>
        </w:rPr>
        <w:tab/>
        <w:t>Receipt of ticket</w:t>
      </w:r>
    </w:p>
    <w:p w14:paraId="3D45947B" w14:textId="77777777" w:rsidR="00493381" w:rsidRPr="00FA702D" w:rsidRDefault="00493381" w:rsidP="003D4909">
      <w:pPr>
        <w:pStyle w:val="GG-body"/>
        <w:spacing w:after="36"/>
        <w:ind w:left="851" w:hanging="567"/>
        <w:rPr>
          <w:lang w:val="en-US"/>
        </w:rPr>
      </w:pPr>
      <w:r w:rsidRPr="00FA702D">
        <w:rPr>
          <w:lang w:val="en-US"/>
        </w:rPr>
        <w:t>5.3</w:t>
      </w:r>
      <w:r w:rsidRPr="00FA702D">
        <w:rPr>
          <w:lang w:val="en-US"/>
        </w:rPr>
        <w:tab/>
        <w:t>Record of entry</w:t>
      </w:r>
    </w:p>
    <w:p w14:paraId="315E0B53" w14:textId="77777777" w:rsidR="00493381" w:rsidRPr="00FA702D" w:rsidRDefault="00493381" w:rsidP="003D4909">
      <w:pPr>
        <w:pStyle w:val="GG-body"/>
        <w:spacing w:after="36"/>
        <w:ind w:left="851" w:hanging="567"/>
        <w:rPr>
          <w:lang w:val="en-US"/>
        </w:rPr>
      </w:pPr>
      <w:r w:rsidRPr="00FA702D">
        <w:rPr>
          <w:lang w:val="en-US"/>
        </w:rPr>
        <w:t>5.4</w:t>
      </w:r>
      <w:r w:rsidRPr="00FA702D">
        <w:rPr>
          <w:lang w:val="en-US"/>
        </w:rPr>
        <w:tab/>
        <w:t>Agent altering coupon</w:t>
      </w:r>
    </w:p>
    <w:p w14:paraId="7FE5446B" w14:textId="77777777" w:rsidR="00493381" w:rsidRPr="00FA702D" w:rsidRDefault="00493381" w:rsidP="003D4909">
      <w:pPr>
        <w:pStyle w:val="GG-body"/>
        <w:spacing w:after="36"/>
        <w:ind w:left="851" w:hanging="567"/>
        <w:rPr>
          <w:lang w:val="en-US"/>
        </w:rPr>
      </w:pPr>
      <w:r w:rsidRPr="00FA702D">
        <w:rPr>
          <w:lang w:val="en-US"/>
        </w:rPr>
        <w:t>5.5</w:t>
      </w:r>
      <w:r w:rsidRPr="00FA702D">
        <w:rPr>
          <w:lang w:val="en-US"/>
        </w:rPr>
        <w:tab/>
        <w:t>Exclusion of liability</w:t>
      </w:r>
    </w:p>
    <w:p w14:paraId="197EB1D6" w14:textId="77777777" w:rsidR="00493381" w:rsidRPr="00FA702D" w:rsidRDefault="00493381" w:rsidP="003D4909">
      <w:pPr>
        <w:pStyle w:val="GG-body"/>
        <w:spacing w:after="36"/>
        <w:ind w:left="851" w:hanging="567"/>
        <w:rPr>
          <w:lang w:val="en-US"/>
        </w:rPr>
      </w:pPr>
      <w:r w:rsidRPr="00FA702D">
        <w:rPr>
          <w:lang w:val="en-US"/>
        </w:rPr>
        <w:t>5.6</w:t>
      </w:r>
      <w:r w:rsidRPr="00FA702D">
        <w:rPr>
          <w:lang w:val="en-US"/>
        </w:rPr>
        <w:tab/>
        <w:t>Limitation of liability</w:t>
      </w:r>
    </w:p>
    <w:p w14:paraId="2C79270D" w14:textId="77777777" w:rsidR="00493381" w:rsidRPr="00FA702D" w:rsidRDefault="00493381" w:rsidP="003D4909">
      <w:pPr>
        <w:pStyle w:val="GG-body"/>
        <w:spacing w:after="36"/>
        <w:ind w:left="851" w:hanging="567"/>
        <w:rPr>
          <w:lang w:val="en-US"/>
        </w:rPr>
      </w:pPr>
      <w:r w:rsidRPr="00FA702D">
        <w:rPr>
          <w:lang w:val="en-US"/>
        </w:rPr>
        <w:t>5.7</w:t>
      </w:r>
      <w:r w:rsidRPr="00FA702D">
        <w:rPr>
          <w:lang w:val="en-US"/>
        </w:rPr>
        <w:tab/>
        <w:t xml:space="preserve">Not </w:t>
      </w:r>
      <w:proofErr w:type="gramStart"/>
      <w:r w:rsidRPr="00FA702D">
        <w:rPr>
          <w:lang w:val="en-US"/>
        </w:rPr>
        <w:t>For</w:t>
      </w:r>
      <w:proofErr w:type="gramEnd"/>
      <w:r w:rsidRPr="00FA702D">
        <w:rPr>
          <w:lang w:val="en-US"/>
        </w:rPr>
        <w:t xml:space="preserve"> Publication request</w:t>
      </w:r>
    </w:p>
    <w:p w14:paraId="3EDBDC10" w14:textId="77777777" w:rsidR="00493381" w:rsidRPr="00FA702D" w:rsidRDefault="00493381" w:rsidP="003D4909">
      <w:pPr>
        <w:pStyle w:val="GG-body"/>
        <w:spacing w:after="36"/>
        <w:ind w:left="851" w:hanging="567"/>
        <w:rPr>
          <w:lang w:val="en-US"/>
        </w:rPr>
      </w:pPr>
      <w:r w:rsidRPr="00FA702D">
        <w:rPr>
          <w:lang w:val="en-US"/>
        </w:rPr>
        <w:t>5.8</w:t>
      </w:r>
      <w:r w:rsidRPr="00FA702D">
        <w:rPr>
          <w:lang w:val="en-US"/>
        </w:rPr>
        <w:tab/>
        <w:t>Finality of SALC’s decision</w:t>
      </w:r>
    </w:p>
    <w:p w14:paraId="13963073" w14:textId="77777777" w:rsidR="00493381" w:rsidRDefault="00493381" w:rsidP="003D4909">
      <w:pPr>
        <w:pStyle w:val="GG-body"/>
        <w:spacing w:after="36"/>
        <w:ind w:left="284" w:hanging="284"/>
        <w:rPr>
          <w:lang w:val="en-US"/>
        </w:rPr>
      </w:pPr>
      <w:r w:rsidRPr="00FA702D">
        <w:rPr>
          <w:lang w:val="en-US"/>
        </w:rPr>
        <w:t>6.</w:t>
      </w:r>
      <w:r w:rsidRPr="00FA702D">
        <w:rPr>
          <w:lang w:val="en-US"/>
        </w:rPr>
        <w:tab/>
      </w:r>
      <w:r w:rsidRPr="00FA702D">
        <w:rPr>
          <w:i/>
          <w:iCs/>
          <w:lang w:val="en-US"/>
        </w:rPr>
        <w:t>Entry and Tickets</w:t>
      </w:r>
    </w:p>
    <w:p w14:paraId="03CD6F11" w14:textId="77777777" w:rsidR="00493381" w:rsidRPr="00FA702D" w:rsidRDefault="00493381" w:rsidP="003D4909">
      <w:pPr>
        <w:pStyle w:val="GG-body"/>
        <w:spacing w:after="36"/>
        <w:ind w:left="851" w:hanging="567"/>
        <w:rPr>
          <w:lang w:val="en-US"/>
        </w:rPr>
      </w:pPr>
      <w:r w:rsidRPr="00FA702D">
        <w:rPr>
          <w:lang w:val="en-US"/>
        </w:rPr>
        <w:t>6.1</w:t>
      </w:r>
      <w:r w:rsidRPr="00FA702D">
        <w:rPr>
          <w:lang w:val="en-US"/>
        </w:rPr>
        <w:tab/>
        <w:t>Methods of requesting entry</w:t>
      </w:r>
    </w:p>
    <w:p w14:paraId="7B2A96FE" w14:textId="77777777" w:rsidR="00493381" w:rsidRPr="00FA702D" w:rsidRDefault="00493381" w:rsidP="003D4909">
      <w:pPr>
        <w:pStyle w:val="GG-body"/>
        <w:spacing w:after="36"/>
        <w:ind w:left="851" w:hanging="567"/>
        <w:rPr>
          <w:lang w:val="en-US"/>
        </w:rPr>
      </w:pPr>
      <w:r w:rsidRPr="00FA702D">
        <w:rPr>
          <w:lang w:val="en-US"/>
        </w:rPr>
        <w:t>6.2</w:t>
      </w:r>
      <w:r w:rsidRPr="00FA702D">
        <w:rPr>
          <w:lang w:val="en-US"/>
        </w:rPr>
        <w:tab/>
        <w:t>Payment</w:t>
      </w:r>
    </w:p>
    <w:p w14:paraId="2BEF9AD7" w14:textId="77777777" w:rsidR="00493381" w:rsidRPr="00FA702D" w:rsidRDefault="00493381" w:rsidP="003D4909">
      <w:pPr>
        <w:pStyle w:val="GG-body"/>
        <w:spacing w:after="36"/>
        <w:ind w:left="851" w:hanging="567"/>
        <w:rPr>
          <w:lang w:val="en-US"/>
        </w:rPr>
      </w:pPr>
      <w:r w:rsidRPr="00FA702D">
        <w:rPr>
          <w:lang w:val="en-US"/>
        </w:rPr>
        <w:t>6.3</w:t>
      </w:r>
      <w:r w:rsidRPr="00FA702D">
        <w:rPr>
          <w:lang w:val="en-US"/>
        </w:rPr>
        <w:tab/>
        <w:t>Incomplete request for entry or payment</w:t>
      </w:r>
    </w:p>
    <w:p w14:paraId="2213FAA8" w14:textId="77777777" w:rsidR="00493381" w:rsidRPr="00FA702D" w:rsidRDefault="00493381" w:rsidP="003D4909">
      <w:pPr>
        <w:pStyle w:val="GG-body"/>
        <w:spacing w:after="36"/>
        <w:ind w:left="851" w:hanging="567"/>
        <w:rPr>
          <w:lang w:val="en-US"/>
        </w:rPr>
      </w:pPr>
      <w:r w:rsidRPr="00FA702D">
        <w:rPr>
          <w:lang w:val="en-US"/>
        </w:rPr>
        <w:t>6.4</w:t>
      </w:r>
      <w:r w:rsidRPr="00FA702D">
        <w:rPr>
          <w:lang w:val="en-US"/>
        </w:rPr>
        <w:tab/>
        <w:t>Issue of ticket</w:t>
      </w:r>
    </w:p>
    <w:p w14:paraId="7383BC9F" w14:textId="77777777" w:rsidR="00493381" w:rsidRPr="00FA702D" w:rsidRDefault="00493381" w:rsidP="003D4909">
      <w:pPr>
        <w:pStyle w:val="GG-body"/>
        <w:spacing w:after="36"/>
        <w:ind w:left="851" w:hanging="567"/>
        <w:rPr>
          <w:lang w:val="en-US"/>
        </w:rPr>
      </w:pPr>
      <w:r w:rsidRPr="00FA702D">
        <w:rPr>
          <w:lang w:val="en-US"/>
        </w:rPr>
        <w:t>6.5</w:t>
      </w:r>
      <w:r w:rsidRPr="00FA702D">
        <w:rPr>
          <w:lang w:val="en-US"/>
        </w:rPr>
        <w:tab/>
        <w:t>Scanning of Instant Scratch-Its ticket</w:t>
      </w:r>
    </w:p>
    <w:p w14:paraId="1FE80571" w14:textId="77777777" w:rsidR="00493381" w:rsidRPr="00FA702D" w:rsidRDefault="00493381" w:rsidP="003D4909">
      <w:pPr>
        <w:pStyle w:val="GG-body"/>
        <w:spacing w:after="36"/>
        <w:ind w:left="851" w:hanging="567"/>
        <w:rPr>
          <w:lang w:val="en-US"/>
        </w:rPr>
      </w:pPr>
      <w:r w:rsidRPr="00FA702D">
        <w:rPr>
          <w:lang w:val="en-US"/>
        </w:rPr>
        <w:t>6.6</w:t>
      </w:r>
      <w:r w:rsidRPr="00FA702D">
        <w:rPr>
          <w:lang w:val="en-US"/>
        </w:rPr>
        <w:tab/>
        <w:t>Cancellation of defective entry at Master Agent’s option</w:t>
      </w:r>
    </w:p>
    <w:p w14:paraId="23258643" w14:textId="77777777" w:rsidR="00493381" w:rsidRPr="00FA702D" w:rsidRDefault="00493381" w:rsidP="003D4909">
      <w:pPr>
        <w:pStyle w:val="GG-body"/>
        <w:spacing w:after="36"/>
        <w:ind w:left="851" w:hanging="567"/>
        <w:rPr>
          <w:lang w:val="en-US"/>
        </w:rPr>
      </w:pPr>
      <w:r w:rsidRPr="00FA702D">
        <w:rPr>
          <w:lang w:val="en-US"/>
        </w:rPr>
        <w:t>6.7</w:t>
      </w:r>
      <w:r w:rsidRPr="00FA702D">
        <w:rPr>
          <w:lang w:val="en-US"/>
        </w:rPr>
        <w:tab/>
        <w:t>Cancellation of defective ticket at player’s option</w:t>
      </w:r>
    </w:p>
    <w:p w14:paraId="719C7361" w14:textId="77777777" w:rsidR="00493381" w:rsidRPr="00FA702D" w:rsidRDefault="00493381" w:rsidP="003D4909">
      <w:pPr>
        <w:pStyle w:val="GG-body"/>
        <w:spacing w:after="36"/>
        <w:ind w:left="851" w:hanging="567"/>
        <w:rPr>
          <w:lang w:val="en-US"/>
        </w:rPr>
      </w:pPr>
      <w:r w:rsidRPr="00FA702D">
        <w:rPr>
          <w:lang w:val="en-US"/>
        </w:rPr>
        <w:t>6.8</w:t>
      </w:r>
      <w:r w:rsidRPr="00FA702D">
        <w:rPr>
          <w:lang w:val="en-US"/>
        </w:rPr>
        <w:tab/>
        <w:t>Return of ticket by player for any other reason</w:t>
      </w:r>
    </w:p>
    <w:p w14:paraId="1A03558A" w14:textId="77777777" w:rsidR="00493381" w:rsidRPr="00FA702D" w:rsidRDefault="00493381" w:rsidP="003D4909">
      <w:pPr>
        <w:pStyle w:val="GG-body"/>
        <w:spacing w:after="36"/>
        <w:ind w:left="851" w:hanging="567"/>
        <w:rPr>
          <w:lang w:val="en-US"/>
        </w:rPr>
      </w:pPr>
      <w:r w:rsidRPr="00FA702D">
        <w:rPr>
          <w:lang w:val="en-US"/>
        </w:rPr>
        <w:t>6.9</w:t>
      </w:r>
      <w:r w:rsidRPr="00FA702D">
        <w:rPr>
          <w:lang w:val="en-US"/>
        </w:rPr>
        <w:tab/>
        <w:t>Return of Instant Scratch-Its ticket by player</w:t>
      </w:r>
    </w:p>
    <w:p w14:paraId="0CF54802" w14:textId="77777777" w:rsidR="00493381" w:rsidRPr="00FA702D" w:rsidRDefault="00493381" w:rsidP="003D4909">
      <w:pPr>
        <w:pStyle w:val="GG-body"/>
        <w:spacing w:after="36"/>
        <w:ind w:left="851" w:hanging="567"/>
        <w:rPr>
          <w:lang w:val="en-US"/>
        </w:rPr>
      </w:pPr>
      <w:r w:rsidRPr="00FA702D">
        <w:rPr>
          <w:lang w:val="en-US"/>
        </w:rPr>
        <w:t>6.10</w:t>
      </w:r>
      <w:r w:rsidRPr="00FA702D">
        <w:rPr>
          <w:lang w:val="en-US"/>
        </w:rPr>
        <w:tab/>
        <w:t>Alteration of ticket</w:t>
      </w:r>
    </w:p>
    <w:p w14:paraId="38D82308" w14:textId="77777777" w:rsidR="00493381" w:rsidRPr="00FA702D" w:rsidRDefault="00493381" w:rsidP="003D4909">
      <w:pPr>
        <w:pStyle w:val="GG-body"/>
        <w:spacing w:after="36"/>
        <w:ind w:left="851" w:hanging="567"/>
        <w:rPr>
          <w:lang w:val="en-US"/>
        </w:rPr>
      </w:pPr>
      <w:r w:rsidRPr="00FA702D">
        <w:rPr>
          <w:lang w:val="en-US"/>
        </w:rPr>
        <w:t>6.11</w:t>
      </w:r>
      <w:r w:rsidRPr="00FA702D">
        <w:rPr>
          <w:lang w:val="en-US"/>
        </w:rPr>
        <w:tab/>
        <w:t>Cash refund</w:t>
      </w:r>
    </w:p>
    <w:p w14:paraId="56C4CD7C" w14:textId="77777777" w:rsidR="00493381" w:rsidRPr="00FA702D" w:rsidRDefault="00493381" w:rsidP="003D4909">
      <w:pPr>
        <w:pStyle w:val="GG-body"/>
        <w:spacing w:after="36"/>
        <w:ind w:left="851" w:hanging="567"/>
        <w:rPr>
          <w:lang w:val="en-US"/>
        </w:rPr>
      </w:pPr>
      <w:r w:rsidRPr="00FA702D">
        <w:rPr>
          <w:lang w:val="en-US"/>
        </w:rPr>
        <w:t>6.12</w:t>
      </w:r>
      <w:r w:rsidRPr="00FA702D">
        <w:rPr>
          <w:lang w:val="en-US"/>
        </w:rPr>
        <w:tab/>
        <w:t>‘Play it again’ code</w:t>
      </w:r>
    </w:p>
    <w:p w14:paraId="570BF73F" w14:textId="77777777" w:rsidR="00493381" w:rsidRDefault="00493381" w:rsidP="003D4909">
      <w:pPr>
        <w:pStyle w:val="GG-body"/>
        <w:spacing w:after="36"/>
        <w:ind w:left="851" w:hanging="567"/>
        <w:rPr>
          <w:lang w:val="en-US"/>
        </w:rPr>
      </w:pPr>
      <w:r w:rsidRPr="00FA702D">
        <w:rPr>
          <w:lang w:val="en-US"/>
        </w:rPr>
        <w:t>6.13</w:t>
      </w:r>
      <w:r w:rsidRPr="00FA702D">
        <w:rPr>
          <w:lang w:val="en-US"/>
        </w:rPr>
        <w:tab/>
        <w:t>‘Best pick’ entry</w:t>
      </w:r>
    </w:p>
    <w:p w14:paraId="011906A1" w14:textId="77777777" w:rsidR="00493381" w:rsidRPr="006C0744" w:rsidRDefault="00493381" w:rsidP="003D4909">
      <w:pPr>
        <w:pStyle w:val="GG-body"/>
        <w:spacing w:after="36"/>
        <w:ind w:left="284" w:hanging="284"/>
        <w:rPr>
          <w:lang w:val="en-US"/>
        </w:rPr>
      </w:pPr>
      <w:r w:rsidRPr="006C0744">
        <w:rPr>
          <w:lang w:val="en-US"/>
        </w:rPr>
        <w:t>7</w:t>
      </w:r>
      <w:r>
        <w:rPr>
          <w:lang w:val="en-US"/>
        </w:rPr>
        <w:t>.</w:t>
      </w:r>
      <w:r w:rsidRPr="006C0744">
        <w:rPr>
          <w:lang w:val="en-US"/>
        </w:rPr>
        <w:tab/>
      </w:r>
      <w:r w:rsidRPr="006C0744">
        <w:rPr>
          <w:i/>
          <w:lang w:val="en-US"/>
        </w:rPr>
        <w:t>Electronic Request for Entry</w:t>
      </w:r>
    </w:p>
    <w:p w14:paraId="382000B1" w14:textId="77777777" w:rsidR="00493381" w:rsidRPr="006C0744" w:rsidRDefault="00493381" w:rsidP="003D4909">
      <w:pPr>
        <w:pStyle w:val="GG-body"/>
        <w:spacing w:after="36"/>
        <w:ind w:left="851" w:hanging="567"/>
        <w:rPr>
          <w:lang w:val="en-US"/>
        </w:rPr>
      </w:pPr>
      <w:r w:rsidRPr="006C0744">
        <w:rPr>
          <w:lang w:val="en-US"/>
        </w:rPr>
        <w:t>7.1</w:t>
      </w:r>
      <w:r w:rsidRPr="006C0744">
        <w:rPr>
          <w:lang w:val="en-US"/>
        </w:rPr>
        <w:tab/>
        <w:t>Entry not to be submitted by post</w:t>
      </w:r>
    </w:p>
    <w:p w14:paraId="3EC7549A" w14:textId="77777777" w:rsidR="00493381" w:rsidRPr="006C0744" w:rsidRDefault="00493381" w:rsidP="003D4909">
      <w:pPr>
        <w:pStyle w:val="GG-body"/>
        <w:spacing w:after="36"/>
        <w:ind w:left="851" w:hanging="567"/>
        <w:rPr>
          <w:lang w:val="en-US"/>
        </w:rPr>
      </w:pPr>
      <w:r w:rsidRPr="006C0744">
        <w:rPr>
          <w:lang w:val="en-US"/>
        </w:rPr>
        <w:t>7.2</w:t>
      </w:r>
      <w:r w:rsidRPr="006C0744">
        <w:rPr>
          <w:lang w:val="en-US"/>
        </w:rPr>
        <w:tab/>
        <w:t>Player’s obligations</w:t>
      </w:r>
    </w:p>
    <w:p w14:paraId="00057622" w14:textId="77777777" w:rsidR="00493381" w:rsidRPr="006C0744" w:rsidRDefault="00493381" w:rsidP="003D4909">
      <w:pPr>
        <w:pStyle w:val="GG-body"/>
        <w:spacing w:after="36"/>
        <w:ind w:left="851" w:hanging="567"/>
        <w:rPr>
          <w:lang w:val="en-US"/>
        </w:rPr>
      </w:pPr>
      <w:r w:rsidRPr="006C0744">
        <w:rPr>
          <w:lang w:val="en-US"/>
        </w:rPr>
        <w:t>7.3</w:t>
      </w:r>
      <w:r w:rsidRPr="006C0744">
        <w:rPr>
          <w:lang w:val="en-US"/>
        </w:rPr>
        <w:tab/>
        <w:t>Master Agent or Agent may decline request for entry</w:t>
      </w:r>
    </w:p>
    <w:p w14:paraId="6C91B630" w14:textId="77777777" w:rsidR="00493381" w:rsidRDefault="00493381" w:rsidP="003D4909">
      <w:pPr>
        <w:pStyle w:val="GG-body"/>
        <w:spacing w:after="36"/>
        <w:ind w:left="851" w:hanging="567"/>
        <w:rPr>
          <w:lang w:val="en-US"/>
        </w:rPr>
      </w:pPr>
      <w:r w:rsidRPr="006C0744">
        <w:rPr>
          <w:lang w:val="en-US"/>
        </w:rPr>
        <w:t>7.4</w:t>
      </w:r>
      <w:r w:rsidRPr="006C0744">
        <w:rPr>
          <w:lang w:val="en-US"/>
        </w:rPr>
        <w:tab/>
        <w:t xml:space="preserve">Selection of </w:t>
      </w:r>
      <w:proofErr w:type="gramStart"/>
      <w:r w:rsidRPr="006C0744">
        <w:rPr>
          <w:lang w:val="en-US"/>
        </w:rPr>
        <w:t>draw</w:t>
      </w:r>
      <w:proofErr w:type="gramEnd"/>
    </w:p>
    <w:p w14:paraId="2D07465A" w14:textId="77777777" w:rsidR="00493381" w:rsidRPr="006C0744" w:rsidRDefault="00493381" w:rsidP="003D4909">
      <w:pPr>
        <w:pStyle w:val="GG-body"/>
        <w:spacing w:after="36"/>
        <w:ind w:left="284" w:hanging="284"/>
        <w:rPr>
          <w:i/>
          <w:lang w:val="en-US"/>
        </w:rPr>
      </w:pPr>
      <w:r w:rsidRPr="006C0744">
        <w:rPr>
          <w:iCs/>
          <w:lang w:val="en-US"/>
        </w:rPr>
        <w:t>8</w:t>
      </w:r>
      <w:r w:rsidRPr="00986D76">
        <w:rPr>
          <w:iCs/>
          <w:lang w:val="en-US"/>
        </w:rPr>
        <w:t>.</w:t>
      </w:r>
      <w:r w:rsidRPr="006C0744">
        <w:rPr>
          <w:i/>
          <w:lang w:val="en-US"/>
        </w:rPr>
        <w:tab/>
        <w:t>Syndicate Entry</w:t>
      </w:r>
    </w:p>
    <w:p w14:paraId="0B22B627" w14:textId="77777777" w:rsidR="00493381" w:rsidRPr="006C0744" w:rsidRDefault="00493381" w:rsidP="003D4909">
      <w:pPr>
        <w:pStyle w:val="GG-body"/>
        <w:spacing w:after="36"/>
        <w:ind w:left="851" w:hanging="567"/>
        <w:rPr>
          <w:lang w:val="en-US"/>
        </w:rPr>
      </w:pPr>
      <w:r w:rsidRPr="006C0744">
        <w:rPr>
          <w:lang w:val="en-US"/>
        </w:rPr>
        <w:t>8.1</w:t>
      </w:r>
      <w:r w:rsidRPr="006C0744">
        <w:rPr>
          <w:lang w:val="en-US"/>
        </w:rPr>
        <w:tab/>
        <w:t>Formation of syndicate entry</w:t>
      </w:r>
    </w:p>
    <w:p w14:paraId="4DB2A645" w14:textId="77777777" w:rsidR="00493381" w:rsidRPr="006C0744" w:rsidRDefault="00493381" w:rsidP="003D4909">
      <w:pPr>
        <w:pStyle w:val="GG-body"/>
        <w:spacing w:after="36"/>
        <w:ind w:left="851" w:hanging="567"/>
        <w:rPr>
          <w:lang w:val="en-US"/>
        </w:rPr>
      </w:pPr>
      <w:r w:rsidRPr="006C0744">
        <w:rPr>
          <w:lang w:val="en-US"/>
        </w:rPr>
        <w:t>8.2</w:t>
      </w:r>
      <w:r w:rsidRPr="006C0744">
        <w:rPr>
          <w:lang w:val="en-US"/>
        </w:rPr>
        <w:tab/>
        <w:t>Issue of unsold syndicate share</w:t>
      </w:r>
    </w:p>
    <w:p w14:paraId="59A1966F" w14:textId="77777777" w:rsidR="00493381" w:rsidRPr="006C0744" w:rsidRDefault="00493381" w:rsidP="003D4909">
      <w:pPr>
        <w:pStyle w:val="GG-body"/>
        <w:spacing w:after="36"/>
        <w:ind w:left="851" w:hanging="567"/>
        <w:rPr>
          <w:lang w:val="en-US"/>
        </w:rPr>
      </w:pPr>
      <w:r w:rsidRPr="006C0744">
        <w:rPr>
          <w:lang w:val="en-US"/>
        </w:rPr>
        <w:t>8.3</w:t>
      </w:r>
      <w:r w:rsidRPr="006C0744">
        <w:rPr>
          <w:lang w:val="en-US"/>
        </w:rPr>
        <w:tab/>
        <w:t>Payment of syndicate share by Agent</w:t>
      </w:r>
    </w:p>
    <w:p w14:paraId="2714F359" w14:textId="77777777" w:rsidR="00493381" w:rsidRPr="006C0744" w:rsidRDefault="00493381" w:rsidP="003D4909">
      <w:pPr>
        <w:pStyle w:val="GG-body"/>
        <w:spacing w:after="36"/>
        <w:ind w:left="851" w:hanging="567"/>
        <w:rPr>
          <w:lang w:val="en-US"/>
        </w:rPr>
      </w:pPr>
      <w:r w:rsidRPr="006C0744">
        <w:rPr>
          <w:lang w:val="en-US"/>
        </w:rPr>
        <w:t>8.4</w:t>
      </w:r>
      <w:r w:rsidRPr="006C0744">
        <w:rPr>
          <w:lang w:val="en-US"/>
        </w:rPr>
        <w:tab/>
        <w:t>Payment of syndicate share by players</w:t>
      </w:r>
    </w:p>
    <w:p w14:paraId="69C85AB2" w14:textId="77777777" w:rsidR="00493381" w:rsidRDefault="00493381" w:rsidP="003D4909">
      <w:pPr>
        <w:pStyle w:val="GG-body"/>
        <w:spacing w:after="36"/>
        <w:ind w:left="851" w:hanging="567"/>
        <w:rPr>
          <w:lang w:val="en-US"/>
        </w:rPr>
      </w:pPr>
      <w:r w:rsidRPr="006C0744">
        <w:rPr>
          <w:lang w:val="en-US"/>
        </w:rPr>
        <w:t>8.5</w:t>
      </w:r>
      <w:r w:rsidRPr="006C0744">
        <w:rPr>
          <w:lang w:val="en-US"/>
        </w:rPr>
        <w:tab/>
        <w:t>Cancellation of syndicate entry</w:t>
      </w:r>
    </w:p>
    <w:p w14:paraId="464C55CD" w14:textId="77777777" w:rsidR="00493381" w:rsidRPr="006C0744" w:rsidRDefault="00493381" w:rsidP="003D4909">
      <w:pPr>
        <w:pStyle w:val="GG-body"/>
        <w:spacing w:after="36"/>
        <w:ind w:left="284" w:hanging="284"/>
        <w:rPr>
          <w:lang w:val="en-US"/>
        </w:rPr>
      </w:pPr>
      <w:r w:rsidRPr="006C0744">
        <w:rPr>
          <w:lang w:val="en-US"/>
        </w:rPr>
        <w:t>9</w:t>
      </w:r>
      <w:r>
        <w:rPr>
          <w:lang w:val="en-US"/>
        </w:rPr>
        <w:t>.</w:t>
      </w:r>
      <w:r w:rsidRPr="006C0744">
        <w:rPr>
          <w:lang w:val="en-US"/>
        </w:rPr>
        <w:tab/>
      </w:r>
      <w:r w:rsidRPr="006C0744">
        <w:rPr>
          <w:i/>
          <w:lang w:val="en-US"/>
        </w:rPr>
        <w:t xml:space="preserve">Members Club (also known as </w:t>
      </w:r>
      <w:proofErr w:type="spellStart"/>
      <w:r w:rsidRPr="006C0744">
        <w:rPr>
          <w:i/>
          <w:lang w:val="en-US"/>
        </w:rPr>
        <w:t>Easiplay</w:t>
      </w:r>
      <w:proofErr w:type="spellEnd"/>
      <w:r w:rsidRPr="006C0744">
        <w:rPr>
          <w:i/>
          <w:lang w:val="en-US"/>
        </w:rPr>
        <w:t xml:space="preserve"> Club)</w:t>
      </w:r>
    </w:p>
    <w:p w14:paraId="79846BF7" w14:textId="77777777" w:rsidR="00493381" w:rsidRPr="006C0744" w:rsidRDefault="00493381" w:rsidP="003D4909">
      <w:pPr>
        <w:pStyle w:val="GG-body"/>
        <w:spacing w:after="36"/>
        <w:ind w:left="851" w:hanging="567"/>
        <w:rPr>
          <w:lang w:val="en-US"/>
        </w:rPr>
      </w:pPr>
      <w:r w:rsidRPr="006C0744">
        <w:rPr>
          <w:lang w:val="en-US"/>
        </w:rPr>
        <w:t>9.1</w:t>
      </w:r>
      <w:r w:rsidRPr="006C0744">
        <w:rPr>
          <w:lang w:val="en-US"/>
        </w:rPr>
        <w:tab/>
        <w:t>Application for membership</w:t>
      </w:r>
    </w:p>
    <w:p w14:paraId="682EE268" w14:textId="77777777" w:rsidR="00493381" w:rsidRPr="006C0744" w:rsidRDefault="00493381" w:rsidP="003D4909">
      <w:pPr>
        <w:pStyle w:val="GG-body"/>
        <w:spacing w:after="36"/>
        <w:ind w:left="851" w:hanging="567"/>
        <w:rPr>
          <w:lang w:val="en-US"/>
        </w:rPr>
      </w:pPr>
      <w:r w:rsidRPr="006C0744">
        <w:rPr>
          <w:lang w:val="en-US"/>
        </w:rPr>
        <w:t>9.2</w:t>
      </w:r>
      <w:r w:rsidRPr="006C0744">
        <w:rPr>
          <w:lang w:val="en-US"/>
        </w:rPr>
        <w:tab/>
        <w:t>Membership charges</w:t>
      </w:r>
    </w:p>
    <w:p w14:paraId="69B09D66" w14:textId="77777777" w:rsidR="00493381" w:rsidRPr="006C0744" w:rsidRDefault="00493381" w:rsidP="003D4909">
      <w:pPr>
        <w:pStyle w:val="GG-body"/>
        <w:spacing w:after="36"/>
        <w:ind w:left="851" w:hanging="567"/>
        <w:rPr>
          <w:lang w:val="en-US"/>
        </w:rPr>
      </w:pPr>
      <w:r w:rsidRPr="006C0744">
        <w:rPr>
          <w:lang w:val="en-US"/>
        </w:rPr>
        <w:t>9.3</w:t>
      </w:r>
      <w:r w:rsidRPr="006C0744">
        <w:rPr>
          <w:lang w:val="en-US"/>
        </w:rPr>
        <w:tab/>
        <w:t>Application by minor</w:t>
      </w:r>
    </w:p>
    <w:p w14:paraId="3793484B" w14:textId="77777777" w:rsidR="00493381" w:rsidRPr="006C0744" w:rsidRDefault="00493381" w:rsidP="003D4909">
      <w:pPr>
        <w:pStyle w:val="GG-body"/>
        <w:spacing w:after="36"/>
        <w:ind w:left="851" w:hanging="567"/>
        <w:rPr>
          <w:lang w:val="en-US"/>
        </w:rPr>
      </w:pPr>
      <w:r w:rsidRPr="006C0744">
        <w:rPr>
          <w:lang w:val="en-US"/>
        </w:rPr>
        <w:t>9.4</w:t>
      </w:r>
      <w:r w:rsidRPr="006C0744">
        <w:rPr>
          <w:lang w:val="en-US"/>
        </w:rPr>
        <w:tab/>
        <w:t>Temporary membership</w:t>
      </w:r>
    </w:p>
    <w:p w14:paraId="284930DA" w14:textId="77777777" w:rsidR="00493381" w:rsidRPr="006C0744" w:rsidRDefault="00493381" w:rsidP="003D4909">
      <w:pPr>
        <w:pStyle w:val="GG-body"/>
        <w:spacing w:after="36"/>
        <w:ind w:left="851" w:hanging="567"/>
        <w:rPr>
          <w:lang w:val="en-US"/>
        </w:rPr>
      </w:pPr>
      <w:r w:rsidRPr="006C0744">
        <w:rPr>
          <w:lang w:val="en-US"/>
        </w:rPr>
        <w:t>9.5</w:t>
      </w:r>
      <w:r w:rsidRPr="006C0744">
        <w:rPr>
          <w:lang w:val="en-US"/>
        </w:rPr>
        <w:tab/>
        <w:t xml:space="preserve">Members Club (also known as </w:t>
      </w:r>
      <w:proofErr w:type="spellStart"/>
      <w:r w:rsidRPr="006C0744">
        <w:rPr>
          <w:lang w:val="en-US"/>
        </w:rPr>
        <w:t>Easiplay</w:t>
      </w:r>
      <w:proofErr w:type="spellEnd"/>
      <w:r w:rsidRPr="006C0744">
        <w:rPr>
          <w:lang w:val="en-US"/>
        </w:rPr>
        <w:t xml:space="preserve"> Club) database</w:t>
      </w:r>
    </w:p>
    <w:p w14:paraId="1AE3D93D" w14:textId="77777777" w:rsidR="00493381" w:rsidRPr="006C0744" w:rsidRDefault="00493381" w:rsidP="003D4909">
      <w:pPr>
        <w:pStyle w:val="GG-body"/>
        <w:spacing w:after="36"/>
        <w:ind w:left="851" w:hanging="567"/>
        <w:rPr>
          <w:lang w:val="en-US"/>
        </w:rPr>
      </w:pPr>
      <w:r w:rsidRPr="006C0744">
        <w:rPr>
          <w:lang w:val="en-US"/>
        </w:rPr>
        <w:t>9.6</w:t>
      </w:r>
      <w:r w:rsidRPr="006C0744">
        <w:rPr>
          <w:lang w:val="en-US"/>
        </w:rPr>
        <w:tab/>
        <w:t>Change of details</w:t>
      </w:r>
    </w:p>
    <w:p w14:paraId="3211BBEC" w14:textId="77777777" w:rsidR="00493381" w:rsidRPr="006C0744" w:rsidRDefault="00493381" w:rsidP="003D4909">
      <w:pPr>
        <w:pStyle w:val="GG-body"/>
        <w:spacing w:after="36"/>
        <w:ind w:left="851" w:hanging="567"/>
        <w:rPr>
          <w:lang w:val="en-US"/>
        </w:rPr>
      </w:pPr>
      <w:r w:rsidRPr="006C0744">
        <w:rPr>
          <w:lang w:val="en-US"/>
        </w:rPr>
        <w:t>9.7</w:t>
      </w:r>
      <w:r w:rsidRPr="006C0744">
        <w:rPr>
          <w:lang w:val="en-US"/>
        </w:rPr>
        <w:tab/>
        <w:t>Advertising material</w:t>
      </w:r>
    </w:p>
    <w:p w14:paraId="6D632080" w14:textId="77777777" w:rsidR="00493381" w:rsidRPr="006C0744" w:rsidRDefault="00493381" w:rsidP="003D4909">
      <w:pPr>
        <w:pStyle w:val="GG-body"/>
        <w:spacing w:after="36"/>
        <w:ind w:left="851" w:hanging="567"/>
        <w:rPr>
          <w:lang w:val="en-US"/>
        </w:rPr>
      </w:pPr>
      <w:r w:rsidRPr="006C0744">
        <w:rPr>
          <w:lang w:val="en-US"/>
        </w:rPr>
        <w:t>9.8</w:t>
      </w:r>
      <w:r w:rsidRPr="006C0744">
        <w:rPr>
          <w:lang w:val="en-US"/>
        </w:rPr>
        <w:tab/>
        <w:t>Refusal or cancellation of membership</w:t>
      </w:r>
    </w:p>
    <w:p w14:paraId="0EE2D18E" w14:textId="77777777" w:rsidR="00493381" w:rsidRPr="006C0744" w:rsidRDefault="00493381" w:rsidP="003D4909">
      <w:pPr>
        <w:pStyle w:val="GG-body"/>
        <w:spacing w:after="36"/>
        <w:ind w:left="851" w:hanging="567"/>
        <w:rPr>
          <w:lang w:val="en-US"/>
        </w:rPr>
      </w:pPr>
      <w:r w:rsidRPr="006C0744">
        <w:rPr>
          <w:lang w:val="en-US"/>
        </w:rPr>
        <w:t>9.9</w:t>
      </w:r>
      <w:r w:rsidRPr="006C0744">
        <w:rPr>
          <w:lang w:val="en-US"/>
        </w:rPr>
        <w:tab/>
        <w:t xml:space="preserve">Payment to </w:t>
      </w:r>
      <w:proofErr w:type="gramStart"/>
      <w:r w:rsidRPr="006C0744">
        <w:rPr>
          <w:lang w:val="en-US"/>
        </w:rPr>
        <w:t>bearer</w:t>
      </w:r>
      <w:proofErr w:type="gramEnd"/>
      <w:r w:rsidRPr="006C0744">
        <w:rPr>
          <w:lang w:val="en-US"/>
        </w:rPr>
        <w:t xml:space="preserve"> with Members Club (also known as </w:t>
      </w:r>
      <w:proofErr w:type="spellStart"/>
      <w:r w:rsidRPr="006C0744">
        <w:rPr>
          <w:lang w:val="en-US"/>
        </w:rPr>
        <w:t>Easiplay</w:t>
      </w:r>
      <w:proofErr w:type="spellEnd"/>
      <w:r w:rsidRPr="006C0744">
        <w:rPr>
          <w:lang w:val="en-US"/>
        </w:rPr>
        <w:t xml:space="preserve"> Club) card</w:t>
      </w:r>
    </w:p>
    <w:p w14:paraId="2E8DDC39" w14:textId="77777777" w:rsidR="00493381" w:rsidRPr="006C0744" w:rsidRDefault="00493381" w:rsidP="003D4909">
      <w:pPr>
        <w:pStyle w:val="GG-body"/>
        <w:spacing w:after="36"/>
        <w:ind w:left="851" w:hanging="567"/>
        <w:rPr>
          <w:lang w:val="en-US"/>
        </w:rPr>
      </w:pPr>
      <w:r w:rsidRPr="006C0744">
        <w:rPr>
          <w:lang w:val="en-US"/>
        </w:rPr>
        <w:t>9.10</w:t>
      </w:r>
      <w:r w:rsidRPr="006C0744">
        <w:rPr>
          <w:lang w:val="en-US"/>
        </w:rPr>
        <w:tab/>
        <w:t>Lost ticket report</w:t>
      </w:r>
    </w:p>
    <w:p w14:paraId="134653EC" w14:textId="77777777" w:rsidR="00493381" w:rsidRPr="006C0744" w:rsidRDefault="00493381" w:rsidP="003D4909">
      <w:pPr>
        <w:pStyle w:val="GG-body"/>
        <w:spacing w:after="36"/>
        <w:ind w:left="851" w:hanging="567"/>
        <w:rPr>
          <w:lang w:val="en-US"/>
        </w:rPr>
      </w:pPr>
      <w:r w:rsidRPr="006C0744">
        <w:rPr>
          <w:lang w:val="en-US"/>
        </w:rPr>
        <w:t>9.11</w:t>
      </w:r>
      <w:r w:rsidRPr="006C0744">
        <w:rPr>
          <w:lang w:val="en-US"/>
        </w:rPr>
        <w:tab/>
        <w:t xml:space="preserve">Payment to bearer without Members Club (also known as </w:t>
      </w:r>
      <w:proofErr w:type="spellStart"/>
      <w:r w:rsidRPr="006C0744">
        <w:rPr>
          <w:lang w:val="en-US"/>
        </w:rPr>
        <w:t>Easiplay</w:t>
      </w:r>
      <w:proofErr w:type="spellEnd"/>
      <w:r w:rsidRPr="006C0744">
        <w:rPr>
          <w:lang w:val="en-US"/>
        </w:rPr>
        <w:t xml:space="preserve"> Club) card</w:t>
      </w:r>
    </w:p>
    <w:p w14:paraId="0C0E36B7" w14:textId="77777777" w:rsidR="00493381" w:rsidRPr="006C0744" w:rsidRDefault="00493381" w:rsidP="003D4909">
      <w:pPr>
        <w:pStyle w:val="GG-body"/>
        <w:spacing w:after="36"/>
        <w:ind w:left="851" w:hanging="567"/>
        <w:rPr>
          <w:lang w:val="en-US"/>
        </w:rPr>
      </w:pPr>
      <w:r w:rsidRPr="006C0744">
        <w:rPr>
          <w:lang w:val="en-US"/>
        </w:rPr>
        <w:t>9.12</w:t>
      </w:r>
      <w:r w:rsidRPr="006C0744">
        <w:rPr>
          <w:lang w:val="en-US"/>
        </w:rPr>
        <w:tab/>
        <w:t>Rule 9.11 not to apply after expiry of minimum Autopay period</w:t>
      </w:r>
    </w:p>
    <w:p w14:paraId="1855C3E1" w14:textId="77777777" w:rsidR="00493381" w:rsidRDefault="00493381" w:rsidP="00493381">
      <w:pPr>
        <w:pStyle w:val="GG-body"/>
        <w:ind w:left="851" w:hanging="567"/>
        <w:rPr>
          <w:lang w:val="en-US"/>
        </w:rPr>
      </w:pPr>
      <w:r w:rsidRPr="006C0744">
        <w:rPr>
          <w:lang w:val="en-US"/>
        </w:rPr>
        <w:t>9.13</w:t>
      </w:r>
      <w:r w:rsidRPr="006C0744">
        <w:rPr>
          <w:lang w:val="en-US"/>
        </w:rPr>
        <w:tab/>
        <w:t>Payment on expiry of Autopay period</w:t>
      </w:r>
    </w:p>
    <w:p w14:paraId="2D484776" w14:textId="77777777" w:rsidR="00493381" w:rsidRPr="006C0744" w:rsidRDefault="00493381" w:rsidP="00493381">
      <w:pPr>
        <w:pStyle w:val="GG-body"/>
        <w:spacing w:after="40"/>
        <w:ind w:left="284" w:hanging="284"/>
        <w:rPr>
          <w:lang w:val="en-US"/>
        </w:rPr>
      </w:pPr>
      <w:r w:rsidRPr="006C0744">
        <w:rPr>
          <w:lang w:val="en-US"/>
        </w:rPr>
        <w:t>10</w:t>
      </w:r>
      <w:r>
        <w:rPr>
          <w:lang w:val="en-US"/>
        </w:rPr>
        <w:t>.</w:t>
      </w:r>
      <w:r w:rsidRPr="006C0744">
        <w:rPr>
          <w:lang w:val="en-US"/>
        </w:rPr>
        <w:tab/>
      </w:r>
      <w:r w:rsidRPr="006C0744">
        <w:rPr>
          <w:i/>
          <w:lang w:val="en-US"/>
        </w:rPr>
        <w:t>Gift Vouchers</w:t>
      </w:r>
    </w:p>
    <w:p w14:paraId="48EA4099" w14:textId="77777777" w:rsidR="00493381" w:rsidRPr="006C0744" w:rsidRDefault="00493381" w:rsidP="00353D62">
      <w:pPr>
        <w:pStyle w:val="GG-body"/>
        <w:spacing w:after="36"/>
        <w:ind w:left="851" w:hanging="567"/>
        <w:rPr>
          <w:lang w:val="en-US"/>
        </w:rPr>
      </w:pPr>
      <w:r w:rsidRPr="006C0744">
        <w:rPr>
          <w:lang w:val="en-US"/>
        </w:rPr>
        <w:t>10.1</w:t>
      </w:r>
      <w:r w:rsidRPr="006C0744">
        <w:rPr>
          <w:lang w:val="en-US"/>
        </w:rPr>
        <w:tab/>
        <w:t>Availability</w:t>
      </w:r>
    </w:p>
    <w:p w14:paraId="5DBD1967" w14:textId="77777777" w:rsidR="00493381" w:rsidRPr="006C0744" w:rsidRDefault="00493381" w:rsidP="00353D62">
      <w:pPr>
        <w:pStyle w:val="GG-body"/>
        <w:spacing w:after="36"/>
        <w:ind w:left="851" w:hanging="567"/>
        <w:rPr>
          <w:lang w:val="en-US"/>
        </w:rPr>
      </w:pPr>
      <w:r w:rsidRPr="006C0744">
        <w:rPr>
          <w:lang w:val="en-US"/>
        </w:rPr>
        <w:t>10.2</w:t>
      </w:r>
      <w:r w:rsidRPr="006C0744">
        <w:rPr>
          <w:lang w:val="en-US"/>
        </w:rPr>
        <w:tab/>
        <w:t>Payment</w:t>
      </w:r>
    </w:p>
    <w:p w14:paraId="3A846CDE" w14:textId="77777777" w:rsidR="00493381" w:rsidRPr="006C0744" w:rsidRDefault="00493381" w:rsidP="00353D62">
      <w:pPr>
        <w:pStyle w:val="GG-body"/>
        <w:spacing w:after="36"/>
        <w:ind w:left="851" w:hanging="567"/>
        <w:rPr>
          <w:lang w:val="en-US"/>
        </w:rPr>
      </w:pPr>
      <w:r w:rsidRPr="006C0744">
        <w:rPr>
          <w:lang w:val="en-US"/>
        </w:rPr>
        <w:t>10.3</w:t>
      </w:r>
      <w:r w:rsidRPr="006C0744">
        <w:rPr>
          <w:lang w:val="en-US"/>
        </w:rPr>
        <w:tab/>
        <w:t>Inclusion of security code</w:t>
      </w:r>
    </w:p>
    <w:p w14:paraId="0551626F" w14:textId="77777777" w:rsidR="00493381" w:rsidRPr="006C0744" w:rsidRDefault="00493381" w:rsidP="00353D62">
      <w:pPr>
        <w:pStyle w:val="GG-body"/>
        <w:spacing w:after="36"/>
        <w:ind w:left="851" w:hanging="567"/>
        <w:rPr>
          <w:lang w:val="en-US"/>
        </w:rPr>
      </w:pPr>
      <w:r w:rsidRPr="006C0744">
        <w:rPr>
          <w:lang w:val="en-US"/>
        </w:rPr>
        <w:t>10.4</w:t>
      </w:r>
      <w:r w:rsidRPr="006C0744">
        <w:rPr>
          <w:lang w:val="en-US"/>
        </w:rPr>
        <w:tab/>
        <w:t>Format of security code</w:t>
      </w:r>
    </w:p>
    <w:p w14:paraId="1E39F160" w14:textId="77777777" w:rsidR="00493381" w:rsidRPr="006C0744" w:rsidRDefault="00493381" w:rsidP="00353D62">
      <w:pPr>
        <w:pStyle w:val="GG-body"/>
        <w:spacing w:after="36"/>
        <w:ind w:left="851" w:hanging="567"/>
        <w:rPr>
          <w:lang w:val="en-US"/>
        </w:rPr>
      </w:pPr>
      <w:r w:rsidRPr="006C0744">
        <w:rPr>
          <w:lang w:val="en-US"/>
        </w:rPr>
        <w:t>10.5</w:t>
      </w:r>
      <w:r w:rsidRPr="006C0744">
        <w:rPr>
          <w:lang w:val="en-US"/>
        </w:rPr>
        <w:tab/>
        <w:t>Restriction on redemption</w:t>
      </w:r>
    </w:p>
    <w:p w14:paraId="2FEDBA6E" w14:textId="77777777" w:rsidR="00493381" w:rsidRPr="006C0744" w:rsidRDefault="00493381" w:rsidP="00353D62">
      <w:pPr>
        <w:pStyle w:val="GG-body"/>
        <w:spacing w:after="36"/>
        <w:ind w:left="851" w:hanging="567"/>
        <w:rPr>
          <w:lang w:val="en-US"/>
        </w:rPr>
      </w:pPr>
      <w:r w:rsidRPr="006C0744">
        <w:rPr>
          <w:lang w:val="en-US"/>
        </w:rPr>
        <w:t>10.6</w:t>
      </w:r>
      <w:r w:rsidRPr="006C0744">
        <w:rPr>
          <w:lang w:val="en-US"/>
        </w:rPr>
        <w:tab/>
        <w:t>Expiry</w:t>
      </w:r>
    </w:p>
    <w:p w14:paraId="4E15DD89" w14:textId="77777777" w:rsidR="00493381" w:rsidRPr="006C0744" w:rsidRDefault="00493381" w:rsidP="00353D62">
      <w:pPr>
        <w:pStyle w:val="GG-body"/>
        <w:spacing w:after="36"/>
        <w:ind w:left="851" w:hanging="567"/>
        <w:rPr>
          <w:lang w:val="en-US"/>
        </w:rPr>
      </w:pPr>
      <w:r w:rsidRPr="006C0744">
        <w:rPr>
          <w:lang w:val="en-US"/>
        </w:rPr>
        <w:t>10.7</w:t>
      </w:r>
      <w:r w:rsidRPr="006C0744">
        <w:rPr>
          <w:lang w:val="en-US"/>
        </w:rPr>
        <w:tab/>
        <w:t>Not redeemable for cash</w:t>
      </w:r>
    </w:p>
    <w:p w14:paraId="37E0A6DD" w14:textId="77777777" w:rsidR="00493381" w:rsidRPr="006C0744" w:rsidRDefault="00493381" w:rsidP="00353D62">
      <w:pPr>
        <w:pStyle w:val="GG-body"/>
        <w:spacing w:after="36"/>
        <w:ind w:left="851" w:hanging="567"/>
        <w:rPr>
          <w:lang w:val="en-US"/>
        </w:rPr>
      </w:pPr>
      <w:r w:rsidRPr="006C0744">
        <w:rPr>
          <w:lang w:val="en-US"/>
        </w:rPr>
        <w:t>10.8</w:t>
      </w:r>
      <w:r w:rsidRPr="006C0744">
        <w:rPr>
          <w:lang w:val="en-US"/>
        </w:rPr>
        <w:tab/>
      </w:r>
      <w:proofErr w:type="spellStart"/>
      <w:r w:rsidRPr="006C0744">
        <w:rPr>
          <w:lang w:val="en-US"/>
        </w:rPr>
        <w:t>Lodgement</w:t>
      </w:r>
      <w:proofErr w:type="spellEnd"/>
      <w:r w:rsidRPr="006C0744">
        <w:rPr>
          <w:lang w:val="en-US"/>
        </w:rPr>
        <w:t xml:space="preserve"> of claim</w:t>
      </w:r>
    </w:p>
    <w:p w14:paraId="406E3ACF" w14:textId="77777777" w:rsidR="00493381" w:rsidRPr="006C0744" w:rsidRDefault="00493381" w:rsidP="00353D62">
      <w:pPr>
        <w:pStyle w:val="GG-body"/>
        <w:spacing w:after="36"/>
        <w:ind w:left="851" w:hanging="567"/>
        <w:rPr>
          <w:lang w:val="en-US"/>
        </w:rPr>
      </w:pPr>
      <w:r w:rsidRPr="006C0744">
        <w:rPr>
          <w:lang w:val="en-US"/>
        </w:rPr>
        <w:t>10.9</w:t>
      </w:r>
      <w:r w:rsidRPr="006C0744">
        <w:rPr>
          <w:lang w:val="en-US"/>
        </w:rPr>
        <w:tab/>
        <w:t>Conditions of claim</w:t>
      </w:r>
    </w:p>
    <w:p w14:paraId="5FD2FED3" w14:textId="77777777" w:rsidR="00493381" w:rsidRDefault="00493381" w:rsidP="00493381">
      <w:pPr>
        <w:pStyle w:val="GG-body"/>
        <w:ind w:left="851" w:hanging="567"/>
        <w:rPr>
          <w:lang w:val="en-US"/>
        </w:rPr>
      </w:pPr>
      <w:r w:rsidRPr="006C0744">
        <w:rPr>
          <w:lang w:val="en-US"/>
        </w:rPr>
        <w:t>10.10</w:t>
      </w:r>
      <w:r w:rsidRPr="006C0744">
        <w:rPr>
          <w:lang w:val="en-US"/>
        </w:rPr>
        <w:tab/>
        <w:t>Master Agent’s determination</w:t>
      </w:r>
    </w:p>
    <w:p w14:paraId="3C86C682" w14:textId="77777777" w:rsidR="00493381" w:rsidRPr="006C0744" w:rsidRDefault="00493381" w:rsidP="00493381">
      <w:pPr>
        <w:pStyle w:val="GG-body"/>
        <w:spacing w:after="40"/>
        <w:ind w:left="284" w:hanging="284"/>
        <w:rPr>
          <w:lang w:val="en-US"/>
        </w:rPr>
      </w:pPr>
      <w:r w:rsidRPr="00372D32">
        <w:rPr>
          <w:lang w:val="en-US"/>
        </w:rPr>
        <w:t>11.</w:t>
      </w:r>
      <w:r w:rsidRPr="006C0744">
        <w:rPr>
          <w:lang w:val="en-US"/>
        </w:rPr>
        <w:tab/>
      </w:r>
      <w:r w:rsidRPr="006C0744">
        <w:rPr>
          <w:i/>
          <w:lang w:val="en-US"/>
        </w:rPr>
        <w:t>Disqualifications</w:t>
      </w:r>
    </w:p>
    <w:p w14:paraId="197A4B9C" w14:textId="77777777" w:rsidR="00493381" w:rsidRPr="006C0744" w:rsidRDefault="00493381" w:rsidP="00493381">
      <w:pPr>
        <w:pStyle w:val="GG-body"/>
        <w:spacing w:after="40"/>
        <w:ind w:left="851" w:hanging="567"/>
        <w:rPr>
          <w:lang w:val="en-US"/>
        </w:rPr>
      </w:pPr>
      <w:r w:rsidRPr="006C0744">
        <w:rPr>
          <w:lang w:val="en-US"/>
        </w:rPr>
        <w:t>11.1</w:t>
      </w:r>
      <w:r w:rsidRPr="006C0744">
        <w:rPr>
          <w:lang w:val="en-US"/>
        </w:rPr>
        <w:tab/>
        <w:t>Decision to disqualify</w:t>
      </w:r>
    </w:p>
    <w:p w14:paraId="03B3661C" w14:textId="77777777" w:rsidR="00493381" w:rsidRPr="006C0744" w:rsidRDefault="00493381" w:rsidP="00493381">
      <w:pPr>
        <w:pStyle w:val="GG-body"/>
        <w:spacing w:after="40"/>
        <w:ind w:left="851" w:hanging="567"/>
        <w:rPr>
          <w:lang w:val="en-US"/>
        </w:rPr>
      </w:pPr>
      <w:r w:rsidRPr="006C0744">
        <w:rPr>
          <w:lang w:val="en-US"/>
        </w:rPr>
        <w:t>11.2</w:t>
      </w:r>
      <w:r w:rsidRPr="006C0744">
        <w:rPr>
          <w:lang w:val="en-US"/>
        </w:rPr>
        <w:tab/>
        <w:t>Reasons for disqualification</w:t>
      </w:r>
    </w:p>
    <w:p w14:paraId="1460E9C3" w14:textId="77777777" w:rsidR="00493381" w:rsidRPr="006C0744" w:rsidRDefault="00493381" w:rsidP="00493381">
      <w:pPr>
        <w:pStyle w:val="GG-body"/>
        <w:spacing w:after="40"/>
        <w:ind w:left="851" w:hanging="567"/>
        <w:rPr>
          <w:lang w:val="en-US"/>
        </w:rPr>
      </w:pPr>
      <w:r w:rsidRPr="006C0744">
        <w:rPr>
          <w:lang w:val="en-US"/>
        </w:rPr>
        <w:t>11.3</w:t>
      </w:r>
      <w:r w:rsidRPr="006C0744">
        <w:rPr>
          <w:lang w:val="en-US"/>
        </w:rPr>
        <w:tab/>
        <w:t>Player notification</w:t>
      </w:r>
    </w:p>
    <w:p w14:paraId="64F48A0C" w14:textId="7FEBCB8F" w:rsidR="00314BC6" w:rsidRDefault="00493381" w:rsidP="00493381">
      <w:pPr>
        <w:pStyle w:val="GG-body"/>
        <w:ind w:left="851" w:hanging="567"/>
        <w:rPr>
          <w:lang w:val="en-US"/>
        </w:rPr>
      </w:pPr>
      <w:r w:rsidRPr="006C0744">
        <w:rPr>
          <w:lang w:val="en-US"/>
        </w:rPr>
        <w:t>11.4</w:t>
      </w:r>
      <w:r w:rsidRPr="006C0744">
        <w:rPr>
          <w:lang w:val="en-US"/>
        </w:rPr>
        <w:tab/>
        <w:t xml:space="preserve">Effect on </w:t>
      </w:r>
      <w:proofErr w:type="gramStart"/>
      <w:r w:rsidRPr="006C0744">
        <w:rPr>
          <w:lang w:val="en-US"/>
        </w:rPr>
        <w:t>prizes</w:t>
      </w:r>
      <w:proofErr w:type="gramEnd"/>
    </w:p>
    <w:p w14:paraId="13ED3625" w14:textId="77777777" w:rsidR="00314BC6" w:rsidRDefault="00314BC6" w:rsidP="003D4909">
      <w:pPr>
        <w:spacing w:after="0" w:line="60" w:lineRule="exact"/>
        <w:jc w:val="left"/>
        <w:rPr>
          <w:rFonts w:eastAsia="Times New Roman"/>
          <w:szCs w:val="17"/>
          <w:lang w:val="en-US"/>
        </w:rPr>
      </w:pPr>
      <w:r>
        <w:rPr>
          <w:lang w:val="en-US"/>
        </w:rPr>
        <w:br w:type="page"/>
      </w:r>
    </w:p>
    <w:p w14:paraId="1460CEA5" w14:textId="77777777" w:rsidR="00493381" w:rsidRPr="006C0744" w:rsidRDefault="00493381" w:rsidP="00493381">
      <w:pPr>
        <w:pStyle w:val="GG-body"/>
        <w:spacing w:after="40"/>
        <w:ind w:left="284" w:hanging="284"/>
        <w:rPr>
          <w:lang w:val="en-US"/>
        </w:rPr>
      </w:pPr>
      <w:r w:rsidRPr="00372D32">
        <w:rPr>
          <w:lang w:val="en-US"/>
        </w:rPr>
        <w:lastRenderedPageBreak/>
        <w:t>12.</w:t>
      </w:r>
      <w:r w:rsidRPr="006C0744">
        <w:rPr>
          <w:lang w:val="en-US"/>
        </w:rPr>
        <w:tab/>
      </w:r>
      <w:r w:rsidRPr="006C0744">
        <w:rPr>
          <w:i/>
          <w:lang w:val="en-US"/>
        </w:rPr>
        <w:t>Payment of Prizes</w:t>
      </w:r>
    </w:p>
    <w:p w14:paraId="60E45313" w14:textId="77777777" w:rsidR="00493381" w:rsidRPr="006C0744" w:rsidRDefault="00493381" w:rsidP="00493381">
      <w:pPr>
        <w:pStyle w:val="GG-body"/>
        <w:spacing w:after="40"/>
        <w:ind w:left="851" w:hanging="567"/>
        <w:rPr>
          <w:lang w:val="en-US"/>
        </w:rPr>
      </w:pPr>
      <w:r w:rsidRPr="006C0744">
        <w:rPr>
          <w:lang w:val="en-US"/>
        </w:rPr>
        <w:t>12.1</w:t>
      </w:r>
      <w:r w:rsidRPr="006C0744">
        <w:rPr>
          <w:lang w:val="en-US"/>
        </w:rPr>
        <w:tab/>
        <w:t>Master Agent’s records to be conclusive</w:t>
      </w:r>
    </w:p>
    <w:p w14:paraId="3253F684" w14:textId="77777777" w:rsidR="00493381" w:rsidRPr="006C0744" w:rsidRDefault="00493381" w:rsidP="00493381">
      <w:pPr>
        <w:pStyle w:val="GG-body"/>
        <w:spacing w:after="40"/>
        <w:ind w:left="851" w:hanging="567"/>
        <w:rPr>
          <w:lang w:val="en-US"/>
        </w:rPr>
      </w:pPr>
      <w:r w:rsidRPr="006C0744">
        <w:rPr>
          <w:lang w:val="en-US"/>
        </w:rPr>
        <w:t>12.2</w:t>
      </w:r>
      <w:r w:rsidRPr="006C0744">
        <w:rPr>
          <w:lang w:val="en-US"/>
        </w:rPr>
        <w:tab/>
        <w:t>Prizes not to bear interest</w:t>
      </w:r>
    </w:p>
    <w:p w14:paraId="5A24EE08" w14:textId="77777777" w:rsidR="00493381" w:rsidRPr="006C0744" w:rsidRDefault="00493381" w:rsidP="00493381">
      <w:pPr>
        <w:pStyle w:val="GG-body"/>
        <w:spacing w:after="40"/>
        <w:ind w:left="851" w:hanging="567"/>
        <w:rPr>
          <w:lang w:val="en-US"/>
        </w:rPr>
      </w:pPr>
      <w:r w:rsidRPr="006C0744">
        <w:rPr>
          <w:lang w:val="en-US"/>
        </w:rPr>
        <w:t>12.3</w:t>
      </w:r>
      <w:r w:rsidRPr="006C0744">
        <w:rPr>
          <w:lang w:val="en-US"/>
        </w:rPr>
        <w:tab/>
        <w:t>Share entry</w:t>
      </w:r>
    </w:p>
    <w:p w14:paraId="55CC9F11" w14:textId="77777777" w:rsidR="00493381" w:rsidRPr="006C0744" w:rsidRDefault="00493381" w:rsidP="00493381">
      <w:pPr>
        <w:pStyle w:val="GG-body"/>
        <w:spacing w:after="40"/>
        <w:ind w:left="851" w:hanging="567"/>
        <w:rPr>
          <w:lang w:val="en-US"/>
        </w:rPr>
      </w:pPr>
      <w:r w:rsidRPr="006C0744">
        <w:rPr>
          <w:lang w:val="en-US"/>
        </w:rPr>
        <w:t>12.4</w:t>
      </w:r>
      <w:r w:rsidRPr="006C0744">
        <w:rPr>
          <w:lang w:val="en-US"/>
        </w:rPr>
        <w:tab/>
        <w:t>Prize payments on printed tickets and Instant Scratch-Its tickets</w:t>
      </w:r>
    </w:p>
    <w:p w14:paraId="25FF3A2D" w14:textId="77777777" w:rsidR="00493381" w:rsidRPr="006C0744" w:rsidRDefault="00493381" w:rsidP="00493381">
      <w:pPr>
        <w:pStyle w:val="GG-body"/>
        <w:spacing w:after="40"/>
        <w:ind w:left="851" w:hanging="567"/>
        <w:rPr>
          <w:lang w:val="en-US"/>
        </w:rPr>
      </w:pPr>
      <w:r w:rsidRPr="006C0744">
        <w:rPr>
          <w:lang w:val="en-US"/>
        </w:rPr>
        <w:t>12.5</w:t>
      </w:r>
      <w:r w:rsidRPr="006C0744">
        <w:rPr>
          <w:lang w:val="en-US"/>
        </w:rPr>
        <w:tab/>
        <w:t>Prize payments on electronic tickets</w:t>
      </w:r>
    </w:p>
    <w:p w14:paraId="4B679282" w14:textId="77777777" w:rsidR="00493381" w:rsidRPr="006C0744" w:rsidRDefault="00493381" w:rsidP="00493381">
      <w:pPr>
        <w:pStyle w:val="GG-body"/>
        <w:spacing w:after="40"/>
        <w:ind w:left="851" w:hanging="567"/>
        <w:rPr>
          <w:lang w:val="en-US"/>
        </w:rPr>
      </w:pPr>
      <w:r w:rsidRPr="006C0744">
        <w:rPr>
          <w:lang w:val="en-US"/>
        </w:rPr>
        <w:t>12.6</w:t>
      </w:r>
      <w:r w:rsidRPr="006C0744">
        <w:rPr>
          <w:lang w:val="en-US"/>
        </w:rPr>
        <w:tab/>
        <w:t>Handling fee</w:t>
      </w:r>
    </w:p>
    <w:p w14:paraId="5F6C6DFA" w14:textId="77777777" w:rsidR="00493381" w:rsidRPr="006C0744" w:rsidRDefault="00493381" w:rsidP="00493381">
      <w:pPr>
        <w:pStyle w:val="GG-body"/>
        <w:spacing w:after="40"/>
        <w:ind w:left="851" w:hanging="567"/>
        <w:rPr>
          <w:lang w:val="en-US"/>
        </w:rPr>
      </w:pPr>
      <w:r w:rsidRPr="006C0744">
        <w:rPr>
          <w:lang w:val="en-US"/>
        </w:rPr>
        <w:t>12.7</w:t>
      </w:r>
      <w:r w:rsidRPr="006C0744">
        <w:rPr>
          <w:lang w:val="en-US"/>
        </w:rPr>
        <w:tab/>
        <w:t>Claim administration fee</w:t>
      </w:r>
    </w:p>
    <w:p w14:paraId="5DC3E71C" w14:textId="77777777" w:rsidR="00493381" w:rsidRPr="006C0744" w:rsidRDefault="00493381" w:rsidP="00493381">
      <w:pPr>
        <w:pStyle w:val="GG-body"/>
        <w:spacing w:after="40"/>
        <w:ind w:left="851" w:hanging="567"/>
        <w:rPr>
          <w:lang w:val="en-US"/>
        </w:rPr>
      </w:pPr>
      <w:r w:rsidRPr="006C0744">
        <w:rPr>
          <w:lang w:val="en-US"/>
        </w:rPr>
        <w:t>12.8</w:t>
      </w:r>
      <w:r w:rsidRPr="006C0744">
        <w:rPr>
          <w:lang w:val="en-US"/>
        </w:rPr>
        <w:tab/>
        <w:t>Details to be provided by applicant</w:t>
      </w:r>
    </w:p>
    <w:p w14:paraId="3F860E77" w14:textId="77777777" w:rsidR="00493381" w:rsidRPr="006C0744" w:rsidRDefault="00493381" w:rsidP="00493381">
      <w:pPr>
        <w:pStyle w:val="GG-body"/>
        <w:spacing w:after="40"/>
        <w:ind w:left="851" w:hanging="567"/>
        <w:rPr>
          <w:lang w:val="en-US"/>
        </w:rPr>
      </w:pPr>
      <w:r w:rsidRPr="006C0744">
        <w:rPr>
          <w:lang w:val="en-US"/>
        </w:rPr>
        <w:t>12.9</w:t>
      </w:r>
      <w:r w:rsidRPr="006C0744">
        <w:rPr>
          <w:lang w:val="en-US"/>
        </w:rPr>
        <w:tab/>
        <w:t>Prize claim by post</w:t>
      </w:r>
    </w:p>
    <w:p w14:paraId="14E5B749" w14:textId="77777777" w:rsidR="00493381" w:rsidRPr="006C0744" w:rsidRDefault="00493381" w:rsidP="00493381">
      <w:pPr>
        <w:pStyle w:val="GG-body"/>
        <w:spacing w:after="40"/>
        <w:ind w:left="851" w:hanging="567"/>
        <w:rPr>
          <w:lang w:val="en-US"/>
        </w:rPr>
      </w:pPr>
      <w:r w:rsidRPr="006C0744">
        <w:rPr>
          <w:lang w:val="en-US"/>
        </w:rPr>
        <w:t>12.10</w:t>
      </w:r>
      <w:r w:rsidRPr="006C0744">
        <w:rPr>
          <w:lang w:val="en-US"/>
        </w:rPr>
        <w:tab/>
        <w:t>Incomplete prize claim</w:t>
      </w:r>
    </w:p>
    <w:p w14:paraId="4BB52D02" w14:textId="77777777" w:rsidR="00493381" w:rsidRPr="006C0744" w:rsidRDefault="00493381" w:rsidP="00493381">
      <w:pPr>
        <w:pStyle w:val="GG-body"/>
        <w:spacing w:after="40"/>
        <w:ind w:left="851" w:hanging="567"/>
        <w:rPr>
          <w:lang w:val="en-US"/>
        </w:rPr>
      </w:pPr>
      <w:r w:rsidRPr="006C0744">
        <w:rPr>
          <w:lang w:val="en-US"/>
        </w:rPr>
        <w:t>12.11</w:t>
      </w:r>
      <w:r w:rsidRPr="006C0744">
        <w:rPr>
          <w:lang w:val="en-US"/>
        </w:rPr>
        <w:tab/>
        <w:t>Master Agent may decline to pay prize</w:t>
      </w:r>
    </w:p>
    <w:p w14:paraId="008C7621" w14:textId="77777777" w:rsidR="00493381" w:rsidRPr="006C0744" w:rsidRDefault="00493381" w:rsidP="00493381">
      <w:pPr>
        <w:pStyle w:val="GG-body"/>
        <w:spacing w:after="40"/>
        <w:ind w:left="851" w:hanging="567"/>
        <w:rPr>
          <w:lang w:val="en-US"/>
        </w:rPr>
      </w:pPr>
      <w:r w:rsidRPr="006C0744">
        <w:rPr>
          <w:lang w:val="en-US"/>
        </w:rPr>
        <w:t>12.12</w:t>
      </w:r>
      <w:r w:rsidRPr="006C0744">
        <w:rPr>
          <w:lang w:val="en-US"/>
        </w:rPr>
        <w:tab/>
        <w:t>Cancelled entry</w:t>
      </w:r>
    </w:p>
    <w:p w14:paraId="279C7FA5" w14:textId="77777777" w:rsidR="00493381" w:rsidRPr="006C0744" w:rsidRDefault="00493381" w:rsidP="00493381">
      <w:pPr>
        <w:pStyle w:val="GG-body"/>
        <w:spacing w:after="40"/>
        <w:ind w:left="851" w:hanging="567"/>
        <w:rPr>
          <w:lang w:val="en-US"/>
        </w:rPr>
      </w:pPr>
      <w:r w:rsidRPr="006C0744">
        <w:rPr>
          <w:lang w:val="en-US"/>
        </w:rPr>
        <w:t>12.13</w:t>
      </w:r>
      <w:r w:rsidRPr="006C0744">
        <w:rPr>
          <w:lang w:val="en-US"/>
        </w:rPr>
        <w:tab/>
        <w:t>Retention of winning ticket</w:t>
      </w:r>
    </w:p>
    <w:p w14:paraId="39D9A480" w14:textId="77777777" w:rsidR="00493381" w:rsidRPr="006C0744" w:rsidRDefault="00493381" w:rsidP="00493381">
      <w:pPr>
        <w:pStyle w:val="GG-body"/>
        <w:spacing w:after="40"/>
        <w:ind w:left="851" w:hanging="567"/>
        <w:rPr>
          <w:lang w:val="en-US"/>
        </w:rPr>
      </w:pPr>
      <w:r w:rsidRPr="006C0744">
        <w:rPr>
          <w:lang w:val="en-US"/>
        </w:rPr>
        <w:t>12.14</w:t>
      </w:r>
      <w:r w:rsidRPr="006C0744">
        <w:rPr>
          <w:lang w:val="en-US"/>
        </w:rPr>
        <w:tab/>
        <w:t>Issue of exchange ticket</w:t>
      </w:r>
    </w:p>
    <w:p w14:paraId="6D889362" w14:textId="77777777" w:rsidR="00493381" w:rsidRPr="006C0744" w:rsidRDefault="00493381" w:rsidP="00493381">
      <w:pPr>
        <w:pStyle w:val="GG-body"/>
        <w:spacing w:after="40"/>
        <w:ind w:left="851" w:hanging="567"/>
        <w:rPr>
          <w:lang w:val="en-US"/>
        </w:rPr>
      </w:pPr>
      <w:r w:rsidRPr="006C0744">
        <w:rPr>
          <w:lang w:val="en-US"/>
        </w:rPr>
        <w:t>12.15</w:t>
      </w:r>
      <w:r w:rsidRPr="006C0744">
        <w:rPr>
          <w:lang w:val="en-US"/>
        </w:rPr>
        <w:tab/>
        <w:t xml:space="preserve">Auto payment of prize to Members Club (also known as </w:t>
      </w:r>
      <w:proofErr w:type="spellStart"/>
      <w:r w:rsidRPr="006C0744">
        <w:rPr>
          <w:lang w:val="en-US"/>
        </w:rPr>
        <w:t>Easiplay</w:t>
      </w:r>
      <w:proofErr w:type="spellEnd"/>
      <w:r w:rsidRPr="006C0744">
        <w:rPr>
          <w:lang w:val="en-US"/>
        </w:rPr>
        <w:t xml:space="preserve"> Club) member</w:t>
      </w:r>
    </w:p>
    <w:p w14:paraId="2B8B06B2" w14:textId="77777777" w:rsidR="00493381" w:rsidRPr="006C0744" w:rsidRDefault="00493381" w:rsidP="00493381">
      <w:pPr>
        <w:pStyle w:val="GG-body"/>
        <w:spacing w:after="40"/>
        <w:ind w:left="851" w:hanging="567"/>
        <w:rPr>
          <w:lang w:val="en-US"/>
        </w:rPr>
      </w:pPr>
      <w:r w:rsidRPr="006C0744">
        <w:rPr>
          <w:lang w:val="en-US"/>
        </w:rPr>
        <w:t>12.16</w:t>
      </w:r>
      <w:r w:rsidRPr="006C0744">
        <w:rPr>
          <w:lang w:val="en-US"/>
        </w:rPr>
        <w:tab/>
        <w:t>Claim for a prize already paid</w:t>
      </w:r>
    </w:p>
    <w:p w14:paraId="0F8CAA51" w14:textId="77777777" w:rsidR="00493381" w:rsidRPr="006C0744" w:rsidRDefault="00493381" w:rsidP="00493381">
      <w:pPr>
        <w:pStyle w:val="GG-body"/>
        <w:spacing w:after="40"/>
        <w:ind w:left="851" w:hanging="567"/>
        <w:rPr>
          <w:lang w:val="en-US"/>
        </w:rPr>
      </w:pPr>
      <w:r w:rsidRPr="006C0744">
        <w:rPr>
          <w:lang w:val="en-US"/>
        </w:rPr>
        <w:t>12.17</w:t>
      </w:r>
      <w:r>
        <w:rPr>
          <w:lang w:val="en-US"/>
        </w:rPr>
        <w:tab/>
      </w:r>
      <w:r w:rsidRPr="006C0744">
        <w:rPr>
          <w:lang w:val="en-US"/>
        </w:rPr>
        <w:t>Claim for a prize outside relevant claim period</w:t>
      </w:r>
    </w:p>
    <w:p w14:paraId="226E9C20" w14:textId="77777777" w:rsidR="00493381" w:rsidRDefault="00493381" w:rsidP="00493381">
      <w:pPr>
        <w:pStyle w:val="GG-body"/>
        <w:ind w:left="851" w:hanging="567"/>
        <w:rPr>
          <w:lang w:val="en-US"/>
        </w:rPr>
      </w:pPr>
      <w:r w:rsidRPr="006C0744">
        <w:rPr>
          <w:lang w:val="en-US"/>
        </w:rPr>
        <w:t>12.18</w:t>
      </w:r>
      <w:r w:rsidRPr="006C0744">
        <w:rPr>
          <w:lang w:val="en-US"/>
        </w:rPr>
        <w:tab/>
        <w:t>Unclaimed prizes</w:t>
      </w:r>
    </w:p>
    <w:p w14:paraId="08684208" w14:textId="77777777" w:rsidR="00493381" w:rsidRPr="006C0744" w:rsidRDefault="00493381" w:rsidP="00493381">
      <w:pPr>
        <w:pStyle w:val="GG-body"/>
        <w:spacing w:after="40"/>
        <w:ind w:left="284" w:hanging="284"/>
        <w:rPr>
          <w:lang w:val="en-US"/>
        </w:rPr>
      </w:pPr>
      <w:r w:rsidRPr="00372D32">
        <w:rPr>
          <w:lang w:val="en-US"/>
        </w:rPr>
        <w:t>13.</w:t>
      </w:r>
      <w:r w:rsidRPr="006C0744">
        <w:rPr>
          <w:lang w:val="en-US"/>
        </w:rPr>
        <w:tab/>
      </w:r>
      <w:r w:rsidRPr="006C0744">
        <w:rPr>
          <w:i/>
          <w:lang w:val="en-US"/>
        </w:rPr>
        <w:t>Syndicates and Payment of Prizes to Bearer</w:t>
      </w:r>
    </w:p>
    <w:p w14:paraId="22B9EE8C" w14:textId="77777777" w:rsidR="00493381" w:rsidRPr="006C0744" w:rsidRDefault="00493381" w:rsidP="00493381">
      <w:pPr>
        <w:pStyle w:val="GG-body"/>
        <w:spacing w:after="40"/>
        <w:ind w:left="851" w:hanging="567"/>
        <w:rPr>
          <w:lang w:val="en-US"/>
        </w:rPr>
      </w:pPr>
      <w:r w:rsidRPr="006C0744">
        <w:rPr>
          <w:lang w:val="en-US"/>
        </w:rPr>
        <w:t>13.1</w:t>
      </w:r>
      <w:r w:rsidRPr="006C0744">
        <w:rPr>
          <w:lang w:val="en-US"/>
        </w:rPr>
        <w:tab/>
        <w:t>Bearer</w:t>
      </w:r>
    </w:p>
    <w:p w14:paraId="520128D4" w14:textId="77777777" w:rsidR="00493381" w:rsidRDefault="00493381" w:rsidP="00493381">
      <w:pPr>
        <w:pStyle w:val="GG-body"/>
        <w:ind w:left="851" w:hanging="567"/>
        <w:rPr>
          <w:lang w:val="en-US"/>
        </w:rPr>
      </w:pPr>
      <w:r w:rsidRPr="006C0744">
        <w:rPr>
          <w:lang w:val="en-US"/>
        </w:rPr>
        <w:t>13.2</w:t>
      </w:r>
      <w:r w:rsidRPr="006C0744">
        <w:rPr>
          <w:lang w:val="en-US"/>
        </w:rPr>
        <w:tab/>
        <w:t>Master Agent not bound by syndicate agreement or trust</w:t>
      </w:r>
    </w:p>
    <w:p w14:paraId="11884128" w14:textId="77777777" w:rsidR="00493381" w:rsidRPr="006C0744" w:rsidRDefault="00493381" w:rsidP="00493381">
      <w:pPr>
        <w:pStyle w:val="GG-body"/>
        <w:spacing w:after="40"/>
        <w:ind w:left="284" w:hanging="284"/>
        <w:rPr>
          <w:lang w:val="en-US"/>
        </w:rPr>
      </w:pPr>
      <w:r w:rsidRPr="00372D32">
        <w:rPr>
          <w:lang w:val="en-US"/>
        </w:rPr>
        <w:t>14.</w:t>
      </w:r>
      <w:r w:rsidRPr="006C0744">
        <w:rPr>
          <w:lang w:val="en-US"/>
        </w:rPr>
        <w:tab/>
      </w:r>
      <w:r w:rsidRPr="006C0744">
        <w:rPr>
          <w:i/>
          <w:lang w:val="en-US"/>
        </w:rPr>
        <w:t>Cancellation of Lottery or Entry</w:t>
      </w:r>
    </w:p>
    <w:p w14:paraId="333863D7" w14:textId="77777777" w:rsidR="00493381" w:rsidRPr="006C0744" w:rsidRDefault="00493381" w:rsidP="00493381">
      <w:pPr>
        <w:pStyle w:val="GG-body"/>
        <w:spacing w:after="40"/>
        <w:ind w:left="851" w:hanging="567"/>
        <w:rPr>
          <w:lang w:val="en-US"/>
        </w:rPr>
      </w:pPr>
      <w:r w:rsidRPr="006C0744">
        <w:rPr>
          <w:lang w:val="en-US"/>
        </w:rPr>
        <w:t>14.1</w:t>
      </w:r>
      <w:r w:rsidRPr="006C0744">
        <w:rPr>
          <w:lang w:val="en-US"/>
        </w:rPr>
        <w:tab/>
        <w:t>Decision to cancel lottery or ticket</w:t>
      </w:r>
    </w:p>
    <w:p w14:paraId="155AED73" w14:textId="77777777" w:rsidR="00493381" w:rsidRPr="006C0744" w:rsidRDefault="00493381" w:rsidP="00493381">
      <w:pPr>
        <w:pStyle w:val="GG-body"/>
        <w:spacing w:after="40"/>
        <w:ind w:left="851" w:hanging="567"/>
        <w:rPr>
          <w:lang w:val="en-US"/>
        </w:rPr>
      </w:pPr>
      <w:r w:rsidRPr="006C0744">
        <w:rPr>
          <w:lang w:val="en-US"/>
        </w:rPr>
        <w:t>14.2</w:t>
      </w:r>
      <w:r w:rsidRPr="006C0744">
        <w:rPr>
          <w:lang w:val="en-US"/>
        </w:rPr>
        <w:tab/>
        <w:t>Cancellation of lottery</w:t>
      </w:r>
    </w:p>
    <w:p w14:paraId="5C540D0C" w14:textId="77777777" w:rsidR="00493381" w:rsidRDefault="00493381" w:rsidP="00493381">
      <w:pPr>
        <w:pStyle w:val="GG-body"/>
        <w:ind w:left="851" w:hanging="567"/>
        <w:rPr>
          <w:lang w:val="en-US"/>
        </w:rPr>
      </w:pPr>
      <w:r w:rsidRPr="006C0744">
        <w:rPr>
          <w:lang w:val="en-US"/>
        </w:rPr>
        <w:t>14.3</w:t>
      </w:r>
      <w:r w:rsidRPr="006C0744">
        <w:rPr>
          <w:lang w:val="en-US"/>
        </w:rPr>
        <w:tab/>
        <w:t>Cancellation of ticket</w:t>
      </w:r>
    </w:p>
    <w:p w14:paraId="1F856F03" w14:textId="77777777" w:rsidR="00493381" w:rsidRPr="006C0744" w:rsidRDefault="00493381" w:rsidP="00493381">
      <w:pPr>
        <w:pStyle w:val="GG-body"/>
        <w:spacing w:after="40"/>
        <w:rPr>
          <w:i/>
          <w:lang w:val="en-US"/>
        </w:rPr>
      </w:pPr>
      <w:r w:rsidRPr="006C0744">
        <w:rPr>
          <w:i/>
          <w:lang w:val="en-US"/>
        </w:rPr>
        <w:t>Schedule</w:t>
      </w:r>
    </w:p>
    <w:p w14:paraId="5D007DE9" w14:textId="77777777" w:rsidR="00493381" w:rsidRPr="006C0744" w:rsidRDefault="00493381" w:rsidP="00493381">
      <w:pPr>
        <w:pStyle w:val="GG-body"/>
        <w:ind w:left="142"/>
        <w:rPr>
          <w:lang w:val="en-US"/>
        </w:rPr>
      </w:pPr>
      <w:r w:rsidRPr="006C0744">
        <w:rPr>
          <w:lang w:val="en-US"/>
        </w:rPr>
        <w:t>Date of commencement</w:t>
      </w:r>
    </w:p>
    <w:p w14:paraId="76EB39D8" w14:textId="77777777" w:rsidR="00493381" w:rsidRDefault="00493381" w:rsidP="00493381">
      <w:pPr>
        <w:pStyle w:val="GG-body"/>
        <w:ind w:left="284" w:hanging="284"/>
        <w:rPr>
          <w:i/>
          <w:lang w:val="en-US"/>
        </w:rPr>
      </w:pPr>
      <w:r w:rsidRPr="006C0744">
        <w:rPr>
          <w:lang w:val="en-US"/>
        </w:rPr>
        <w:t>1</w:t>
      </w:r>
      <w:r>
        <w:rPr>
          <w:lang w:val="en-US"/>
        </w:rPr>
        <w:t>.</w:t>
      </w:r>
      <w:r w:rsidRPr="006C0744">
        <w:rPr>
          <w:lang w:val="en-US"/>
        </w:rPr>
        <w:tab/>
      </w:r>
      <w:r w:rsidRPr="006C0744">
        <w:rPr>
          <w:i/>
          <w:lang w:val="en-US"/>
        </w:rPr>
        <w:t>Preliminary</w:t>
      </w:r>
    </w:p>
    <w:p w14:paraId="39170A61" w14:textId="77777777" w:rsidR="00493381" w:rsidRDefault="00493381" w:rsidP="00493381">
      <w:pPr>
        <w:pStyle w:val="GG-body"/>
        <w:ind w:left="851" w:hanging="567"/>
        <w:rPr>
          <w:lang w:val="en-US"/>
        </w:rPr>
      </w:pPr>
      <w:r w:rsidRPr="006C0744">
        <w:rPr>
          <w:lang w:val="en-US"/>
        </w:rPr>
        <w:t>1.1</w:t>
      </w:r>
      <w:r w:rsidRPr="006C0744">
        <w:rPr>
          <w:lang w:val="en-US"/>
        </w:rPr>
        <w:tab/>
        <w:t>These Rules may be cited as the Lotteries (General) Rules.</w:t>
      </w:r>
    </w:p>
    <w:p w14:paraId="43F60F45" w14:textId="77777777" w:rsidR="00493381" w:rsidRDefault="00493381" w:rsidP="00493381">
      <w:pPr>
        <w:pStyle w:val="GG-body"/>
        <w:ind w:left="851" w:hanging="567"/>
        <w:rPr>
          <w:lang w:val="en-US"/>
        </w:rPr>
      </w:pPr>
      <w:r w:rsidRPr="006C0744">
        <w:rPr>
          <w:lang w:val="en-US"/>
        </w:rPr>
        <w:t>1.2</w:t>
      </w:r>
      <w:r w:rsidRPr="006C0744">
        <w:rPr>
          <w:lang w:val="en-US"/>
        </w:rPr>
        <w:tab/>
        <w:t xml:space="preserve">The Rules made under the </w:t>
      </w:r>
      <w:r w:rsidRPr="006C0744">
        <w:rPr>
          <w:i/>
          <w:iCs/>
          <w:lang w:val="en-US"/>
        </w:rPr>
        <w:t xml:space="preserve">State Lotteries Act </w:t>
      </w:r>
      <w:proofErr w:type="gramStart"/>
      <w:r w:rsidRPr="006C0744">
        <w:rPr>
          <w:i/>
          <w:iCs/>
          <w:lang w:val="en-US"/>
        </w:rPr>
        <w:t>1966</w:t>
      </w:r>
      <w:r w:rsidRPr="006C0744">
        <w:rPr>
          <w:lang w:val="en-US"/>
        </w:rPr>
        <w:t>, and</w:t>
      </w:r>
      <w:proofErr w:type="gramEnd"/>
      <w:r w:rsidRPr="006C0744">
        <w:rPr>
          <w:lang w:val="en-US"/>
        </w:rPr>
        <w:t xml:space="preserve"> previously published in the Government Gazette are hereinafter referred to as “the Existing Rules”.</w:t>
      </w:r>
    </w:p>
    <w:p w14:paraId="51B49059" w14:textId="77777777" w:rsidR="00493381" w:rsidRDefault="00493381" w:rsidP="00493381">
      <w:pPr>
        <w:pStyle w:val="GG-body"/>
        <w:ind w:left="851" w:hanging="567"/>
        <w:rPr>
          <w:lang w:val="en-US"/>
        </w:rPr>
      </w:pPr>
      <w:r w:rsidRPr="006C0744">
        <w:rPr>
          <w:lang w:val="en-US"/>
        </w:rPr>
        <w:t>1.3</w:t>
      </w:r>
      <w:r w:rsidRPr="006C0744">
        <w:rPr>
          <w:lang w:val="en-US"/>
        </w:rPr>
        <w:tab/>
        <w:t xml:space="preserve">The Existing Rules are hereby revoked </w:t>
      </w:r>
      <w:proofErr w:type="gramStart"/>
      <w:r w:rsidRPr="006C0744">
        <w:rPr>
          <w:lang w:val="en-US"/>
        </w:rPr>
        <w:t>effective</w:t>
      </w:r>
      <w:proofErr w:type="gramEnd"/>
      <w:r w:rsidRPr="006C0744">
        <w:rPr>
          <w:lang w:val="en-US"/>
        </w:rPr>
        <w:t xml:space="preserve"> from the end of the day preceding the date of operation of these rules as specified in the Schedule to these Rules. These Rules will take effect immediately thereafter, except as provided in these Rules.</w:t>
      </w:r>
    </w:p>
    <w:p w14:paraId="17128EB6" w14:textId="77777777" w:rsidR="00493381" w:rsidRDefault="00493381" w:rsidP="00493381">
      <w:pPr>
        <w:pStyle w:val="GG-body"/>
        <w:ind w:left="851" w:hanging="567"/>
        <w:rPr>
          <w:lang w:val="en-US"/>
        </w:rPr>
      </w:pPr>
      <w:r w:rsidRPr="006C0744">
        <w:rPr>
          <w:lang w:val="en-US"/>
        </w:rPr>
        <w:t>1.4</w:t>
      </w:r>
      <w:r w:rsidRPr="006C0744">
        <w:rPr>
          <w:lang w:val="en-US"/>
        </w:rPr>
        <w:tab/>
        <w:t xml:space="preserve">All current lotteries conducted by SALC through its Master Agent at the date of these Rules will be conducted pursuant to the Existing Rules as if these Rules had not been made. For this </w:t>
      </w:r>
      <w:proofErr w:type="gramStart"/>
      <w:r w:rsidRPr="006C0744">
        <w:rPr>
          <w:lang w:val="en-US"/>
        </w:rPr>
        <w:t>purpose</w:t>
      </w:r>
      <w:proofErr w:type="gramEnd"/>
      <w:r w:rsidRPr="006C0744">
        <w:rPr>
          <w:lang w:val="en-US"/>
        </w:rPr>
        <w:t xml:space="preserve"> each draw in each type of lottery will be regarded as a separate lottery conducted by SALC through its Master Agent.</w:t>
      </w:r>
    </w:p>
    <w:p w14:paraId="3DF99091" w14:textId="77777777" w:rsidR="00493381" w:rsidRDefault="00493381" w:rsidP="00493381">
      <w:pPr>
        <w:pStyle w:val="GG-body"/>
        <w:ind w:left="851" w:hanging="567"/>
        <w:rPr>
          <w:lang w:val="en-US"/>
        </w:rPr>
      </w:pPr>
      <w:r w:rsidRPr="006C0744">
        <w:rPr>
          <w:lang w:val="en-US"/>
        </w:rPr>
        <w:t>1.5</w:t>
      </w:r>
      <w:r w:rsidRPr="006C0744">
        <w:rPr>
          <w:lang w:val="en-US"/>
        </w:rPr>
        <w:tab/>
        <w:t>These Rules are to be read in conjunction with the Rules applicable to each type of lottery conducted by SALC through its Master Agent from time to time.</w:t>
      </w:r>
    </w:p>
    <w:p w14:paraId="2A2BEA36" w14:textId="77777777" w:rsidR="00493381" w:rsidRDefault="00493381" w:rsidP="00493381">
      <w:pPr>
        <w:pStyle w:val="GG-body"/>
        <w:ind w:left="284" w:hanging="284"/>
        <w:rPr>
          <w:i/>
          <w:lang w:val="en-US"/>
        </w:rPr>
      </w:pPr>
      <w:r w:rsidRPr="006C0744">
        <w:rPr>
          <w:lang w:val="en-US"/>
        </w:rPr>
        <w:t>2</w:t>
      </w:r>
      <w:r>
        <w:rPr>
          <w:lang w:val="en-US"/>
        </w:rPr>
        <w:t>.</w:t>
      </w:r>
      <w:r w:rsidRPr="006C0744">
        <w:rPr>
          <w:lang w:val="en-US"/>
        </w:rPr>
        <w:tab/>
      </w:r>
      <w:r w:rsidRPr="006C0744">
        <w:rPr>
          <w:i/>
          <w:lang w:val="en-US"/>
        </w:rPr>
        <w:t>Interpretation</w:t>
      </w:r>
    </w:p>
    <w:p w14:paraId="71C4E3CB" w14:textId="77777777" w:rsidR="00493381" w:rsidRDefault="00493381" w:rsidP="00493381">
      <w:pPr>
        <w:pStyle w:val="GG-body"/>
        <w:ind w:left="851" w:hanging="567"/>
        <w:rPr>
          <w:lang w:val="en-US"/>
        </w:rPr>
      </w:pPr>
      <w:r w:rsidRPr="006C0744">
        <w:rPr>
          <w:lang w:val="en-US"/>
        </w:rPr>
        <w:t>2.1</w:t>
      </w:r>
      <w:r w:rsidRPr="006C0744">
        <w:rPr>
          <w:lang w:val="en-US"/>
        </w:rPr>
        <w:tab/>
        <w:t>In these Rules and in each part of these Rules unless the contrary intention appears:</w:t>
      </w:r>
    </w:p>
    <w:p w14:paraId="2963DC35" w14:textId="77777777" w:rsidR="00493381" w:rsidRDefault="00493381" w:rsidP="00493381">
      <w:pPr>
        <w:pStyle w:val="GG-body"/>
        <w:ind w:left="851"/>
        <w:rPr>
          <w:lang w:val="en-US"/>
        </w:rPr>
      </w:pPr>
      <w:r w:rsidRPr="006C0744">
        <w:rPr>
          <w:lang w:val="en-US"/>
        </w:rPr>
        <w:t xml:space="preserve">“Act” means the </w:t>
      </w:r>
      <w:r w:rsidRPr="00A01180">
        <w:rPr>
          <w:i/>
          <w:lang w:val="en-US"/>
        </w:rPr>
        <w:t>State Lotteries Act 1966</w:t>
      </w:r>
      <w:r w:rsidRPr="006C0744">
        <w:rPr>
          <w:lang w:val="en-US"/>
        </w:rPr>
        <w:t xml:space="preserve"> as </w:t>
      </w:r>
      <w:proofErr w:type="gramStart"/>
      <w:r w:rsidRPr="006C0744">
        <w:rPr>
          <w:lang w:val="en-US"/>
        </w:rPr>
        <w:t>amended;</w:t>
      </w:r>
      <w:proofErr w:type="gramEnd"/>
    </w:p>
    <w:p w14:paraId="7703A1A9" w14:textId="77777777" w:rsidR="00493381" w:rsidRDefault="00493381" w:rsidP="00493381">
      <w:pPr>
        <w:pStyle w:val="GG-body"/>
        <w:ind w:left="851"/>
        <w:rPr>
          <w:lang w:val="en-US"/>
        </w:rPr>
      </w:pPr>
      <w:r w:rsidRPr="006C0744">
        <w:rPr>
          <w:lang w:val="en-US"/>
        </w:rPr>
        <w:t xml:space="preserve">“Agent” means a person (other than a Master Agent) </w:t>
      </w:r>
      <w:proofErr w:type="spellStart"/>
      <w:r w:rsidRPr="006C0744">
        <w:rPr>
          <w:lang w:val="en-US"/>
        </w:rPr>
        <w:t>authorised</w:t>
      </w:r>
      <w:proofErr w:type="spellEnd"/>
      <w:r w:rsidRPr="006C0744">
        <w:rPr>
          <w:lang w:val="en-US"/>
        </w:rPr>
        <w:t xml:space="preserve"> by the Master Agent pursuant to the Act and the transaction documents to sell entries to the public in lotteries offered by the Master Agent from time to </w:t>
      </w:r>
      <w:proofErr w:type="gramStart"/>
      <w:r w:rsidRPr="006C0744">
        <w:rPr>
          <w:lang w:val="en-US"/>
        </w:rPr>
        <w:t>time;</w:t>
      </w:r>
      <w:proofErr w:type="gramEnd"/>
    </w:p>
    <w:p w14:paraId="615DCA60" w14:textId="77777777" w:rsidR="00493381" w:rsidRDefault="00493381" w:rsidP="00493381">
      <w:pPr>
        <w:pStyle w:val="GG-body"/>
        <w:ind w:left="851"/>
        <w:rPr>
          <w:lang w:val="en-US"/>
        </w:rPr>
      </w:pPr>
      <w:r w:rsidRPr="006C0744">
        <w:rPr>
          <w:lang w:val="en-US"/>
        </w:rPr>
        <w:t xml:space="preserve">“Agent’s Commission” means a charge determined by the Master Agent to be paid by a player to an Agent and included in the price of each ticket in a lottery and the charge may vary between each type of lottery conducted by SALC through its Master Agent from time to </w:t>
      </w:r>
      <w:proofErr w:type="gramStart"/>
      <w:r w:rsidRPr="006C0744">
        <w:rPr>
          <w:lang w:val="en-US"/>
        </w:rPr>
        <w:t>time;</w:t>
      </w:r>
      <w:proofErr w:type="gramEnd"/>
    </w:p>
    <w:p w14:paraId="6629B9FC" w14:textId="77777777" w:rsidR="00493381" w:rsidRDefault="00493381" w:rsidP="00493381">
      <w:pPr>
        <w:pStyle w:val="GG-body"/>
        <w:ind w:left="851"/>
        <w:rPr>
          <w:lang w:val="en-US"/>
        </w:rPr>
      </w:pPr>
      <w:r w:rsidRPr="006C0744">
        <w:rPr>
          <w:lang w:val="en-US"/>
        </w:rPr>
        <w:t>“</w:t>
      </w:r>
      <w:proofErr w:type="gramStart"/>
      <w:r w:rsidRPr="006C0744">
        <w:rPr>
          <w:lang w:val="en-US"/>
        </w:rPr>
        <w:t>application</w:t>
      </w:r>
      <w:proofErr w:type="gramEnd"/>
      <w:r w:rsidRPr="006C0744">
        <w:rPr>
          <w:lang w:val="en-US"/>
        </w:rPr>
        <w:t xml:space="preserve"> form” means an application form for the issue of a Members Club (also known as </w:t>
      </w:r>
      <w:proofErr w:type="spellStart"/>
      <w:r w:rsidRPr="006C0744">
        <w:rPr>
          <w:lang w:val="en-US"/>
        </w:rPr>
        <w:t>Easiplay</w:t>
      </w:r>
      <w:proofErr w:type="spellEnd"/>
      <w:r w:rsidRPr="006C0744">
        <w:rPr>
          <w:lang w:val="en-US"/>
        </w:rPr>
        <w:t xml:space="preserve"> Club) membership card that is completed in either physical form or </w:t>
      </w:r>
      <w:proofErr w:type="gramStart"/>
      <w:r w:rsidRPr="006C0744">
        <w:rPr>
          <w:lang w:val="en-US"/>
        </w:rPr>
        <w:t>electronically;</w:t>
      </w:r>
      <w:proofErr w:type="gramEnd"/>
    </w:p>
    <w:p w14:paraId="69D0F513" w14:textId="77777777" w:rsidR="00493381" w:rsidRDefault="00493381" w:rsidP="00493381">
      <w:pPr>
        <w:pStyle w:val="GG-body"/>
        <w:ind w:left="851"/>
        <w:rPr>
          <w:lang w:val="en-US"/>
        </w:rPr>
      </w:pPr>
      <w:bookmarkStart w:id="5" w:name="_Hlk192590659"/>
      <w:proofErr w:type="gramStart"/>
      <w:r w:rsidRPr="006C0744">
        <w:rPr>
          <w:lang w:val="en-US"/>
        </w:rPr>
        <w:t>“Autopay period” in relation to any online lottery is the</w:t>
      </w:r>
      <w:proofErr w:type="gramEnd"/>
      <w:r w:rsidRPr="006C0744">
        <w:rPr>
          <w:lang w:val="en-US"/>
        </w:rPr>
        <w:t xml:space="preserve"> timeframe during which the Master Agent automatically processes prizes, as determined by the Master Agent.</w:t>
      </w:r>
      <w:bookmarkEnd w:id="5"/>
    </w:p>
    <w:p w14:paraId="1056D5C3" w14:textId="77777777" w:rsidR="00493381" w:rsidRDefault="00493381" w:rsidP="00493381">
      <w:pPr>
        <w:pStyle w:val="GG-body"/>
        <w:ind w:left="851"/>
        <w:rPr>
          <w:lang w:val="en-US"/>
        </w:rPr>
      </w:pPr>
      <w:r w:rsidRPr="006C0744">
        <w:rPr>
          <w:lang w:val="en-US"/>
        </w:rPr>
        <w:t>“bearer” means:</w:t>
      </w:r>
    </w:p>
    <w:p w14:paraId="6E5356FB" w14:textId="77777777" w:rsidR="00493381" w:rsidRDefault="00493381" w:rsidP="00493381">
      <w:pPr>
        <w:pStyle w:val="GG-body"/>
        <w:ind w:left="1276" w:hanging="283"/>
        <w:rPr>
          <w:lang w:val="en-US"/>
        </w:rPr>
      </w:pPr>
      <w:r w:rsidRPr="006C0744">
        <w:rPr>
          <w:lang w:val="en-US"/>
        </w:rPr>
        <w:t>(a)</w:t>
      </w:r>
      <w:r w:rsidRPr="006C0744">
        <w:rPr>
          <w:lang w:val="en-US"/>
        </w:rPr>
        <w:tab/>
        <w:t>in relation to a ticket, the holder of that ticket; or</w:t>
      </w:r>
    </w:p>
    <w:p w14:paraId="0E3CBD6B" w14:textId="77777777" w:rsidR="00493381" w:rsidRDefault="00493381" w:rsidP="00493381">
      <w:pPr>
        <w:pStyle w:val="GG-body"/>
        <w:ind w:left="1276" w:hanging="283"/>
        <w:rPr>
          <w:lang w:val="en-US"/>
        </w:rPr>
      </w:pPr>
      <w:r w:rsidRPr="006C0744">
        <w:rPr>
          <w:lang w:val="en-US"/>
        </w:rPr>
        <w:t>(b)</w:t>
      </w:r>
      <w:r w:rsidRPr="006C0744">
        <w:rPr>
          <w:lang w:val="en-US"/>
        </w:rPr>
        <w:tab/>
        <w:t xml:space="preserve">in relation to an electronic entry, the registered player to whom an electronic ticket is </w:t>
      </w:r>
      <w:proofErr w:type="gramStart"/>
      <w:r w:rsidRPr="006C0744">
        <w:rPr>
          <w:lang w:val="en-US"/>
        </w:rPr>
        <w:t>issued;</w:t>
      </w:r>
      <w:proofErr w:type="gramEnd"/>
    </w:p>
    <w:p w14:paraId="4B3B6A71" w14:textId="77777777" w:rsidR="00493381" w:rsidRDefault="00493381" w:rsidP="00493381">
      <w:pPr>
        <w:pStyle w:val="GG-body"/>
        <w:ind w:left="851"/>
        <w:rPr>
          <w:lang w:val="en-US"/>
        </w:rPr>
      </w:pPr>
      <w:r w:rsidRPr="006C0744">
        <w:rPr>
          <w:lang w:val="en-US"/>
        </w:rPr>
        <w:t xml:space="preserve">“Bloc Agreement” means an agreement between different lottery operators for the purpose of promoting and conducting a nominated </w:t>
      </w:r>
      <w:proofErr w:type="gramStart"/>
      <w:r w:rsidRPr="006C0744">
        <w:rPr>
          <w:lang w:val="en-US"/>
        </w:rPr>
        <w:t>game;</w:t>
      </w:r>
      <w:proofErr w:type="gramEnd"/>
    </w:p>
    <w:p w14:paraId="416F5036" w14:textId="77777777" w:rsidR="00493381" w:rsidRDefault="00493381" w:rsidP="00493381">
      <w:pPr>
        <w:pStyle w:val="GG-body"/>
        <w:ind w:left="851"/>
        <w:rPr>
          <w:lang w:val="en-US"/>
        </w:rPr>
      </w:pPr>
      <w:r w:rsidRPr="006C0744">
        <w:rPr>
          <w:lang w:val="en-US"/>
        </w:rPr>
        <w:t xml:space="preserve">“cancelled” in relation to an entry means cancelled in accordance with Rule 14 or as otherwise determined by the Master Agent to be cancelled and incapable of winning a </w:t>
      </w:r>
      <w:proofErr w:type="gramStart"/>
      <w:r w:rsidRPr="006C0744">
        <w:rPr>
          <w:lang w:val="en-US"/>
        </w:rPr>
        <w:t>prize;</w:t>
      </w:r>
      <w:proofErr w:type="gramEnd"/>
    </w:p>
    <w:p w14:paraId="6664F551" w14:textId="135F41BC" w:rsidR="001716D0" w:rsidRDefault="00493381" w:rsidP="00493381">
      <w:pPr>
        <w:pStyle w:val="GG-body"/>
        <w:ind w:left="851"/>
        <w:rPr>
          <w:lang w:val="en-US"/>
        </w:rPr>
      </w:pPr>
      <w:r w:rsidRPr="006C0744">
        <w:rPr>
          <w:lang w:val="en-US"/>
        </w:rPr>
        <w:t>“</w:t>
      </w:r>
      <w:proofErr w:type="gramStart"/>
      <w:r w:rsidRPr="006C0744">
        <w:rPr>
          <w:lang w:val="en-US"/>
        </w:rPr>
        <w:t>close</w:t>
      </w:r>
      <w:proofErr w:type="gramEnd"/>
      <w:r w:rsidRPr="006C0744">
        <w:rPr>
          <w:lang w:val="en-US"/>
        </w:rPr>
        <w:t xml:space="preserve"> of acceptance of entries” means the date and time determined by the Master Agent after which entries and/or syndicate entries will not be </w:t>
      </w:r>
      <w:proofErr w:type="gramStart"/>
      <w:r w:rsidRPr="006C0744">
        <w:rPr>
          <w:lang w:val="en-US"/>
        </w:rPr>
        <w:t>accepted;</w:t>
      </w:r>
      <w:proofErr w:type="gramEnd"/>
    </w:p>
    <w:p w14:paraId="4869981F" w14:textId="77777777" w:rsidR="001716D0" w:rsidRDefault="001716D0">
      <w:pPr>
        <w:spacing w:after="0" w:line="240" w:lineRule="auto"/>
        <w:jc w:val="left"/>
        <w:rPr>
          <w:rFonts w:eastAsia="Times New Roman"/>
          <w:szCs w:val="17"/>
          <w:lang w:val="en-US"/>
        </w:rPr>
      </w:pPr>
      <w:r>
        <w:rPr>
          <w:lang w:val="en-US"/>
        </w:rPr>
        <w:br w:type="page"/>
      </w:r>
    </w:p>
    <w:p w14:paraId="4A240C20" w14:textId="77777777" w:rsidR="00493381" w:rsidRPr="006C0744" w:rsidRDefault="00493381" w:rsidP="00493381">
      <w:pPr>
        <w:pStyle w:val="GG-body"/>
        <w:ind w:left="851"/>
        <w:rPr>
          <w:lang w:val="en-US"/>
        </w:rPr>
      </w:pPr>
      <w:r w:rsidRPr="006C0744">
        <w:rPr>
          <w:lang w:val="en-US"/>
        </w:rPr>
        <w:lastRenderedPageBreak/>
        <w:t xml:space="preserve">“conditions” means the conditions to which an issued ticket is subject and includes instructions printed on a coupon or a ticket in any type of lottery or available through any form of electronic </w:t>
      </w:r>
      <w:proofErr w:type="gramStart"/>
      <w:r w:rsidRPr="006C0744">
        <w:rPr>
          <w:lang w:val="en-US"/>
        </w:rPr>
        <w:t>media;</w:t>
      </w:r>
      <w:proofErr w:type="gramEnd"/>
    </w:p>
    <w:p w14:paraId="63F21073" w14:textId="77777777" w:rsidR="00493381" w:rsidRDefault="00493381" w:rsidP="00493381">
      <w:pPr>
        <w:pStyle w:val="GG-body"/>
        <w:ind w:left="851"/>
        <w:rPr>
          <w:lang w:val="en-US"/>
        </w:rPr>
      </w:pPr>
      <w:r w:rsidRPr="006C0744">
        <w:rPr>
          <w:lang w:val="en-US"/>
        </w:rPr>
        <w:t xml:space="preserve">“coupon” means a printed form for requesting an entry in an online </w:t>
      </w:r>
      <w:proofErr w:type="gramStart"/>
      <w:r w:rsidRPr="006C0744">
        <w:rPr>
          <w:lang w:val="en-US"/>
        </w:rPr>
        <w:t>lottery;</w:t>
      </w:r>
      <w:proofErr w:type="gramEnd"/>
    </w:p>
    <w:p w14:paraId="586DEA09" w14:textId="77777777" w:rsidR="00493381" w:rsidRPr="006C0744" w:rsidRDefault="00493381" w:rsidP="00493381">
      <w:pPr>
        <w:pStyle w:val="GG-body"/>
        <w:ind w:left="851"/>
        <w:rPr>
          <w:lang w:val="en-US"/>
        </w:rPr>
      </w:pPr>
      <w:r w:rsidRPr="006C0744">
        <w:rPr>
          <w:lang w:val="en-US"/>
        </w:rPr>
        <w:t>“</w:t>
      </w:r>
      <w:proofErr w:type="gramStart"/>
      <w:r w:rsidRPr="006C0744">
        <w:rPr>
          <w:lang w:val="en-US"/>
        </w:rPr>
        <w:t>digital</w:t>
      </w:r>
      <w:proofErr w:type="gramEnd"/>
      <w:r w:rsidRPr="006C0744">
        <w:rPr>
          <w:lang w:val="en-US"/>
        </w:rPr>
        <w:t xml:space="preserve"> feature” means a digital facility made available to a player by the Master Agent, which enables a player to check whether their ticket is a prize-winning ticket and, if so, claim the prize </w:t>
      </w:r>
      <w:proofErr w:type="gramStart"/>
      <w:r w:rsidRPr="006C0744">
        <w:rPr>
          <w:lang w:val="en-US"/>
        </w:rPr>
        <w:t>digitally;</w:t>
      </w:r>
      <w:proofErr w:type="gramEnd"/>
    </w:p>
    <w:p w14:paraId="0BB84872" w14:textId="77777777" w:rsidR="00493381" w:rsidRPr="006C0744" w:rsidRDefault="00493381" w:rsidP="00493381">
      <w:pPr>
        <w:pStyle w:val="GG-body"/>
        <w:ind w:left="851"/>
        <w:rPr>
          <w:lang w:val="en-US"/>
        </w:rPr>
      </w:pPr>
      <w:r w:rsidRPr="006C0744">
        <w:rPr>
          <w:lang w:val="en-US"/>
        </w:rPr>
        <w:t xml:space="preserve">“Draw” includes a draw, determination or </w:t>
      </w:r>
      <w:proofErr w:type="gramStart"/>
      <w:r w:rsidRPr="006C0744">
        <w:rPr>
          <w:lang w:val="en-US"/>
        </w:rPr>
        <w:t>series;</w:t>
      </w:r>
      <w:proofErr w:type="gramEnd"/>
    </w:p>
    <w:p w14:paraId="37BFE37A" w14:textId="77777777" w:rsidR="00493381" w:rsidRDefault="00493381" w:rsidP="00493381">
      <w:pPr>
        <w:pStyle w:val="GG-body"/>
        <w:ind w:left="851"/>
        <w:rPr>
          <w:lang w:val="en-US"/>
        </w:rPr>
      </w:pPr>
      <w:r w:rsidRPr="006C0744">
        <w:rPr>
          <w:lang w:val="en-US"/>
        </w:rPr>
        <w:t>“</w:t>
      </w:r>
      <w:proofErr w:type="gramStart"/>
      <w:r w:rsidRPr="006C0744">
        <w:rPr>
          <w:lang w:val="en-US"/>
        </w:rPr>
        <w:t>electronic</w:t>
      </w:r>
      <w:proofErr w:type="gramEnd"/>
      <w:r w:rsidRPr="006C0744">
        <w:rPr>
          <w:lang w:val="en-US"/>
        </w:rPr>
        <w:t xml:space="preserve"> request” means a request for an entry in an online lottery placed via a selling point of an internet </w:t>
      </w:r>
      <w:proofErr w:type="gramStart"/>
      <w:r w:rsidRPr="006C0744">
        <w:rPr>
          <w:lang w:val="en-US"/>
        </w:rPr>
        <w:t>site;</w:t>
      </w:r>
      <w:proofErr w:type="gramEnd"/>
    </w:p>
    <w:p w14:paraId="5786A3A6" w14:textId="77777777" w:rsidR="00493381" w:rsidRPr="006C0744" w:rsidRDefault="00493381" w:rsidP="00493381">
      <w:pPr>
        <w:pStyle w:val="GG-body"/>
        <w:ind w:left="851"/>
        <w:rPr>
          <w:lang w:val="en-US"/>
        </w:rPr>
      </w:pPr>
      <w:r w:rsidRPr="006C0744">
        <w:rPr>
          <w:lang w:val="en-US"/>
        </w:rPr>
        <w:t>“</w:t>
      </w:r>
      <w:proofErr w:type="gramStart"/>
      <w:r w:rsidRPr="006C0744">
        <w:rPr>
          <w:lang w:val="en-US"/>
        </w:rPr>
        <w:t>electronic</w:t>
      </w:r>
      <w:proofErr w:type="gramEnd"/>
      <w:r w:rsidRPr="006C0744">
        <w:rPr>
          <w:lang w:val="en-US"/>
        </w:rPr>
        <w:t xml:space="preserve"> ticket” means a ticket or confirmation of order in an online lottery generated at the selling point of an internet site that is linked to a central</w:t>
      </w:r>
      <w:r>
        <w:rPr>
          <w:lang w:val="en-US"/>
        </w:rPr>
        <w:t xml:space="preserve"> </w:t>
      </w:r>
      <w:r w:rsidRPr="006C0744">
        <w:rPr>
          <w:lang w:val="en-US"/>
        </w:rPr>
        <w:t xml:space="preserve">computer system used in the Master Agent’s business to generate and/or validate tickets upon acceptance of an electronic request for </w:t>
      </w:r>
      <w:proofErr w:type="gramStart"/>
      <w:r w:rsidRPr="006C0744">
        <w:rPr>
          <w:lang w:val="en-US"/>
        </w:rPr>
        <w:t>entry;</w:t>
      </w:r>
      <w:proofErr w:type="gramEnd"/>
    </w:p>
    <w:p w14:paraId="6340F975" w14:textId="77777777" w:rsidR="00493381" w:rsidRPr="006C0744" w:rsidRDefault="00493381" w:rsidP="00493381">
      <w:pPr>
        <w:pStyle w:val="GG-body"/>
        <w:ind w:left="851"/>
        <w:rPr>
          <w:spacing w:val="-4"/>
          <w:lang w:val="en-US"/>
        </w:rPr>
      </w:pPr>
      <w:r w:rsidRPr="006C0744">
        <w:rPr>
          <w:spacing w:val="-4"/>
          <w:lang w:val="en-US"/>
        </w:rPr>
        <w:t xml:space="preserve">“entry” means an entitlement to participate in a lottery on payment of its price as evidenced by the issue of a ticket(s) for that </w:t>
      </w:r>
      <w:proofErr w:type="gramStart"/>
      <w:r w:rsidRPr="006C0744">
        <w:rPr>
          <w:spacing w:val="-4"/>
          <w:lang w:val="en-US"/>
        </w:rPr>
        <w:t>lottery;</w:t>
      </w:r>
      <w:proofErr w:type="gramEnd"/>
    </w:p>
    <w:p w14:paraId="4EAEFBC2" w14:textId="77777777" w:rsidR="00493381" w:rsidRPr="00242AE0" w:rsidRDefault="00493381" w:rsidP="00493381">
      <w:pPr>
        <w:pStyle w:val="GG-body"/>
        <w:ind w:left="851"/>
        <w:rPr>
          <w:spacing w:val="-2"/>
          <w:lang w:val="en-US"/>
        </w:rPr>
      </w:pPr>
      <w:r w:rsidRPr="006C0744">
        <w:rPr>
          <w:lang w:val="en-US"/>
        </w:rPr>
        <w:t>“</w:t>
      </w:r>
      <w:proofErr w:type="gramStart"/>
      <w:r w:rsidRPr="006C0744">
        <w:rPr>
          <w:lang w:val="en-US"/>
        </w:rPr>
        <w:t>entry</w:t>
      </w:r>
      <w:proofErr w:type="gramEnd"/>
      <w:r w:rsidRPr="006C0744">
        <w:rPr>
          <w:lang w:val="en-US"/>
        </w:rPr>
        <w:t xml:space="preserve"> fee” means the cost of an entry in a lottery as determined by the Master Agent, excluding the Agent’s Commission and </w:t>
      </w:r>
      <w:r w:rsidRPr="006C0744">
        <w:rPr>
          <w:spacing w:val="-2"/>
          <w:lang w:val="en-US"/>
        </w:rPr>
        <w:t xml:space="preserve">any handling fee charged for an electronic request, and the Master Agent may determine different entry fees for different </w:t>
      </w:r>
      <w:proofErr w:type="gramStart"/>
      <w:r w:rsidRPr="006C0744">
        <w:rPr>
          <w:spacing w:val="-2"/>
          <w:lang w:val="en-US"/>
        </w:rPr>
        <w:t>lotteries;</w:t>
      </w:r>
      <w:proofErr w:type="gramEnd"/>
    </w:p>
    <w:p w14:paraId="29FD1DCA" w14:textId="77777777" w:rsidR="00493381" w:rsidRDefault="00493381" w:rsidP="00493381">
      <w:pPr>
        <w:pStyle w:val="GG-body"/>
        <w:ind w:left="851"/>
        <w:rPr>
          <w:lang w:val="en-US"/>
        </w:rPr>
      </w:pPr>
      <w:r w:rsidRPr="006C0744">
        <w:rPr>
          <w:lang w:val="en-US"/>
        </w:rPr>
        <w:t>“game” means:</w:t>
      </w:r>
    </w:p>
    <w:p w14:paraId="6E6C9FD4" w14:textId="77777777" w:rsidR="00493381" w:rsidRPr="006C0744" w:rsidRDefault="00493381" w:rsidP="00493381">
      <w:pPr>
        <w:pStyle w:val="GG-body"/>
        <w:ind w:left="1276" w:hanging="283"/>
        <w:rPr>
          <w:lang w:val="en-US"/>
        </w:rPr>
      </w:pPr>
      <w:r w:rsidRPr="006C0744">
        <w:rPr>
          <w:lang w:val="en-US"/>
        </w:rPr>
        <w:t>(a)</w:t>
      </w:r>
      <w:r w:rsidRPr="006C0744">
        <w:rPr>
          <w:lang w:val="en-US"/>
        </w:rPr>
        <w:tab/>
        <w:t xml:space="preserve">any one of the game panels of a coupon or other request for entry on which number selections may be </w:t>
      </w:r>
      <w:proofErr w:type="gramStart"/>
      <w:r w:rsidRPr="006C0744">
        <w:rPr>
          <w:lang w:val="en-US"/>
        </w:rPr>
        <w:t>made;</w:t>
      </w:r>
      <w:proofErr w:type="gramEnd"/>
    </w:p>
    <w:p w14:paraId="583C72DD" w14:textId="77777777" w:rsidR="00493381" w:rsidRDefault="00493381" w:rsidP="00493381">
      <w:pPr>
        <w:pStyle w:val="GG-body"/>
        <w:ind w:left="1276" w:hanging="283"/>
        <w:rPr>
          <w:lang w:val="en-US"/>
        </w:rPr>
      </w:pPr>
      <w:r w:rsidRPr="006C0744">
        <w:rPr>
          <w:lang w:val="en-US"/>
        </w:rPr>
        <w:t>(b)</w:t>
      </w:r>
      <w:r w:rsidRPr="006C0744">
        <w:rPr>
          <w:lang w:val="en-US"/>
        </w:rPr>
        <w:tab/>
        <w:t>any one of the game panels of a ticket or electronic record of entry on which number selections are recorded; or</w:t>
      </w:r>
    </w:p>
    <w:p w14:paraId="220F6307" w14:textId="77777777" w:rsidR="00493381" w:rsidRDefault="00493381" w:rsidP="00493381">
      <w:pPr>
        <w:pStyle w:val="GG-body"/>
        <w:ind w:left="1276" w:hanging="283"/>
        <w:rPr>
          <w:lang w:val="en-US"/>
        </w:rPr>
      </w:pPr>
      <w:r w:rsidRPr="006C0744">
        <w:rPr>
          <w:lang w:val="en-US"/>
        </w:rPr>
        <w:t>(c)</w:t>
      </w:r>
      <w:r w:rsidRPr="006C0744">
        <w:rPr>
          <w:lang w:val="en-US"/>
        </w:rPr>
        <w:tab/>
        <w:t>any one of the game panels on an Instant Scratch-Its ticket,</w:t>
      </w:r>
    </w:p>
    <w:p w14:paraId="4356B5BF" w14:textId="77777777" w:rsidR="00493381" w:rsidRDefault="00493381" w:rsidP="00493381">
      <w:pPr>
        <w:pStyle w:val="GG-body"/>
        <w:ind w:left="851"/>
        <w:rPr>
          <w:lang w:val="en-US"/>
        </w:rPr>
      </w:pPr>
      <w:r w:rsidRPr="006C0744">
        <w:rPr>
          <w:lang w:val="en-US"/>
        </w:rPr>
        <w:t>as the case may be (and “panel” and “set” have a corresponding meaning</w:t>
      </w:r>
      <w:proofErr w:type="gramStart"/>
      <w:r w:rsidRPr="006C0744">
        <w:rPr>
          <w:lang w:val="en-US"/>
        </w:rPr>
        <w:t>);</w:t>
      </w:r>
      <w:proofErr w:type="gramEnd"/>
    </w:p>
    <w:p w14:paraId="70872EAF" w14:textId="77777777" w:rsidR="00493381" w:rsidRPr="006C0744" w:rsidRDefault="00493381" w:rsidP="00493381">
      <w:pPr>
        <w:pStyle w:val="GG-body"/>
        <w:ind w:left="851"/>
        <w:rPr>
          <w:lang w:val="en-US"/>
        </w:rPr>
      </w:pPr>
      <w:r w:rsidRPr="006C0744">
        <w:rPr>
          <w:lang w:val="en-US"/>
        </w:rPr>
        <w:t xml:space="preserve">“Head Office” means the principal place of business of the Master </w:t>
      </w:r>
      <w:proofErr w:type="gramStart"/>
      <w:r w:rsidRPr="006C0744">
        <w:rPr>
          <w:lang w:val="en-US"/>
        </w:rPr>
        <w:t>Agent;</w:t>
      </w:r>
      <w:proofErr w:type="gramEnd"/>
    </w:p>
    <w:p w14:paraId="0D16E8A9" w14:textId="77777777" w:rsidR="00493381" w:rsidRDefault="00493381" w:rsidP="00493381">
      <w:pPr>
        <w:pStyle w:val="GG-body"/>
        <w:ind w:left="851"/>
        <w:rPr>
          <w:lang w:val="en-US"/>
        </w:rPr>
      </w:pPr>
      <w:r w:rsidRPr="006C0744">
        <w:rPr>
          <w:lang w:val="en-US"/>
        </w:rPr>
        <w:t xml:space="preserve">“lottery” means a lottery as defined by the Act and conducted by SALC through its Master Agent from time to </w:t>
      </w:r>
      <w:proofErr w:type="gramStart"/>
      <w:r w:rsidRPr="006C0744">
        <w:rPr>
          <w:lang w:val="en-US"/>
        </w:rPr>
        <w:t>time;</w:t>
      </w:r>
      <w:proofErr w:type="gramEnd"/>
    </w:p>
    <w:p w14:paraId="42E86340" w14:textId="77777777" w:rsidR="00493381" w:rsidRDefault="00493381" w:rsidP="00493381">
      <w:pPr>
        <w:pStyle w:val="GG-body"/>
        <w:ind w:left="851"/>
        <w:rPr>
          <w:lang w:val="en-US"/>
        </w:rPr>
      </w:pPr>
      <w:r w:rsidRPr="006C0744">
        <w:rPr>
          <w:lang w:val="en-US"/>
        </w:rPr>
        <w:t xml:space="preserve">“Lottery Rules” means these Rules and the Rules applicable to the different types of lotteries conducted by SALC through its Master Agent from time to </w:t>
      </w:r>
      <w:proofErr w:type="gramStart"/>
      <w:r w:rsidRPr="006C0744">
        <w:rPr>
          <w:lang w:val="en-US"/>
        </w:rPr>
        <w:t>time;</w:t>
      </w:r>
      <w:proofErr w:type="gramEnd"/>
    </w:p>
    <w:p w14:paraId="68346F81" w14:textId="77777777" w:rsidR="00493381" w:rsidRDefault="00493381" w:rsidP="00493381">
      <w:pPr>
        <w:pStyle w:val="GG-body"/>
        <w:ind w:left="851"/>
        <w:rPr>
          <w:lang w:val="en-US"/>
        </w:rPr>
      </w:pPr>
      <w:r w:rsidRPr="006C0744">
        <w:rPr>
          <w:lang w:val="en-US"/>
        </w:rPr>
        <w:t>“Master Agent” means Tatts Lotteries SA Pty Ltd as exclusive master agent of SALC, to:</w:t>
      </w:r>
    </w:p>
    <w:p w14:paraId="3EA69F39" w14:textId="77777777" w:rsidR="00493381" w:rsidRDefault="00493381" w:rsidP="00493381">
      <w:pPr>
        <w:pStyle w:val="GG-body"/>
        <w:ind w:left="1276" w:hanging="283"/>
        <w:rPr>
          <w:lang w:val="en-US"/>
        </w:rPr>
      </w:pPr>
      <w:r w:rsidRPr="006C0744">
        <w:rPr>
          <w:lang w:val="en-US"/>
        </w:rPr>
        <w:t>(a)</w:t>
      </w:r>
      <w:r w:rsidRPr="006C0744">
        <w:rPr>
          <w:lang w:val="en-US"/>
        </w:rPr>
        <w:tab/>
        <w:t xml:space="preserve">sell entries and pay prizes associated with those entries in lotteries operated by SALC from time to </w:t>
      </w:r>
      <w:proofErr w:type="gramStart"/>
      <w:r w:rsidRPr="006C0744">
        <w:rPr>
          <w:lang w:val="en-US"/>
        </w:rPr>
        <w:t>time;</w:t>
      </w:r>
      <w:proofErr w:type="gramEnd"/>
    </w:p>
    <w:p w14:paraId="1937351C" w14:textId="77777777" w:rsidR="00493381" w:rsidRDefault="00493381" w:rsidP="00493381">
      <w:pPr>
        <w:pStyle w:val="GG-body"/>
        <w:ind w:left="1276" w:hanging="283"/>
        <w:rPr>
          <w:lang w:val="en-US"/>
        </w:rPr>
      </w:pPr>
      <w:r w:rsidRPr="006C0744">
        <w:rPr>
          <w:lang w:val="en-US"/>
        </w:rPr>
        <w:t>(b)</w:t>
      </w:r>
      <w:r w:rsidRPr="006C0744">
        <w:rPr>
          <w:lang w:val="en-US"/>
        </w:rPr>
        <w:tab/>
        <w:t>appoint Agents; and</w:t>
      </w:r>
    </w:p>
    <w:p w14:paraId="75FD401F" w14:textId="77777777" w:rsidR="00493381" w:rsidRDefault="00493381" w:rsidP="00493381">
      <w:pPr>
        <w:pStyle w:val="GG-body"/>
        <w:ind w:left="1276" w:hanging="283"/>
        <w:rPr>
          <w:lang w:val="en-US"/>
        </w:rPr>
      </w:pPr>
      <w:r w:rsidRPr="006C0744">
        <w:rPr>
          <w:lang w:val="en-US"/>
        </w:rPr>
        <w:t>(c)</w:t>
      </w:r>
      <w:r w:rsidRPr="006C0744">
        <w:rPr>
          <w:lang w:val="en-US"/>
        </w:rPr>
        <w:tab/>
      </w:r>
      <w:proofErr w:type="spellStart"/>
      <w:r w:rsidRPr="006C0744">
        <w:rPr>
          <w:lang w:val="en-US"/>
        </w:rPr>
        <w:t>authorise</w:t>
      </w:r>
      <w:proofErr w:type="spellEnd"/>
      <w:r w:rsidRPr="006C0744">
        <w:rPr>
          <w:lang w:val="en-US"/>
        </w:rPr>
        <w:t xml:space="preserve"> the premises at which Agents may sell tickets for the purposes of section 19(10) of the Act.</w:t>
      </w:r>
    </w:p>
    <w:p w14:paraId="0F91D402" w14:textId="77777777" w:rsidR="00493381" w:rsidRDefault="00493381" w:rsidP="001716D0">
      <w:pPr>
        <w:pStyle w:val="GG-body"/>
        <w:spacing w:after="60"/>
        <w:ind w:left="851"/>
        <w:rPr>
          <w:lang w:val="en-US"/>
        </w:rPr>
      </w:pPr>
      <w:r w:rsidRPr="006C0744">
        <w:rPr>
          <w:lang w:val="en-US"/>
        </w:rPr>
        <w:t xml:space="preserve">“Members Club member” (also known as </w:t>
      </w:r>
      <w:proofErr w:type="spellStart"/>
      <w:r w:rsidRPr="006C0744">
        <w:rPr>
          <w:lang w:val="en-US"/>
        </w:rPr>
        <w:t>Easiplay</w:t>
      </w:r>
      <w:proofErr w:type="spellEnd"/>
      <w:r w:rsidRPr="006C0744">
        <w:rPr>
          <w:lang w:val="en-US"/>
        </w:rPr>
        <w:t xml:space="preserve"> Club Member) means a</w:t>
      </w:r>
      <w:r>
        <w:rPr>
          <w:lang w:val="en-US"/>
        </w:rPr>
        <w:t xml:space="preserve"> </w:t>
      </w:r>
      <w:r w:rsidRPr="006C0744">
        <w:rPr>
          <w:lang w:val="en-US"/>
        </w:rPr>
        <w:t xml:space="preserve">player whose personal details have been provided to the Master Agent and have been recorded for the purpose of providing a player registration service to the </w:t>
      </w:r>
      <w:proofErr w:type="gramStart"/>
      <w:r w:rsidRPr="006C0744">
        <w:rPr>
          <w:lang w:val="en-US"/>
        </w:rPr>
        <w:t>player;</w:t>
      </w:r>
      <w:proofErr w:type="gramEnd"/>
    </w:p>
    <w:p w14:paraId="687F162F" w14:textId="77777777" w:rsidR="00493381" w:rsidRDefault="00493381" w:rsidP="001716D0">
      <w:pPr>
        <w:pStyle w:val="GG-body"/>
        <w:spacing w:after="60"/>
        <w:ind w:left="851"/>
        <w:rPr>
          <w:lang w:val="en-US"/>
        </w:rPr>
      </w:pPr>
      <w:r w:rsidRPr="006C0744">
        <w:rPr>
          <w:lang w:val="en-US"/>
        </w:rPr>
        <w:t xml:space="preserve">“minor” means a minor as defined by the </w:t>
      </w:r>
      <w:proofErr w:type="gramStart"/>
      <w:r w:rsidRPr="006C0744">
        <w:rPr>
          <w:lang w:val="en-US"/>
        </w:rPr>
        <w:t>Act;</w:t>
      </w:r>
      <w:proofErr w:type="gramEnd"/>
    </w:p>
    <w:p w14:paraId="6E82F186" w14:textId="77777777" w:rsidR="00493381" w:rsidRDefault="00493381" w:rsidP="001716D0">
      <w:pPr>
        <w:pStyle w:val="GG-body"/>
        <w:spacing w:after="60"/>
        <w:ind w:left="851"/>
        <w:rPr>
          <w:lang w:val="en-US"/>
        </w:rPr>
      </w:pPr>
      <w:r w:rsidRPr="006C0744">
        <w:rPr>
          <w:lang w:val="en-US"/>
        </w:rPr>
        <w:t>“</w:t>
      </w:r>
      <w:proofErr w:type="gramStart"/>
      <w:r w:rsidRPr="006C0744">
        <w:rPr>
          <w:lang w:val="en-US"/>
        </w:rPr>
        <w:t>online</w:t>
      </w:r>
      <w:proofErr w:type="gramEnd"/>
      <w:r w:rsidRPr="006C0744">
        <w:rPr>
          <w:lang w:val="en-US"/>
        </w:rPr>
        <w:t xml:space="preserve"> lottery” means a lottery in which the Master Agent generates a ticket through a selling point </w:t>
      </w:r>
      <w:proofErr w:type="gramStart"/>
      <w:r w:rsidRPr="006C0744">
        <w:rPr>
          <w:lang w:val="en-US"/>
        </w:rPr>
        <w:t>terminal;</w:t>
      </w:r>
      <w:proofErr w:type="gramEnd"/>
    </w:p>
    <w:p w14:paraId="30788376" w14:textId="77777777" w:rsidR="00493381" w:rsidRDefault="00493381" w:rsidP="001716D0">
      <w:pPr>
        <w:pStyle w:val="GG-body"/>
        <w:spacing w:after="60"/>
        <w:ind w:left="851"/>
        <w:rPr>
          <w:lang w:val="en-US"/>
        </w:rPr>
      </w:pPr>
      <w:r w:rsidRPr="006C0744">
        <w:rPr>
          <w:lang w:val="en-US"/>
        </w:rPr>
        <w:t xml:space="preserve">“player” means, in relation to a lottery, a person who purchases and receives a </w:t>
      </w:r>
      <w:proofErr w:type="gramStart"/>
      <w:r w:rsidRPr="006C0744">
        <w:rPr>
          <w:lang w:val="en-US"/>
        </w:rPr>
        <w:t>ticket;</w:t>
      </w:r>
      <w:proofErr w:type="gramEnd"/>
    </w:p>
    <w:p w14:paraId="1A58215B" w14:textId="77777777" w:rsidR="00493381" w:rsidRPr="006C0744" w:rsidRDefault="00493381" w:rsidP="001716D0">
      <w:pPr>
        <w:pStyle w:val="GG-body"/>
        <w:spacing w:after="60"/>
        <w:ind w:left="851"/>
        <w:rPr>
          <w:lang w:val="en-US"/>
        </w:rPr>
      </w:pPr>
      <w:r w:rsidRPr="006C0744">
        <w:rPr>
          <w:lang w:val="en-US"/>
        </w:rPr>
        <w:t xml:space="preserve">“price” in relation to an entry or a gift voucher means the entry fee or purchase price, the Agent’s Commission and any handling fee for an electronic request paid on request of an entry or purchase of a gift </w:t>
      </w:r>
      <w:proofErr w:type="gramStart"/>
      <w:r w:rsidRPr="006C0744">
        <w:rPr>
          <w:lang w:val="en-US"/>
        </w:rPr>
        <w:t>voucher;</w:t>
      </w:r>
      <w:proofErr w:type="gramEnd"/>
    </w:p>
    <w:p w14:paraId="42047195" w14:textId="77777777" w:rsidR="00493381" w:rsidRPr="006C0744" w:rsidRDefault="00493381" w:rsidP="001716D0">
      <w:pPr>
        <w:pStyle w:val="GG-body"/>
        <w:spacing w:after="60"/>
        <w:ind w:left="851"/>
        <w:rPr>
          <w:lang w:val="en-US"/>
        </w:rPr>
      </w:pPr>
      <w:r w:rsidRPr="006C0744">
        <w:rPr>
          <w:lang w:val="en-US"/>
        </w:rPr>
        <w:t>“</w:t>
      </w:r>
      <w:proofErr w:type="gramStart"/>
      <w:r w:rsidRPr="006C0744">
        <w:rPr>
          <w:lang w:val="en-US"/>
        </w:rPr>
        <w:t>printed</w:t>
      </w:r>
      <w:proofErr w:type="gramEnd"/>
      <w:r w:rsidRPr="006C0744">
        <w:rPr>
          <w:lang w:val="en-US"/>
        </w:rPr>
        <w:t xml:space="preserve"> ticket” means a ticket in an online lottery genera ted by a selling point terminal upon acceptance of a coupon or verbal request for entry.</w:t>
      </w:r>
    </w:p>
    <w:p w14:paraId="3F862C95" w14:textId="77777777" w:rsidR="00493381" w:rsidRDefault="00493381" w:rsidP="001716D0">
      <w:pPr>
        <w:pStyle w:val="GG-body"/>
        <w:spacing w:after="60"/>
        <w:ind w:left="851"/>
        <w:rPr>
          <w:lang w:val="en-US"/>
        </w:rPr>
      </w:pPr>
      <w:r w:rsidRPr="006C0744">
        <w:rPr>
          <w:lang w:val="en-US"/>
        </w:rPr>
        <w:t xml:space="preserve">“SALC” means the Lotteries Commission of South </w:t>
      </w:r>
      <w:proofErr w:type="gramStart"/>
      <w:r w:rsidRPr="006C0744">
        <w:rPr>
          <w:lang w:val="en-US"/>
        </w:rPr>
        <w:t>Australia;</w:t>
      </w:r>
      <w:proofErr w:type="gramEnd"/>
    </w:p>
    <w:p w14:paraId="19692699" w14:textId="77777777" w:rsidR="00493381" w:rsidRDefault="00493381" w:rsidP="001716D0">
      <w:pPr>
        <w:pStyle w:val="GG-body"/>
        <w:spacing w:after="60"/>
        <w:ind w:left="851"/>
        <w:rPr>
          <w:lang w:val="en-US"/>
        </w:rPr>
      </w:pPr>
      <w:r w:rsidRPr="006C0744">
        <w:rPr>
          <w:lang w:val="en-US"/>
        </w:rPr>
        <w:t>“</w:t>
      </w:r>
      <w:proofErr w:type="gramStart"/>
      <w:r w:rsidRPr="006C0744">
        <w:rPr>
          <w:lang w:val="en-US"/>
        </w:rPr>
        <w:t>selling</w:t>
      </w:r>
      <w:proofErr w:type="gramEnd"/>
      <w:r w:rsidRPr="006C0744">
        <w:rPr>
          <w:lang w:val="en-US"/>
        </w:rPr>
        <w:t xml:space="preserve"> point” means an Agent’s place of business or an internet site that is linked to a central computer system, or any other computer system used in the Master Agent’s business to process requests for entries, where the price may be paid or received, or such other place as determined by the Master </w:t>
      </w:r>
      <w:proofErr w:type="gramStart"/>
      <w:r w:rsidRPr="006C0744">
        <w:rPr>
          <w:lang w:val="en-US"/>
        </w:rPr>
        <w:t>Agent;</w:t>
      </w:r>
      <w:proofErr w:type="gramEnd"/>
    </w:p>
    <w:p w14:paraId="71FA8695" w14:textId="77777777" w:rsidR="00493381" w:rsidRDefault="00493381" w:rsidP="001716D0">
      <w:pPr>
        <w:pStyle w:val="GG-body"/>
        <w:spacing w:after="60"/>
        <w:ind w:left="851"/>
        <w:rPr>
          <w:lang w:val="en-US"/>
        </w:rPr>
      </w:pPr>
      <w:r w:rsidRPr="006C0744">
        <w:rPr>
          <w:lang w:val="en-US"/>
        </w:rPr>
        <w:t>“</w:t>
      </w:r>
      <w:proofErr w:type="gramStart"/>
      <w:r w:rsidRPr="006C0744">
        <w:rPr>
          <w:lang w:val="en-US"/>
        </w:rPr>
        <w:t>selling</w:t>
      </w:r>
      <w:proofErr w:type="gramEnd"/>
      <w:r w:rsidRPr="006C0744">
        <w:rPr>
          <w:lang w:val="en-US"/>
        </w:rPr>
        <w:t xml:space="preserve"> point terminal” means the computer equipment located at an Agent’s place of business, an internet site that is linked to a central computer system used in the Master Agent’s business to generate and/or validate tickets, or such other place as determined by the Master </w:t>
      </w:r>
      <w:proofErr w:type="gramStart"/>
      <w:r w:rsidRPr="006C0744">
        <w:rPr>
          <w:lang w:val="en-US"/>
        </w:rPr>
        <w:t>Agent;</w:t>
      </w:r>
      <w:proofErr w:type="gramEnd"/>
    </w:p>
    <w:p w14:paraId="3309FB84" w14:textId="77777777" w:rsidR="00493381" w:rsidRDefault="00493381" w:rsidP="001716D0">
      <w:pPr>
        <w:pStyle w:val="GG-body"/>
        <w:spacing w:after="60"/>
        <w:ind w:left="851"/>
        <w:rPr>
          <w:lang w:val="en-US"/>
        </w:rPr>
      </w:pPr>
      <w:r w:rsidRPr="006C0744">
        <w:rPr>
          <w:lang w:val="en-US"/>
        </w:rPr>
        <w:t xml:space="preserve">“sports lottery” means a sports lottery as defined by the </w:t>
      </w:r>
      <w:proofErr w:type="gramStart"/>
      <w:r w:rsidRPr="006C0744">
        <w:rPr>
          <w:lang w:val="en-US"/>
        </w:rPr>
        <w:t>Act;</w:t>
      </w:r>
      <w:proofErr w:type="gramEnd"/>
    </w:p>
    <w:p w14:paraId="2102B452" w14:textId="77777777" w:rsidR="00493381" w:rsidRPr="006C0744" w:rsidRDefault="00493381" w:rsidP="001716D0">
      <w:pPr>
        <w:pStyle w:val="GG-body"/>
        <w:spacing w:after="60"/>
        <w:ind w:left="851"/>
        <w:rPr>
          <w:lang w:val="en-US"/>
        </w:rPr>
      </w:pPr>
      <w:r w:rsidRPr="006C0744">
        <w:rPr>
          <w:lang w:val="en-US"/>
        </w:rPr>
        <w:t xml:space="preserve">“symbol” includes an amount, number, picture, word or any other representation (but excludes any security code) appearing on an </w:t>
      </w:r>
      <w:proofErr w:type="gramStart"/>
      <w:r w:rsidRPr="006C0744">
        <w:rPr>
          <w:lang w:val="en-US"/>
        </w:rPr>
        <w:t>entry;</w:t>
      </w:r>
      <w:proofErr w:type="gramEnd"/>
    </w:p>
    <w:p w14:paraId="7FCC7E8F" w14:textId="77777777" w:rsidR="00493381" w:rsidRDefault="00493381" w:rsidP="001716D0">
      <w:pPr>
        <w:pStyle w:val="GG-body"/>
        <w:spacing w:after="60"/>
        <w:ind w:left="851"/>
        <w:rPr>
          <w:lang w:val="en-US"/>
        </w:rPr>
      </w:pPr>
      <w:r w:rsidRPr="006C0744">
        <w:rPr>
          <w:lang w:val="en-US"/>
        </w:rPr>
        <w:t>“</w:t>
      </w:r>
      <w:proofErr w:type="gramStart"/>
      <w:r w:rsidRPr="006C0744">
        <w:rPr>
          <w:lang w:val="en-US"/>
        </w:rPr>
        <w:t>syndicate</w:t>
      </w:r>
      <w:proofErr w:type="gramEnd"/>
      <w:r w:rsidRPr="006C0744">
        <w:rPr>
          <w:lang w:val="en-US"/>
        </w:rPr>
        <w:t xml:space="preserve"> entry” means an entry relating to one or more lotteries that is divided into </w:t>
      </w:r>
      <w:proofErr w:type="gramStart"/>
      <w:r w:rsidRPr="006C0744">
        <w:rPr>
          <w:lang w:val="en-US"/>
        </w:rPr>
        <w:t>a number of</w:t>
      </w:r>
      <w:proofErr w:type="gramEnd"/>
      <w:r w:rsidRPr="006C0744">
        <w:rPr>
          <w:lang w:val="en-US"/>
        </w:rPr>
        <w:t xml:space="preserve"> equal </w:t>
      </w:r>
      <w:proofErr w:type="gramStart"/>
      <w:r w:rsidRPr="006C0744">
        <w:rPr>
          <w:lang w:val="en-US"/>
        </w:rPr>
        <w:t>shares;</w:t>
      </w:r>
      <w:proofErr w:type="gramEnd"/>
    </w:p>
    <w:p w14:paraId="63202CCF" w14:textId="77777777" w:rsidR="00493381" w:rsidRPr="006C0744" w:rsidRDefault="00493381" w:rsidP="001716D0">
      <w:pPr>
        <w:pStyle w:val="GG-body"/>
        <w:spacing w:after="60"/>
        <w:ind w:left="851"/>
        <w:rPr>
          <w:lang w:val="en-US"/>
        </w:rPr>
      </w:pPr>
      <w:r w:rsidRPr="006C0744">
        <w:rPr>
          <w:lang w:val="en-US"/>
        </w:rPr>
        <w:t>“</w:t>
      </w:r>
      <w:proofErr w:type="gramStart"/>
      <w:r w:rsidRPr="006C0744">
        <w:rPr>
          <w:lang w:val="en-US"/>
        </w:rPr>
        <w:t>syndicate</w:t>
      </w:r>
      <w:proofErr w:type="gramEnd"/>
      <w:r w:rsidRPr="006C0744">
        <w:rPr>
          <w:lang w:val="en-US"/>
        </w:rPr>
        <w:t xml:space="preserve"> player” mean a person is the bearer of a valid syndicate share; “syndicate share” means a share of a syndicate </w:t>
      </w:r>
      <w:proofErr w:type="gramStart"/>
      <w:r w:rsidRPr="006C0744">
        <w:rPr>
          <w:lang w:val="en-US"/>
        </w:rPr>
        <w:t>entry;</w:t>
      </w:r>
      <w:proofErr w:type="gramEnd"/>
    </w:p>
    <w:p w14:paraId="6463DA96" w14:textId="77777777" w:rsidR="00493381" w:rsidRDefault="00493381" w:rsidP="001716D0">
      <w:pPr>
        <w:pStyle w:val="GG-body"/>
        <w:spacing w:after="60"/>
        <w:ind w:left="851"/>
        <w:rPr>
          <w:lang w:val="en-US"/>
        </w:rPr>
      </w:pPr>
      <w:r w:rsidRPr="006C0744">
        <w:rPr>
          <w:lang w:val="en-US"/>
        </w:rPr>
        <w:t>“</w:t>
      </w:r>
      <w:proofErr w:type="gramStart"/>
      <w:r w:rsidRPr="006C0744">
        <w:rPr>
          <w:lang w:val="en-US"/>
        </w:rPr>
        <w:t>syndicate</w:t>
      </w:r>
      <w:proofErr w:type="gramEnd"/>
      <w:r w:rsidRPr="006C0744">
        <w:rPr>
          <w:lang w:val="en-US"/>
        </w:rPr>
        <w:t xml:space="preserve"> share price” means the price payable by a syndicate player to</w:t>
      </w:r>
      <w:r>
        <w:rPr>
          <w:lang w:val="en-US"/>
        </w:rPr>
        <w:t xml:space="preserve"> </w:t>
      </w:r>
      <w:r w:rsidRPr="006C0744">
        <w:rPr>
          <w:lang w:val="en-US"/>
        </w:rPr>
        <w:t xml:space="preserve">participate in a syndicate entry, rounded as necessary to the nearest whole cent in accordance with these </w:t>
      </w:r>
      <w:proofErr w:type="gramStart"/>
      <w:r w:rsidRPr="006C0744">
        <w:rPr>
          <w:lang w:val="en-US"/>
        </w:rPr>
        <w:t>Rules;</w:t>
      </w:r>
      <w:proofErr w:type="gramEnd"/>
    </w:p>
    <w:p w14:paraId="65C5A114" w14:textId="77777777" w:rsidR="00493381" w:rsidRDefault="00493381" w:rsidP="001716D0">
      <w:pPr>
        <w:pStyle w:val="GG-body"/>
        <w:spacing w:after="60"/>
        <w:ind w:left="851"/>
        <w:rPr>
          <w:lang w:val="en-US"/>
        </w:rPr>
      </w:pPr>
      <w:r w:rsidRPr="006C0744">
        <w:rPr>
          <w:lang w:val="en-US"/>
        </w:rPr>
        <w:t>“ticket” means either:</w:t>
      </w:r>
    </w:p>
    <w:p w14:paraId="69C16E61" w14:textId="77777777" w:rsidR="00493381" w:rsidRDefault="00493381" w:rsidP="001716D0">
      <w:pPr>
        <w:pStyle w:val="GG-body"/>
        <w:spacing w:after="60"/>
        <w:ind w:left="1276" w:hanging="283"/>
        <w:rPr>
          <w:lang w:val="en-US"/>
        </w:rPr>
      </w:pPr>
      <w:r w:rsidRPr="006C0744">
        <w:rPr>
          <w:lang w:val="en-US"/>
        </w:rPr>
        <w:t>(a)</w:t>
      </w:r>
      <w:r w:rsidRPr="006C0744">
        <w:rPr>
          <w:lang w:val="en-US"/>
        </w:rPr>
        <w:tab/>
        <w:t xml:space="preserve">a printed ticket, including a ticket evidencing a syndicate </w:t>
      </w:r>
      <w:proofErr w:type="gramStart"/>
      <w:r w:rsidRPr="006C0744">
        <w:rPr>
          <w:lang w:val="en-US"/>
        </w:rPr>
        <w:t>share;</w:t>
      </w:r>
      <w:proofErr w:type="gramEnd"/>
    </w:p>
    <w:p w14:paraId="3CB47194" w14:textId="77777777" w:rsidR="00493381" w:rsidRDefault="00493381" w:rsidP="001716D0">
      <w:pPr>
        <w:pStyle w:val="GG-body"/>
        <w:spacing w:after="60"/>
        <w:ind w:left="1276" w:hanging="283"/>
        <w:rPr>
          <w:lang w:val="en-US"/>
        </w:rPr>
      </w:pPr>
      <w:r w:rsidRPr="006C0744">
        <w:rPr>
          <w:lang w:val="en-US"/>
        </w:rPr>
        <w:t>(b)</w:t>
      </w:r>
      <w:r w:rsidRPr="006C0744">
        <w:rPr>
          <w:lang w:val="en-US"/>
        </w:rPr>
        <w:tab/>
        <w:t>an electronic ticket; or</w:t>
      </w:r>
    </w:p>
    <w:p w14:paraId="71761BA5" w14:textId="77777777" w:rsidR="00493381" w:rsidRDefault="00493381" w:rsidP="001716D0">
      <w:pPr>
        <w:pStyle w:val="GG-body"/>
        <w:spacing w:after="60"/>
        <w:ind w:left="1276" w:hanging="283"/>
        <w:rPr>
          <w:lang w:val="en-US"/>
        </w:rPr>
      </w:pPr>
      <w:r w:rsidRPr="006C0744">
        <w:rPr>
          <w:lang w:val="en-US"/>
        </w:rPr>
        <w:t>(c)</w:t>
      </w:r>
      <w:r w:rsidRPr="006C0744">
        <w:rPr>
          <w:lang w:val="en-US"/>
        </w:rPr>
        <w:tab/>
        <w:t xml:space="preserve">a ticket in an Instant Scratch-Its lottery, as defined in the Lotteries (Instant Scratch-Its) </w:t>
      </w:r>
      <w:proofErr w:type="gramStart"/>
      <w:r w:rsidRPr="006C0744">
        <w:rPr>
          <w:lang w:val="en-US"/>
        </w:rPr>
        <w:t>Rules;</w:t>
      </w:r>
      <w:proofErr w:type="gramEnd"/>
    </w:p>
    <w:p w14:paraId="5B0F83D3" w14:textId="77777777" w:rsidR="00493381" w:rsidRDefault="00493381" w:rsidP="001716D0">
      <w:pPr>
        <w:pStyle w:val="GG-body"/>
        <w:spacing w:after="60"/>
        <w:ind w:left="851"/>
        <w:rPr>
          <w:lang w:val="en-US"/>
        </w:rPr>
      </w:pPr>
      <w:r w:rsidRPr="006C0744">
        <w:rPr>
          <w:lang w:val="en-US"/>
        </w:rPr>
        <w:t>“</w:t>
      </w:r>
      <w:proofErr w:type="gramStart"/>
      <w:r w:rsidRPr="006C0744">
        <w:rPr>
          <w:lang w:val="en-US"/>
        </w:rPr>
        <w:t>ticket</w:t>
      </w:r>
      <w:proofErr w:type="gramEnd"/>
      <w:r w:rsidRPr="006C0744">
        <w:rPr>
          <w:lang w:val="en-US"/>
        </w:rPr>
        <w:t xml:space="preserve"> checker” means a reading device provided at an agency to allow players to determine the prize status of a printed ticket or an Instant Scratch-Its </w:t>
      </w:r>
      <w:proofErr w:type="gramStart"/>
      <w:r w:rsidRPr="006C0744">
        <w:rPr>
          <w:lang w:val="en-US"/>
        </w:rPr>
        <w:t>ticket;</w:t>
      </w:r>
      <w:proofErr w:type="gramEnd"/>
    </w:p>
    <w:p w14:paraId="7D410B4B" w14:textId="77777777" w:rsidR="00493381" w:rsidRDefault="00493381" w:rsidP="00493381">
      <w:pPr>
        <w:pStyle w:val="GG-body"/>
        <w:ind w:left="851"/>
        <w:rPr>
          <w:lang w:val="en-US"/>
        </w:rPr>
      </w:pPr>
      <w:r w:rsidRPr="006C0744">
        <w:rPr>
          <w:lang w:val="en-US"/>
        </w:rPr>
        <w:t xml:space="preserve">“Ticket Packs” means a selection of tickets promoted from time to time that includes tickets from a variety of </w:t>
      </w:r>
      <w:proofErr w:type="gramStart"/>
      <w:r w:rsidRPr="006C0744">
        <w:rPr>
          <w:lang w:val="en-US"/>
        </w:rPr>
        <w:t>lotteries;</w:t>
      </w:r>
      <w:proofErr w:type="gramEnd"/>
    </w:p>
    <w:p w14:paraId="435B2DB0" w14:textId="77777777" w:rsidR="00493381" w:rsidRPr="006C0744" w:rsidRDefault="00493381" w:rsidP="00493381">
      <w:pPr>
        <w:pStyle w:val="GG-body"/>
        <w:ind w:left="851"/>
        <w:rPr>
          <w:lang w:val="en-US"/>
        </w:rPr>
      </w:pPr>
      <w:r w:rsidRPr="006C0744">
        <w:rPr>
          <w:lang w:val="en-US"/>
        </w:rPr>
        <w:t>“</w:t>
      </w:r>
      <w:proofErr w:type="gramStart"/>
      <w:r w:rsidRPr="006C0744">
        <w:rPr>
          <w:lang w:val="en-US"/>
        </w:rPr>
        <w:t>traditional</w:t>
      </w:r>
      <w:proofErr w:type="gramEnd"/>
      <w:r w:rsidRPr="006C0744">
        <w:rPr>
          <w:lang w:val="en-US"/>
        </w:rPr>
        <w:t xml:space="preserve"> lottery” means a lottery in which a maximum number of entries is offered for sale and the </w:t>
      </w:r>
      <w:proofErr w:type="gramStart"/>
      <w:r w:rsidRPr="006C0744">
        <w:rPr>
          <w:lang w:val="en-US"/>
        </w:rPr>
        <w:t>prize winning</w:t>
      </w:r>
      <w:proofErr w:type="gramEnd"/>
      <w:r w:rsidRPr="006C0744">
        <w:rPr>
          <w:lang w:val="en-US"/>
        </w:rPr>
        <w:t xml:space="preserve"> entries are ascertained at such time and in such manner as the Master Agent </w:t>
      </w:r>
      <w:proofErr w:type="gramStart"/>
      <w:r w:rsidRPr="006C0744">
        <w:rPr>
          <w:lang w:val="en-US"/>
        </w:rPr>
        <w:t>determines;</w:t>
      </w:r>
      <w:proofErr w:type="gramEnd"/>
    </w:p>
    <w:p w14:paraId="1BF49314" w14:textId="3CE6B28B" w:rsidR="001716D0" w:rsidRDefault="00493381" w:rsidP="00493381">
      <w:pPr>
        <w:pStyle w:val="GG-body"/>
        <w:ind w:left="851"/>
        <w:rPr>
          <w:lang w:val="en-US"/>
        </w:rPr>
      </w:pPr>
      <w:r w:rsidRPr="006C0744">
        <w:rPr>
          <w:lang w:val="en-US"/>
        </w:rPr>
        <w:t>“</w:t>
      </w:r>
      <w:proofErr w:type="gramStart"/>
      <w:r w:rsidRPr="006C0744">
        <w:rPr>
          <w:lang w:val="en-US"/>
        </w:rPr>
        <w:t>transaction</w:t>
      </w:r>
      <w:proofErr w:type="gramEnd"/>
      <w:r w:rsidRPr="006C0744">
        <w:rPr>
          <w:lang w:val="en-US"/>
        </w:rPr>
        <w:t xml:space="preserve"> documents” means the documents executed by the Master Agent to facilitate its appointment as the exclusive Master Agent to operate SALC’s</w:t>
      </w:r>
      <w:r>
        <w:rPr>
          <w:lang w:val="en-US"/>
        </w:rPr>
        <w:t xml:space="preserve"> </w:t>
      </w:r>
      <w:r w:rsidRPr="006C0744">
        <w:rPr>
          <w:lang w:val="en-US"/>
        </w:rPr>
        <w:t>brands and products.</w:t>
      </w:r>
    </w:p>
    <w:p w14:paraId="795C5A0E" w14:textId="77777777" w:rsidR="001716D0" w:rsidRDefault="001716D0">
      <w:pPr>
        <w:spacing w:after="0" w:line="240" w:lineRule="auto"/>
        <w:jc w:val="left"/>
        <w:rPr>
          <w:rFonts w:eastAsia="Times New Roman"/>
          <w:szCs w:val="17"/>
          <w:lang w:val="en-US"/>
        </w:rPr>
      </w:pPr>
      <w:r>
        <w:rPr>
          <w:lang w:val="en-US"/>
        </w:rPr>
        <w:br w:type="page"/>
      </w:r>
    </w:p>
    <w:p w14:paraId="10BB2D73" w14:textId="77777777" w:rsidR="00493381" w:rsidRDefault="00493381" w:rsidP="00493381">
      <w:pPr>
        <w:pStyle w:val="GG-body"/>
        <w:ind w:left="851" w:hanging="567"/>
        <w:rPr>
          <w:lang w:val="en-US"/>
        </w:rPr>
      </w:pPr>
      <w:r w:rsidRPr="006C0744">
        <w:rPr>
          <w:lang w:val="en-US"/>
        </w:rPr>
        <w:lastRenderedPageBreak/>
        <w:t>2.2</w:t>
      </w:r>
      <w:r w:rsidRPr="006C0744">
        <w:rPr>
          <w:lang w:val="en-US"/>
        </w:rPr>
        <w:tab/>
        <w:t>Unless the contrary intention appears:</w:t>
      </w:r>
    </w:p>
    <w:p w14:paraId="77CB5DAE" w14:textId="77777777" w:rsidR="00493381" w:rsidRDefault="00493381" w:rsidP="00493381">
      <w:pPr>
        <w:pStyle w:val="GG-body"/>
        <w:ind w:left="1560" w:hanging="709"/>
        <w:rPr>
          <w:lang w:val="en-US"/>
        </w:rPr>
      </w:pPr>
      <w:r w:rsidRPr="006C0744">
        <w:rPr>
          <w:lang w:val="en-US"/>
        </w:rPr>
        <w:t>2.2.1</w:t>
      </w:r>
      <w:r w:rsidRPr="006C0744">
        <w:rPr>
          <w:lang w:val="en-US"/>
        </w:rPr>
        <w:tab/>
        <w:t xml:space="preserve">headings are for convenient reference only and do not limit or extend the meaning of the language of the provisions to which they </w:t>
      </w:r>
      <w:proofErr w:type="gramStart"/>
      <w:r w:rsidRPr="006C0744">
        <w:rPr>
          <w:lang w:val="en-US"/>
        </w:rPr>
        <w:t>refer;</w:t>
      </w:r>
      <w:proofErr w:type="gramEnd"/>
    </w:p>
    <w:p w14:paraId="4FD5D24C" w14:textId="77777777" w:rsidR="00493381" w:rsidRDefault="00493381" w:rsidP="00493381">
      <w:pPr>
        <w:pStyle w:val="GG-body"/>
        <w:ind w:left="1560" w:hanging="709"/>
        <w:rPr>
          <w:lang w:val="en-US"/>
        </w:rPr>
      </w:pPr>
      <w:r w:rsidRPr="006C0744">
        <w:rPr>
          <w:lang w:val="en-US"/>
        </w:rPr>
        <w:t>2.2.2</w:t>
      </w:r>
      <w:r w:rsidRPr="006C0744">
        <w:rPr>
          <w:lang w:val="en-US"/>
        </w:rPr>
        <w:tab/>
        <w:t>words in the singular number include the plural and vice versa; and</w:t>
      </w:r>
    </w:p>
    <w:p w14:paraId="58F191A3" w14:textId="77777777" w:rsidR="00493381" w:rsidRDefault="00493381" w:rsidP="00493381">
      <w:pPr>
        <w:pStyle w:val="GG-body"/>
        <w:ind w:left="1560" w:hanging="709"/>
        <w:rPr>
          <w:lang w:val="en-US"/>
        </w:rPr>
      </w:pPr>
      <w:r w:rsidRPr="006C0744">
        <w:rPr>
          <w:lang w:val="en-US"/>
        </w:rPr>
        <w:t>2.2.3</w:t>
      </w:r>
      <w:r w:rsidRPr="006C0744">
        <w:rPr>
          <w:lang w:val="en-US"/>
        </w:rPr>
        <w:tab/>
        <w:t>words importing a gender include any other gender.</w:t>
      </w:r>
    </w:p>
    <w:p w14:paraId="466D06DC" w14:textId="77777777" w:rsidR="00493381" w:rsidRDefault="00493381" w:rsidP="00493381">
      <w:pPr>
        <w:pStyle w:val="GG-body"/>
        <w:ind w:left="851" w:hanging="567"/>
        <w:rPr>
          <w:lang w:val="en-US"/>
        </w:rPr>
      </w:pPr>
      <w:r w:rsidRPr="006C0744">
        <w:rPr>
          <w:lang w:val="en-US"/>
        </w:rPr>
        <w:t>2.3</w:t>
      </w:r>
      <w:r w:rsidRPr="006C0744">
        <w:rPr>
          <w:lang w:val="en-US"/>
        </w:rPr>
        <w:tab/>
        <w:t>SALC may at any time and from time to time make or vary any determination under these Rules.</w:t>
      </w:r>
    </w:p>
    <w:p w14:paraId="5FAD0E4C" w14:textId="77777777" w:rsidR="00493381" w:rsidRDefault="00493381" w:rsidP="00493381">
      <w:pPr>
        <w:pStyle w:val="GG-body"/>
        <w:ind w:left="284" w:hanging="284"/>
        <w:rPr>
          <w:i/>
          <w:lang w:val="en-US"/>
        </w:rPr>
      </w:pPr>
      <w:r w:rsidRPr="006C0744">
        <w:rPr>
          <w:lang w:val="en-US"/>
        </w:rPr>
        <w:t>3</w:t>
      </w:r>
      <w:r>
        <w:rPr>
          <w:lang w:val="en-US"/>
        </w:rPr>
        <w:t>.</w:t>
      </w:r>
      <w:r w:rsidRPr="006C0744">
        <w:rPr>
          <w:lang w:val="en-US"/>
        </w:rPr>
        <w:tab/>
      </w:r>
      <w:r w:rsidRPr="006C0744">
        <w:rPr>
          <w:i/>
          <w:lang w:val="en-US"/>
        </w:rPr>
        <w:t>General</w:t>
      </w:r>
    </w:p>
    <w:p w14:paraId="0D0A546D" w14:textId="77777777" w:rsidR="00493381" w:rsidRDefault="00493381" w:rsidP="00493381">
      <w:pPr>
        <w:pStyle w:val="GG-body"/>
        <w:ind w:left="851" w:hanging="567"/>
        <w:rPr>
          <w:lang w:val="en-US"/>
        </w:rPr>
      </w:pPr>
      <w:r w:rsidRPr="006C0744">
        <w:rPr>
          <w:lang w:val="en-US"/>
        </w:rPr>
        <w:t>3.1</w:t>
      </w:r>
      <w:r w:rsidRPr="006C0744">
        <w:rPr>
          <w:lang w:val="en-US"/>
        </w:rPr>
        <w:tab/>
        <w:t xml:space="preserve">SALC may at any time amend or abrogate all or part of the Lottery Rules, </w:t>
      </w:r>
      <w:proofErr w:type="gramStart"/>
      <w:r w:rsidRPr="006C0744">
        <w:rPr>
          <w:lang w:val="en-US"/>
        </w:rPr>
        <w:t>whether or not</w:t>
      </w:r>
      <w:proofErr w:type="gramEnd"/>
      <w:r w:rsidRPr="006C0744">
        <w:rPr>
          <w:lang w:val="en-US"/>
        </w:rPr>
        <w:t xml:space="preserve"> an entry has been accepted or </w:t>
      </w:r>
      <w:proofErr w:type="gramStart"/>
      <w:r w:rsidRPr="006C0744">
        <w:rPr>
          <w:lang w:val="en-US"/>
        </w:rPr>
        <w:t>prize winning</w:t>
      </w:r>
      <w:proofErr w:type="gramEnd"/>
      <w:r w:rsidRPr="006C0744">
        <w:rPr>
          <w:lang w:val="en-US"/>
        </w:rPr>
        <w:t xml:space="preserve"> entries have been determined.</w:t>
      </w:r>
    </w:p>
    <w:p w14:paraId="605592C4" w14:textId="77777777" w:rsidR="00493381" w:rsidRDefault="00493381" w:rsidP="00493381">
      <w:pPr>
        <w:pStyle w:val="GG-body"/>
        <w:ind w:left="851" w:hanging="567"/>
        <w:rPr>
          <w:lang w:val="en-US"/>
        </w:rPr>
      </w:pPr>
      <w:r w:rsidRPr="006C0744">
        <w:rPr>
          <w:lang w:val="en-US"/>
        </w:rPr>
        <w:t>3.2</w:t>
      </w:r>
      <w:r w:rsidRPr="006C0744">
        <w:rPr>
          <w:lang w:val="en-US"/>
        </w:rPr>
        <w:tab/>
        <w:t>The Lottery Rules may be made public by such means as determined by the Master Agent.</w:t>
      </w:r>
    </w:p>
    <w:p w14:paraId="4DEC59BF" w14:textId="77777777" w:rsidR="00493381" w:rsidRDefault="00493381" w:rsidP="00493381">
      <w:pPr>
        <w:pStyle w:val="GG-body"/>
        <w:ind w:left="851" w:hanging="567"/>
        <w:rPr>
          <w:lang w:val="en-US"/>
        </w:rPr>
      </w:pPr>
      <w:r w:rsidRPr="006C0744">
        <w:rPr>
          <w:lang w:val="en-US"/>
        </w:rPr>
        <w:t>3.3</w:t>
      </w:r>
      <w:r w:rsidRPr="006C0744">
        <w:rPr>
          <w:lang w:val="en-US"/>
        </w:rPr>
        <w:tab/>
        <w:t>By submitting a request for an entry (whether by coupon, verbal or electronic), a player will be deemed to agree to be bound by the Lottery Rules. If a ticket is issued, it will be on the basis that the player is so bound.</w:t>
      </w:r>
    </w:p>
    <w:p w14:paraId="7F3BC77B" w14:textId="77777777" w:rsidR="00493381" w:rsidRDefault="00493381" w:rsidP="00493381">
      <w:pPr>
        <w:pStyle w:val="GG-body"/>
        <w:ind w:left="851" w:hanging="567"/>
        <w:rPr>
          <w:lang w:val="en-US"/>
        </w:rPr>
      </w:pPr>
      <w:r w:rsidRPr="006C0744">
        <w:rPr>
          <w:lang w:val="en-US"/>
        </w:rPr>
        <w:t>3.4</w:t>
      </w:r>
      <w:r w:rsidRPr="006C0744">
        <w:rPr>
          <w:lang w:val="en-US"/>
        </w:rPr>
        <w:tab/>
        <w:t xml:space="preserve">Where applicable, the Lottery Rules are to be read in conjunction with and as part of any Bloc Agreement </w:t>
      </w:r>
      <w:proofErr w:type="gramStart"/>
      <w:r w:rsidRPr="006C0744">
        <w:rPr>
          <w:lang w:val="en-US"/>
        </w:rPr>
        <w:t>entered into</w:t>
      </w:r>
      <w:proofErr w:type="gramEnd"/>
      <w:r w:rsidRPr="006C0744">
        <w:rPr>
          <w:lang w:val="en-US"/>
        </w:rPr>
        <w:t xml:space="preserve"> by SALC for the conduct of any Bloc lottery. If there is any inconsistency between a Bloc Agreement and the Lottery Rules, the provisions of the Lottery Rules will prevail.</w:t>
      </w:r>
    </w:p>
    <w:p w14:paraId="3360A462" w14:textId="77777777" w:rsidR="00493381" w:rsidRDefault="00493381" w:rsidP="00493381">
      <w:pPr>
        <w:pStyle w:val="GG-body"/>
        <w:ind w:left="284" w:hanging="284"/>
        <w:rPr>
          <w:i/>
          <w:lang w:val="en-US"/>
        </w:rPr>
      </w:pPr>
      <w:r w:rsidRPr="006C0744">
        <w:rPr>
          <w:lang w:val="en-US"/>
        </w:rPr>
        <w:t>4</w:t>
      </w:r>
      <w:r>
        <w:rPr>
          <w:lang w:val="en-US"/>
        </w:rPr>
        <w:t>.</w:t>
      </w:r>
      <w:r w:rsidRPr="006C0744">
        <w:rPr>
          <w:lang w:val="en-US"/>
        </w:rPr>
        <w:tab/>
      </w:r>
      <w:r w:rsidRPr="006C0744">
        <w:rPr>
          <w:i/>
          <w:lang w:val="en-US"/>
        </w:rPr>
        <w:t>Agents</w:t>
      </w:r>
    </w:p>
    <w:p w14:paraId="1D8F1041" w14:textId="77777777" w:rsidR="00493381" w:rsidRDefault="00493381" w:rsidP="00493381">
      <w:pPr>
        <w:pStyle w:val="GG-body"/>
        <w:ind w:left="851" w:hanging="567"/>
        <w:rPr>
          <w:lang w:val="en-US"/>
        </w:rPr>
      </w:pPr>
      <w:r w:rsidRPr="006C0744">
        <w:rPr>
          <w:lang w:val="en-US"/>
        </w:rPr>
        <w:t>4.1</w:t>
      </w:r>
      <w:r w:rsidRPr="006C0744">
        <w:rPr>
          <w:lang w:val="en-US"/>
        </w:rPr>
        <w:tab/>
        <w:t>Subject to the terms of any agreement between the Master Agent and SALC, the Master Agent:</w:t>
      </w:r>
    </w:p>
    <w:p w14:paraId="146F607D" w14:textId="77777777" w:rsidR="00493381" w:rsidRDefault="00493381" w:rsidP="00493381">
      <w:pPr>
        <w:pStyle w:val="GG-body"/>
        <w:ind w:left="1560" w:hanging="709"/>
        <w:rPr>
          <w:lang w:val="en-US"/>
        </w:rPr>
      </w:pPr>
      <w:r w:rsidRPr="006C0744">
        <w:rPr>
          <w:lang w:val="en-US"/>
        </w:rPr>
        <w:t>4.1.1</w:t>
      </w:r>
      <w:r w:rsidRPr="006C0744">
        <w:rPr>
          <w:lang w:val="en-US"/>
        </w:rPr>
        <w:tab/>
        <w:t xml:space="preserve">may receive an application in such form as it determines from a party interested in </w:t>
      </w:r>
      <w:proofErr w:type="gramStart"/>
      <w:r w:rsidRPr="006C0744">
        <w:rPr>
          <w:lang w:val="en-US"/>
        </w:rPr>
        <w:t>being appointed</w:t>
      </w:r>
      <w:proofErr w:type="gramEnd"/>
      <w:r w:rsidRPr="006C0744">
        <w:rPr>
          <w:lang w:val="en-US"/>
        </w:rPr>
        <w:t xml:space="preserve"> an Agent for the purpose of selling tickets in lotteries conducted by SALC through its Master </w:t>
      </w:r>
      <w:proofErr w:type="gramStart"/>
      <w:r w:rsidRPr="006C0744">
        <w:rPr>
          <w:lang w:val="en-US"/>
        </w:rPr>
        <w:t>Agent;</w:t>
      </w:r>
      <w:proofErr w:type="gramEnd"/>
    </w:p>
    <w:p w14:paraId="0FD54AD8" w14:textId="77777777" w:rsidR="00493381" w:rsidRDefault="00493381" w:rsidP="00493381">
      <w:pPr>
        <w:pStyle w:val="GG-body"/>
        <w:ind w:left="1560" w:hanging="709"/>
        <w:rPr>
          <w:lang w:val="en-US"/>
        </w:rPr>
      </w:pPr>
      <w:r w:rsidRPr="006C0744">
        <w:rPr>
          <w:lang w:val="en-US"/>
        </w:rPr>
        <w:t>4.1.2</w:t>
      </w:r>
      <w:r w:rsidRPr="006C0744">
        <w:rPr>
          <w:lang w:val="en-US"/>
        </w:rPr>
        <w:tab/>
        <w:t xml:space="preserve">will consider and accept or reject such application without being liable to give any reason for its </w:t>
      </w:r>
      <w:proofErr w:type="gramStart"/>
      <w:r w:rsidRPr="006C0744">
        <w:rPr>
          <w:lang w:val="en-US"/>
        </w:rPr>
        <w:t>decision;</w:t>
      </w:r>
      <w:proofErr w:type="gramEnd"/>
    </w:p>
    <w:p w14:paraId="04A4F320" w14:textId="77777777" w:rsidR="00493381" w:rsidRDefault="00493381" w:rsidP="00493381">
      <w:pPr>
        <w:pStyle w:val="GG-body"/>
        <w:ind w:left="1560" w:hanging="709"/>
        <w:rPr>
          <w:lang w:val="en-US"/>
        </w:rPr>
      </w:pPr>
      <w:r w:rsidRPr="006C0744">
        <w:rPr>
          <w:lang w:val="en-US"/>
        </w:rPr>
        <w:t>4.1.3</w:t>
      </w:r>
      <w:r w:rsidRPr="006C0744">
        <w:rPr>
          <w:lang w:val="en-US"/>
        </w:rPr>
        <w:tab/>
        <w:t>may appoint an Agent on such terms as the Master Agent determines; and</w:t>
      </w:r>
    </w:p>
    <w:p w14:paraId="470FBE02" w14:textId="77777777" w:rsidR="00493381" w:rsidRPr="006C0744" w:rsidRDefault="00493381" w:rsidP="00493381">
      <w:pPr>
        <w:pStyle w:val="GG-body"/>
        <w:ind w:left="1560" w:hanging="709"/>
        <w:rPr>
          <w:lang w:val="en-US"/>
        </w:rPr>
      </w:pPr>
      <w:r w:rsidRPr="006C0744">
        <w:rPr>
          <w:lang w:val="en-US"/>
        </w:rPr>
        <w:t>4.1.</w:t>
      </w:r>
      <w:proofErr w:type="gramStart"/>
      <w:r w:rsidRPr="006C0744">
        <w:rPr>
          <w:lang w:val="en-US"/>
        </w:rPr>
        <w:t>4</w:t>
      </w:r>
      <w:r w:rsidRPr="006C0744">
        <w:rPr>
          <w:lang w:val="en-US"/>
        </w:rPr>
        <w:tab/>
        <w:t>subject</w:t>
      </w:r>
      <w:proofErr w:type="gramEnd"/>
      <w:r w:rsidRPr="006C0744">
        <w:rPr>
          <w:lang w:val="en-US"/>
        </w:rPr>
        <w:t xml:space="preserve"> to any other statutory or contractual provision, may terminate the appointment summarily, if the application is subsequently found to have been completed dishonestly, incorrectly or inadequately.</w:t>
      </w:r>
    </w:p>
    <w:p w14:paraId="41F93316" w14:textId="77777777" w:rsidR="00493381" w:rsidRDefault="00493381" w:rsidP="00493381">
      <w:pPr>
        <w:pStyle w:val="GG-body"/>
        <w:ind w:left="851" w:hanging="567"/>
        <w:rPr>
          <w:lang w:val="en-US"/>
        </w:rPr>
      </w:pPr>
      <w:r w:rsidRPr="006C0744">
        <w:rPr>
          <w:lang w:val="en-US"/>
        </w:rPr>
        <w:t>4.2</w:t>
      </w:r>
      <w:r w:rsidRPr="006C0744">
        <w:rPr>
          <w:lang w:val="en-US"/>
        </w:rPr>
        <w:tab/>
        <w:t>An Agent:</w:t>
      </w:r>
    </w:p>
    <w:p w14:paraId="10299D19" w14:textId="77777777" w:rsidR="00493381" w:rsidRPr="006C0744" w:rsidRDefault="00493381" w:rsidP="00493381">
      <w:pPr>
        <w:pStyle w:val="GG-body"/>
        <w:ind w:left="1560" w:hanging="709"/>
        <w:rPr>
          <w:lang w:val="en-US"/>
        </w:rPr>
      </w:pPr>
      <w:r w:rsidRPr="006C0744">
        <w:rPr>
          <w:lang w:val="en-US"/>
        </w:rPr>
        <w:t>4.2.1</w:t>
      </w:r>
      <w:r w:rsidRPr="006C0744">
        <w:rPr>
          <w:lang w:val="en-US"/>
        </w:rPr>
        <w:tab/>
        <w:t xml:space="preserve">will be an Agent only for the purpose of selling tickets in lotteries conducted by SALC through its Master Agent and will not have the power to pledge either the Master Agent’s or SALC’s </w:t>
      </w:r>
      <w:proofErr w:type="gramStart"/>
      <w:r w:rsidRPr="006C0744">
        <w:rPr>
          <w:lang w:val="en-US"/>
        </w:rPr>
        <w:t>credit;</w:t>
      </w:r>
      <w:proofErr w:type="gramEnd"/>
    </w:p>
    <w:p w14:paraId="277C9436" w14:textId="77777777" w:rsidR="00493381" w:rsidRDefault="00493381" w:rsidP="00493381">
      <w:pPr>
        <w:pStyle w:val="GG-body"/>
        <w:ind w:left="1560" w:hanging="709"/>
        <w:rPr>
          <w:lang w:val="en-US"/>
        </w:rPr>
      </w:pPr>
      <w:r w:rsidRPr="006C0744">
        <w:rPr>
          <w:lang w:val="en-US"/>
        </w:rPr>
        <w:t>4.2.2</w:t>
      </w:r>
      <w:r w:rsidRPr="006C0744">
        <w:rPr>
          <w:lang w:val="en-US"/>
        </w:rPr>
        <w:tab/>
        <w:t xml:space="preserve">must sign an agreement as specified by the Master </w:t>
      </w:r>
      <w:proofErr w:type="gramStart"/>
      <w:r w:rsidRPr="006C0744">
        <w:rPr>
          <w:lang w:val="en-US"/>
        </w:rPr>
        <w:t>Agent;</w:t>
      </w:r>
      <w:proofErr w:type="gramEnd"/>
    </w:p>
    <w:p w14:paraId="714EA412" w14:textId="77777777" w:rsidR="00493381" w:rsidRPr="006C0744" w:rsidRDefault="00493381" w:rsidP="00493381">
      <w:pPr>
        <w:pStyle w:val="GG-body"/>
        <w:ind w:left="1560" w:hanging="709"/>
        <w:rPr>
          <w:lang w:val="en-US"/>
        </w:rPr>
      </w:pPr>
      <w:r w:rsidRPr="006C0744">
        <w:rPr>
          <w:lang w:val="en-US"/>
        </w:rPr>
        <w:t>4.2.3</w:t>
      </w:r>
      <w:r w:rsidRPr="006C0744">
        <w:rPr>
          <w:lang w:val="en-US"/>
        </w:rPr>
        <w:tab/>
        <w:t xml:space="preserve">must comply with any directions or requirements issued by the Master Agent (in writing or otherwise) concerning conduct of the Agent’s business, including sale and return of tickets, selling point terminal operation, and provision of such details or returns of </w:t>
      </w:r>
      <w:proofErr w:type="gramStart"/>
      <w:r w:rsidRPr="006C0744">
        <w:rPr>
          <w:lang w:val="en-US"/>
        </w:rPr>
        <w:t>information or money</w:t>
      </w:r>
      <w:proofErr w:type="gramEnd"/>
      <w:r w:rsidRPr="006C0744">
        <w:rPr>
          <w:lang w:val="en-US"/>
        </w:rPr>
        <w:t xml:space="preserve"> or compliance with such performance criteria as the Master Agent requires; and</w:t>
      </w:r>
    </w:p>
    <w:p w14:paraId="70F9392D" w14:textId="77777777" w:rsidR="00493381" w:rsidRDefault="00493381" w:rsidP="00493381">
      <w:pPr>
        <w:pStyle w:val="GG-body"/>
        <w:ind w:left="1560" w:hanging="709"/>
        <w:rPr>
          <w:lang w:val="en-US"/>
        </w:rPr>
      </w:pPr>
      <w:r w:rsidRPr="006C0744">
        <w:rPr>
          <w:lang w:val="en-US"/>
        </w:rPr>
        <w:t>4.2.4</w:t>
      </w:r>
      <w:r w:rsidRPr="006C0744">
        <w:rPr>
          <w:lang w:val="en-US"/>
        </w:rPr>
        <w:tab/>
        <w:t xml:space="preserve">who breaches the said agreement or the Lottery Rules may at any </w:t>
      </w:r>
      <w:proofErr w:type="gramStart"/>
      <w:r w:rsidRPr="006C0744">
        <w:rPr>
          <w:lang w:val="en-US"/>
        </w:rPr>
        <w:t>time;</w:t>
      </w:r>
      <w:proofErr w:type="gramEnd"/>
    </w:p>
    <w:p w14:paraId="24137041" w14:textId="77777777" w:rsidR="00493381" w:rsidRDefault="00493381" w:rsidP="00493381">
      <w:pPr>
        <w:pStyle w:val="GG-body"/>
        <w:ind w:left="2268" w:hanging="708"/>
        <w:rPr>
          <w:lang w:val="en-US"/>
        </w:rPr>
      </w:pPr>
      <w:r w:rsidRPr="006C0744">
        <w:rPr>
          <w:lang w:val="en-US"/>
        </w:rPr>
        <w:t>4.2.4.1</w:t>
      </w:r>
      <w:r w:rsidRPr="006C0744">
        <w:rPr>
          <w:lang w:val="en-US"/>
        </w:rPr>
        <w:tab/>
        <w:t>have its appointment terminated by the Master Agent in accordance with the transaction documents; or</w:t>
      </w:r>
    </w:p>
    <w:p w14:paraId="18C63FAA" w14:textId="77777777" w:rsidR="00493381" w:rsidRDefault="00493381" w:rsidP="00493381">
      <w:pPr>
        <w:pStyle w:val="GG-body"/>
        <w:ind w:left="2268" w:hanging="708"/>
        <w:rPr>
          <w:lang w:val="en-US"/>
        </w:rPr>
      </w:pPr>
      <w:r w:rsidRPr="006C0744">
        <w:rPr>
          <w:lang w:val="en-US"/>
        </w:rPr>
        <w:t>4.2.4.2</w:t>
      </w:r>
      <w:r w:rsidRPr="006C0744">
        <w:rPr>
          <w:lang w:val="en-US"/>
        </w:rPr>
        <w:tab/>
        <w:t>be suspended for such period and on such terms and conditions as the Master Agent determines.</w:t>
      </w:r>
    </w:p>
    <w:p w14:paraId="08850C44" w14:textId="77777777" w:rsidR="00493381" w:rsidRDefault="00493381" w:rsidP="00493381">
      <w:pPr>
        <w:pStyle w:val="GG-body"/>
        <w:ind w:left="851" w:hanging="567"/>
        <w:rPr>
          <w:lang w:val="en-US"/>
        </w:rPr>
      </w:pPr>
      <w:r w:rsidRPr="006C0744">
        <w:rPr>
          <w:lang w:val="en-US"/>
        </w:rPr>
        <w:t>4.3</w:t>
      </w:r>
      <w:r w:rsidRPr="006C0744">
        <w:rPr>
          <w:lang w:val="en-US"/>
        </w:rPr>
        <w:tab/>
        <w:t>A player who requests an entry in a lottery must pay the price at the time of purchase of the ticket.</w:t>
      </w:r>
    </w:p>
    <w:p w14:paraId="73344652" w14:textId="77777777" w:rsidR="00493381" w:rsidRDefault="00493381" w:rsidP="00493381">
      <w:pPr>
        <w:pStyle w:val="GG-body"/>
        <w:ind w:left="851" w:hanging="567"/>
        <w:rPr>
          <w:lang w:val="en-US"/>
        </w:rPr>
      </w:pPr>
      <w:r w:rsidRPr="006C0744">
        <w:rPr>
          <w:lang w:val="en-US"/>
        </w:rPr>
        <w:t>4.4</w:t>
      </w:r>
      <w:r w:rsidRPr="006C0744">
        <w:rPr>
          <w:lang w:val="en-US"/>
        </w:rPr>
        <w:tab/>
        <w:t>Principal and Agent</w:t>
      </w:r>
    </w:p>
    <w:p w14:paraId="377AABC7" w14:textId="77777777" w:rsidR="00493381" w:rsidRDefault="00493381" w:rsidP="00493381">
      <w:pPr>
        <w:pStyle w:val="GG-body"/>
        <w:ind w:left="1560" w:hanging="709"/>
        <w:rPr>
          <w:lang w:val="en-US"/>
        </w:rPr>
      </w:pPr>
      <w:r w:rsidRPr="006C0744">
        <w:rPr>
          <w:lang w:val="en-US"/>
        </w:rPr>
        <w:t>4.4.1</w:t>
      </w:r>
      <w:r w:rsidRPr="006C0744">
        <w:rPr>
          <w:lang w:val="en-US"/>
        </w:rPr>
        <w:tab/>
        <w:t>An Agent who is paid an Agent’s Commission will be the player’s agent for the purpose of submitting a request for entry to the Master Agent.</w:t>
      </w:r>
    </w:p>
    <w:p w14:paraId="781CD206" w14:textId="77777777" w:rsidR="00493381" w:rsidRDefault="00493381" w:rsidP="00493381">
      <w:pPr>
        <w:pStyle w:val="GG-body"/>
        <w:ind w:left="1560" w:hanging="709"/>
        <w:rPr>
          <w:lang w:val="en-US"/>
        </w:rPr>
      </w:pPr>
      <w:r w:rsidRPr="006C0744">
        <w:rPr>
          <w:lang w:val="en-US"/>
        </w:rPr>
        <w:t>4.4.2</w:t>
      </w:r>
      <w:r w:rsidRPr="006C0744">
        <w:rPr>
          <w:lang w:val="en-US"/>
        </w:rPr>
        <w:tab/>
        <w:t>SALC (excluding the Master Agent) may deal with a player as</w:t>
      </w:r>
      <w:r>
        <w:rPr>
          <w:lang w:val="en-US"/>
        </w:rPr>
        <w:t xml:space="preserve"> </w:t>
      </w:r>
      <w:r w:rsidRPr="006C0744">
        <w:rPr>
          <w:lang w:val="en-US"/>
        </w:rPr>
        <w:t>principal. A player who uses an Agent will be bound by all the Agent’s acts or omissions.</w:t>
      </w:r>
    </w:p>
    <w:p w14:paraId="04B21D21" w14:textId="77777777" w:rsidR="00493381" w:rsidRDefault="00493381" w:rsidP="00493381">
      <w:pPr>
        <w:pStyle w:val="GG-body"/>
        <w:ind w:left="1560" w:hanging="709"/>
        <w:rPr>
          <w:lang w:val="en-US"/>
        </w:rPr>
      </w:pPr>
      <w:r w:rsidRPr="006C0744">
        <w:rPr>
          <w:lang w:val="en-US"/>
        </w:rPr>
        <w:t>4.4.3</w:t>
      </w:r>
      <w:r w:rsidRPr="006C0744">
        <w:rPr>
          <w:lang w:val="en-US"/>
        </w:rPr>
        <w:tab/>
        <w:t xml:space="preserve">Use of an Agent does not exempt a player from observing </w:t>
      </w:r>
      <w:proofErr w:type="gramStart"/>
      <w:r w:rsidRPr="006C0744">
        <w:rPr>
          <w:lang w:val="en-US"/>
        </w:rPr>
        <w:t>these</w:t>
      </w:r>
      <w:proofErr w:type="gramEnd"/>
      <w:r w:rsidRPr="006C0744">
        <w:rPr>
          <w:lang w:val="en-US"/>
        </w:rPr>
        <w:t xml:space="preserve"> Rules.</w:t>
      </w:r>
    </w:p>
    <w:p w14:paraId="401432A9" w14:textId="77777777" w:rsidR="00493381" w:rsidRPr="006C0744" w:rsidRDefault="00493381" w:rsidP="00493381">
      <w:pPr>
        <w:pStyle w:val="GG-body"/>
        <w:ind w:left="1560" w:hanging="709"/>
        <w:rPr>
          <w:lang w:val="en-US"/>
        </w:rPr>
      </w:pPr>
      <w:r w:rsidRPr="006C0744">
        <w:rPr>
          <w:lang w:val="en-US"/>
        </w:rPr>
        <w:t>4.4.4</w:t>
      </w:r>
      <w:r w:rsidRPr="006C0744">
        <w:rPr>
          <w:lang w:val="en-US"/>
        </w:rPr>
        <w:tab/>
        <w:t>If the Master Agent sells an entry or issues a ticket to a player it will be deemed to be acting as an agent for the purpose of these Rules in determining its relationship to the player.</w:t>
      </w:r>
    </w:p>
    <w:p w14:paraId="61E855A9" w14:textId="77777777" w:rsidR="00493381" w:rsidRDefault="00493381" w:rsidP="00493381">
      <w:pPr>
        <w:pStyle w:val="GG-body"/>
        <w:ind w:left="284" w:hanging="284"/>
        <w:rPr>
          <w:i/>
          <w:lang w:val="en-US"/>
        </w:rPr>
      </w:pPr>
      <w:r w:rsidRPr="006C0744">
        <w:rPr>
          <w:lang w:val="en-US"/>
        </w:rPr>
        <w:t>5</w:t>
      </w:r>
      <w:r>
        <w:rPr>
          <w:lang w:val="en-US"/>
        </w:rPr>
        <w:t>.</w:t>
      </w:r>
      <w:r w:rsidRPr="006C0744">
        <w:rPr>
          <w:lang w:val="en-US"/>
        </w:rPr>
        <w:tab/>
      </w:r>
      <w:r w:rsidRPr="006C0744">
        <w:rPr>
          <w:i/>
          <w:lang w:val="en-US"/>
        </w:rPr>
        <w:t>Liability</w:t>
      </w:r>
    </w:p>
    <w:p w14:paraId="292B0D30" w14:textId="77777777" w:rsidR="00493381" w:rsidRDefault="00493381" w:rsidP="00493381">
      <w:pPr>
        <w:pStyle w:val="GG-body"/>
        <w:ind w:left="851" w:hanging="567"/>
        <w:rPr>
          <w:lang w:val="en-US"/>
        </w:rPr>
      </w:pPr>
      <w:r w:rsidRPr="006C0744">
        <w:rPr>
          <w:lang w:val="en-US"/>
        </w:rPr>
        <w:t>5.1</w:t>
      </w:r>
      <w:r w:rsidRPr="006C0744">
        <w:rPr>
          <w:lang w:val="en-US"/>
        </w:rPr>
        <w:tab/>
        <w:t>The player:</w:t>
      </w:r>
    </w:p>
    <w:p w14:paraId="73A5A747" w14:textId="77777777" w:rsidR="00493381" w:rsidRDefault="00493381" w:rsidP="00493381">
      <w:pPr>
        <w:pStyle w:val="GG-body"/>
        <w:ind w:left="1560" w:hanging="709"/>
        <w:rPr>
          <w:lang w:val="en-US"/>
        </w:rPr>
      </w:pPr>
      <w:r w:rsidRPr="006C0744">
        <w:rPr>
          <w:lang w:val="en-US"/>
        </w:rPr>
        <w:t>5.1.1</w:t>
      </w:r>
      <w:r w:rsidRPr="006C0744">
        <w:rPr>
          <w:lang w:val="en-US"/>
        </w:rPr>
        <w:tab/>
        <w:t xml:space="preserve">will accept all risks, losses, delays, errors or omissions that might occur </w:t>
      </w:r>
      <w:proofErr w:type="gramStart"/>
      <w:r w:rsidRPr="006C0744">
        <w:rPr>
          <w:lang w:val="en-US"/>
        </w:rPr>
        <w:t>in the course of</w:t>
      </w:r>
      <w:proofErr w:type="gramEnd"/>
      <w:r w:rsidRPr="006C0744">
        <w:rPr>
          <w:lang w:val="en-US"/>
        </w:rPr>
        <w:t xml:space="preserve"> delivery to the Master Agent of any request for entry, whether electronically, through an Agent or by any other means; and</w:t>
      </w:r>
    </w:p>
    <w:p w14:paraId="350F3B84" w14:textId="77777777" w:rsidR="00493381" w:rsidRDefault="00493381" w:rsidP="00493381">
      <w:pPr>
        <w:pStyle w:val="GG-body"/>
        <w:ind w:left="1560" w:hanging="709"/>
        <w:rPr>
          <w:lang w:val="en-US"/>
        </w:rPr>
      </w:pPr>
      <w:r w:rsidRPr="006C0744">
        <w:rPr>
          <w:lang w:val="en-US"/>
        </w:rPr>
        <w:t>5.1.2</w:t>
      </w:r>
      <w:r w:rsidRPr="006C0744">
        <w:rPr>
          <w:lang w:val="en-US"/>
        </w:rPr>
        <w:tab/>
        <w:t>must ensure that any coupon or electronic request submitted for entry is completed in accordance with these Rules and acknowledges that neither the Master Agent nor the Agent has any responsibility to check the same when accepting it.</w:t>
      </w:r>
    </w:p>
    <w:p w14:paraId="246B0003" w14:textId="77777777" w:rsidR="00493381" w:rsidRPr="006C0744" w:rsidRDefault="00493381" w:rsidP="00493381">
      <w:pPr>
        <w:pStyle w:val="GG-body"/>
        <w:ind w:left="851" w:hanging="567"/>
        <w:rPr>
          <w:lang w:val="en-US"/>
        </w:rPr>
      </w:pPr>
      <w:r w:rsidRPr="006C0744">
        <w:rPr>
          <w:lang w:val="en-US"/>
        </w:rPr>
        <w:t>5.2</w:t>
      </w:r>
      <w:r w:rsidRPr="006C0744">
        <w:rPr>
          <w:lang w:val="en-US"/>
        </w:rPr>
        <w:tab/>
      </w:r>
      <w:r w:rsidRPr="006C0744">
        <w:rPr>
          <w:spacing w:val="-2"/>
          <w:lang w:val="en-US"/>
        </w:rPr>
        <w:t xml:space="preserve">Receipt of a ticket (whether issued </w:t>
      </w:r>
      <w:proofErr w:type="gramStart"/>
      <w:r w:rsidRPr="006C0744">
        <w:rPr>
          <w:spacing w:val="-2"/>
          <w:lang w:val="en-US"/>
        </w:rPr>
        <w:t>as a result of</w:t>
      </w:r>
      <w:proofErr w:type="gramEnd"/>
      <w:r w:rsidRPr="006C0744">
        <w:rPr>
          <w:spacing w:val="-2"/>
          <w:lang w:val="en-US"/>
        </w:rPr>
        <w:t xml:space="preserve"> a coupon, verbal or electronic request) by a player constitutes an acknowledgment</w:t>
      </w:r>
      <w:r w:rsidRPr="006C0744">
        <w:rPr>
          <w:lang w:val="en-US"/>
        </w:rPr>
        <w:t xml:space="preserve"> that the symbols and other details it contains are the player’s selections. A player who does not</w:t>
      </w:r>
      <w:r>
        <w:rPr>
          <w:lang w:val="en-US"/>
        </w:rPr>
        <w:t xml:space="preserve"> </w:t>
      </w:r>
      <w:r w:rsidRPr="006C0744">
        <w:rPr>
          <w:lang w:val="en-US"/>
        </w:rPr>
        <w:t>immediately notify the selling point terminal operator of any error will be</w:t>
      </w:r>
      <w:r>
        <w:rPr>
          <w:lang w:val="en-US"/>
        </w:rPr>
        <w:t xml:space="preserve"> </w:t>
      </w:r>
      <w:r w:rsidRPr="006C0744">
        <w:rPr>
          <w:lang w:val="en-US"/>
        </w:rPr>
        <w:t>deemed to have accepted that the symbols and other details are their selections. No coupon or other evidence will thereafter be valid for the purposes of proving an entry in a draw.</w:t>
      </w:r>
    </w:p>
    <w:p w14:paraId="37EC2A63" w14:textId="77777777" w:rsidR="00493381" w:rsidRDefault="00493381" w:rsidP="00493381">
      <w:pPr>
        <w:pStyle w:val="GG-body"/>
        <w:ind w:left="851" w:hanging="567"/>
        <w:rPr>
          <w:lang w:val="en-US"/>
        </w:rPr>
      </w:pPr>
      <w:r w:rsidRPr="006C0744">
        <w:rPr>
          <w:lang w:val="en-US"/>
        </w:rPr>
        <w:t>5.3</w:t>
      </w:r>
      <w:r w:rsidRPr="006C0744">
        <w:rPr>
          <w:lang w:val="en-US"/>
        </w:rPr>
        <w:tab/>
        <w:t>If details on a ticket in a lottery differ from the central computer record of that ticket, the central computer record will be the sole determinant in identifying what prize (if any) is payable in respect of the ticket.</w:t>
      </w:r>
    </w:p>
    <w:p w14:paraId="7A22F3C0" w14:textId="77777777" w:rsidR="00493381" w:rsidRDefault="00493381" w:rsidP="00493381">
      <w:pPr>
        <w:pStyle w:val="GG-body"/>
        <w:ind w:left="851" w:hanging="567"/>
        <w:rPr>
          <w:lang w:val="en-US"/>
        </w:rPr>
      </w:pPr>
      <w:r w:rsidRPr="006C0744">
        <w:rPr>
          <w:lang w:val="en-US"/>
        </w:rPr>
        <w:t>5.4</w:t>
      </w:r>
      <w:r w:rsidRPr="006C0744">
        <w:rPr>
          <w:lang w:val="en-US"/>
        </w:rPr>
        <w:tab/>
      </w:r>
      <w:r w:rsidRPr="006C0744">
        <w:rPr>
          <w:spacing w:val="-2"/>
          <w:lang w:val="en-US"/>
        </w:rPr>
        <w:t>Neither SALC nor the Master Agent will be liable where an Agent has altered a coupon in any way without the player’s authority.</w:t>
      </w:r>
    </w:p>
    <w:p w14:paraId="29EDFA26" w14:textId="77777777" w:rsidR="00493381" w:rsidRDefault="00493381" w:rsidP="00493381">
      <w:pPr>
        <w:pStyle w:val="GG-body"/>
        <w:ind w:left="851" w:hanging="567"/>
        <w:rPr>
          <w:lang w:val="en-US"/>
        </w:rPr>
      </w:pPr>
      <w:r w:rsidRPr="006C0744">
        <w:rPr>
          <w:lang w:val="en-US"/>
        </w:rPr>
        <w:t>5.5</w:t>
      </w:r>
      <w:r w:rsidRPr="006C0744">
        <w:rPr>
          <w:lang w:val="en-US"/>
        </w:rPr>
        <w:tab/>
        <w:t>Neither SALC, the Master Agent, an Agent, nor an employee or agent of any of them, will be liable:</w:t>
      </w:r>
    </w:p>
    <w:p w14:paraId="29A23EC6" w14:textId="35D43A0B" w:rsidR="0015145A" w:rsidRDefault="00493381" w:rsidP="00493381">
      <w:pPr>
        <w:pStyle w:val="GG-body"/>
        <w:ind w:left="1560" w:hanging="709"/>
        <w:rPr>
          <w:lang w:val="en-US"/>
        </w:rPr>
      </w:pPr>
      <w:r w:rsidRPr="006C0744">
        <w:rPr>
          <w:lang w:val="en-US"/>
        </w:rPr>
        <w:t>5.5.1</w:t>
      </w:r>
      <w:r w:rsidRPr="006C0744">
        <w:rPr>
          <w:lang w:val="en-US"/>
        </w:rPr>
        <w:tab/>
        <w:t>if a selling point terminal fails to read a coupon and operator intervention is required to correctly process the coupon or if an operator incorrectly keys into the selling point terminal from the player’s verbal or coupon selections any number(s) not selected by the player; or</w:t>
      </w:r>
    </w:p>
    <w:p w14:paraId="29C382C7" w14:textId="77777777" w:rsidR="0015145A" w:rsidRDefault="0015145A" w:rsidP="0015145A">
      <w:pPr>
        <w:spacing w:after="0" w:line="60" w:lineRule="exact"/>
        <w:jc w:val="left"/>
        <w:rPr>
          <w:rFonts w:eastAsia="Times New Roman"/>
          <w:szCs w:val="17"/>
          <w:lang w:val="en-US"/>
        </w:rPr>
      </w:pPr>
      <w:r>
        <w:rPr>
          <w:lang w:val="en-US"/>
        </w:rPr>
        <w:br w:type="page"/>
      </w:r>
    </w:p>
    <w:p w14:paraId="504F09E5" w14:textId="77777777" w:rsidR="00493381" w:rsidRPr="006C0744" w:rsidRDefault="00493381" w:rsidP="00493381">
      <w:pPr>
        <w:pStyle w:val="GG-body"/>
        <w:ind w:left="1560" w:hanging="709"/>
        <w:rPr>
          <w:spacing w:val="-2"/>
          <w:lang w:val="en-US"/>
        </w:rPr>
      </w:pPr>
      <w:r w:rsidRPr="006C0744">
        <w:rPr>
          <w:lang w:val="en-US"/>
        </w:rPr>
        <w:lastRenderedPageBreak/>
        <w:t>5.5.2</w:t>
      </w:r>
      <w:r w:rsidRPr="006C0744">
        <w:rPr>
          <w:lang w:val="en-US"/>
        </w:rPr>
        <w:tab/>
      </w:r>
      <w:r w:rsidRPr="006C0744">
        <w:rPr>
          <w:spacing w:val="-2"/>
          <w:lang w:val="en-US"/>
        </w:rPr>
        <w:t>for any loss, damage, injury or expense sustained by a player by reason of any act, neglect, omission, delay or failure:</w:t>
      </w:r>
    </w:p>
    <w:p w14:paraId="033B797A" w14:textId="77777777" w:rsidR="00493381" w:rsidRPr="006C0744" w:rsidRDefault="00493381" w:rsidP="00493381">
      <w:pPr>
        <w:pStyle w:val="GG-body"/>
        <w:ind w:left="2268" w:hanging="708"/>
        <w:rPr>
          <w:lang w:val="en-US"/>
        </w:rPr>
      </w:pPr>
      <w:r w:rsidRPr="006C0744">
        <w:rPr>
          <w:lang w:val="en-US"/>
        </w:rPr>
        <w:t>5.5.2.1</w:t>
      </w:r>
      <w:r w:rsidRPr="006C0744">
        <w:rPr>
          <w:lang w:val="en-US"/>
        </w:rPr>
        <w:tab/>
        <w:t xml:space="preserve">to forward to the Master Agent any request for entry in any </w:t>
      </w:r>
      <w:proofErr w:type="gramStart"/>
      <w:r w:rsidRPr="006C0744">
        <w:rPr>
          <w:lang w:val="en-US"/>
        </w:rPr>
        <w:t>lottery;</w:t>
      </w:r>
      <w:proofErr w:type="gramEnd"/>
    </w:p>
    <w:p w14:paraId="1BAFE449" w14:textId="77777777" w:rsidR="00493381" w:rsidRPr="006C0744" w:rsidRDefault="00493381" w:rsidP="00493381">
      <w:pPr>
        <w:pStyle w:val="GG-body"/>
        <w:ind w:left="2268" w:hanging="708"/>
        <w:rPr>
          <w:lang w:val="en-US"/>
        </w:rPr>
      </w:pPr>
      <w:r w:rsidRPr="006C0744">
        <w:rPr>
          <w:lang w:val="en-US"/>
        </w:rPr>
        <w:t>5.5.2.2</w:t>
      </w:r>
      <w:r w:rsidRPr="006C0744">
        <w:rPr>
          <w:lang w:val="en-US"/>
        </w:rPr>
        <w:tab/>
        <w:t xml:space="preserve">to properly validate, process or enter a request for entry in any particular </w:t>
      </w:r>
      <w:proofErr w:type="gramStart"/>
      <w:r w:rsidRPr="006C0744">
        <w:rPr>
          <w:lang w:val="en-US"/>
        </w:rPr>
        <w:t>draw;</w:t>
      </w:r>
      <w:proofErr w:type="gramEnd"/>
    </w:p>
    <w:p w14:paraId="45D58962" w14:textId="77777777" w:rsidR="00493381" w:rsidRPr="006C0744" w:rsidRDefault="00493381" w:rsidP="00493381">
      <w:pPr>
        <w:pStyle w:val="GG-body"/>
        <w:ind w:left="2268" w:hanging="708"/>
        <w:rPr>
          <w:lang w:val="en-US"/>
        </w:rPr>
      </w:pPr>
      <w:r w:rsidRPr="006C0744">
        <w:rPr>
          <w:lang w:val="en-US"/>
        </w:rPr>
        <w:t>5.5.2.3</w:t>
      </w:r>
      <w:r w:rsidRPr="006C0744">
        <w:rPr>
          <w:lang w:val="en-US"/>
        </w:rPr>
        <w:tab/>
        <w:t>for any assistance given in completing an application form, coupon or other form; or</w:t>
      </w:r>
    </w:p>
    <w:p w14:paraId="2C043C4F" w14:textId="77777777" w:rsidR="00493381" w:rsidRDefault="00493381" w:rsidP="00493381">
      <w:pPr>
        <w:pStyle w:val="GG-body"/>
        <w:ind w:left="2268" w:hanging="708"/>
        <w:rPr>
          <w:lang w:val="en-US"/>
        </w:rPr>
      </w:pPr>
      <w:r w:rsidRPr="006C0744">
        <w:rPr>
          <w:lang w:val="en-US"/>
        </w:rPr>
        <w:t>5.5.2.4</w:t>
      </w:r>
      <w:r w:rsidRPr="006C0744">
        <w:rPr>
          <w:lang w:val="en-US"/>
        </w:rPr>
        <w:tab/>
        <w:t>to properly or accurately process any request by a player to participate in any lottery conducted by SALC through its Master Agent,</w:t>
      </w:r>
    </w:p>
    <w:p w14:paraId="398A7605" w14:textId="77777777" w:rsidR="00493381" w:rsidRDefault="00493381" w:rsidP="00493381">
      <w:pPr>
        <w:pStyle w:val="GG-body"/>
        <w:ind w:left="1560"/>
        <w:rPr>
          <w:lang w:val="en-US"/>
        </w:rPr>
      </w:pPr>
      <w:r w:rsidRPr="006C0744">
        <w:rPr>
          <w:lang w:val="en-US"/>
        </w:rPr>
        <w:t>and this Rule may be pleaded as a bar to any legal proceedings brought by any player alleging breach, default or non-performance of any contract or duty by SALC, the Master Agent or such Agent, or an employee or agent of any of them.</w:t>
      </w:r>
    </w:p>
    <w:p w14:paraId="0FDE770F" w14:textId="77777777" w:rsidR="00493381" w:rsidRDefault="00493381" w:rsidP="00493381">
      <w:pPr>
        <w:pStyle w:val="GG-body"/>
        <w:ind w:left="851" w:hanging="567"/>
        <w:rPr>
          <w:lang w:val="en-US"/>
        </w:rPr>
      </w:pPr>
      <w:r w:rsidRPr="006C0744">
        <w:rPr>
          <w:lang w:val="en-US"/>
        </w:rPr>
        <w:t>5.6</w:t>
      </w:r>
      <w:r w:rsidRPr="006C0744">
        <w:rPr>
          <w:lang w:val="en-US"/>
        </w:rPr>
        <w:tab/>
        <w:t>In respect of:</w:t>
      </w:r>
    </w:p>
    <w:p w14:paraId="648A3ABC" w14:textId="77777777" w:rsidR="00493381" w:rsidRPr="006C0744" w:rsidRDefault="00493381" w:rsidP="00493381">
      <w:pPr>
        <w:pStyle w:val="GG-body"/>
        <w:ind w:left="1560" w:hanging="709"/>
        <w:rPr>
          <w:lang w:val="en-US"/>
        </w:rPr>
      </w:pPr>
      <w:r w:rsidRPr="006C0744">
        <w:rPr>
          <w:lang w:val="en-US"/>
        </w:rPr>
        <w:t>5.6.1</w:t>
      </w:r>
      <w:r w:rsidRPr="006C0744">
        <w:rPr>
          <w:lang w:val="en-US"/>
        </w:rPr>
        <w:tab/>
        <w:t xml:space="preserve">any representation made by an employee or any other person on SALC’s or the Master Agent’s </w:t>
      </w:r>
      <w:proofErr w:type="gramStart"/>
      <w:r w:rsidRPr="006C0744">
        <w:rPr>
          <w:lang w:val="en-US"/>
        </w:rPr>
        <w:t>behalf;</w:t>
      </w:r>
      <w:proofErr w:type="gramEnd"/>
    </w:p>
    <w:p w14:paraId="25FC38A8" w14:textId="77777777" w:rsidR="00493381" w:rsidRDefault="00493381" w:rsidP="00493381">
      <w:pPr>
        <w:pStyle w:val="GG-body"/>
        <w:ind w:left="1560" w:hanging="709"/>
        <w:rPr>
          <w:lang w:val="en-US"/>
        </w:rPr>
      </w:pPr>
      <w:r w:rsidRPr="006C0744">
        <w:rPr>
          <w:lang w:val="en-US"/>
        </w:rPr>
        <w:t>5.6.2</w:t>
      </w:r>
      <w:r w:rsidRPr="006C0744">
        <w:rPr>
          <w:lang w:val="en-US"/>
        </w:rPr>
        <w:tab/>
        <w:t xml:space="preserve">loss or damage arising from an unlawful act by an employee or agent of SALC, the Master Agent or a third </w:t>
      </w:r>
      <w:proofErr w:type="gramStart"/>
      <w:r w:rsidRPr="006C0744">
        <w:rPr>
          <w:lang w:val="en-US"/>
        </w:rPr>
        <w:t>party;</w:t>
      </w:r>
      <w:proofErr w:type="gramEnd"/>
    </w:p>
    <w:p w14:paraId="58165042" w14:textId="77777777" w:rsidR="00493381" w:rsidRDefault="00493381" w:rsidP="00493381">
      <w:pPr>
        <w:pStyle w:val="GG-body"/>
        <w:ind w:left="1560" w:hanging="709"/>
        <w:rPr>
          <w:lang w:val="en-US"/>
        </w:rPr>
      </w:pPr>
      <w:r w:rsidRPr="006C0744">
        <w:rPr>
          <w:lang w:val="en-US"/>
        </w:rPr>
        <w:t>5.6.3</w:t>
      </w:r>
      <w:r w:rsidRPr="006C0744">
        <w:rPr>
          <w:lang w:val="en-US"/>
        </w:rPr>
        <w:tab/>
        <w:t xml:space="preserve">fire, flood, tempest, storm, riot, civil commotion, lockouts or strikes in respect of which a claim is </w:t>
      </w:r>
      <w:proofErr w:type="gramStart"/>
      <w:r w:rsidRPr="006C0744">
        <w:rPr>
          <w:lang w:val="en-US"/>
        </w:rPr>
        <w:t>made;</w:t>
      </w:r>
      <w:proofErr w:type="gramEnd"/>
    </w:p>
    <w:p w14:paraId="6B11DBE6" w14:textId="77777777" w:rsidR="00493381" w:rsidRDefault="00493381" w:rsidP="00493381">
      <w:pPr>
        <w:pStyle w:val="GG-body"/>
        <w:ind w:left="1560" w:hanging="709"/>
        <w:rPr>
          <w:lang w:val="en-US"/>
        </w:rPr>
      </w:pPr>
      <w:r w:rsidRPr="006C0744">
        <w:rPr>
          <w:lang w:val="en-US"/>
        </w:rPr>
        <w:t>5.6.4</w:t>
      </w:r>
      <w:r w:rsidRPr="006C0744">
        <w:rPr>
          <w:lang w:val="en-US"/>
        </w:rPr>
        <w:tab/>
        <w:t>any failure of or malfunction in any selling point terminal or central computer system used in the Master Agent’s business, an Agent or any person on either’s behalf, in respect of which a claim is made; or</w:t>
      </w:r>
    </w:p>
    <w:p w14:paraId="272E0449" w14:textId="77777777" w:rsidR="00493381" w:rsidRDefault="00493381" w:rsidP="00493381">
      <w:pPr>
        <w:pStyle w:val="GG-body"/>
        <w:ind w:left="1560" w:hanging="709"/>
        <w:rPr>
          <w:lang w:val="en-US"/>
        </w:rPr>
      </w:pPr>
      <w:r w:rsidRPr="006C0744">
        <w:rPr>
          <w:lang w:val="en-US"/>
        </w:rPr>
        <w:t>5.6.5</w:t>
      </w:r>
      <w:r w:rsidRPr="006C0744">
        <w:rPr>
          <w:lang w:val="en-US"/>
        </w:rPr>
        <w:tab/>
        <w:t xml:space="preserve">subject to Rule 6.6, a cancelled </w:t>
      </w:r>
      <w:proofErr w:type="gramStart"/>
      <w:r w:rsidRPr="006C0744">
        <w:rPr>
          <w:lang w:val="en-US"/>
        </w:rPr>
        <w:t>entry;</w:t>
      </w:r>
      <w:proofErr w:type="gramEnd"/>
    </w:p>
    <w:p w14:paraId="2B673691" w14:textId="77777777" w:rsidR="00493381" w:rsidRDefault="00493381" w:rsidP="00493381">
      <w:pPr>
        <w:pStyle w:val="GG-body"/>
        <w:ind w:left="851"/>
        <w:rPr>
          <w:lang w:val="en-US"/>
        </w:rPr>
      </w:pPr>
      <w:r w:rsidRPr="006C0744">
        <w:rPr>
          <w:lang w:val="en-US"/>
        </w:rPr>
        <w:t>SALC’s or the Master Agent’s liability (if any and at SALC’s or the Master Agent’s discretion) will be limited to the refund of the price of the ticket, on which the player is claiming a prize, in full and final settlement of any claim.</w:t>
      </w:r>
    </w:p>
    <w:p w14:paraId="31A52E8B" w14:textId="77777777" w:rsidR="00493381" w:rsidRPr="006C0744" w:rsidRDefault="00493381" w:rsidP="00493381">
      <w:pPr>
        <w:pStyle w:val="GG-body"/>
        <w:ind w:left="851" w:hanging="567"/>
        <w:rPr>
          <w:lang w:val="en-US"/>
        </w:rPr>
      </w:pPr>
      <w:r w:rsidRPr="006C0744">
        <w:rPr>
          <w:lang w:val="en-US"/>
        </w:rPr>
        <w:t>5.7</w:t>
      </w:r>
      <w:r w:rsidRPr="006C0744">
        <w:rPr>
          <w:lang w:val="en-US"/>
        </w:rPr>
        <w:tab/>
        <w:t xml:space="preserve">The Master Agent will use its best </w:t>
      </w:r>
      <w:proofErr w:type="spellStart"/>
      <w:r w:rsidRPr="006C0744">
        <w:rPr>
          <w:lang w:val="en-US"/>
        </w:rPr>
        <w:t>endeavours</w:t>
      </w:r>
      <w:proofErr w:type="spellEnd"/>
      <w:r w:rsidRPr="006C0744">
        <w:rPr>
          <w:lang w:val="en-US"/>
        </w:rPr>
        <w:t xml:space="preserve"> to respect any request by a </w:t>
      </w:r>
      <w:proofErr w:type="gramStart"/>
      <w:r w:rsidRPr="006C0744">
        <w:rPr>
          <w:lang w:val="en-US"/>
        </w:rPr>
        <w:t>prize winning</w:t>
      </w:r>
      <w:proofErr w:type="gramEnd"/>
      <w:r w:rsidRPr="006C0744">
        <w:rPr>
          <w:lang w:val="en-US"/>
        </w:rPr>
        <w:t xml:space="preserve"> player for Not </w:t>
      </w:r>
      <w:proofErr w:type="gramStart"/>
      <w:r w:rsidRPr="006C0744">
        <w:rPr>
          <w:lang w:val="en-US"/>
        </w:rPr>
        <w:t>For</w:t>
      </w:r>
      <w:proofErr w:type="gramEnd"/>
      <w:r w:rsidRPr="006C0744">
        <w:rPr>
          <w:lang w:val="en-US"/>
        </w:rPr>
        <w:t xml:space="preserve"> Publication (NFP) status and will not reveal any details of the prize that will identify the player without their consent. If the</w:t>
      </w:r>
      <w:r>
        <w:rPr>
          <w:lang w:val="en-US"/>
        </w:rPr>
        <w:t xml:space="preserve"> </w:t>
      </w:r>
      <w:r w:rsidRPr="006C0744">
        <w:rPr>
          <w:lang w:val="en-US"/>
        </w:rPr>
        <w:t xml:space="preserve">Master Agent releases a </w:t>
      </w:r>
      <w:proofErr w:type="gramStart"/>
      <w:r w:rsidRPr="006C0744">
        <w:rPr>
          <w:lang w:val="en-US"/>
        </w:rPr>
        <w:t>prize winning</w:t>
      </w:r>
      <w:proofErr w:type="gramEnd"/>
      <w:r w:rsidRPr="006C0744">
        <w:rPr>
          <w:lang w:val="en-US"/>
        </w:rPr>
        <w:t xml:space="preserve"> player’s name and address contrary to their instructions it will not be liable for any inconvenience, loss, damage or </w:t>
      </w:r>
      <w:proofErr w:type="gramStart"/>
      <w:r w:rsidRPr="006C0744">
        <w:rPr>
          <w:lang w:val="en-US"/>
        </w:rPr>
        <w:t>injury thereby</w:t>
      </w:r>
      <w:proofErr w:type="gramEnd"/>
      <w:r w:rsidRPr="006C0744">
        <w:rPr>
          <w:lang w:val="en-US"/>
        </w:rPr>
        <w:t xml:space="preserve"> suffered by any person unless otherwise required by law.</w:t>
      </w:r>
    </w:p>
    <w:p w14:paraId="28F76A7B" w14:textId="77777777" w:rsidR="00493381" w:rsidRDefault="00493381" w:rsidP="00493381">
      <w:pPr>
        <w:pStyle w:val="GG-body"/>
        <w:ind w:left="851" w:hanging="567"/>
        <w:rPr>
          <w:lang w:val="en-US"/>
        </w:rPr>
      </w:pPr>
      <w:r w:rsidRPr="006C0744">
        <w:rPr>
          <w:lang w:val="en-US"/>
        </w:rPr>
        <w:t>5.8</w:t>
      </w:r>
      <w:r w:rsidRPr="006C0744">
        <w:rPr>
          <w:lang w:val="en-US"/>
        </w:rPr>
        <w:tab/>
        <w:t>Any decision made by SALC or the Master Agent concerning any lottery conducted by SALC through its Master Agent (including but without limiting the generality thereof eligibility of entries, determination of prize winners, the</w:t>
      </w:r>
      <w:r>
        <w:rPr>
          <w:lang w:val="en-US"/>
        </w:rPr>
        <w:t xml:space="preserve"> </w:t>
      </w:r>
      <w:r w:rsidRPr="006C0744">
        <w:rPr>
          <w:lang w:val="en-US"/>
        </w:rPr>
        <w:t>amount and distribution of prize money and the meaning and effect of these Rules) will be final and binding on all players participating in that lottery and on every person making a claim in respect of that lottery.</w:t>
      </w:r>
    </w:p>
    <w:p w14:paraId="36BCBE4F" w14:textId="77777777" w:rsidR="00493381" w:rsidRDefault="00493381" w:rsidP="00493381">
      <w:pPr>
        <w:pStyle w:val="GG-body"/>
        <w:ind w:left="284" w:hanging="284"/>
        <w:rPr>
          <w:i/>
          <w:lang w:val="en-US"/>
        </w:rPr>
      </w:pPr>
      <w:r w:rsidRPr="006C0744">
        <w:rPr>
          <w:lang w:val="en-US"/>
        </w:rPr>
        <w:t>6</w:t>
      </w:r>
      <w:r>
        <w:rPr>
          <w:lang w:val="en-US"/>
        </w:rPr>
        <w:t>.</w:t>
      </w:r>
      <w:r w:rsidRPr="006C0744">
        <w:rPr>
          <w:lang w:val="en-US"/>
        </w:rPr>
        <w:tab/>
      </w:r>
      <w:r w:rsidRPr="006C0744">
        <w:rPr>
          <w:i/>
          <w:lang w:val="en-US"/>
        </w:rPr>
        <w:t>Entry and Tickets</w:t>
      </w:r>
    </w:p>
    <w:p w14:paraId="01DDBD70" w14:textId="77777777" w:rsidR="00493381" w:rsidRDefault="00493381" w:rsidP="00493381">
      <w:pPr>
        <w:pStyle w:val="GG-body"/>
        <w:ind w:left="851" w:hanging="567"/>
        <w:rPr>
          <w:lang w:val="en-US"/>
        </w:rPr>
      </w:pPr>
      <w:r w:rsidRPr="006C0744">
        <w:rPr>
          <w:lang w:val="en-US"/>
        </w:rPr>
        <w:t>6.1</w:t>
      </w:r>
      <w:r w:rsidRPr="006C0744">
        <w:rPr>
          <w:lang w:val="en-US"/>
        </w:rPr>
        <w:tab/>
        <w:t>A coupon or verbal or electronic request for any available type of entry may be delivered, communicated or forwarded to the Master Agent by a player or an Agent.</w:t>
      </w:r>
    </w:p>
    <w:p w14:paraId="32B911E8" w14:textId="77777777" w:rsidR="00493381" w:rsidRDefault="00493381" w:rsidP="00493381">
      <w:pPr>
        <w:pStyle w:val="GG-body"/>
        <w:ind w:left="851" w:hanging="567"/>
        <w:rPr>
          <w:lang w:val="en-US"/>
        </w:rPr>
      </w:pPr>
      <w:r w:rsidRPr="006C0744">
        <w:rPr>
          <w:lang w:val="en-US"/>
        </w:rPr>
        <w:t>6.2</w:t>
      </w:r>
      <w:r w:rsidRPr="006C0744">
        <w:rPr>
          <w:lang w:val="en-US"/>
        </w:rPr>
        <w:tab/>
        <w:t xml:space="preserve">The price of an entry must be paid in either Australian currency, by credit card, by funds transfer from a player’s account or by redemption of a gift voucher issued by the Master Agent or such other means as the Master Agent determines. Payment must accompany or be made with transmission of a coupon or other </w:t>
      </w:r>
      <w:proofErr w:type="gramStart"/>
      <w:r w:rsidRPr="006C0744">
        <w:rPr>
          <w:lang w:val="en-US"/>
        </w:rPr>
        <w:t>request</w:t>
      </w:r>
      <w:proofErr w:type="gramEnd"/>
      <w:r w:rsidRPr="006C0744">
        <w:rPr>
          <w:lang w:val="en-US"/>
        </w:rPr>
        <w:t xml:space="preserve"> for entry.</w:t>
      </w:r>
    </w:p>
    <w:p w14:paraId="00F0CF2C" w14:textId="77777777" w:rsidR="00493381" w:rsidRDefault="00493381" w:rsidP="00493381">
      <w:pPr>
        <w:pStyle w:val="GG-body"/>
        <w:ind w:left="851" w:hanging="567"/>
        <w:rPr>
          <w:lang w:val="en-US"/>
        </w:rPr>
      </w:pPr>
      <w:r w:rsidRPr="006C0744">
        <w:rPr>
          <w:lang w:val="en-US"/>
        </w:rPr>
        <w:t>6.3</w:t>
      </w:r>
      <w:r w:rsidRPr="006C0744">
        <w:rPr>
          <w:lang w:val="en-US"/>
        </w:rPr>
        <w:tab/>
        <w:t>The Master Agent or an Agent will refuse to accept, or reject after acceptance, any coupon or other request for entry that has not been duly completed or is not</w:t>
      </w:r>
      <w:r>
        <w:rPr>
          <w:lang w:val="en-US"/>
        </w:rPr>
        <w:t xml:space="preserve"> </w:t>
      </w:r>
      <w:r w:rsidRPr="006C0744">
        <w:rPr>
          <w:lang w:val="en-US"/>
        </w:rPr>
        <w:t>accompanied by full payment of the price for the number of games to be played.</w:t>
      </w:r>
    </w:p>
    <w:p w14:paraId="314885F4" w14:textId="77777777" w:rsidR="00493381" w:rsidRDefault="00493381" w:rsidP="00493381">
      <w:pPr>
        <w:pStyle w:val="GG-body"/>
        <w:ind w:left="851" w:hanging="567"/>
        <w:rPr>
          <w:lang w:val="en-US"/>
        </w:rPr>
      </w:pPr>
      <w:r w:rsidRPr="006C0744">
        <w:rPr>
          <w:lang w:val="en-US"/>
        </w:rPr>
        <w:t>6.4</w:t>
      </w:r>
      <w:r w:rsidRPr="006C0744">
        <w:rPr>
          <w:lang w:val="en-US"/>
        </w:rPr>
        <w:tab/>
        <w:t>Subject to Rule 6.3 the issue of a ticket by a selling point terminal will constitute acknowledgment by the Master Agent of acceptance of the request for entry in the online lottery referred to on the ticket.</w:t>
      </w:r>
    </w:p>
    <w:p w14:paraId="4647B99C" w14:textId="77777777" w:rsidR="00493381" w:rsidRPr="006C0744" w:rsidRDefault="00493381" w:rsidP="00493381">
      <w:pPr>
        <w:pStyle w:val="GG-body"/>
        <w:ind w:left="851" w:hanging="567"/>
        <w:rPr>
          <w:lang w:val="en-US"/>
        </w:rPr>
      </w:pPr>
      <w:r w:rsidRPr="006C0744">
        <w:rPr>
          <w:lang w:val="en-US"/>
        </w:rPr>
        <w:t>6.5</w:t>
      </w:r>
      <w:r w:rsidRPr="006C0744">
        <w:rPr>
          <w:lang w:val="en-US"/>
        </w:rPr>
        <w:tab/>
        <w:t>Subject to Rule 6.3 the scanning of an Instant Scratch-Its ticket by the selling point terminal at the time of sale will constitute acknowledgement by</w:t>
      </w:r>
      <w:r>
        <w:rPr>
          <w:lang w:val="en-US"/>
        </w:rPr>
        <w:t xml:space="preserve"> </w:t>
      </w:r>
      <w:r w:rsidRPr="006C0744">
        <w:rPr>
          <w:lang w:val="en-US"/>
        </w:rPr>
        <w:t>the Master Agent of acceptance of the request for entry into the series referred to on the Instant Scratch-Its ticket.</w:t>
      </w:r>
    </w:p>
    <w:p w14:paraId="48A85E17" w14:textId="77777777" w:rsidR="00493381" w:rsidRDefault="00493381" w:rsidP="00493381">
      <w:pPr>
        <w:pStyle w:val="GG-body"/>
        <w:ind w:left="851" w:hanging="567"/>
        <w:rPr>
          <w:lang w:val="en-US"/>
        </w:rPr>
      </w:pPr>
      <w:r w:rsidRPr="006C0744">
        <w:rPr>
          <w:lang w:val="en-US"/>
        </w:rPr>
        <w:t>6.6</w:t>
      </w:r>
      <w:r w:rsidRPr="006C0744">
        <w:rPr>
          <w:lang w:val="en-US"/>
        </w:rPr>
        <w:tab/>
        <w:t>If the Master Agent or an Agent decides that an issued online lottery ticket is defective and the prize winners in the draw to which it relates have not been determined, the Master Agent or an Agent may cancel the ticket and at its discretion either:</w:t>
      </w:r>
    </w:p>
    <w:p w14:paraId="7E2E745D" w14:textId="77777777" w:rsidR="00493381" w:rsidRDefault="00493381" w:rsidP="00493381">
      <w:pPr>
        <w:pStyle w:val="GG-body"/>
        <w:ind w:left="1560" w:hanging="709"/>
        <w:rPr>
          <w:lang w:val="en-US"/>
        </w:rPr>
      </w:pPr>
      <w:r w:rsidRPr="006C0744">
        <w:rPr>
          <w:lang w:val="en-US"/>
        </w:rPr>
        <w:t>6.6.1</w:t>
      </w:r>
      <w:r w:rsidRPr="006C0744">
        <w:rPr>
          <w:lang w:val="en-US"/>
        </w:rPr>
        <w:tab/>
        <w:t xml:space="preserve">replace the ticket with another ticket, in which event the player will be taken to have </w:t>
      </w:r>
      <w:proofErr w:type="spellStart"/>
      <w:r w:rsidRPr="006C0744">
        <w:rPr>
          <w:lang w:val="en-US"/>
        </w:rPr>
        <w:t>authorised</w:t>
      </w:r>
      <w:proofErr w:type="spellEnd"/>
      <w:r w:rsidRPr="006C0744">
        <w:rPr>
          <w:lang w:val="en-US"/>
        </w:rPr>
        <w:t xml:space="preserve"> an employee of the Master Agent or an Agent</w:t>
      </w:r>
      <w:r>
        <w:rPr>
          <w:lang w:val="en-US"/>
        </w:rPr>
        <w:t xml:space="preserve"> </w:t>
      </w:r>
      <w:r w:rsidRPr="006C0744">
        <w:rPr>
          <w:lang w:val="en-US"/>
        </w:rPr>
        <w:t>to determine their selections and, if necessary, to complete a request for entry on their behalf that will then be accepted for participation in the appropriate draw for the appropriate lottery; or</w:t>
      </w:r>
    </w:p>
    <w:p w14:paraId="57331616" w14:textId="77777777" w:rsidR="00493381" w:rsidRDefault="00493381" w:rsidP="00493381">
      <w:pPr>
        <w:pStyle w:val="GG-body"/>
        <w:ind w:left="1560" w:hanging="709"/>
        <w:rPr>
          <w:lang w:val="en-US"/>
        </w:rPr>
      </w:pPr>
      <w:r w:rsidRPr="006C0744">
        <w:rPr>
          <w:lang w:val="en-US"/>
        </w:rPr>
        <w:t>6.6.2</w:t>
      </w:r>
      <w:r w:rsidRPr="006C0744">
        <w:rPr>
          <w:lang w:val="en-US"/>
        </w:rPr>
        <w:tab/>
        <w:t>refund the price of the ticket to its bearer or the player.</w:t>
      </w:r>
    </w:p>
    <w:p w14:paraId="5DE31F09" w14:textId="77777777" w:rsidR="00493381" w:rsidRDefault="00493381" w:rsidP="00493381">
      <w:pPr>
        <w:pStyle w:val="GG-body"/>
        <w:ind w:left="851" w:hanging="567"/>
        <w:rPr>
          <w:lang w:val="en-US"/>
        </w:rPr>
      </w:pPr>
      <w:r w:rsidRPr="006C0744">
        <w:rPr>
          <w:lang w:val="en-US"/>
        </w:rPr>
        <w:t>6.7</w:t>
      </w:r>
      <w:r w:rsidRPr="006C0744">
        <w:rPr>
          <w:lang w:val="en-US"/>
        </w:rPr>
        <w:tab/>
        <w:t>If a player considers that an issued ticket is illegible or defective in any way, the</w:t>
      </w:r>
      <w:r>
        <w:rPr>
          <w:lang w:val="en-US"/>
        </w:rPr>
        <w:t xml:space="preserve"> </w:t>
      </w:r>
      <w:r w:rsidRPr="006C0744">
        <w:rPr>
          <w:lang w:val="en-US"/>
        </w:rPr>
        <w:t>ticket may be cancelled. No duplicate ticket will be provided.</w:t>
      </w:r>
    </w:p>
    <w:p w14:paraId="6D2A7C53" w14:textId="77777777" w:rsidR="00493381" w:rsidRDefault="00493381" w:rsidP="00493381">
      <w:pPr>
        <w:pStyle w:val="GG-body"/>
        <w:ind w:left="851" w:hanging="567"/>
        <w:rPr>
          <w:lang w:val="en-US"/>
        </w:rPr>
      </w:pPr>
      <w:r w:rsidRPr="006C0744">
        <w:rPr>
          <w:lang w:val="en-US"/>
        </w:rPr>
        <w:t>6.8</w:t>
      </w:r>
      <w:r w:rsidRPr="006C0744">
        <w:rPr>
          <w:lang w:val="en-US"/>
        </w:rPr>
        <w:tab/>
        <w:t xml:space="preserve">A player who requests to return a ticket </w:t>
      </w:r>
      <w:proofErr w:type="gramStart"/>
      <w:r w:rsidRPr="006C0744">
        <w:rPr>
          <w:lang w:val="en-US"/>
        </w:rPr>
        <w:t>in</w:t>
      </w:r>
      <w:proofErr w:type="gramEnd"/>
      <w:r w:rsidRPr="006C0744">
        <w:rPr>
          <w:lang w:val="en-US"/>
        </w:rPr>
        <w:t xml:space="preserve"> an online lottery for any other reason may apply to the Master Agent or an Agent to cancel the ticket:</w:t>
      </w:r>
    </w:p>
    <w:p w14:paraId="11F0771D" w14:textId="77777777" w:rsidR="00493381" w:rsidRDefault="00493381" w:rsidP="00493381">
      <w:pPr>
        <w:pStyle w:val="GG-body"/>
        <w:ind w:left="1560" w:hanging="709"/>
        <w:rPr>
          <w:lang w:val="en-US"/>
        </w:rPr>
      </w:pPr>
      <w:r w:rsidRPr="006C0744">
        <w:rPr>
          <w:lang w:val="en-US"/>
        </w:rPr>
        <w:t>6.8.1</w:t>
      </w:r>
      <w:r w:rsidRPr="006C0744">
        <w:rPr>
          <w:lang w:val="en-US"/>
        </w:rPr>
        <w:tab/>
        <w:t xml:space="preserve">for all lotteries, excluding Keno, the ticket must be cancelled at the place of purchase and prior to the close of acceptance of entries in respect of the first draw on that </w:t>
      </w:r>
      <w:proofErr w:type="gramStart"/>
      <w:r w:rsidRPr="006C0744">
        <w:rPr>
          <w:lang w:val="en-US"/>
        </w:rPr>
        <w:t>ticket;</w:t>
      </w:r>
      <w:proofErr w:type="gramEnd"/>
    </w:p>
    <w:p w14:paraId="511649DC" w14:textId="77777777" w:rsidR="00493381" w:rsidRPr="006C0744" w:rsidRDefault="00493381" w:rsidP="00493381">
      <w:pPr>
        <w:pStyle w:val="GG-body"/>
        <w:ind w:left="1560" w:hanging="709"/>
        <w:rPr>
          <w:lang w:val="en-US"/>
        </w:rPr>
      </w:pPr>
      <w:r w:rsidRPr="006C0744">
        <w:rPr>
          <w:lang w:val="en-US"/>
        </w:rPr>
        <w:t>6.8.2</w:t>
      </w:r>
      <w:r w:rsidRPr="006C0744">
        <w:rPr>
          <w:lang w:val="en-US"/>
        </w:rPr>
        <w:tab/>
        <w:t xml:space="preserve">for Keno, a ticket must be cancelled at the place of purchase and prior to the close of acceptance of entries in respect of the </w:t>
      </w:r>
      <w:proofErr w:type="gramStart"/>
      <w:r w:rsidRPr="006C0744">
        <w:rPr>
          <w:lang w:val="en-US"/>
        </w:rPr>
        <w:t>draws</w:t>
      </w:r>
      <w:proofErr w:type="gramEnd"/>
      <w:r w:rsidRPr="006C0744">
        <w:rPr>
          <w:lang w:val="en-US"/>
        </w:rPr>
        <w:t xml:space="preserve"> from which the player wishes to cancel their participation.</w:t>
      </w:r>
    </w:p>
    <w:p w14:paraId="5F1C4AD9" w14:textId="77777777" w:rsidR="00493381" w:rsidRDefault="00493381" w:rsidP="00493381">
      <w:pPr>
        <w:pStyle w:val="GG-body"/>
        <w:ind w:left="851"/>
        <w:rPr>
          <w:lang w:val="en-US"/>
        </w:rPr>
      </w:pPr>
      <w:r w:rsidRPr="006C0744">
        <w:rPr>
          <w:lang w:val="en-US"/>
        </w:rPr>
        <w:t>The Master Agent or an Agent may at its absolute discretion accept or reject the return of the ticket. On return of a ticket, a player will be entitled at their option to:</w:t>
      </w:r>
    </w:p>
    <w:p w14:paraId="5B703D13" w14:textId="77777777" w:rsidR="00493381" w:rsidRDefault="00493381" w:rsidP="00493381">
      <w:pPr>
        <w:pStyle w:val="GG-body"/>
        <w:ind w:left="1560" w:hanging="709"/>
        <w:rPr>
          <w:lang w:val="en-US"/>
        </w:rPr>
      </w:pPr>
      <w:r w:rsidRPr="006C0744">
        <w:rPr>
          <w:lang w:val="en-US"/>
        </w:rPr>
        <w:t>6.8.3</w:t>
      </w:r>
      <w:r w:rsidRPr="006C0744">
        <w:rPr>
          <w:lang w:val="en-US"/>
        </w:rPr>
        <w:tab/>
        <w:t>a full refund of the price of the ticket or, in the case of a Keno, a consecutive draw entry, the price of the undrawn portion of the ticket; or</w:t>
      </w:r>
    </w:p>
    <w:p w14:paraId="7BE3DE5C" w14:textId="77777777" w:rsidR="00493381" w:rsidRDefault="00493381" w:rsidP="00493381">
      <w:pPr>
        <w:pStyle w:val="GG-body"/>
        <w:ind w:left="1560" w:hanging="709"/>
        <w:rPr>
          <w:lang w:val="en-US"/>
        </w:rPr>
      </w:pPr>
      <w:r w:rsidRPr="006C0744">
        <w:rPr>
          <w:lang w:val="en-US"/>
        </w:rPr>
        <w:t>6.8.4</w:t>
      </w:r>
      <w:r w:rsidRPr="006C0744">
        <w:rPr>
          <w:lang w:val="en-US"/>
        </w:rPr>
        <w:tab/>
        <w:t>for all lotteries, excluding Keno, a further ticket in exchange for the returned ticket.</w:t>
      </w:r>
    </w:p>
    <w:p w14:paraId="6FD6752B" w14:textId="77777777" w:rsidR="00493381" w:rsidRDefault="00493381" w:rsidP="00493381">
      <w:pPr>
        <w:pStyle w:val="GG-body"/>
        <w:ind w:left="851" w:hanging="567"/>
        <w:rPr>
          <w:lang w:val="en-US"/>
        </w:rPr>
      </w:pPr>
      <w:r w:rsidRPr="006C0744">
        <w:rPr>
          <w:lang w:val="en-US"/>
        </w:rPr>
        <w:t>6.9</w:t>
      </w:r>
      <w:r w:rsidRPr="006C0744">
        <w:rPr>
          <w:lang w:val="en-US"/>
        </w:rPr>
        <w:tab/>
        <w:t xml:space="preserve">A player who requests to return an Instant Scratch-Its ticket must apply to the selling Agent at the time of purchase. The selling Agent may at its absolute discretion accept or reject the return of the Instant Scratch-Its ticket. On return of an Instant Scratch-Its ticket, a player will be entitled </w:t>
      </w:r>
      <w:proofErr w:type="gramStart"/>
      <w:r w:rsidRPr="006C0744">
        <w:rPr>
          <w:lang w:val="en-US"/>
        </w:rPr>
        <w:t>at</w:t>
      </w:r>
      <w:proofErr w:type="gramEnd"/>
      <w:r w:rsidRPr="006C0744">
        <w:rPr>
          <w:lang w:val="en-US"/>
        </w:rPr>
        <w:t xml:space="preserve"> their option to:</w:t>
      </w:r>
    </w:p>
    <w:p w14:paraId="1159D54E" w14:textId="77777777" w:rsidR="00493381" w:rsidRDefault="00493381" w:rsidP="00493381">
      <w:pPr>
        <w:pStyle w:val="GG-body"/>
        <w:ind w:left="1560" w:hanging="709"/>
        <w:rPr>
          <w:lang w:val="en-US"/>
        </w:rPr>
      </w:pPr>
      <w:r w:rsidRPr="006C0744">
        <w:rPr>
          <w:lang w:val="en-US"/>
        </w:rPr>
        <w:t>6.9.1</w:t>
      </w:r>
      <w:r w:rsidRPr="006C0744">
        <w:rPr>
          <w:lang w:val="en-US"/>
        </w:rPr>
        <w:tab/>
        <w:t>a full refund of the price of the Instant Scratch-Its ticket; or</w:t>
      </w:r>
    </w:p>
    <w:p w14:paraId="3E58CD5B" w14:textId="1D78FE35" w:rsidR="00C13BA7" w:rsidRDefault="00493381" w:rsidP="00493381">
      <w:pPr>
        <w:pStyle w:val="GG-body"/>
        <w:ind w:left="1560" w:hanging="709"/>
        <w:rPr>
          <w:lang w:val="en-US"/>
        </w:rPr>
      </w:pPr>
      <w:r w:rsidRPr="006C0744">
        <w:rPr>
          <w:lang w:val="en-US"/>
        </w:rPr>
        <w:t>6.9.2</w:t>
      </w:r>
      <w:r w:rsidRPr="006C0744">
        <w:rPr>
          <w:lang w:val="en-US"/>
        </w:rPr>
        <w:tab/>
        <w:t>a further Instant Scratch-Its ticket of the same monetary value in exchange for the returned Instant Scratch-Its ticket.</w:t>
      </w:r>
    </w:p>
    <w:p w14:paraId="45BCF824" w14:textId="77777777" w:rsidR="00C13BA7" w:rsidRDefault="00C13BA7" w:rsidP="00C13BA7">
      <w:pPr>
        <w:spacing w:after="0" w:line="60" w:lineRule="exact"/>
        <w:jc w:val="left"/>
        <w:rPr>
          <w:rFonts w:eastAsia="Times New Roman"/>
          <w:szCs w:val="17"/>
          <w:lang w:val="en-US"/>
        </w:rPr>
      </w:pPr>
      <w:r>
        <w:rPr>
          <w:lang w:val="en-US"/>
        </w:rPr>
        <w:br w:type="page"/>
      </w:r>
    </w:p>
    <w:p w14:paraId="6FCAE27D" w14:textId="77777777" w:rsidR="00493381" w:rsidRPr="006C0744" w:rsidRDefault="00493381" w:rsidP="00493381">
      <w:pPr>
        <w:pStyle w:val="GG-body"/>
        <w:ind w:left="851" w:hanging="567"/>
        <w:rPr>
          <w:lang w:val="en-US"/>
        </w:rPr>
      </w:pPr>
      <w:r w:rsidRPr="006C0744">
        <w:rPr>
          <w:lang w:val="en-US"/>
        </w:rPr>
        <w:lastRenderedPageBreak/>
        <w:t>6.10</w:t>
      </w:r>
      <w:r w:rsidRPr="006C0744">
        <w:rPr>
          <w:lang w:val="en-US"/>
        </w:rPr>
        <w:tab/>
        <w:t>A ticket must not be altered. Any alteration will have no validity for any purpose.</w:t>
      </w:r>
    </w:p>
    <w:p w14:paraId="555FCBB9" w14:textId="77777777" w:rsidR="00493381" w:rsidRDefault="00493381" w:rsidP="00493381">
      <w:pPr>
        <w:pStyle w:val="GG-body"/>
        <w:ind w:left="851" w:hanging="567"/>
        <w:rPr>
          <w:lang w:val="en-US"/>
        </w:rPr>
      </w:pPr>
      <w:r w:rsidRPr="006C0744">
        <w:rPr>
          <w:lang w:val="en-US"/>
        </w:rPr>
        <w:t>6.11</w:t>
      </w:r>
      <w:r w:rsidRPr="006C0744">
        <w:rPr>
          <w:lang w:val="en-US"/>
        </w:rPr>
        <w:tab/>
        <w:t>No cash refund will be made except as provided under these Rules.</w:t>
      </w:r>
    </w:p>
    <w:p w14:paraId="57174ADA" w14:textId="77777777" w:rsidR="00493381" w:rsidRDefault="00493381" w:rsidP="00493381">
      <w:pPr>
        <w:pStyle w:val="GG-body"/>
        <w:ind w:left="851" w:hanging="567"/>
        <w:rPr>
          <w:lang w:val="en-US"/>
        </w:rPr>
      </w:pPr>
      <w:r w:rsidRPr="006C0744">
        <w:rPr>
          <w:lang w:val="en-US"/>
        </w:rPr>
        <w:t>6.12</w:t>
      </w:r>
      <w:r w:rsidRPr="006C0744">
        <w:rPr>
          <w:lang w:val="en-US"/>
        </w:rPr>
        <w:tab/>
        <w:t xml:space="preserve">A player may be entitled to purchase a ‘best pick’ entry, as determined by the Master Agent, whereby the selling point terminal will select and </w:t>
      </w:r>
      <w:proofErr w:type="spellStart"/>
      <w:r w:rsidRPr="006C0744">
        <w:rPr>
          <w:lang w:val="en-US"/>
        </w:rPr>
        <w:t>optimise</w:t>
      </w:r>
      <w:proofErr w:type="spellEnd"/>
      <w:r w:rsidRPr="006C0744">
        <w:rPr>
          <w:lang w:val="en-US"/>
        </w:rPr>
        <w:t xml:space="preserve"> the</w:t>
      </w:r>
      <w:r>
        <w:rPr>
          <w:lang w:val="en-US"/>
        </w:rPr>
        <w:t xml:space="preserve"> </w:t>
      </w:r>
      <w:r w:rsidRPr="006C0744">
        <w:rPr>
          <w:lang w:val="en-US"/>
        </w:rPr>
        <w:t>mix of standard entries based on the amount and games specified by the player across the lotteries conducted by SALC through its Master Agent, equivalent or as close as possible to the nominated dollar amount. The Master Agent will determine the minimum dollar value required for the game options selected.</w:t>
      </w:r>
    </w:p>
    <w:p w14:paraId="339F7473" w14:textId="77777777" w:rsidR="00493381" w:rsidRDefault="00493381" w:rsidP="00493381">
      <w:pPr>
        <w:pStyle w:val="GG-body"/>
        <w:ind w:left="284" w:hanging="284"/>
        <w:rPr>
          <w:i/>
          <w:lang w:val="en-US"/>
        </w:rPr>
      </w:pPr>
      <w:r w:rsidRPr="006C0744">
        <w:rPr>
          <w:lang w:val="en-US"/>
        </w:rPr>
        <w:t>7</w:t>
      </w:r>
      <w:r>
        <w:rPr>
          <w:lang w:val="en-US"/>
        </w:rPr>
        <w:t>.</w:t>
      </w:r>
      <w:r w:rsidRPr="006C0744">
        <w:rPr>
          <w:lang w:val="en-US"/>
        </w:rPr>
        <w:tab/>
      </w:r>
      <w:r w:rsidRPr="006C0744">
        <w:rPr>
          <w:i/>
          <w:lang w:val="en-US"/>
        </w:rPr>
        <w:t>Electronic Request for Entry</w:t>
      </w:r>
    </w:p>
    <w:p w14:paraId="07431ECC" w14:textId="77777777" w:rsidR="00493381" w:rsidRPr="006C0744" w:rsidRDefault="00493381" w:rsidP="00493381">
      <w:pPr>
        <w:pStyle w:val="GG-body"/>
        <w:ind w:left="851" w:hanging="567"/>
        <w:rPr>
          <w:lang w:val="en-US"/>
        </w:rPr>
      </w:pPr>
      <w:r w:rsidRPr="006C0744">
        <w:rPr>
          <w:lang w:val="en-US"/>
        </w:rPr>
        <w:t>7.1</w:t>
      </w:r>
      <w:r w:rsidRPr="006C0744">
        <w:rPr>
          <w:lang w:val="en-US"/>
        </w:rPr>
        <w:tab/>
        <w:t>A player cannot submit a request for entry to the Master Agent or an Agent by post.</w:t>
      </w:r>
    </w:p>
    <w:p w14:paraId="3501225F" w14:textId="77777777" w:rsidR="00493381" w:rsidRPr="006C0744" w:rsidRDefault="00493381" w:rsidP="00493381">
      <w:pPr>
        <w:pStyle w:val="GG-body"/>
        <w:ind w:left="851" w:hanging="567"/>
        <w:rPr>
          <w:lang w:val="en-US"/>
        </w:rPr>
      </w:pPr>
      <w:r w:rsidRPr="006C0744">
        <w:rPr>
          <w:lang w:val="en-US"/>
        </w:rPr>
        <w:t>7.2</w:t>
      </w:r>
      <w:r w:rsidRPr="006C0744">
        <w:rPr>
          <w:lang w:val="en-US"/>
        </w:rPr>
        <w:tab/>
        <w:t>A player who sends a request for entry to the Master Agent or an Agent electronically must:</w:t>
      </w:r>
    </w:p>
    <w:p w14:paraId="07905B13" w14:textId="77777777" w:rsidR="00493381" w:rsidRDefault="00493381" w:rsidP="00493381">
      <w:pPr>
        <w:pStyle w:val="GG-body"/>
        <w:ind w:left="1560" w:hanging="709"/>
        <w:rPr>
          <w:lang w:val="en-US"/>
        </w:rPr>
      </w:pPr>
      <w:r w:rsidRPr="006C0744">
        <w:rPr>
          <w:lang w:val="en-US"/>
        </w:rPr>
        <w:t>7.2.1</w:t>
      </w:r>
      <w:r w:rsidRPr="006C0744">
        <w:rPr>
          <w:lang w:val="en-US"/>
        </w:rPr>
        <w:tab/>
        <w:t xml:space="preserve">do so prior to the close of acceptance of entries for the draw of the lottery to which it </w:t>
      </w:r>
      <w:proofErr w:type="gramStart"/>
      <w:r w:rsidRPr="006C0744">
        <w:rPr>
          <w:lang w:val="en-US"/>
        </w:rPr>
        <w:t>relates;</w:t>
      </w:r>
      <w:proofErr w:type="gramEnd"/>
    </w:p>
    <w:p w14:paraId="4802A318" w14:textId="77777777" w:rsidR="00493381" w:rsidRDefault="00493381" w:rsidP="00493381">
      <w:pPr>
        <w:pStyle w:val="GG-body"/>
        <w:ind w:left="1560" w:hanging="709"/>
        <w:rPr>
          <w:lang w:val="en-US"/>
        </w:rPr>
      </w:pPr>
      <w:r w:rsidRPr="006C0744">
        <w:rPr>
          <w:lang w:val="en-US"/>
        </w:rPr>
        <w:t>7.2.2</w:t>
      </w:r>
      <w:r w:rsidRPr="006C0744">
        <w:rPr>
          <w:lang w:val="en-US"/>
        </w:rPr>
        <w:tab/>
        <w:t>comply with all laws of any applicable jurisdiction regulating lotteries of the type in which the player seeks to participate; and</w:t>
      </w:r>
    </w:p>
    <w:p w14:paraId="2837BC97" w14:textId="77777777" w:rsidR="00493381" w:rsidRDefault="00493381" w:rsidP="00493381">
      <w:pPr>
        <w:pStyle w:val="GG-body"/>
        <w:ind w:left="1560" w:hanging="709"/>
        <w:rPr>
          <w:lang w:val="en-US"/>
        </w:rPr>
      </w:pPr>
      <w:r w:rsidRPr="006C0744">
        <w:rPr>
          <w:lang w:val="en-US"/>
        </w:rPr>
        <w:t>7.2.3</w:t>
      </w:r>
      <w:r w:rsidRPr="006C0744">
        <w:rPr>
          <w:lang w:val="en-US"/>
        </w:rPr>
        <w:tab/>
        <w:t>in the case of an electronic request for entry:</w:t>
      </w:r>
    </w:p>
    <w:p w14:paraId="7D4AC3C5" w14:textId="77777777" w:rsidR="00493381" w:rsidRDefault="00493381" w:rsidP="00493381">
      <w:pPr>
        <w:pStyle w:val="GG-body"/>
        <w:ind w:left="2268" w:hanging="708"/>
        <w:rPr>
          <w:lang w:val="en-US"/>
        </w:rPr>
      </w:pPr>
      <w:r w:rsidRPr="006C0744">
        <w:rPr>
          <w:lang w:val="en-US"/>
        </w:rPr>
        <w:t>7.2.3.1</w:t>
      </w:r>
      <w:r w:rsidRPr="006C0744">
        <w:rPr>
          <w:lang w:val="en-US"/>
        </w:rPr>
        <w:tab/>
        <w:t>first establish an account for use in connection with the</w:t>
      </w:r>
      <w:r>
        <w:rPr>
          <w:lang w:val="en-US"/>
        </w:rPr>
        <w:t xml:space="preserve"> </w:t>
      </w:r>
      <w:r w:rsidRPr="006C0744">
        <w:rPr>
          <w:lang w:val="en-US"/>
        </w:rPr>
        <w:t>player’s participation in the lottery; and</w:t>
      </w:r>
    </w:p>
    <w:p w14:paraId="38455161" w14:textId="77777777" w:rsidR="00493381" w:rsidRPr="006C0744" w:rsidRDefault="00493381" w:rsidP="00493381">
      <w:pPr>
        <w:pStyle w:val="GG-body"/>
        <w:ind w:left="2268" w:hanging="708"/>
        <w:rPr>
          <w:lang w:val="en-US"/>
        </w:rPr>
      </w:pPr>
      <w:r w:rsidRPr="006C0744">
        <w:rPr>
          <w:lang w:val="en-US"/>
        </w:rPr>
        <w:t>7.2.3.2</w:t>
      </w:r>
      <w:r w:rsidRPr="006C0744">
        <w:rPr>
          <w:lang w:val="en-US"/>
        </w:rPr>
        <w:tab/>
        <w:t>have sufficient funds held in credit in the account to pay the price of any entry requested.</w:t>
      </w:r>
    </w:p>
    <w:p w14:paraId="564FD6F8" w14:textId="77777777" w:rsidR="00493381" w:rsidRPr="006C0744" w:rsidRDefault="00493381" w:rsidP="00493381">
      <w:pPr>
        <w:pStyle w:val="GG-body"/>
        <w:ind w:left="851" w:hanging="567"/>
        <w:rPr>
          <w:lang w:val="en-US"/>
        </w:rPr>
      </w:pPr>
      <w:r w:rsidRPr="006C0744">
        <w:rPr>
          <w:lang w:val="en-US"/>
        </w:rPr>
        <w:t>7.3</w:t>
      </w:r>
      <w:r w:rsidRPr="006C0744">
        <w:rPr>
          <w:lang w:val="en-US"/>
        </w:rPr>
        <w:tab/>
        <w:t>The Master Agent or an Agent may refuse to accept a request for entry received electronically that:</w:t>
      </w:r>
    </w:p>
    <w:p w14:paraId="4FF6D50A" w14:textId="77777777" w:rsidR="00493381" w:rsidRDefault="00493381" w:rsidP="00493381">
      <w:pPr>
        <w:pStyle w:val="GG-body"/>
        <w:ind w:left="1560" w:hanging="709"/>
        <w:rPr>
          <w:lang w:val="en-US"/>
        </w:rPr>
      </w:pPr>
      <w:r w:rsidRPr="006C0744">
        <w:rPr>
          <w:lang w:val="en-US"/>
        </w:rPr>
        <w:t>7.3.1</w:t>
      </w:r>
      <w:r w:rsidRPr="006C0744">
        <w:rPr>
          <w:lang w:val="en-US"/>
        </w:rPr>
        <w:tab/>
        <w:t>does not comply with the Lottery Rules; or</w:t>
      </w:r>
    </w:p>
    <w:p w14:paraId="4B57BE85" w14:textId="77777777" w:rsidR="00493381" w:rsidRDefault="00493381" w:rsidP="00493381">
      <w:pPr>
        <w:pStyle w:val="GG-body"/>
        <w:ind w:left="1560" w:hanging="709"/>
        <w:rPr>
          <w:lang w:val="en-US"/>
        </w:rPr>
      </w:pPr>
      <w:r w:rsidRPr="006C0744">
        <w:rPr>
          <w:lang w:val="en-US"/>
        </w:rPr>
        <w:t>7.3.2</w:t>
      </w:r>
      <w:r w:rsidRPr="006C0744">
        <w:rPr>
          <w:lang w:val="en-US"/>
        </w:rPr>
        <w:tab/>
        <w:t>is not accompanied by full payment of the price.</w:t>
      </w:r>
    </w:p>
    <w:p w14:paraId="0034BEA6" w14:textId="77777777" w:rsidR="00493381" w:rsidRDefault="00493381" w:rsidP="00493381">
      <w:pPr>
        <w:pStyle w:val="GG-body"/>
        <w:ind w:left="851" w:hanging="567"/>
        <w:rPr>
          <w:lang w:val="en-US"/>
        </w:rPr>
      </w:pPr>
      <w:r w:rsidRPr="006C0744">
        <w:rPr>
          <w:lang w:val="en-US"/>
        </w:rPr>
        <w:t>7.4</w:t>
      </w:r>
      <w:r w:rsidRPr="006C0744">
        <w:rPr>
          <w:lang w:val="en-US"/>
        </w:rPr>
        <w:tab/>
        <w:t xml:space="preserve">A request for entry received electronically may, at the absolute discretion of the Master Agent or an </w:t>
      </w:r>
      <w:proofErr w:type="gramStart"/>
      <w:r w:rsidRPr="006C0744">
        <w:rPr>
          <w:lang w:val="en-US"/>
        </w:rPr>
        <w:t>Agent;</w:t>
      </w:r>
      <w:proofErr w:type="gramEnd"/>
    </w:p>
    <w:p w14:paraId="0282A0FA" w14:textId="77777777" w:rsidR="00493381" w:rsidRDefault="00493381" w:rsidP="00493381">
      <w:pPr>
        <w:pStyle w:val="GG-body"/>
        <w:ind w:left="1560" w:hanging="709"/>
        <w:rPr>
          <w:lang w:val="en-US"/>
        </w:rPr>
      </w:pPr>
      <w:r w:rsidRPr="006C0744">
        <w:rPr>
          <w:lang w:val="en-US"/>
        </w:rPr>
        <w:t>7.4.1</w:t>
      </w:r>
      <w:r w:rsidRPr="006C0744">
        <w:rPr>
          <w:lang w:val="en-US"/>
        </w:rPr>
        <w:tab/>
        <w:t xml:space="preserve">be entered in the draw(s) nominated by the </w:t>
      </w:r>
      <w:proofErr w:type="gramStart"/>
      <w:r w:rsidRPr="006C0744">
        <w:rPr>
          <w:lang w:val="en-US"/>
        </w:rPr>
        <w:t>player;</w:t>
      </w:r>
      <w:proofErr w:type="gramEnd"/>
    </w:p>
    <w:p w14:paraId="686652EA" w14:textId="77777777" w:rsidR="00493381" w:rsidRDefault="00493381" w:rsidP="00493381">
      <w:pPr>
        <w:pStyle w:val="GG-body"/>
        <w:ind w:left="1560" w:hanging="709"/>
        <w:rPr>
          <w:lang w:val="en-US"/>
        </w:rPr>
      </w:pPr>
      <w:r w:rsidRPr="006C0744">
        <w:rPr>
          <w:lang w:val="en-US"/>
        </w:rPr>
        <w:t>7.4.2</w:t>
      </w:r>
      <w:r w:rsidRPr="006C0744">
        <w:rPr>
          <w:lang w:val="en-US"/>
        </w:rPr>
        <w:tab/>
        <w:t>if not received in time for it to be processed for participation in a</w:t>
      </w:r>
      <w:r>
        <w:rPr>
          <w:lang w:val="en-US"/>
        </w:rPr>
        <w:t xml:space="preserve"> </w:t>
      </w:r>
      <w:r w:rsidRPr="006C0744">
        <w:rPr>
          <w:lang w:val="en-US"/>
        </w:rPr>
        <w:t xml:space="preserve">particular draw(s), be entered in the next draw(s) of the same </w:t>
      </w:r>
      <w:proofErr w:type="gramStart"/>
      <w:r w:rsidRPr="006C0744">
        <w:rPr>
          <w:lang w:val="en-US"/>
        </w:rPr>
        <w:t>lottery;</w:t>
      </w:r>
      <w:proofErr w:type="gramEnd"/>
    </w:p>
    <w:p w14:paraId="3887B6C9" w14:textId="77777777" w:rsidR="00493381" w:rsidRPr="006C0744" w:rsidRDefault="00493381" w:rsidP="00493381">
      <w:pPr>
        <w:pStyle w:val="GG-body"/>
        <w:ind w:left="1560" w:hanging="709"/>
        <w:rPr>
          <w:lang w:val="en-US"/>
        </w:rPr>
      </w:pPr>
      <w:r w:rsidRPr="006C0744">
        <w:rPr>
          <w:lang w:val="en-US"/>
        </w:rPr>
        <w:t>7.4.3</w:t>
      </w:r>
      <w:r w:rsidRPr="006C0744">
        <w:rPr>
          <w:lang w:val="en-US"/>
        </w:rPr>
        <w:tab/>
        <w:t>if accompanied by payment other than in cash be entered in the next available draw(s) of the lottery for which it is intended after full</w:t>
      </w:r>
      <w:r>
        <w:rPr>
          <w:lang w:val="en-US"/>
        </w:rPr>
        <w:t xml:space="preserve"> </w:t>
      </w:r>
      <w:r w:rsidRPr="006C0744">
        <w:rPr>
          <w:lang w:val="en-US"/>
        </w:rPr>
        <w:t>payment is credited to the account of the Master Agent or an Agent, as</w:t>
      </w:r>
      <w:r>
        <w:rPr>
          <w:lang w:val="en-US"/>
        </w:rPr>
        <w:t xml:space="preserve"> </w:t>
      </w:r>
      <w:r w:rsidRPr="006C0744">
        <w:rPr>
          <w:lang w:val="en-US"/>
        </w:rPr>
        <w:t xml:space="preserve">the case may </w:t>
      </w:r>
      <w:proofErr w:type="gramStart"/>
      <w:r w:rsidRPr="006C0744">
        <w:rPr>
          <w:lang w:val="en-US"/>
        </w:rPr>
        <w:t>be;</w:t>
      </w:r>
      <w:proofErr w:type="gramEnd"/>
      <w:r w:rsidRPr="006C0744">
        <w:rPr>
          <w:lang w:val="en-US"/>
        </w:rPr>
        <w:t xml:space="preserve"> or</w:t>
      </w:r>
    </w:p>
    <w:p w14:paraId="497C0420" w14:textId="77777777" w:rsidR="00493381" w:rsidRDefault="00493381" w:rsidP="00493381">
      <w:pPr>
        <w:pStyle w:val="GG-body"/>
        <w:ind w:left="1560" w:hanging="709"/>
        <w:rPr>
          <w:lang w:val="en-US"/>
        </w:rPr>
      </w:pPr>
      <w:r w:rsidRPr="006C0744">
        <w:rPr>
          <w:lang w:val="en-US"/>
        </w:rPr>
        <w:t>7.4.4</w:t>
      </w:r>
      <w:r w:rsidRPr="006C0744">
        <w:rPr>
          <w:lang w:val="en-US"/>
        </w:rPr>
        <w:tab/>
      </w:r>
      <w:r w:rsidRPr="006C0744">
        <w:rPr>
          <w:spacing w:val="-4"/>
          <w:lang w:val="en-US"/>
        </w:rPr>
        <w:t>in any other case, be entered in the draw(s) current at the date on which the Master Agent or an Agent processes the entry.</w:t>
      </w:r>
    </w:p>
    <w:p w14:paraId="35B727ED" w14:textId="77777777" w:rsidR="00493381" w:rsidRDefault="00493381" w:rsidP="00493381">
      <w:pPr>
        <w:pStyle w:val="GG-body"/>
        <w:ind w:left="284" w:hanging="284"/>
        <w:rPr>
          <w:i/>
          <w:lang w:val="en-US"/>
        </w:rPr>
      </w:pPr>
      <w:r w:rsidRPr="006C0744">
        <w:rPr>
          <w:lang w:val="en-US"/>
        </w:rPr>
        <w:t>8</w:t>
      </w:r>
      <w:r>
        <w:rPr>
          <w:lang w:val="en-US"/>
        </w:rPr>
        <w:t>.</w:t>
      </w:r>
      <w:r w:rsidRPr="006C0744">
        <w:rPr>
          <w:lang w:val="en-US"/>
        </w:rPr>
        <w:tab/>
      </w:r>
      <w:r w:rsidRPr="006C0744">
        <w:rPr>
          <w:i/>
          <w:lang w:val="en-US"/>
        </w:rPr>
        <w:t>Syndicate Entry</w:t>
      </w:r>
    </w:p>
    <w:p w14:paraId="4E8382F1" w14:textId="77777777" w:rsidR="00493381" w:rsidRDefault="00493381" w:rsidP="00493381">
      <w:pPr>
        <w:pStyle w:val="GG-body"/>
        <w:ind w:left="851" w:hanging="567"/>
        <w:rPr>
          <w:lang w:val="en-US"/>
        </w:rPr>
      </w:pPr>
      <w:r w:rsidRPr="006C0744">
        <w:rPr>
          <w:lang w:val="en-US"/>
        </w:rPr>
        <w:t>8.1</w:t>
      </w:r>
      <w:r w:rsidRPr="006C0744">
        <w:rPr>
          <w:lang w:val="en-US"/>
        </w:rPr>
        <w:tab/>
        <w:t>A syndicate entry may be formed for each lottery or a combination of each and any of the lotteries by:</w:t>
      </w:r>
    </w:p>
    <w:p w14:paraId="26433B35" w14:textId="77777777" w:rsidR="00493381" w:rsidRDefault="00493381" w:rsidP="00493381">
      <w:pPr>
        <w:pStyle w:val="GG-body"/>
        <w:ind w:left="1560" w:hanging="709"/>
        <w:rPr>
          <w:lang w:val="en-US"/>
        </w:rPr>
      </w:pPr>
      <w:r w:rsidRPr="006C0744">
        <w:rPr>
          <w:lang w:val="en-US"/>
        </w:rPr>
        <w:t>8.1.1</w:t>
      </w:r>
      <w:r w:rsidRPr="006C0744">
        <w:rPr>
          <w:lang w:val="en-US"/>
        </w:rPr>
        <w:tab/>
        <w:t>the Master Agent (“central syndicate”</w:t>
      </w:r>
      <w:proofErr w:type="gramStart"/>
      <w:r w:rsidRPr="006C0744">
        <w:rPr>
          <w:lang w:val="en-US"/>
        </w:rPr>
        <w:t>);</w:t>
      </w:r>
      <w:proofErr w:type="gramEnd"/>
    </w:p>
    <w:p w14:paraId="7C432A0E" w14:textId="77777777" w:rsidR="00493381" w:rsidRDefault="00493381" w:rsidP="00493381">
      <w:pPr>
        <w:pStyle w:val="GG-body"/>
        <w:ind w:left="1560" w:hanging="709"/>
        <w:rPr>
          <w:lang w:val="en-US"/>
        </w:rPr>
      </w:pPr>
      <w:r w:rsidRPr="006C0744">
        <w:rPr>
          <w:lang w:val="en-US"/>
        </w:rPr>
        <w:t>8.1.2</w:t>
      </w:r>
      <w:r w:rsidRPr="006C0744">
        <w:rPr>
          <w:lang w:val="en-US"/>
        </w:rPr>
        <w:tab/>
        <w:t>the Agent (“store syndicate”); or</w:t>
      </w:r>
    </w:p>
    <w:p w14:paraId="37B15811" w14:textId="77777777" w:rsidR="00493381" w:rsidRDefault="00493381" w:rsidP="00493381">
      <w:pPr>
        <w:pStyle w:val="GG-body"/>
        <w:ind w:left="1560" w:hanging="709"/>
        <w:rPr>
          <w:lang w:val="en-US"/>
        </w:rPr>
      </w:pPr>
      <w:r w:rsidRPr="006C0744">
        <w:rPr>
          <w:lang w:val="en-US"/>
        </w:rPr>
        <w:t>8.1.3</w:t>
      </w:r>
      <w:r w:rsidRPr="006C0744">
        <w:rPr>
          <w:lang w:val="en-US"/>
        </w:rPr>
        <w:tab/>
        <w:t>a group of two (2) or more Agents (“group syndicate”).</w:t>
      </w:r>
    </w:p>
    <w:p w14:paraId="298C5D1E" w14:textId="77777777" w:rsidR="00493381" w:rsidRDefault="00493381" w:rsidP="00493381">
      <w:pPr>
        <w:pStyle w:val="GG-body"/>
        <w:ind w:left="851" w:hanging="567"/>
        <w:rPr>
          <w:lang w:val="en-US"/>
        </w:rPr>
      </w:pPr>
      <w:r w:rsidRPr="006C0744">
        <w:rPr>
          <w:lang w:val="en-US"/>
        </w:rPr>
        <w:t>8.2</w:t>
      </w:r>
      <w:r w:rsidRPr="006C0744">
        <w:rPr>
          <w:lang w:val="en-US"/>
        </w:rPr>
        <w:tab/>
        <w:t xml:space="preserve">If a syndicate share remains unsold 10 minutes prior to the close of acceptance of entries for the first </w:t>
      </w:r>
      <w:proofErr w:type="gramStart"/>
      <w:r w:rsidRPr="006C0744">
        <w:rPr>
          <w:lang w:val="en-US"/>
        </w:rPr>
        <w:t>draw</w:t>
      </w:r>
      <w:proofErr w:type="gramEnd"/>
      <w:r w:rsidRPr="006C0744">
        <w:rPr>
          <w:lang w:val="en-US"/>
        </w:rPr>
        <w:t xml:space="preserve"> applicable to the syndicate entry, the syndicate share is automatically issued:</w:t>
      </w:r>
    </w:p>
    <w:p w14:paraId="08DD12AE" w14:textId="77777777" w:rsidR="00493381" w:rsidRDefault="00493381" w:rsidP="00493381">
      <w:pPr>
        <w:pStyle w:val="GG-body"/>
        <w:ind w:left="1560" w:hanging="709"/>
        <w:rPr>
          <w:lang w:val="en-US"/>
        </w:rPr>
      </w:pPr>
      <w:r w:rsidRPr="006C0744">
        <w:rPr>
          <w:lang w:val="en-US"/>
        </w:rPr>
        <w:t>8.2.1</w:t>
      </w:r>
      <w:r w:rsidRPr="006C0744">
        <w:rPr>
          <w:lang w:val="en-US"/>
        </w:rPr>
        <w:tab/>
        <w:t xml:space="preserve">for a store syndicate to the Agent that formed the syndicate </w:t>
      </w:r>
      <w:proofErr w:type="gramStart"/>
      <w:r w:rsidRPr="006C0744">
        <w:rPr>
          <w:lang w:val="en-US"/>
        </w:rPr>
        <w:t>entry;</w:t>
      </w:r>
      <w:proofErr w:type="gramEnd"/>
    </w:p>
    <w:p w14:paraId="24225B54" w14:textId="77777777" w:rsidR="00493381" w:rsidRDefault="00493381" w:rsidP="00493381">
      <w:pPr>
        <w:pStyle w:val="GG-body"/>
        <w:ind w:left="1560" w:hanging="709"/>
        <w:rPr>
          <w:lang w:val="en-US"/>
        </w:rPr>
      </w:pPr>
      <w:r w:rsidRPr="006C0744">
        <w:rPr>
          <w:lang w:val="en-US"/>
        </w:rPr>
        <w:t>8.2.2</w:t>
      </w:r>
      <w:r w:rsidRPr="006C0744">
        <w:rPr>
          <w:lang w:val="en-US"/>
        </w:rPr>
        <w:tab/>
        <w:t xml:space="preserve">for a group </w:t>
      </w:r>
      <w:proofErr w:type="gramStart"/>
      <w:r w:rsidRPr="006C0744">
        <w:rPr>
          <w:lang w:val="en-US"/>
        </w:rPr>
        <w:t>syndicate;</w:t>
      </w:r>
      <w:proofErr w:type="gramEnd"/>
    </w:p>
    <w:p w14:paraId="55166F3E" w14:textId="77777777" w:rsidR="00493381" w:rsidRPr="006C0744" w:rsidRDefault="00493381" w:rsidP="00493381">
      <w:pPr>
        <w:pStyle w:val="GG-body"/>
        <w:ind w:left="2268" w:hanging="708"/>
        <w:rPr>
          <w:lang w:val="en-US"/>
        </w:rPr>
      </w:pPr>
      <w:r w:rsidRPr="006C0744">
        <w:rPr>
          <w:lang w:val="en-US"/>
        </w:rPr>
        <w:t>8.2.2.1</w:t>
      </w:r>
      <w:r w:rsidRPr="006C0744">
        <w:rPr>
          <w:lang w:val="en-US"/>
        </w:rPr>
        <w:tab/>
        <w:t xml:space="preserve">to the Agent who is responsible for the sale of the </w:t>
      </w:r>
      <w:proofErr w:type="gramStart"/>
      <w:r w:rsidRPr="006C0744">
        <w:rPr>
          <w:lang w:val="en-US"/>
        </w:rPr>
        <w:t>syndicate</w:t>
      </w:r>
      <w:proofErr w:type="gramEnd"/>
      <w:r w:rsidRPr="006C0744">
        <w:rPr>
          <w:lang w:val="en-US"/>
        </w:rPr>
        <w:t xml:space="preserve"> share; or</w:t>
      </w:r>
    </w:p>
    <w:p w14:paraId="58B69389" w14:textId="77777777" w:rsidR="00493381" w:rsidRPr="006C0744" w:rsidRDefault="00493381" w:rsidP="00493381">
      <w:pPr>
        <w:pStyle w:val="GG-body"/>
        <w:ind w:left="2268" w:hanging="708"/>
        <w:rPr>
          <w:lang w:val="en-US"/>
        </w:rPr>
      </w:pPr>
      <w:r w:rsidRPr="006C0744">
        <w:rPr>
          <w:lang w:val="en-US"/>
        </w:rPr>
        <w:t>8.2.2.2</w:t>
      </w:r>
      <w:r w:rsidRPr="006C0744">
        <w:rPr>
          <w:lang w:val="en-US"/>
        </w:rPr>
        <w:tab/>
        <w:t>to the Agent who cancelled the syndicate share if the syndicate share was sold and then cancelled by an Agent; or</w:t>
      </w:r>
    </w:p>
    <w:p w14:paraId="6F46CBD4" w14:textId="77777777" w:rsidR="00493381" w:rsidRDefault="00493381" w:rsidP="00493381">
      <w:pPr>
        <w:pStyle w:val="GG-body"/>
        <w:ind w:left="2268" w:hanging="708"/>
        <w:rPr>
          <w:lang w:val="en-US"/>
        </w:rPr>
      </w:pPr>
      <w:r w:rsidRPr="006C0744">
        <w:rPr>
          <w:lang w:val="en-US"/>
        </w:rPr>
        <w:t>8.2.2.3</w:t>
      </w:r>
      <w:r w:rsidRPr="006C0744">
        <w:rPr>
          <w:lang w:val="en-US"/>
        </w:rPr>
        <w:tab/>
        <w:t>in accordance with Rule 8.2.3.2 if the Master Agent</w:t>
      </w:r>
      <w:r>
        <w:rPr>
          <w:lang w:val="en-US"/>
        </w:rPr>
        <w:t xml:space="preserve"> </w:t>
      </w:r>
      <w:r w:rsidRPr="006C0744">
        <w:rPr>
          <w:lang w:val="en-US"/>
        </w:rPr>
        <w:t xml:space="preserve">participated in the syndicate and was responsible for the sale of the relevant syndicate </w:t>
      </w:r>
      <w:proofErr w:type="gramStart"/>
      <w:r w:rsidRPr="006C0744">
        <w:rPr>
          <w:lang w:val="en-US"/>
        </w:rPr>
        <w:t>share;</w:t>
      </w:r>
      <w:proofErr w:type="gramEnd"/>
    </w:p>
    <w:p w14:paraId="0A0674C9" w14:textId="77777777" w:rsidR="00493381" w:rsidRDefault="00493381" w:rsidP="00493381">
      <w:pPr>
        <w:pStyle w:val="GG-body"/>
        <w:ind w:left="1560" w:hanging="709"/>
        <w:rPr>
          <w:lang w:val="en-US"/>
        </w:rPr>
      </w:pPr>
      <w:r w:rsidRPr="006C0744">
        <w:rPr>
          <w:lang w:val="en-US"/>
        </w:rPr>
        <w:t>8.2.3</w:t>
      </w:r>
      <w:r w:rsidRPr="006C0744">
        <w:rPr>
          <w:lang w:val="en-US"/>
        </w:rPr>
        <w:tab/>
        <w:t xml:space="preserve">for a central </w:t>
      </w:r>
      <w:proofErr w:type="gramStart"/>
      <w:r w:rsidRPr="006C0744">
        <w:rPr>
          <w:lang w:val="en-US"/>
        </w:rPr>
        <w:t>syndicate;</w:t>
      </w:r>
      <w:proofErr w:type="gramEnd"/>
    </w:p>
    <w:p w14:paraId="34BB04BC" w14:textId="77777777" w:rsidR="00493381" w:rsidRDefault="00493381" w:rsidP="00493381">
      <w:pPr>
        <w:pStyle w:val="GG-body"/>
        <w:ind w:left="2268" w:hanging="708"/>
        <w:rPr>
          <w:lang w:val="en-US"/>
        </w:rPr>
      </w:pPr>
      <w:r w:rsidRPr="006C0744">
        <w:rPr>
          <w:lang w:val="en-US"/>
        </w:rPr>
        <w:t>8.2.3.1</w:t>
      </w:r>
      <w:r w:rsidRPr="006C0744">
        <w:rPr>
          <w:lang w:val="en-US"/>
        </w:rPr>
        <w:tab/>
        <w:t>to the Agent who cancelled the syndicate share if the syndicate share was sold and then cancelled by an Agent; or</w:t>
      </w:r>
    </w:p>
    <w:p w14:paraId="05B15F3E" w14:textId="77777777" w:rsidR="00493381" w:rsidRDefault="00493381" w:rsidP="00493381">
      <w:pPr>
        <w:pStyle w:val="GG-body"/>
        <w:ind w:left="2268" w:hanging="708"/>
        <w:rPr>
          <w:lang w:val="en-US"/>
        </w:rPr>
      </w:pPr>
      <w:r w:rsidRPr="006C0744">
        <w:rPr>
          <w:lang w:val="en-US"/>
        </w:rPr>
        <w:t>8.2.3.2</w:t>
      </w:r>
      <w:r w:rsidRPr="006C0744">
        <w:rPr>
          <w:lang w:val="en-US"/>
        </w:rPr>
        <w:tab/>
        <w:t xml:space="preserve">to a person (at no cost to that person) who is at that time a Members Club (also known as </w:t>
      </w:r>
      <w:proofErr w:type="spellStart"/>
      <w:r w:rsidRPr="006C0744">
        <w:rPr>
          <w:lang w:val="en-US"/>
        </w:rPr>
        <w:t>Easiplay</w:t>
      </w:r>
      <w:proofErr w:type="spellEnd"/>
      <w:r w:rsidRPr="006C0744">
        <w:rPr>
          <w:lang w:val="en-US"/>
        </w:rPr>
        <w:t xml:space="preserve"> Club) member and to whom the selling point terminal randomly registers the syndicate </w:t>
      </w:r>
      <w:proofErr w:type="gramStart"/>
      <w:r w:rsidRPr="006C0744">
        <w:rPr>
          <w:lang w:val="en-US"/>
        </w:rPr>
        <w:t>share;</w:t>
      </w:r>
      <w:proofErr w:type="gramEnd"/>
    </w:p>
    <w:p w14:paraId="009F70D2" w14:textId="77777777" w:rsidR="00493381" w:rsidRDefault="00493381" w:rsidP="00493381">
      <w:pPr>
        <w:pStyle w:val="GG-body"/>
        <w:ind w:left="851" w:hanging="567"/>
        <w:rPr>
          <w:lang w:val="en-US"/>
        </w:rPr>
      </w:pPr>
      <w:r w:rsidRPr="006C0744">
        <w:rPr>
          <w:lang w:val="en-US"/>
        </w:rPr>
        <w:t>8.3</w:t>
      </w:r>
      <w:r w:rsidRPr="006C0744">
        <w:rPr>
          <w:lang w:val="en-US"/>
        </w:rPr>
        <w:tab/>
        <w:t xml:space="preserve">If a syndicate share is issued under Rule 8.2.1, 8.2.2.1, 8.2.2.2, or 8.2.3.1 the Master Agent will collect the amount owing </w:t>
      </w:r>
      <w:proofErr w:type="gramStart"/>
      <w:r w:rsidRPr="006C0744">
        <w:rPr>
          <w:lang w:val="en-US"/>
        </w:rPr>
        <w:t>for</w:t>
      </w:r>
      <w:proofErr w:type="gramEnd"/>
      <w:r w:rsidRPr="006C0744">
        <w:rPr>
          <w:lang w:val="en-US"/>
        </w:rPr>
        <w:t xml:space="preserve"> the syndicate share from the Agent to whom the syndicate share is issued under this Rule.</w:t>
      </w:r>
    </w:p>
    <w:p w14:paraId="7FB7CA9A" w14:textId="77777777" w:rsidR="00493381" w:rsidRDefault="00493381" w:rsidP="00493381">
      <w:pPr>
        <w:pStyle w:val="GG-body"/>
        <w:ind w:left="851" w:hanging="567"/>
        <w:rPr>
          <w:lang w:val="en-US"/>
        </w:rPr>
      </w:pPr>
      <w:r w:rsidRPr="006C0744">
        <w:rPr>
          <w:lang w:val="en-US"/>
        </w:rPr>
        <w:t>8.4</w:t>
      </w:r>
      <w:r w:rsidRPr="006C0744">
        <w:rPr>
          <w:lang w:val="en-US"/>
        </w:rPr>
        <w:tab/>
        <w:t>A syndicate player must pay the syndicate share price in respect of each syndicate share at the time of purchase by the syndicate player (except for syndicate shares issued under Rule 8.2.3.2).</w:t>
      </w:r>
    </w:p>
    <w:p w14:paraId="48E47D7E" w14:textId="77777777" w:rsidR="00493381" w:rsidRDefault="00493381" w:rsidP="00493381">
      <w:pPr>
        <w:pStyle w:val="GG-body"/>
        <w:ind w:left="851" w:hanging="567"/>
        <w:rPr>
          <w:lang w:val="en-US"/>
        </w:rPr>
      </w:pPr>
      <w:r w:rsidRPr="006C0744">
        <w:rPr>
          <w:lang w:val="en-US"/>
        </w:rPr>
        <w:t>8.5</w:t>
      </w:r>
      <w:r w:rsidRPr="006C0744">
        <w:rPr>
          <w:lang w:val="en-US"/>
        </w:rPr>
        <w:tab/>
        <w:t>A syndicate entry will be cancelled if all syndicate shares remain unsold prior to the close of acceptance of entries for the first draw applicable to the syndicate entry.</w:t>
      </w:r>
    </w:p>
    <w:p w14:paraId="00AF206C" w14:textId="77777777" w:rsidR="00493381" w:rsidRDefault="00493381" w:rsidP="00493381">
      <w:pPr>
        <w:pStyle w:val="GG-body"/>
        <w:ind w:left="284" w:hanging="284"/>
        <w:rPr>
          <w:i/>
          <w:lang w:val="en-US"/>
        </w:rPr>
      </w:pPr>
      <w:r w:rsidRPr="006C0744">
        <w:rPr>
          <w:lang w:val="en-US"/>
        </w:rPr>
        <w:t>9</w:t>
      </w:r>
      <w:r>
        <w:rPr>
          <w:lang w:val="en-US"/>
        </w:rPr>
        <w:t>.</w:t>
      </w:r>
      <w:r w:rsidRPr="006C0744">
        <w:rPr>
          <w:lang w:val="en-US"/>
        </w:rPr>
        <w:tab/>
      </w:r>
      <w:r w:rsidRPr="006C0744">
        <w:rPr>
          <w:i/>
          <w:lang w:val="en-US"/>
        </w:rPr>
        <w:t xml:space="preserve">Members Club (also known as </w:t>
      </w:r>
      <w:proofErr w:type="spellStart"/>
      <w:r w:rsidRPr="006C0744">
        <w:rPr>
          <w:i/>
          <w:lang w:val="en-US"/>
        </w:rPr>
        <w:t>Easiplay</w:t>
      </w:r>
      <w:proofErr w:type="spellEnd"/>
      <w:r w:rsidRPr="006C0744">
        <w:rPr>
          <w:i/>
          <w:lang w:val="en-US"/>
        </w:rPr>
        <w:t xml:space="preserve"> Club)</w:t>
      </w:r>
    </w:p>
    <w:p w14:paraId="597B73F3" w14:textId="77777777" w:rsidR="00493381" w:rsidRDefault="00493381" w:rsidP="00972C3C">
      <w:pPr>
        <w:pStyle w:val="GG-body"/>
        <w:spacing w:after="60"/>
        <w:ind w:left="851" w:hanging="567"/>
        <w:rPr>
          <w:lang w:val="en-US"/>
        </w:rPr>
      </w:pPr>
      <w:r w:rsidRPr="006C0744">
        <w:rPr>
          <w:lang w:val="en-US"/>
        </w:rPr>
        <w:t>9.1</w:t>
      </w:r>
      <w:r w:rsidRPr="006C0744">
        <w:rPr>
          <w:lang w:val="en-US"/>
        </w:rPr>
        <w:tab/>
        <w:t xml:space="preserve">To become a Members Club (also known as </w:t>
      </w:r>
      <w:proofErr w:type="spellStart"/>
      <w:r w:rsidRPr="006C0744">
        <w:rPr>
          <w:lang w:val="en-US"/>
        </w:rPr>
        <w:t>Easiplay</w:t>
      </w:r>
      <w:proofErr w:type="spellEnd"/>
      <w:r w:rsidRPr="006C0744">
        <w:rPr>
          <w:lang w:val="en-US"/>
        </w:rPr>
        <w:t xml:space="preserve"> Club) member, an</w:t>
      </w:r>
      <w:r>
        <w:rPr>
          <w:lang w:val="en-US"/>
        </w:rPr>
        <w:t xml:space="preserve"> </w:t>
      </w:r>
      <w:r w:rsidRPr="006C0744">
        <w:rPr>
          <w:lang w:val="en-US"/>
        </w:rPr>
        <w:t>applicant must complete a current application form and forward it to the Master Agent either directly or through any Agent’s place of business.</w:t>
      </w:r>
    </w:p>
    <w:p w14:paraId="701C0B44" w14:textId="77777777" w:rsidR="00493381" w:rsidRDefault="00493381" w:rsidP="00972C3C">
      <w:pPr>
        <w:pStyle w:val="GG-body"/>
        <w:spacing w:after="60"/>
        <w:ind w:left="851" w:hanging="567"/>
        <w:rPr>
          <w:lang w:val="en-US"/>
        </w:rPr>
      </w:pPr>
      <w:r w:rsidRPr="006C0744">
        <w:rPr>
          <w:lang w:val="en-US"/>
        </w:rPr>
        <w:t>9.2</w:t>
      </w:r>
      <w:r w:rsidRPr="006C0744">
        <w:rPr>
          <w:lang w:val="en-US"/>
        </w:rPr>
        <w:tab/>
        <w:t>The Master Agent may impose membership charges as it determines at any time. Prior to the imposition or any change to such a charge, the Master Agent will provide notification to players.</w:t>
      </w:r>
    </w:p>
    <w:p w14:paraId="7EE91AC6" w14:textId="3B5844B9" w:rsidR="00972C3C" w:rsidRDefault="00493381" w:rsidP="00972C3C">
      <w:pPr>
        <w:pStyle w:val="GG-body"/>
        <w:spacing w:after="60"/>
        <w:ind w:left="851" w:hanging="567"/>
        <w:rPr>
          <w:lang w:val="en-US"/>
        </w:rPr>
      </w:pPr>
      <w:r w:rsidRPr="006C0744">
        <w:rPr>
          <w:lang w:val="en-US"/>
        </w:rPr>
        <w:t>9.3</w:t>
      </w:r>
      <w:r w:rsidRPr="006C0744">
        <w:rPr>
          <w:lang w:val="en-US"/>
        </w:rPr>
        <w:tab/>
        <w:t xml:space="preserve">The Master Agent will be entitled to assume that any Members Club (also known as </w:t>
      </w:r>
      <w:proofErr w:type="spellStart"/>
      <w:r w:rsidRPr="006C0744">
        <w:rPr>
          <w:lang w:val="en-US"/>
        </w:rPr>
        <w:t>Easiplay</w:t>
      </w:r>
      <w:proofErr w:type="spellEnd"/>
      <w:r w:rsidRPr="006C0744">
        <w:rPr>
          <w:lang w:val="en-US"/>
        </w:rPr>
        <w:t xml:space="preserve"> Club) member or any applicant </w:t>
      </w:r>
      <w:r w:rsidRPr="006C0744">
        <w:rPr>
          <w:spacing w:val="-2"/>
          <w:lang w:val="en-US"/>
        </w:rPr>
        <w:t xml:space="preserve">for Members Club (also known as </w:t>
      </w:r>
      <w:proofErr w:type="spellStart"/>
      <w:r w:rsidRPr="006C0744">
        <w:rPr>
          <w:spacing w:val="-2"/>
          <w:lang w:val="en-US"/>
        </w:rPr>
        <w:t>Easiplay</w:t>
      </w:r>
      <w:proofErr w:type="spellEnd"/>
      <w:r w:rsidRPr="006C0744">
        <w:rPr>
          <w:spacing w:val="-2"/>
          <w:lang w:val="en-US"/>
        </w:rPr>
        <w:t xml:space="preserve"> Club) membership is not a minor. </w:t>
      </w:r>
      <w:proofErr w:type="gramStart"/>
      <w:r w:rsidRPr="006C0744">
        <w:rPr>
          <w:spacing w:val="-2"/>
          <w:lang w:val="en-US"/>
        </w:rPr>
        <w:t>An</w:t>
      </w:r>
      <w:proofErr w:type="gramEnd"/>
      <w:r w:rsidRPr="006C0744">
        <w:rPr>
          <w:spacing w:val="-2"/>
          <w:lang w:val="en-US"/>
        </w:rPr>
        <w:t xml:space="preserve"> Members Club (also known as </w:t>
      </w:r>
      <w:proofErr w:type="spellStart"/>
      <w:r w:rsidRPr="006C0744">
        <w:rPr>
          <w:spacing w:val="-2"/>
          <w:lang w:val="en-US"/>
        </w:rPr>
        <w:t>Easiplay</w:t>
      </w:r>
      <w:proofErr w:type="spellEnd"/>
      <w:r w:rsidRPr="006C0744">
        <w:rPr>
          <w:spacing w:val="-2"/>
          <w:lang w:val="en-US"/>
        </w:rPr>
        <w:t xml:space="preserve"> Club) </w:t>
      </w:r>
      <w:r w:rsidRPr="006C0744">
        <w:rPr>
          <w:lang w:val="en-US"/>
        </w:rPr>
        <w:t xml:space="preserve">member or an applicant for Members Club (also known as </w:t>
      </w:r>
      <w:proofErr w:type="spellStart"/>
      <w:r w:rsidRPr="006C0744">
        <w:rPr>
          <w:lang w:val="en-US"/>
        </w:rPr>
        <w:t>Easiplay</w:t>
      </w:r>
      <w:proofErr w:type="spellEnd"/>
      <w:r w:rsidRPr="006C0744">
        <w:rPr>
          <w:lang w:val="en-US"/>
        </w:rPr>
        <w:t xml:space="preserve"> Club) membership must provide such evidence of their age as the Master Agent requires. If the Master Agent subsequently ascertains that</w:t>
      </w:r>
      <w:r>
        <w:rPr>
          <w:lang w:val="en-US"/>
        </w:rPr>
        <w:t xml:space="preserve"> </w:t>
      </w:r>
      <w:r w:rsidRPr="006C0744">
        <w:rPr>
          <w:lang w:val="en-US"/>
        </w:rPr>
        <w:t xml:space="preserve">Members Club (also known as </w:t>
      </w:r>
      <w:proofErr w:type="spellStart"/>
      <w:r w:rsidRPr="006C0744">
        <w:rPr>
          <w:lang w:val="en-US"/>
        </w:rPr>
        <w:t>Easiplay</w:t>
      </w:r>
      <w:proofErr w:type="spellEnd"/>
      <w:r w:rsidRPr="006C0744">
        <w:rPr>
          <w:lang w:val="en-US"/>
        </w:rPr>
        <w:t xml:space="preserve"> Club) membership has been issued to a minor, the Master Agent will cancel such membership and, in accordance with these Rules, decline to pay any prize that would otherwise have been payable.</w:t>
      </w:r>
    </w:p>
    <w:p w14:paraId="44514925" w14:textId="77777777" w:rsidR="00972C3C" w:rsidRDefault="00972C3C" w:rsidP="00972C3C">
      <w:pPr>
        <w:spacing w:after="0" w:line="60" w:lineRule="exact"/>
        <w:jc w:val="left"/>
        <w:rPr>
          <w:rFonts w:eastAsia="Times New Roman"/>
          <w:szCs w:val="17"/>
          <w:lang w:val="en-US"/>
        </w:rPr>
      </w:pPr>
      <w:r>
        <w:rPr>
          <w:lang w:val="en-US"/>
        </w:rPr>
        <w:br w:type="page"/>
      </w:r>
    </w:p>
    <w:p w14:paraId="4FB50D7F" w14:textId="77777777" w:rsidR="00493381" w:rsidRDefault="00493381" w:rsidP="00493381">
      <w:pPr>
        <w:pStyle w:val="GG-body"/>
        <w:ind w:left="851" w:hanging="567"/>
        <w:rPr>
          <w:lang w:val="en-US"/>
        </w:rPr>
      </w:pPr>
      <w:r w:rsidRPr="006C0744">
        <w:rPr>
          <w:lang w:val="en-US"/>
        </w:rPr>
        <w:lastRenderedPageBreak/>
        <w:t>9.4</w:t>
      </w:r>
      <w:r w:rsidRPr="006C0744">
        <w:rPr>
          <w:lang w:val="en-US"/>
        </w:rPr>
        <w:tab/>
        <w:t xml:space="preserve">An Agent, to whom a duly completed application form is submitted, together with such evidence of the applicant’s age as the Agent may require, will </w:t>
      </w:r>
      <w:proofErr w:type="gramStart"/>
      <w:r w:rsidRPr="006C0744">
        <w:rPr>
          <w:lang w:val="en-US"/>
        </w:rPr>
        <w:t>forthwith</w:t>
      </w:r>
      <w:proofErr w:type="gramEnd"/>
      <w:r w:rsidRPr="006C0744">
        <w:rPr>
          <w:lang w:val="en-US"/>
        </w:rPr>
        <w:t xml:space="preserve"> issue </w:t>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temporary</w:t>
      </w:r>
      <w:r>
        <w:rPr>
          <w:lang w:val="en-US"/>
        </w:rPr>
        <w:t xml:space="preserve"> </w:t>
      </w:r>
      <w:r w:rsidRPr="006C0744">
        <w:rPr>
          <w:lang w:val="en-US"/>
        </w:rPr>
        <w:t xml:space="preserve">membership slip to the applicant for immediate use. The autopay facility will be activated once the Members Club (also known as </w:t>
      </w:r>
      <w:proofErr w:type="spellStart"/>
      <w:r w:rsidRPr="006C0744">
        <w:rPr>
          <w:lang w:val="en-US"/>
        </w:rPr>
        <w:t>Easiplay</w:t>
      </w:r>
      <w:proofErr w:type="spellEnd"/>
      <w:r w:rsidRPr="006C0744">
        <w:rPr>
          <w:lang w:val="en-US"/>
        </w:rPr>
        <w:t xml:space="preserve"> Club) application form is processed and accepted by the Master Agent.</w:t>
      </w:r>
    </w:p>
    <w:p w14:paraId="6FD3ACCE" w14:textId="77777777" w:rsidR="00493381" w:rsidRDefault="00493381" w:rsidP="00493381">
      <w:pPr>
        <w:pStyle w:val="GG-body"/>
        <w:ind w:left="851" w:hanging="567"/>
        <w:rPr>
          <w:lang w:val="en-US"/>
        </w:rPr>
      </w:pPr>
      <w:r w:rsidRPr="006C0744">
        <w:rPr>
          <w:lang w:val="en-US"/>
        </w:rPr>
        <w:t>9.5</w:t>
      </w:r>
      <w:r w:rsidRPr="006C0744">
        <w:rPr>
          <w:lang w:val="en-US"/>
        </w:rPr>
        <w:tab/>
        <w:t xml:space="preserve">Once a duly completed application form has been processed and accepted by the Master Agent, the member’s personal details will be included in the Members Club (also known as </w:t>
      </w:r>
      <w:proofErr w:type="spellStart"/>
      <w:r w:rsidRPr="006C0744">
        <w:rPr>
          <w:lang w:val="en-US"/>
        </w:rPr>
        <w:t>Easiplay</w:t>
      </w:r>
      <w:proofErr w:type="spellEnd"/>
      <w:r w:rsidRPr="006C0744">
        <w:rPr>
          <w:lang w:val="en-US"/>
        </w:rPr>
        <w:t xml:space="preserve"> Club) database and an actual or electronic</w:t>
      </w:r>
      <w:r>
        <w:rPr>
          <w:lang w:val="en-US"/>
        </w:rPr>
        <w:t xml:space="preserve"> </w:t>
      </w:r>
      <w:r w:rsidRPr="006C0744">
        <w:rPr>
          <w:lang w:val="en-US"/>
        </w:rPr>
        <w:t xml:space="preserve">Members Club (also known as </w:t>
      </w:r>
      <w:proofErr w:type="spellStart"/>
      <w:r w:rsidRPr="006C0744">
        <w:rPr>
          <w:lang w:val="en-US"/>
        </w:rPr>
        <w:t>Ea</w:t>
      </w:r>
      <w:proofErr w:type="spellEnd"/>
      <w:r w:rsidRPr="006C0744">
        <w:rPr>
          <w:lang w:val="en-US"/>
        </w:rPr>
        <w:t xml:space="preserve"> </w:t>
      </w:r>
      <w:proofErr w:type="spellStart"/>
      <w:r w:rsidRPr="006C0744">
        <w:rPr>
          <w:lang w:val="en-US"/>
        </w:rPr>
        <w:t>siplay</w:t>
      </w:r>
      <w:proofErr w:type="spellEnd"/>
      <w:r w:rsidRPr="006C0744">
        <w:rPr>
          <w:lang w:val="en-US"/>
        </w:rPr>
        <w:t xml:space="preserve"> Club) card will be issued and details provided to the member. Subject to the issuing conditions, the card will be evidence of Members Club (also known as </w:t>
      </w:r>
      <w:proofErr w:type="spellStart"/>
      <w:r w:rsidRPr="006C0744">
        <w:rPr>
          <w:lang w:val="en-US"/>
        </w:rPr>
        <w:t>Easiplay</w:t>
      </w:r>
      <w:proofErr w:type="spellEnd"/>
      <w:r w:rsidRPr="006C0744">
        <w:rPr>
          <w:lang w:val="en-US"/>
        </w:rPr>
        <w:t xml:space="preserve"> Club) membership.</w:t>
      </w:r>
    </w:p>
    <w:p w14:paraId="26995BB7" w14:textId="77777777" w:rsidR="00493381" w:rsidRDefault="00493381" w:rsidP="00493381">
      <w:pPr>
        <w:pStyle w:val="GG-body"/>
        <w:ind w:left="851" w:hanging="567"/>
        <w:rPr>
          <w:lang w:val="en-US"/>
        </w:rPr>
      </w:pPr>
      <w:r w:rsidRPr="006C0744">
        <w:rPr>
          <w:lang w:val="en-US"/>
        </w:rPr>
        <w:t>9.6</w:t>
      </w:r>
      <w:r w:rsidRPr="006C0744">
        <w:rPr>
          <w:lang w:val="en-US"/>
        </w:rPr>
        <w:tab/>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member must ensure that the Master Agent is advised of any changes to details held in the Members Club</w:t>
      </w:r>
      <w:r>
        <w:rPr>
          <w:lang w:val="en-US"/>
        </w:rPr>
        <w:t xml:space="preserve"> </w:t>
      </w:r>
      <w:r w:rsidRPr="006C0744">
        <w:rPr>
          <w:lang w:val="en-US"/>
        </w:rPr>
        <w:t xml:space="preserve">(also known as </w:t>
      </w:r>
      <w:proofErr w:type="spellStart"/>
      <w:r w:rsidRPr="006C0744">
        <w:rPr>
          <w:lang w:val="en-US"/>
        </w:rPr>
        <w:t>Easiplay</w:t>
      </w:r>
      <w:proofErr w:type="spellEnd"/>
      <w:r w:rsidRPr="006C0744">
        <w:rPr>
          <w:lang w:val="en-US"/>
        </w:rPr>
        <w:t xml:space="preserve"> Club) database. When requested by the Master Agent, </w:t>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member must notify the Master Agent of a change of </w:t>
      </w:r>
      <w:proofErr w:type="gramStart"/>
      <w:r w:rsidRPr="006C0744">
        <w:rPr>
          <w:lang w:val="en-US"/>
        </w:rPr>
        <w:t>details .</w:t>
      </w:r>
      <w:proofErr w:type="gramEnd"/>
      <w:r w:rsidRPr="006C0744">
        <w:rPr>
          <w:lang w:val="en-US"/>
        </w:rPr>
        <w:t xml:space="preserve"> Neither the Master Agent nor any Agent will be</w:t>
      </w:r>
      <w:r>
        <w:rPr>
          <w:lang w:val="en-US"/>
        </w:rPr>
        <w:t xml:space="preserve"> </w:t>
      </w:r>
      <w:r w:rsidRPr="006C0744">
        <w:rPr>
          <w:lang w:val="en-US"/>
        </w:rPr>
        <w:t>liable to make good any loss incurred in respect of any prize forwarded to an</w:t>
      </w:r>
      <w:r>
        <w:rPr>
          <w:lang w:val="en-US"/>
        </w:rPr>
        <w:t xml:space="preserve"> </w:t>
      </w:r>
      <w:r w:rsidRPr="006C0744">
        <w:rPr>
          <w:lang w:val="en-US"/>
        </w:rPr>
        <w:t xml:space="preserve">address shown in the Members Club (also known as </w:t>
      </w:r>
      <w:proofErr w:type="spellStart"/>
      <w:r w:rsidRPr="006C0744">
        <w:rPr>
          <w:lang w:val="en-US"/>
        </w:rPr>
        <w:t>Easiplay</w:t>
      </w:r>
      <w:proofErr w:type="spellEnd"/>
      <w:r w:rsidRPr="006C0744">
        <w:rPr>
          <w:lang w:val="en-US"/>
        </w:rPr>
        <w:t xml:space="preserve"> Club) database at the time of expiration of the relevant claim period.</w:t>
      </w:r>
    </w:p>
    <w:p w14:paraId="64603F24" w14:textId="77777777" w:rsidR="00493381" w:rsidRDefault="00493381" w:rsidP="00493381">
      <w:pPr>
        <w:pStyle w:val="GG-body"/>
        <w:ind w:left="851" w:hanging="567"/>
        <w:rPr>
          <w:lang w:val="en-US"/>
        </w:rPr>
      </w:pPr>
      <w:r w:rsidRPr="006C0744">
        <w:rPr>
          <w:lang w:val="en-US"/>
        </w:rPr>
        <w:t>9.7</w:t>
      </w:r>
      <w:r w:rsidRPr="006C0744">
        <w:rPr>
          <w:lang w:val="en-US"/>
        </w:rPr>
        <w:tab/>
        <w:t xml:space="preserve">The Master Agent will maintain a record of the information provided by each Members Club (also known as </w:t>
      </w:r>
      <w:proofErr w:type="spellStart"/>
      <w:r w:rsidRPr="006C0744">
        <w:rPr>
          <w:lang w:val="en-US"/>
        </w:rPr>
        <w:t>Easiplay</w:t>
      </w:r>
      <w:proofErr w:type="spellEnd"/>
      <w:r w:rsidRPr="006C0744">
        <w:rPr>
          <w:lang w:val="en-US"/>
        </w:rPr>
        <w:t xml:space="preserve"> Club) member and will be permitted to use that information for the purpose of distributing advertising material and similar information. </w:t>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w:t>
      </w:r>
      <w:proofErr w:type="gramStart"/>
      <w:r w:rsidRPr="006C0744">
        <w:rPr>
          <w:lang w:val="en-US"/>
        </w:rPr>
        <w:t>) member</w:t>
      </w:r>
      <w:proofErr w:type="gramEnd"/>
      <w:r w:rsidRPr="006C0744">
        <w:rPr>
          <w:lang w:val="en-US"/>
        </w:rPr>
        <w:t xml:space="preserve"> who does not want to receive such material or information must advise the</w:t>
      </w:r>
      <w:r>
        <w:rPr>
          <w:lang w:val="en-US"/>
        </w:rPr>
        <w:t xml:space="preserve"> </w:t>
      </w:r>
      <w:r w:rsidRPr="006C0744">
        <w:rPr>
          <w:lang w:val="en-US"/>
        </w:rPr>
        <w:t xml:space="preserve">Master Agent in writing. The Master Agent will use its best </w:t>
      </w:r>
      <w:proofErr w:type="spellStart"/>
      <w:r w:rsidRPr="006C0744">
        <w:rPr>
          <w:lang w:val="en-US"/>
        </w:rPr>
        <w:t>endeavours</w:t>
      </w:r>
      <w:proofErr w:type="spellEnd"/>
      <w:r w:rsidRPr="006C0744">
        <w:rPr>
          <w:lang w:val="en-US"/>
        </w:rPr>
        <w:t xml:space="preserve"> to protect each member’s personal information and maintain the highest level of confidentiality.</w:t>
      </w:r>
    </w:p>
    <w:p w14:paraId="5B6322BD" w14:textId="77777777" w:rsidR="00493381" w:rsidRPr="006C0744" w:rsidRDefault="00493381" w:rsidP="00493381">
      <w:pPr>
        <w:pStyle w:val="GG-body"/>
        <w:ind w:left="851" w:hanging="567"/>
        <w:rPr>
          <w:lang w:val="en-US"/>
        </w:rPr>
      </w:pPr>
      <w:r w:rsidRPr="006C0744">
        <w:rPr>
          <w:lang w:val="en-US"/>
        </w:rPr>
        <w:t>9.8</w:t>
      </w:r>
      <w:r w:rsidRPr="006C0744">
        <w:rPr>
          <w:lang w:val="en-US"/>
        </w:rPr>
        <w:tab/>
        <w:t>The Master Agent shall be entitled to refuse a new membership or cancel an existing membership, for whatever reason, without the requirement to outline the reasons for such refusal or cancellation.</w:t>
      </w:r>
    </w:p>
    <w:p w14:paraId="0538A4A0" w14:textId="77777777" w:rsidR="00493381" w:rsidRDefault="00493381" w:rsidP="00493381">
      <w:pPr>
        <w:pStyle w:val="GG-body"/>
        <w:ind w:left="851" w:hanging="567"/>
        <w:rPr>
          <w:lang w:val="en-US"/>
        </w:rPr>
      </w:pPr>
      <w:r w:rsidRPr="006C0744">
        <w:rPr>
          <w:lang w:val="en-US"/>
        </w:rPr>
        <w:t>9.9</w:t>
      </w:r>
      <w:r w:rsidRPr="006C0744">
        <w:rPr>
          <w:lang w:val="en-US"/>
        </w:rPr>
        <w:tab/>
        <w:t xml:space="preserve">Once the Master Agent has paid a prize won on a ticket purchased </w:t>
      </w:r>
      <w:proofErr w:type="gramStart"/>
      <w:r w:rsidRPr="006C0744">
        <w:rPr>
          <w:lang w:val="en-US"/>
        </w:rPr>
        <w:t>on presentation</w:t>
      </w:r>
      <w:proofErr w:type="gramEnd"/>
      <w:r w:rsidRPr="006C0744">
        <w:rPr>
          <w:lang w:val="en-US"/>
        </w:rPr>
        <w:t xml:space="preserve"> of </w:t>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membership card, there will be no further claim to that prize.</w:t>
      </w:r>
    </w:p>
    <w:p w14:paraId="69103A2E" w14:textId="77777777" w:rsidR="00493381" w:rsidRDefault="00493381" w:rsidP="00493381">
      <w:pPr>
        <w:pStyle w:val="GG-body"/>
        <w:ind w:left="851" w:hanging="567"/>
        <w:rPr>
          <w:lang w:val="en-US"/>
        </w:rPr>
      </w:pPr>
      <w:r w:rsidRPr="006C0744">
        <w:rPr>
          <w:lang w:val="en-US"/>
        </w:rPr>
        <w:t>9.10</w:t>
      </w:r>
      <w:r w:rsidRPr="006C0744">
        <w:rPr>
          <w:lang w:val="en-US"/>
        </w:rPr>
        <w:tab/>
        <w:t>If a player who complies with the requirements of these Rules reports that a winning ticket is lost, the Master Agent may decline to pay the prize to the ticket’s bearer.</w:t>
      </w:r>
    </w:p>
    <w:p w14:paraId="2E94EF6C" w14:textId="77777777" w:rsidR="00493381" w:rsidRDefault="00493381" w:rsidP="00493381">
      <w:pPr>
        <w:pStyle w:val="GG-body"/>
        <w:ind w:left="851" w:hanging="567"/>
        <w:rPr>
          <w:lang w:val="en-US"/>
        </w:rPr>
      </w:pPr>
      <w:r w:rsidRPr="006C0744">
        <w:rPr>
          <w:lang w:val="en-US"/>
        </w:rPr>
        <w:t>9.11</w:t>
      </w:r>
      <w:r w:rsidRPr="006C0744">
        <w:rPr>
          <w:lang w:val="en-US"/>
        </w:rPr>
        <w:tab/>
        <w:t xml:space="preserve">If a person (“the bearer”) lodges a printed ticket that bears the name of an Members Club (also known as </w:t>
      </w:r>
      <w:proofErr w:type="spellStart"/>
      <w:r w:rsidRPr="006C0744">
        <w:rPr>
          <w:lang w:val="en-US"/>
        </w:rPr>
        <w:t>Easiplay</w:t>
      </w:r>
      <w:proofErr w:type="spellEnd"/>
      <w:r w:rsidRPr="006C0744">
        <w:rPr>
          <w:lang w:val="en-US"/>
        </w:rPr>
        <w:t xml:space="preserve"> Club) member (“the member”) with the Master Agent for payment of a prize, but the bearer fails to produce the corresponding Members Club (also known as </w:t>
      </w:r>
      <w:proofErr w:type="spellStart"/>
      <w:r w:rsidRPr="006C0744">
        <w:rPr>
          <w:lang w:val="en-US"/>
        </w:rPr>
        <w:t>Easiplay</w:t>
      </w:r>
      <w:proofErr w:type="spellEnd"/>
      <w:r w:rsidRPr="006C0744">
        <w:rPr>
          <w:lang w:val="en-US"/>
        </w:rPr>
        <w:t xml:space="preserve"> Club) membership card, the Master Agent will invite the bearer to provide a statutory declaration and</w:t>
      </w:r>
      <w:r>
        <w:rPr>
          <w:lang w:val="en-US"/>
        </w:rPr>
        <w:t xml:space="preserve"> </w:t>
      </w:r>
      <w:r w:rsidRPr="006C0744">
        <w:rPr>
          <w:lang w:val="en-US"/>
        </w:rPr>
        <w:t>such other documentation as the Master Agent requires to determine the rightful owner of the printed ticket.</w:t>
      </w:r>
    </w:p>
    <w:p w14:paraId="22B1CD9D" w14:textId="77777777" w:rsidR="00493381" w:rsidRDefault="00493381" w:rsidP="00493381">
      <w:pPr>
        <w:pStyle w:val="GG-body"/>
        <w:ind w:left="1560" w:hanging="709"/>
        <w:rPr>
          <w:lang w:val="en-US"/>
        </w:rPr>
      </w:pPr>
      <w:r w:rsidRPr="006C0744">
        <w:rPr>
          <w:lang w:val="en-US"/>
        </w:rPr>
        <w:t>9.11.1</w:t>
      </w:r>
      <w:r w:rsidRPr="006C0744">
        <w:rPr>
          <w:lang w:val="en-US"/>
        </w:rPr>
        <w:tab/>
        <w:t xml:space="preserve">If the Master Agent is satisfied that the bearer is the rightful owner of the printed ticket, and the prize has not been </w:t>
      </w:r>
      <w:proofErr w:type="spellStart"/>
      <w:r w:rsidRPr="006C0744">
        <w:rPr>
          <w:lang w:val="en-US"/>
        </w:rPr>
        <w:t>autopaid</w:t>
      </w:r>
      <w:proofErr w:type="spellEnd"/>
      <w:r w:rsidRPr="006C0744">
        <w:rPr>
          <w:lang w:val="en-US"/>
        </w:rPr>
        <w:t xml:space="preserve"> to the member in accordance with Rule 12.15, the Master Agent will pay the prize to the bearer and neither the member nor any other person will have any claim in respect of the printed ticket.</w:t>
      </w:r>
    </w:p>
    <w:p w14:paraId="1A29CF89" w14:textId="77777777" w:rsidR="00493381" w:rsidRPr="006C0744" w:rsidRDefault="00493381" w:rsidP="00493381">
      <w:pPr>
        <w:pStyle w:val="GG-body"/>
        <w:ind w:left="1560" w:hanging="709"/>
        <w:rPr>
          <w:lang w:val="en-US"/>
        </w:rPr>
      </w:pPr>
      <w:r w:rsidRPr="006C0744">
        <w:rPr>
          <w:lang w:val="en-US"/>
        </w:rPr>
        <w:t>9.11.2</w:t>
      </w:r>
      <w:r w:rsidRPr="006C0744">
        <w:rPr>
          <w:lang w:val="en-US"/>
        </w:rPr>
        <w:tab/>
        <w:t>A decision by the Master Agent under this Rule is final and without appeal. The Master Agent has no obligation beyond the strict</w:t>
      </w:r>
      <w:r>
        <w:rPr>
          <w:lang w:val="en-US"/>
        </w:rPr>
        <w:t xml:space="preserve"> </w:t>
      </w:r>
      <w:r w:rsidRPr="006C0744">
        <w:rPr>
          <w:lang w:val="en-US"/>
        </w:rPr>
        <w:t>requirements of this Rule to provide a right to be heard in relation to its decision.</w:t>
      </w:r>
    </w:p>
    <w:p w14:paraId="510B89E5" w14:textId="77777777" w:rsidR="00493381" w:rsidRDefault="00493381" w:rsidP="00493381">
      <w:pPr>
        <w:pStyle w:val="GG-body"/>
        <w:ind w:left="851" w:hanging="567"/>
        <w:rPr>
          <w:lang w:val="en-US"/>
        </w:rPr>
      </w:pPr>
      <w:r w:rsidRPr="006C0744">
        <w:rPr>
          <w:lang w:val="en-US"/>
        </w:rPr>
        <w:t>9.12</w:t>
      </w:r>
      <w:r w:rsidRPr="006C0744">
        <w:rPr>
          <w:lang w:val="en-US"/>
        </w:rPr>
        <w:tab/>
        <w:t xml:space="preserve">The procedure under Rule 9.11 is not available to a ticket’s bearer after expiration of the Autopay period as determined by the Master Agent. After </w:t>
      </w:r>
      <w:proofErr w:type="gramStart"/>
      <w:r w:rsidRPr="006C0744">
        <w:rPr>
          <w:lang w:val="en-US"/>
        </w:rPr>
        <w:t>expiration of that</w:t>
      </w:r>
      <w:proofErr w:type="gramEnd"/>
      <w:r w:rsidRPr="006C0744">
        <w:rPr>
          <w:lang w:val="en-US"/>
        </w:rPr>
        <w:t xml:space="preserve"> period any prize payable in respect of the ticket will only be paid to the member whose name first appears on the application form.</w:t>
      </w:r>
    </w:p>
    <w:p w14:paraId="42B5E8D6" w14:textId="77777777" w:rsidR="00493381" w:rsidRDefault="00493381" w:rsidP="00493381">
      <w:pPr>
        <w:pStyle w:val="GG-body"/>
        <w:ind w:left="851" w:hanging="567"/>
        <w:rPr>
          <w:lang w:val="en-US"/>
        </w:rPr>
      </w:pPr>
      <w:r w:rsidRPr="006C0744">
        <w:rPr>
          <w:lang w:val="en-US"/>
        </w:rPr>
        <w:t>9.13</w:t>
      </w:r>
      <w:r w:rsidRPr="006C0744">
        <w:rPr>
          <w:lang w:val="en-US"/>
        </w:rPr>
        <w:tab/>
        <w:t>If:</w:t>
      </w:r>
    </w:p>
    <w:p w14:paraId="57B240FE" w14:textId="77777777" w:rsidR="00493381" w:rsidRDefault="00493381" w:rsidP="00493381">
      <w:pPr>
        <w:pStyle w:val="GG-body"/>
        <w:ind w:left="1560" w:hanging="709"/>
        <w:rPr>
          <w:lang w:val="en-US"/>
        </w:rPr>
      </w:pPr>
      <w:r w:rsidRPr="006C0744">
        <w:rPr>
          <w:lang w:val="en-US"/>
        </w:rPr>
        <w:t>9.13.1</w:t>
      </w:r>
      <w:r w:rsidRPr="006C0744">
        <w:rPr>
          <w:lang w:val="en-US"/>
        </w:rPr>
        <w:tab/>
        <w:t xml:space="preserve">a prize is won on a ticket purchased on presentation of </w:t>
      </w:r>
      <w:proofErr w:type="gramStart"/>
      <w:r w:rsidRPr="006C0744">
        <w:rPr>
          <w:lang w:val="en-US"/>
        </w:rPr>
        <w:t>a 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membership card; and</w:t>
      </w:r>
    </w:p>
    <w:p w14:paraId="6C7435A6" w14:textId="77777777" w:rsidR="00493381" w:rsidRDefault="00493381" w:rsidP="00493381">
      <w:pPr>
        <w:pStyle w:val="GG-body"/>
        <w:ind w:left="1560" w:hanging="709"/>
        <w:rPr>
          <w:lang w:val="en-US"/>
        </w:rPr>
      </w:pPr>
      <w:r w:rsidRPr="006C0744">
        <w:rPr>
          <w:lang w:val="en-US"/>
        </w:rPr>
        <w:t>9.13.2</w:t>
      </w:r>
      <w:r w:rsidRPr="006C0744">
        <w:rPr>
          <w:lang w:val="en-US"/>
        </w:rPr>
        <w:tab/>
        <w:t>the ticket’s bearer has not claimed the prize at the expiration of the determined Autopay period,</w:t>
      </w:r>
    </w:p>
    <w:p w14:paraId="413B184B" w14:textId="77777777" w:rsidR="00493381" w:rsidRPr="006C0744" w:rsidRDefault="00493381" w:rsidP="00493381">
      <w:pPr>
        <w:pStyle w:val="GG-body"/>
        <w:ind w:left="851"/>
        <w:rPr>
          <w:lang w:val="en-US"/>
        </w:rPr>
      </w:pPr>
      <w:proofErr w:type="gramStart"/>
      <w:r w:rsidRPr="006C0744">
        <w:rPr>
          <w:lang w:val="en-US"/>
        </w:rPr>
        <w:t>the</w:t>
      </w:r>
      <w:proofErr w:type="gramEnd"/>
      <w:r w:rsidRPr="006C0744">
        <w:rPr>
          <w:lang w:val="en-US"/>
        </w:rPr>
        <w:t xml:space="preserve"> Master Agent will pay the prize into </w:t>
      </w:r>
      <w:proofErr w:type="gramStart"/>
      <w:r w:rsidRPr="006C0744">
        <w:rPr>
          <w:lang w:val="en-US"/>
        </w:rPr>
        <w:t>the account</w:t>
      </w:r>
      <w:proofErr w:type="gramEnd"/>
      <w:r w:rsidRPr="006C0744">
        <w:rPr>
          <w:lang w:val="en-US"/>
        </w:rPr>
        <w:t xml:space="preserve"> nominated by the member or by such other means as determined by the Master Agent. Thereafter, the ticket’s bearer will have no claim to the prize.</w:t>
      </w:r>
    </w:p>
    <w:p w14:paraId="131FB9CF" w14:textId="77777777" w:rsidR="00493381" w:rsidRDefault="00493381" w:rsidP="00493381">
      <w:pPr>
        <w:pStyle w:val="GG-body"/>
        <w:ind w:left="284" w:hanging="284"/>
        <w:rPr>
          <w:i/>
          <w:lang w:val="en-US"/>
        </w:rPr>
      </w:pPr>
      <w:r w:rsidRPr="006C0744">
        <w:rPr>
          <w:lang w:val="en-US"/>
        </w:rPr>
        <w:t>10</w:t>
      </w:r>
      <w:r>
        <w:rPr>
          <w:lang w:val="en-US"/>
        </w:rPr>
        <w:t>.</w:t>
      </w:r>
      <w:r w:rsidRPr="006C0744">
        <w:rPr>
          <w:lang w:val="en-US"/>
        </w:rPr>
        <w:tab/>
      </w:r>
      <w:r w:rsidRPr="006C0744">
        <w:rPr>
          <w:i/>
          <w:lang w:val="en-US"/>
        </w:rPr>
        <w:t>Gift Vouchers</w:t>
      </w:r>
    </w:p>
    <w:p w14:paraId="4327F565" w14:textId="77777777" w:rsidR="00493381" w:rsidRDefault="00493381" w:rsidP="00493381">
      <w:pPr>
        <w:pStyle w:val="GG-body"/>
        <w:ind w:left="851" w:hanging="567"/>
        <w:rPr>
          <w:lang w:val="en-US"/>
        </w:rPr>
      </w:pPr>
      <w:r w:rsidRPr="006C0744">
        <w:rPr>
          <w:lang w:val="en-US"/>
        </w:rPr>
        <w:t>10.1</w:t>
      </w:r>
      <w:r w:rsidRPr="006C0744">
        <w:rPr>
          <w:lang w:val="en-US"/>
        </w:rPr>
        <w:tab/>
        <w:t>The Master Agent may make available to players the purchase of gift vouchers for such defined value(s) as determined by the Master Agent from time to time.</w:t>
      </w:r>
    </w:p>
    <w:p w14:paraId="6EFDEA32" w14:textId="77777777" w:rsidR="00493381" w:rsidRDefault="00493381" w:rsidP="00493381">
      <w:pPr>
        <w:pStyle w:val="GG-body"/>
        <w:ind w:left="851" w:hanging="567"/>
        <w:rPr>
          <w:lang w:val="en-US"/>
        </w:rPr>
      </w:pPr>
      <w:r w:rsidRPr="006C0744">
        <w:rPr>
          <w:lang w:val="en-US"/>
        </w:rPr>
        <w:t>10.2</w:t>
      </w:r>
      <w:r w:rsidRPr="006C0744">
        <w:rPr>
          <w:lang w:val="en-US"/>
        </w:rPr>
        <w:tab/>
        <w:t>The price of a gift voucher must be paid in Australian currency, by credit card, by funds transfer from a player’s account or by such other means as the Master Agent determines. Payment must be made at the time of requesting the gift voucher.</w:t>
      </w:r>
    </w:p>
    <w:p w14:paraId="1E0E7D72" w14:textId="77777777" w:rsidR="00493381" w:rsidRDefault="00493381" w:rsidP="00493381">
      <w:pPr>
        <w:pStyle w:val="GG-body"/>
        <w:ind w:left="851" w:hanging="567"/>
        <w:rPr>
          <w:lang w:val="en-US"/>
        </w:rPr>
      </w:pPr>
      <w:r w:rsidRPr="006C0744">
        <w:rPr>
          <w:lang w:val="en-US"/>
        </w:rPr>
        <w:t>10.3</w:t>
      </w:r>
      <w:r w:rsidRPr="006C0744">
        <w:rPr>
          <w:lang w:val="en-US"/>
        </w:rPr>
        <w:tab/>
        <w:t>The Master Agent may include a security code on any part of the gift voucher for the purpose of identifying counterfeit or reconstituted gift vouchers.</w:t>
      </w:r>
    </w:p>
    <w:p w14:paraId="2CEF4CDE" w14:textId="77777777" w:rsidR="00493381" w:rsidRDefault="00493381" w:rsidP="00493381">
      <w:pPr>
        <w:pStyle w:val="GG-body"/>
        <w:ind w:left="851" w:hanging="567"/>
        <w:rPr>
          <w:lang w:val="en-US"/>
        </w:rPr>
      </w:pPr>
      <w:r w:rsidRPr="006C0744">
        <w:rPr>
          <w:lang w:val="en-US"/>
        </w:rPr>
        <w:t>10.4</w:t>
      </w:r>
      <w:r w:rsidRPr="006C0744">
        <w:rPr>
          <w:lang w:val="en-US"/>
        </w:rPr>
        <w:tab/>
        <w:t>A security code may be:</w:t>
      </w:r>
    </w:p>
    <w:p w14:paraId="73649AF1" w14:textId="77777777" w:rsidR="00493381" w:rsidRDefault="00493381" w:rsidP="00493381">
      <w:pPr>
        <w:pStyle w:val="GG-body"/>
        <w:ind w:left="1560" w:hanging="709"/>
        <w:rPr>
          <w:lang w:val="en-US"/>
        </w:rPr>
      </w:pPr>
      <w:r w:rsidRPr="006C0744">
        <w:rPr>
          <w:lang w:val="en-US"/>
        </w:rPr>
        <w:t>10.4.1</w:t>
      </w:r>
      <w:r w:rsidRPr="006C0744">
        <w:rPr>
          <w:lang w:val="en-US"/>
        </w:rPr>
        <w:tab/>
        <w:t>symbols or other markings; and</w:t>
      </w:r>
    </w:p>
    <w:p w14:paraId="7598F586" w14:textId="77777777" w:rsidR="00493381" w:rsidRDefault="00493381" w:rsidP="00493381">
      <w:pPr>
        <w:pStyle w:val="GG-body"/>
        <w:ind w:left="1560" w:hanging="709"/>
        <w:rPr>
          <w:lang w:val="en-US"/>
        </w:rPr>
      </w:pPr>
      <w:r w:rsidRPr="006C0744">
        <w:rPr>
          <w:lang w:val="en-US"/>
        </w:rPr>
        <w:t>10.4.2</w:t>
      </w:r>
      <w:r w:rsidRPr="006C0744">
        <w:rPr>
          <w:lang w:val="en-US"/>
        </w:rPr>
        <w:tab/>
        <w:t>printed, stamped, embossed or otherwise shown on the gift voucher.</w:t>
      </w:r>
    </w:p>
    <w:p w14:paraId="08101E21" w14:textId="77777777" w:rsidR="00493381" w:rsidRDefault="00493381" w:rsidP="00493381">
      <w:pPr>
        <w:pStyle w:val="GG-body"/>
        <w:ind w:left="851" w:hanging="567"/>
        <w:rPr>
          <w:lang w:val="en-US"/>
        </w:rPr>
      </w:pPr>
      <w:r w:rsidRPr="006C0744">
        <w:rPr>
          <w:lang w:val="en-US"/>
        </w:rPr>
        <w:t>10.5</w:t>
      </w:r>
      <w:r w:rsidRPr="006C0744">
        <w:rPr>
          <w:lang w:val="en-US"/>
        </w:rPr>
        <w:tab/>
        <w:t>A gift voucher can only be presented once for redemption unless otherwise determined by the Master Agent.</w:t>
      </w:r>
    </w:p>
    <w:p w14:paraId="6D60829F" w14:textId="77777777" w:rsidR="00493381" w:rsidRPr="003E7EC6" w:rsidRDefault="00493381" w:rsidP="00493381">
      <w:pPr>
        <w:pStyle w:val="GG-body"/>
        <w:ind w:left="851" w:hanging="567"/>
        <w:rPr>
          <w:spacing w:val="-4"/>
          <w:lang w:val="en-US"/>
        </w:rPr>
      </w:pPr>
      <w:r w:rsidRPr="006C0744">
        <w:rPr>
          <w:lang w:val="en-US"/>
        </w:rPr>
        <w:t>10.6</w:t>
      </w:r>
      <w:r w:rsidRPr="006C0744">
        <w:rPr>
          <w:lang w:val="en-US"/>
        </w:rPr>
        <w:tab/>
      </w:r>
      <w:r w:rsidRPr="006C0744">
        <w:rPr>
          <w:spacing w:val="-4"/>
          <w:lang w:val="en-US"/>
        </w:rPr>
        <w:t>Gift vouchers must be redeemed within twelve months of their date of issue or such other period as determined by the Master Agent.</w:t>
      </w:r>
    </w:p>
    <w:p w14:paraId="2A7FF52A" w14:textId="77777777" w:rsidR="00493381" w:rsidRDefault="00493381" w:rsidP="00493381">
      <w:pPr>
        <w:pStyle w:val="GG-body"/>
        <w:ind w:left="851" w:hanging="567"/>
        <w:rPr>
          <w:lang w:val="en-US"/>
        </w:rPr>
      </w:pPr>
      <w:r w:rsidRPr="006C0744">
        <w:rPr>
          <w:lang w:val="en-US"/>
        </w:rPr>
        <w:t>10.7</w:t>
      </w:r>
      <w:r w:rsidRPr="006C0744">
        <w:rPr>
          <w:lang w:val="en-US"/>
        </w:rPr>
        <w:tab/>
        <w:t>A gift voucher will not be redeemable for cash.</w:t>
      </w:r>
    </w:p>
    <w:p w14:paraId="09ED1936" w14:textId="77777777" w:rsidR="00493381" w:rsidRDefault="00493381" w:rsidP="00493381">
      <w:pPr>
        <w:pStyle w:val="GG-body"/>
        <w:ind w:left="851" w:hanging="567"/>
        <w:rPr>
          <w:lang w:val="en-US"/>
        </w:rPr>
      </w:pPr>
      <w:r w:rsidRPr="006C0744">
        <w:rPr>
          <w:lang w:val="en-US"/>
        </w:rPr>
        <w:t>10.8</w:t>
      </w:r>
      <w:r w:rsidRPr="006C0744">
        <w:rPr>
          <w:lang w:val="en-US"/>
        </w:rPr>
        <w:tab/>
        <w:t>Any player who claims to be entitled to redeem a gift voucher but:</w:t>
      </w:r>
    </w:p>
    <w:p w14:paraId="67ECF4FF" w14:textId="77777777" w:rsidR="00493381" w:rsidRPr="006C0744" w:rsidRDefault="00493381" w:rsidP="00493381">
      <w:pPr>
        <w:pStyle w:val="GG-body"/>
        <w:ind w:left="1560" w:hanging="709"/>
        <w:rPr>
          <w:lang w:val="en-US"/>
        </w:rPr>
      </w:pPr>
      <w:r w:rsidRPr="006C0744">
        <w:rPr>
          <w:lang w:val="en-US"/>
        </w:rPr>
        <w:t>10.8.1</w:t>
      </w:r>
      <w:r w:rsidRPr="006C0744">
        <w:rPr>
          <w:lang w:val="en-US"/>
        </w:rPr>
        <w:tab/>
        <w:t>whose gift voucher has not been identified by a central computer system used in the Master Agent’s business as a validly issued gift voucher; or</w:t>
      </w:r>
    </w:p>
    <w:p w14:paraId="087FC650" w14:textId="77777777" w:rsidR="00493381" w:rsidRPr="006C0744" w:rsidRDefault="00493381" w:rsidP="00493381">
      <w:pPr>
        <w:pStyle w:val="GG-body"/>
        <w:ind w:left="1560" w:hanging="709"/>
        <w:rPr>
          <w:lang w:val="en-US"/>
        </w:rPr>
      </w:pPr>
      <w:r w:rsidRPr="006C0744">
        <w:rPr>
          <w:lang w:val="en-US"/>
        </w:rPr>
        <w:t>10.8.2</w:t>
      </w:r>
      <w:r w:rsidRPr="006C0744">
        <w:rPr>
          <w:lang w:val="en-US"/>
        </w:rPr>
        <w:tab/>
        <w:t xml:space="preserve">considers that their gift voucher has been incorrectly evaluated by the Master </w:t>
      </w:r>
      <w:proofErr w:type="gramStart"/>
      <w:r w:rsidRPr="006C0744">
        <w:rPr>
          <w:lang w:val="en-US"/>
        </w:rPr>
        <w:t>Agent;</w:t>
      </w:r>
      <w:proofErr w:type="gramEnd"/>
    </w:p>
    <w:p w14:paraId="28E79F37" w14:textId="03F1F2A0" w:rsidR="00607723" w:rsidRDefault="00493381" w:rsidP="00493381">
      <w:pPr>
        <w:pStyle w:val="GG-body"/>
        <w:ind w:left="851"/>
        <w:rPr>
          <w:lang w:val="en-US"/>
        </w:rPr>
      </w:pPr>
      <w:r w:rsidRPr="006C0744">
        <w:rPr>
          <w:lang w:val="en-US"/>
        </w:rPr>
        <w:t>may lodge a claim with the Master Agent.</w:t>
      </w:r>
    </w:p>
    <w:p w14:paraId="73F59B58" w14:textId="77777777" w:rsidR="00607723" w:rsidRDefault="00607723">
      <w:pPr>
        <w:spacing w:after="0" w:line="240" w:lineRule="auto"/>
        <w:jc w:val="left"/>
        <w:rPr>
          <w:rFonts w:eastAsia="Times New Roman"/>
          <w:szCs w:val="17"/>
          <w:lang w:val="en-US"/>
        </w:rPr>
      </w:pPr>
      <w:r>
        <w:rPr>
          <w:lang w:val="en-US"/>
        </w:rPr>
        <w:br w:type="page"/>
      </w:r>
    </w:p>
    <w:p w14:paraId="58D3C4A4" w14:textId="77777777" w:rsidR="00493381" w:rsidRDefault="00493381" w:rsidP="00493381">
      <w:pPr>
        <w:pStyle w:val="GG-body"/>
        <w:ind w:left="851" w:hanging="567"/>
        <w:rPr>
          <w:lang w:val="en-US"/>
        </w:rPr>
      </w:pPr>
      <w:r w:rsidRPr="006C0744">
        <w:rPr>
          <w:lang w:val="en-US"/>
        </w:rPr>
        <w:lastRenderedPageBreak/>
        <w:t>10.9</w:t>
      </w:r>
      <w:r w:rsidRPr="006C0744">
        <w:rPr>
          <w:lang w:val="en-US"/>
        </w:rPr>
        <w:tab/>
        <w:t>A claim under Rule 10.8:</w:t>
      </w:r>
    </w:p>
    <w:p w14:paraId="4F2BA23E" w14:textId="77777777" w:rsidR="00493381" w:rsidRDefault="00493381" w:rsidP="00493381">
      <w:pPr>
        <w:pStyle w:val="GG-body"/>
        <w:ind w:left="1560" w:hanging="709"/>
        <w:rPr>
          <w:lang w:val="en-US"/>
        </w:rPr>
      </w:pPr>
      <w:r w:rsidRPr="006C0744">
        <w:rPr>
          <w:lang w:val="en-US"/>
        </w:rPr>
        <w:t>10.9.1</w:t>
      </w:r>
      <w:r w:rsidRPr="006C0744">
        <w:rPr>
          <w:lang w:val="en-US"/>
        </w:rPr>
        <w:tab/>
        <w:t xml:space="preserve">may be lodged with the Master Agent either personally or by registered </w:t>
      </w:r>
      <w:proofErr w:type="gramStart"/>
      <w:r w:rsidRPr="006C0744">
        <w:rPr>
          <w:lang w:val="en-US"/>
        </w:rPr>
        <w:t>mail;</w:t>
      </w:r>
      <w:proofErr w:type="gramEnd"/>
    </w:p>
    <w:p w14:paraId="57FBF61F" w14:textId="77777777" w:rsidR="00493381" w:rsidRDefault="00493381" w:rsidP="00493381">
      <w:pPr>
        <w:pStyle w:val="GG-body"/>
        <w:ind w:left="1560" w:hanging="709"/>
        <w:rPr>
          <w:lang w:val="en-US"/>
        </w:rPr>
      </w:pPr>
      <w:r w:rsidRPr="006C0744">
        <w:rPr>
          <w:lang w:val="en-US"/>
        </w:rPr>
        <w:t>10.9.2</w:t>
      </w:r>
      <w:r w:rsidRPr="006C0744">
        <w:rPr>
          <w:lang w:val="en-US"/>
        </w:rPr>
        <w:tab/>
        <w:t xml:space="preserve">must reach the Master Agent within the period specified for the redemption of a gift </w:t>
      </w:r>
      <w:proofErr w:type="gramStart"/>
      <w:r w:rsidRPr="006C0744">
        <w:rPr>
          <w:lang w:val="en-US"/>
        </w:rPr>
        <w:t>voucher;</w:t>
      </w:r>
      <w:proofErr w:type="gramEnd"/>
    </w:p>
    <w:p w14:paraId="781DD5AE" w14:textId="77777777" w:rsidR="00493381" w:rsidRDefault="00493381" w:rsidP="00493381">
      <w:pPr>
        <w:pStyle w:val="GG-body"/>
        <w:ind w:left="1560" w:hanging="709"/>
        <w:rPr>
          <w:lang w:val="en-US"/>
        </w:rPr>
      </w:pPr>
      <w:r w:rsidRPr="006C0744">
        <w:rPr>
          <w:lang w:val="en-US"/>
        </w:rPr>
        <w:t>10.9.3</w:t>
      </w:r>
      <w:r w:rsidRPr="006C0744">
        <w:rPr>
          <w:lang w:val="en-US"/>
        </w:rPr>
        <w:tab/>
        <w:t>must be accompanied by the gift voucher in question and proof of purchase, clearly endorsed with the claimant’s full name and address; and</w:t>
      </w:r>
    </w:p>
    <w:p w14:paraId="2B9B6CEC" w14:textId="77777777" w:rsidR="00493381" w:rsidRDefault="00493381" w:rsidP="00493381">
      <w:pPr>
        <w:pStyle w:val="GG-body"/>
        <w:ind w:left="1560" w:hanging="709"/>
        <w:rPr>
          <w:lang w:val="en-US"/>
        </w:rPr>
      </w:pPr>
      <w:r w:rsidRPr="006C0744">
        <w:rPr>
          <w:lang w:val="en-US"/>
        </w:rPr>
        <w:t>10.9.4</w:t>
      </w:r>
      <w:r w:rsidRPr="006C0744">
        <w:rPr>
          <w:lang w:val="en-US"/>
        </w:rPr>
        <w:tab/>
        <w:t>if posted, must be accompanied by a self-addressed envelope bearing the correct postage.</w:t>
      </w:r>
    </w:p>
    <w:p w14:paraId="04AE6531" w14:textId="77777777" w:rsidR="00493381" w:rsidRDefault="00493381" w:rsidP="00493381">
      <w:pPr>
        <w:pStyle w:val="GG-body"/>
        <w:ind w:left="851" w:hanging="567"/>
        <w:rPr>
          <w:lang w:val="en-US"/>
        </w:rPr>
      </w:pPr>
      <w:r w:rsidRPr="006C0744">
        <w:rPr>
          <w:lang w:val="en-US"/>
        </w:rPr>
        <w:t>10.10</w:t>
      </w:r>
      <w:r w:rsidRPr="006C0744">
        <w:rPr>
          <w:lang w:val="en-US"/>
        </w:rPr>
        <w:tab/>
        <w:t>The Master Agent:</w:t>
      </w:r>
    </w:p>
    <w:p w14:paraId="316CB8E8" w14:textId="77777777" w:rsidR="00493381" w:rsidRDefault="00493381" w:rsidP="00493381">
      <w:pPr>
        <w:pStyle w:val="GG-body"/>
        <w:ind w:left="1560" w:hanging="709"/>
        <w:rPr>
          <w:lang w:val="en-US"/>
        </w:rPr>
      </w:pPr>
      <w:r w:rsidRPr="006C0744">
        <w:rPr>
          <w:lang w:val="en-US"/>
        </w:rPr>
        <w:t>10.10.1</w:t>
      </w:r>
      <w:r w:rsidRPr="006C0744">
        <w:rPr>
          <w:lang w:val="en-US"/>
        </w:rPr>
        <w:tab/>
        <w:t xml:space="preserve">will not be obliged to </w:t>
      </w:r>
      <w:proofErr w:type="spellStart"/>
      <w:r w:rsidRPr="006C0744">
        <w:rPr>
          <w:lang w:val="en-US"/>
        </w:rPr>
        <w:t>recognise</w:t>
      </w:r>
      <w:proofErr w:type="spellEnd"/>
      <w:r w:rsidRPr="006C0744">
        <w:rPr>
          <w:lang w:val="en-US"/>
        </w:rPr>
        <w:t xml:space="preserve"> any claim not identified by a central computer system used in the Master Agent’s business within the period specified for the redemption of a gift voucher; and</w:t>
      </w:r>
    </w:p>
    <w:p w14:paraId="32FE6749" w14:textId="77777777" w:rsidR="00493381" w:rsidRPr="006C0744" w:rsidRDefault="00493381" w:rsidP="00493381">
      <w:pPr>
        <w:pStyle w:val="GG-body"/>
        <w:ind w:left="1560" w:hanging="709"/>
        <w:rPr>
          <w:lang w:val="en-US"/>
        </w:rPr>
      </w:pPr>
      <w:r w:rsidRPr="006C0744">
        <w:rPr>
          <w:lang w:val="en-US"/>
        </w:rPr>
        <w:t>10.10.2</w:t>
      </w:r>
      <w:r w:rsidRPr="006C0744">
        <w:rPr>
          <w:lang w:val="en-US"/>
        </w:rPr>
        <w:tab/>
        <w:t xml:space="preserve">may in its absolute discretion accept or refuse to accept a claim </w:t>
      </w:r>
      <w:proofErr w:type="gramStart"/>
      <w:r w:rsidRPr="006C0744">
        <w:rPr>
          <w:lang w:val="en-US"/>
        </w:rPr>
        <w:t>in whole</w:t>
      </w:r>
      <w:proofErr w:type="gramEnd"/>
      <w:r w:rsidRPr="006C0744">
        <w:rPr>
          <w:lang w:val="en-US"/>
        </w:rPr>
        <w:t xml:space="preserve"> or in part.</w:t>
      </w:r>
    </w:p>
    <w:p w14:paraId="64CD2E8A" w14:textId="77777777" w:rsidR="00493381" w:rsidRDefault="00493381" w:rsidP="00493381">
      <w:pPr>
        <w:pStyle w:val="GG-body"/>
        <w:ind w:left="284" w:hanging="284"/>
        <w:rPr>
          <w:i/>
          <w:lang w:val="en-US"/>
        </w:rPr>
      </w:pPr>
      <w:r w:rsidRPr="006C0744">
        <w:rPr>
          <w:lang w:val="en-US"/>
        </w:rPr>
        <w:t>11</w:t>
      </w:r>
      <w:r>
        <w:rPr>
          <w:lang w:val="en-US"/>
        </w:rPr>
        <w:t>.</w:t>
      </w:r>
      <w:r w:rsidRPr="006C0744">
        <w:rPr>
          <w:lang w:val="en-US"/>
        </w:rPr>
        <w:tab/>
      </w:r>
      <w:r w:rsidRPr="006C0744">
        <w:rPr>
          <w:i/>
          <w:lang w:val="en-US"/>
        </w:rPr>
        <w:t>Disqualifications</w:t>
      </w:r>
    </w:p>
    <w:p w14:paraId="2E7F47DD" w14:textId="77777777" w:rsidR="00493381" w:rsidRDefault="00493381" w:rsidP="00493381">
      <w:pPr>
        <w:pStyle w:val="GG-body"/>
        <w:ind w:left="851" w:hanging="567"/>
        <w:rPr>
          <w:lang w:val="en-US"/>
        </w:rPr>
      </w:pPr>
      <w:r w:rsidRPr="006C0744">
        <w:rPr>
          <w:lang w:val="en-US"/>
        </w:rPr>
        <w:t>11.1</w:t>
      </w:r>
      <w:r w:rsidRPr="006C0744">
        <w:rPr>
          <w:lang w:val="en-US"/>
        </w:rPr>
        <w:tab/>
        <w:t>Notwithstanding that:</w:t>
      </w:r>
    </w:p>
    <w:p w14:paraId="63F4BA0E" w14:textId="77777777" w:rsidR="00493381" w:rsidRDefault="00493381" w:rsidP="00493381">
      <w:pPr>
        <w:pStyle w:val="GG-body"/>
        <w:ind w:left="1560" w:hanging="709"/>
        <w:rPr>
          <w:lang w:val="en-US"/>
        </w:rPr>
      </w:pPr>
      <w:r w:rsidRPr="006C0744">
        <w:rPr>
          <w:lang w:val="en-US"/>
        </w:rPr>
        <w:t>11.1.1</w:t>
      </w:r>
      <w:r w:rsidRPr="006C0744">
        <w:rPr>
          <w:lang w:val="en-US"/>
        </w:rPr>
        <w:tab/>
        <w:t xml:space="preserve">acceptance of entries into a lottery has </w:t>
      </w:r>
      <w:proofErr w:type="gramStart"/>
      <w:r w:rsidRPr="006C0744">
        <w:rPr>
          <w:lang w:val="en-US"/>
        </w:rPr>
        <w:t>closed;</w:t>
      </w:r>
      <w:proofErr w:type="gramEnd"/>
    </w:p>
    <w:p w14:paraId="3E92A3F2" w14:textId="77777777" w:rsidR="00493381" w:rsidRDefault="00493381" w:rsidP="00493381">
      <w:pPr>
        <w:pStyle w:val="GG-body"/>
        <w:ind w:left="1560" w:hanging="709"/>
        <w:rPr>
          <w:lang w:val="en-US"/>
        </w:rPr>
      </w:pPr>
      <w:r w:rsidRPr="006C0744">
        <w:rPr>
          <w:lang w:val="en-US"/>
        </w:rPr>
        <w:t>11.1.2</w:t>
      </w:r>
      <w:r w:rsidRPr="006C0744">
        <w:rPr>
          <w:lang w:val="en-US"/>
        </w:rPr>
        <w:tab/>
        <w:t>a ticket may have issued; or</w:t>
      </w:r>
    </w:p>
    <w:p w14:paraId="1AA8543B" w14:textId="77777777" w:rsidR="00493381" w:rsidRDefault="00493381" w:rsidP="00493381">
      <w:pPr>
        <w:pStyle w:val="GG-body"/>
        <w:ind w:left="1560" w:hanging="709"/>
        <w:rPr>
          <w:lang w:val="en-US"/>
        </w:rPr>
      </w:pPr>
      <w:r w:rsidRPr="006C0744">
        <w:rPr>
          <w:lang w:val="en-US"/>
        </w:rPr>
        <w:t>11.1.3</w:t>
      </w:r>
      <w:r w:rsidRPr="006C0744">
        <w:rPr>
          <w:lang w:val="en-US"/>
        </w:rPr>
        <w:tab/>
        <w:t>the draw has occurred in respect of which the ticket is entered</w:t>
      </w:r>
      <w:r>
        <w:rPr>
          <w:lang w:val="en-US"/>
        </w:rPr>
        <w:t xml:space="preserve"> </w:t>
      </w:r>
      <w:r w:rsidRPr="006C0744">
        <w:rPr>
          <w:lang w:val="en-US"/>
        </w:rPr>
        <w:t>an entry in a lottery may be disqualified and no prize claim shall be made in respect of it, if the Master Agent is of the opinion that it should be so</w:t>
      </w:r>
      <w:r>
        <w:rPr>
          <w:lang w:val="en-US"/>
        </w:rPr>
        <w:t xml:space="preserve"> </w:t>
      </w:r>
      <w:r w:rsidRPr="006C0744">
        <w:rPr>
          <w:lang w:val="en-US"/>
        </w:rPr>
        <w:t xml:space="preserve">disqualified. Any ticket which has </w:t>
      </w:r>
      <w:proofErr w:type="gramStart"/>
      <w:r w:rsidRPr="006C0744">
        <w:rPr>
          <w:lang w:val="en-US"/>
        </w:rPr>
        <w:t>issued</w:t>
      </w:r>
      <w:proofErr w:type="gramEnd"/>
      <w:r w:rsidRPr="006C0744">
        <w:rPr>
          <w:lang w:val="en-US"/>
        </w:rPr>
        <w:t xml:space="preserve"> in respect of an entry in a lottery which is disqualified shall automatically be cancelled.</w:t>
      </w:r>
    </w:p>
    <w:p w14:paraId="46B422B1" w14:textId="77777777" w:rsidR="00493381" w:rsidRDefault="00493381" w:rsidP="00493381">
      <w:pPr>
        <w:pStyle w:val="GG-body"/>
        <w:ind w:left="851" w:hanging="567"/>
        <w:rPr>
          <w:lang w:val="en-US"/>
        </w:rPr>
      </w:pPr>
      <w:r w:rsidRPr="006C0744">
        <w:rPr>
          <w:lang w:val="en-US"/>
        </w:rPr>
        <w:t>11.2</w:t>
      </w:r>
      <w:r w:rsidRPr="006C0744">
        <w:rPr>
          <w:lang w:val="en-US"/>
        </w:rPr>
        <w:tab/>
        <w:t>The reasons for disqualification may include but are not limited to:</w:t>
      </w:r>
    </w:p>
    <w:p w14:paraId="07A3B02E" w14:textId="77777777" w:rsidR="00493381" w:rsidRDefault="00493381" w:rsidP="00493381">
      <w:pPr>
        <w:pStyle w:val="GG-body"/>
        <w:ind w:left="1560" w:hanging="709"/>
        <w:rPr>
          <w:lang w:val="en-US"/>
        </w:rPr>
      </w:pPr>
      <w:r w:rsidRPr="006C0744">
        <w:rPr>
          <w:lang w:val="en-US"/>
        </w:rPr>
        <w:t>11.2.1</w:t>
      </w:r>
      <w:r w:rsidRPr="006C0744">
        <w:rPr>
          <w:lang w:val="en-US"/>
        </w:rPr>
        <w:tab/>
        <w:t xml:space="preserve">failure to pay the full price of </w:t>
      </w:r>
      <w:proofErr w:type="gramStart"/>
      <w:r w:rsidRPr="006C0744">
        <w:rPr>
          <w:lang w:val="en-US"/>
        </w:rPr>
        <w:t>entry;</w:t>
      </w:r>
      <w:proofErr w:type="gramEnd"/>
    </w:p>
    <w:p w14:paraId="2DAA79F4" w14:textId="77777777" w:rsidR="00493381" w:rsidRDefault="00493381" w:rsidP="00493381">
      <w:pPr>
        <w:pStyle w:val="GG-body"/>
        <w:ind w:left="1560" w:hanging="709"/>
        <w:rPr>
          <w:lang w:val="en-US"/>
        </w:rPr>
      </w:pPr>
      <w:r w:rsidRPr="006C0744">
        <w:rPr>
          <w:lang w:val="en-US"/>
        </w:rPr>
        <w:t>11.2.2</w:t>
      </w:r>
      <w:r w:rsidRPr="006C0744">
        <w:rPr>
          <w:lang w:val="en-US"/>
        </w:rPr>
        <w:tab/>
        <w:t>reasonable suspicion of fraud or attempted fraud (whether computer related or otherwise</w:t>
      </w:r>
      <w:proofErr w:type="gramStart"/>
      <w:r w:rsidRPr="006C0744">
        <w:rPr>
          <w:lang w:val="en-US"/>
        </w:rPr>
        <w:t>);</w:t>
      </w:r>
      <w:proofErr w:type="gramEnd"/>
    </w:p>
    <w:p w14:paraId="001543AF" w14:textId="77777777" w:rsidR="00493381" w:rsidRDefault="00493381" w:rsidP="00493381">
      <w:pPr>
        <w:pStyle w:val="GG-body"/>
        <w:ind w:left="1560" w:hanging="709"/>
        <w:rPr>
          <w:lang w:val="en-US"/>
        </w:rPr>
      </w:pPr>
      <w:r w:rsidRPr="006C0744">
        <w:rPr>
          <w:lang w:val="en-US"/>
        </w:rPr>
        <w:t>11.2.3</w:t>
      </w:r>
      <w:r w:rsidRPr="006C0744">
        <w:rPr>
          <w:lang w:val="en-US"/>
        </w:rPr>
        <w:tab/>
        <w:t xml:space="preserve">reasonable suspicion of </w:t>
      </w:r>
      <w:proofErr w:type="spellStart"/>
      <w:r w:rsidRPr="006C0744">
        <w:rPr>
          <w:lang w:val="en-US"/>
        </w:rPr>
        <w:t>unauthorised</w:t>
      </w:r>
      <w:proofErr w:type="spellEnd"/>
      <w:r w:rsidRPr="006C0744">
        <w:rPr>
          <w:lang w:val="en-US"/>
        </w:rPr>
        <w:t xml:space="preserve"> use of a selling point terminal or central computer system used in the Master Agent’s business; or</w:t>
      </w:r>
    </w:p>
    <w:p w14:paraId="4AD25356" w14:textId="77777777" w:rsidR="00493381" w:rsidRDefault="00493381" w:rsidP="00493381">
      <w:pPr>
        <w:pStyle w:val="GG-body"/>
        <w:ind w:left="1560" w:hanging="709"/>
        <w:rPr>
          <w:lang w:val="en-US"/>
        </w:rPr>
      </w:pPr>
      <w:r w:rsidRPr="006C0744">
        <w:rPr>
          <w:lang w:val="en-US"/>
        </w:rPr>
        <w:t>11.2.4</w:t>
      </w:r>
      <w:r w:rsidRPr="006C0744">
        <w:rPr>
          <w:lang w:val="en-US"/>
        </w:rPr>
        <w:tab/>
        <w:t>any other breach of these Rules which justifies disqualification.</w:t>
      </w:r>
    </w:p>
    <w:p w14:paraId="01D3DE04" w14:textId="77777777" w:rsidR="00493381" w:rsidRDefault="00493381" w:rsidP="00493381">
      <w:pPr>
        <w:pStyle w:val="GG-body"/>
        <w:ind w:left="851" w:hanging="567"/>
        <w:rPr>
          <w:lang w:val="en-US"/>
        </w:rPr>
      </w:pPr>
      <w:r w:rsidRPr="006C0744">
        <w:rPr>
          <w:lang w:val="en-US"/>
        </w:rPr>
        <w:t>11.3</w:t>
      </w:r>
      <w:r w:rsidRPr="006C0744">
        <w:rPr>
          <w:lang w:val="en-US"/>
        </w:rPr>
        <w:tab/>
        <w:t xml:space="preserve">The Master Agent shall use its best </w:t>
      </w:r>
      <w:proofErr w:type="spellStart"/>
      <w:r w:rsidRPr="006C0744">
        <w:rPr>
          <w:lang w:val="en-US"/>
        </w:rPr>
        <w:t>endeavours</w:t>
      </w:r>
      <w:proofErr w:type="spellEnd"/>
      <w:r w:rsidRPr="006C0744">
        <w:rPr>
          <w:lang w:val="en-US"/>
        </w:rPr>
        <w:t xml:space="preserve"> to notify a player whose name</w:t>
      </w:r>
      <w:r>
        <w:rPr>
          <w:lang w:val="en-US"/>
        </w:rPr>
        <w:t xml:space="preserve"> </w:t>
      </w:r>
      <w:r w:rsidRPr="006C0744">
        <w:rPr>
          <w:lang w:val="en-US"/>
        </w:rPr>
        <w:t xml:space="preserve">and address is known to the Master Agent that an entry has been disqualified and the reason </w:t>
      </w:r>
      <w:proofErr w:type="gramStart"/>
      <w:r w:rsidRPr="006C0744">
        <w:rPr>
          <w:lang w:val="en-US"/>
        </w:rPr>
        <w:t>therefor</w:t>
      </w:r>
      <w:proofErr w:type="gramEnd"/>
      <w:r w:rsidRPr="006C0744">
        <w:rPr>
          <w:lang w:val="en-US"/>
        </w:rPr>
        <w:t xml:space="preserve"> and the Master Agent shall refund to the player any price</w:t>
      </w:r>
      <w:r>
        <w:rPr>
          <w:lang w:val="en-US"/>
        </w:rPr>
        <w:t xml:space="preserve"> </w:t>
      </w:r>
      <w:r w:rsidRPr="006C0744">
        <w:rPr>
          <w:lang w:val="en-US"/>
        </w:rPr>
        <w:t xml:space="preserve">paid. Where the Master Agent does not know the name and address of a player, the Master Agent shall </w:t>
      </w:r>
      <w:proofErr w:type="spellStart"/>
      <w:r w:rsidRPr="006C0744">
        <w:rPr>
          <w:lang w:val="en-US"/>
        </w:rPr>
        <w:t>publicise</w:t>
      </w:r>
      <w:proofErr w:type="spellEnd"/>
      <w:r w:rsidRPr="006C0744">
        <w:rPr>
          <w:lang w:val="en-US"/>
        </w:rPr>
        <w:t>, in a manner determined by the Master Agent, the disqualification of such an entry.</w:t>
      </w:r>
    </w:p>
    <w:p w14:paraId="37F9036A" w14:textId="77777777" w:rsidR="00493381" w:rsidRDefault="00493381" w:rsidP="00493381">
      <w:pPr>
        <w:pStyle w:val="GG-body"/>
        <w:ind w:left="851" w:hanging="567"/>
        <w:rPr>
          <w:lang w:val="en-US"/>
        </w:rPr>
      </w:pPr>
      <w:r w:rsidRPr="006C0744">
        <w:rPr>
          <w:lang w:val="en-US"/>
        </w:rPr>
        <w:t>11.4</w:t>
      </w:r>
      <w:r w:rsidRPr="006C0744">
        <w:rPr>
          <w:lang w:val="en-US"/>
        </w:rPr>
        <w:tab/>
        <w:t xml:space="preserve">If an entry which would otherwise be eligible for a </w:t>
      </w:r>
      <w:proofErr w:type="gramStart"/>
      <w:r w:rsidRPr="006C0744">
        <w:rPr>
          <w:lang w:val="en-US"/>
        </w:rPr>
        <w:t>prize,</w:t>
      </w:r>
      <w:proofErr w:type="gramEnd"/>
      <w:r w:rsidRPr="006C0744">
        <w:rPr>
          <w:lang w:val="en-US"/>
        </w:rPr>
        <w:t xml:space="preserve"> is disqualified during the claim period then the value of the remaining prizes shall be varied to </w:t>
      </w:r>
      <w:proofErr w:type="gramStart"/>
      <w:r w:rsidRPr="006C0744">
        <w:rPr>
          <w:lang w:val="en-US"/>
        </w:rPr>
        <w:t>take into account</w:t>
      </w:r>
      <w:proofErr w:type="gramEnd"/>
      <w:r w:rsidRPr="006C0744">
        <w:rPr>
          <w:lang w:val="en-US"/>
        </w:rPr>
        <w:t xml:space="preserve"> such disqualification.</w:t>
      </w:r>
    </w:p>
    <w:p w14:paraId="6704C9AE" w14:textId="77777777" w:rsidR="00493381" w:rsidRDefault="00493381" w:rsidP="00493381">
      <w:pPr>
        <w:pStyle w:val="GG-body"/>
        <w:ind w:left="284" w:hanging="284"/>
        <w:rPr>
          <w:i/>
          <w:lang w:val="en-US"/>
        </w:rPr>
      </w:pPr>
      <w:r w:rsidRPr="006C0744">
        <w:rPr>
          <w:lang w:val="en-US"/>
        </w:rPr>
        <w:t>12</w:t>
      </w:r>
      <w:r>
        <w:rPr>
          <w:lang w:val="en-US"/>
        </w:rPr>
        <w:t>.</w:t>
      </w:r>
      <w:r w:rsidRPr="006C0744">
        <w:rPr>
          <w:lang w:val="en-US"/>
        </w:rPr>
        <w:tab/>
      </w:r>
      <w:r w:rsidRPr="006C0744">
        <w:rPr>
          <w:i/>
          <w:lang w:val="en-US"/>
        </w:rPr>
        <w:t>Payment of Prizes</w:t>
      </w:r>
    </w:p>
    <w:p w14:paraId="3DBA16B1" w14:textId="77777777" w:rsidR="00493381" w:rsidRPr="006C0744" w:rsidRDefault="00493381" w:rsidP="00493381">
      <w:pPr>
        <w:pStyle w:val="GG-body"/>
        <w:ind w:left="851" w:hanging="567"/>
        <w:rPr>
          <w:lang w:val="en-US"/>
        </w:rPr>
      </w:pPr>
      <w:r w:rsidRPr="006C0744">
        <w:rPr>
          <w:lang w:val="en-US"/>
        </w:rPr>
        <w:t>12.1</w:t>
      </w:r>
      <w:r w:rsidRPr="006C0744">
        <w:rPr>
          <w:lang w:val="en-US"/>
        </w:rPr>
        <w:tab/>
        <w:t>The Master Agent’s records as to payment of prizes in respect of a ticket shall be conclusive.</w:t>
      </w:r>
    </w:p>
    <w:p w14:paraId="27054F28" w14:textId="77777777" w:rsidR="00493381" w:rsidRDefault="00493381" w:rsidP="00493381">
      <w:pPr>
        <w:pStyle w:val="GG-body"/>
        <w:ind w:left="851" w:hanging="567"/>
        <w:rPr>
          <w:lang w:val="en-US"/>
        </w:rPr>
      </w:pPr>
      <w:r w:rsidRPr="006C0744">
        <w:rPr>
          <w:lang w:val="en-US"/>
        </w:rPr>
        <w:t>12.2</w:t>
      </w:r>
      <w:r w:rsidRPr="006C0744">
        <w:rPr>
          <w:lang w:val="en-US"/>
        </w:rPr>
        <w:tab/>
        <w:t>No prize will bear interest as against SALC or the Master Agent.</w:t>
      </w:r>
    </w:p>
    <w:p w14:paraId="11BA769E" w14:textId="77777777" w:rsidR="00493381" w:rsidRPr="006C0744" w:rsidRDefault="00493381" w:rsidP="00493381">
      <w:pPr>
        <w:pStyle w:val="GG-body"/>
        <w:ind w:left="851" w:hanging="567"/>
        <w:rPr>
          <w:lang w:val="en-US"/>
        </w:rPr>
      </w:pPr>
      <w:r w:rsidRPr="006C0744">
        <w:rPr>
          <w:lang w:val="en-US"/>
        </w:rPr>
        <w:t>12.3</w:t>
      </w:r>
      <w:r w:rsidRPr="006C0744">
        <w:rPr>
          <w:lang w:val="en-US"/>
        </w:rPr>
        <w:tab/>
        <w:t>Any prize won on a syndicate share entry will be payable to the bearer of the syndicate share entry to the extent of the bearer’s entitlement as appears on the syndicate share entry, rounded in each division to the nearest whole cent above or below the bearer’s syndicate share of the actual prize otherwise payable, with any resulting surplus being paid into the Division 1 prize pool, and any shortfall being drawn from the Division 1 prize pool.</w:t>
      </w:r>
    </w:p>
    <w:p w14:paraId="39655102" w14:textId="77777777" w:rsidR="00493381" w:rsidRDefault="00493381" w:rsidP="00493381">
      <w:pPr>
        <w:pStyle w:val="GG-body"/>
        <w:ind w:left="851" w:hanging="567"/>
        <w:rPr>
          <w:lang w:val="en-US"/>
        </w:rPr>
      </w:pPr>
      <w:r w:rsidRPr="006C0744">
        <w:rPr>
          <w:lang w:val="en-US"/>
        </w:rPr>
        <w:t>12.4</w:t>
      </w:r>
      <w:r w:rsidRPr="006C0744">
        <w:rPr>
          <w:lang w:val="en-US"/>
        </w:rPr>
        <w:tab/>
        <w:t>Payment of prizes won on printed tickets or Instant Scratch-Its tickets (as applicable):</w:t>
      </w:r>
    </w:p>
    <w:p w14:paraId="7EE189BF" w14:textId="77777777" w:rsidR="00493381" w:rsidRPr="006C0744" w:rsidRDefault="00493381" w:rsidP="00493381">
      <w:pPr>
        <w:pStyle w:val="GG-body"/>
        <w:ind w:left="1560" w:hanging="709"/>
        <w:rPr>
          <w:lang w:val="en-US"/>
        </w:rPr>
      </w:pPr>
      <w:r w:rsidRPr="006C0744">
        <w:rPr>
          <w:lang w:val="en-US"/>
        </w:rPr>
        <w:t>12.4.1</w:t>
      </w:r>
      <w:r w:rsidRPr="006C0744">
        <w:rPr>
          <w:lang w:val="en-US"/>
        </w:rPr>
        <w:tab/>
        <w:t>greater than $5</w:t>
      </w:r>
      <w:r>
        <w:rPr>
          <w:lang w:val="en-US"/>
        </w:rPr>
        <w:t>,</w:t>
      </w:r>
      <w:r w:rsidRPr="009B3545">
        <w:rPr>
          <w:lang w:val="en-US"/>
        </w:rPr>
        <w:t>000</w:t>
      </w:r>
      <w:r w:rsidRPr="006C0744">
        <w:rPr>
          <w:lang w:val="en-US"/>
        </w:rPr>
        <w:t xml:space="preserve"> or such other amount as the Master Agent</w:t>
      </w:r>
      <w:r>
        <w:rPr>
          <w:lang w:val="en-US"/>
        </w:rPr>
        <w:t xml:space="preserve"> </w:t>
      </w:r>
      <w:r w:rsidRPr="006C0744">
        <w:rPr>
          <w:lang w:val="en-US"/>
        </w:rPr>
        <w:t>determines may be made by electronic funds transfer or by such other means as the Master Agent determines. Such prizes must be claimed at Head Office or through a digital feature (unless an Agent has obtained prior approval from the Master Agent to make a cash payment).</w:t>
      </w:r>
    </w:p>
    <w:p w14:paraId="2D6E644A" w14:textId="77777777" w:rsidR="00493381" w:rsidRDefault="00493381" w:rsidP="00493381">
      <w:pPr>
        <w:pStyle w:val="GG-body"/>
        <w:ind w:left="1560" w:hanging="709"/>
        <w:rPr>
          <w:lang w:val="en-US"/>
        </w:rPr>
      </w:pPr>
      <w:r w:rsidRPr="006C0744">
        <w:rPr>
          <w:lang w:val="en-US"/>
        </w:rPr>
        <w:t>12.4.2</w:t>
      </w:r>
      <w:r w:rsidRPr="006C0744">
        <w:rPr>
          <w:lang w:val="en-US"/>
        </w:rPr>
        <w:tab/>
        <w:t>greater than $500 but equal to or less than $5</w:t>
      </w:r>
      <w:r>
        <w:rPr>
          <w:lang w:val="en-US"/>
        </w:rPr>
        <w:t>,</w:t>
      </w:r>
      <w:r w:rsidRPr="009B3545">
        <w:rPr>
          <w:lang w:val="en-US"/>
        </w:rPr>
        <w:t>000</w:t>
      </w:r>
      <w:r w:rsidRPr="006C0744">
        <w:rPr>
          <w:lang w:val="en-US"/>
        </w:rPr>
        <w:t xml:space="preserve"> or such other amount as the Master Agent determines (either generally or in relation to a</w:t>
      </w:r>
      <w:r>
        <w:rPr>
          <w:lang w:val="en-US"/>
        </w:rPr>
        <w:t xml:space="preserve"> </w:t>
      </w:r>
      <w:r w:rsidRPr="006C0744">
        <w:rPr>
          <w:lang w:val="en-US"/>
        </w:rPr>
        <w:t>particular lottery) may be made in cash (except where the prize may be a free ticket), by electronic funds transfer or by such other means as the Master Agent determines. Such prizes may be claimed at Head Office, through a digital feature, or at an agency with the means to make a cash payment.</w:t>
      </w:r>
    </w:p>
    <w:p w14:paraId="7F0A471E" w14:textId="77777777" w:rsidR="00493381" w:rsidRDefault="00493381" w:rsidP="00493381">
      <w:pPr>
        <w:pStyle w:val="GG-body"/>
        <w:ind w:left="1560" w:hanging="709"/>
        <w:rPr>
          <w:lang w:val="en-US"/>
        </w:rPr>
      </w:pPr>
      <w:r w:rsidRPr="006C0744">
        <w:rPr>
          <w:lang w:val="en-US"/>
        </w:rPr>
        <w:t>12.4.3</w:t>
      </w:r>
      <w:r w:rsidRPr="006C0744">
        <w:rPr>
          <w:lang w:val="en-US"/>
        </w:rPr>
        <w:tab/>
        <w:t>equal to or less than $500 or such other amount as the Master Agent determines shall be payable in cash (except where the prize may be a free ticket), by electronic funds transfer or by such other means as the Master Agent determines by Head Office, through a digital feature, or in cash by any Agent.</w:t>
      </w:r>
    </w:p>
    <w:p w14:paraId="48573ABE" w14:textId="77777777" w:rsidR="00493381" w:rsidRPr="006C0744" w:rsidRDefault="00493381" w:rsidP="00493381">
      <w:pPr>
        <w:pStyle w:val="GG-body"/>
        <w:ind w:left="851" w:hanging="567"/>
        <w:rPr>
          <w:lang w:val="en-US"/>
        </w:rPr>
      </w:pPr>
      <w:r w:rsidRPr="006C0744">
        <w:rPr>
          <w:lang w:val="en-US"/>
        </w:rPr>
        <w:t>12.5</w:t>
      </w:r>
      <w:r w:rsidRPr="006C0744">
        <w:rPr>
          <w:lang w:val="en-US"/>
        </w:rPr>
        <w:tab/>
        <w:t>Payment of cash prizes won on an electronic ticket will be paid by electronic funds transfer directly into the account established for use in connection with the player’s participation in electronic requests.</w:t>
      </w:r>
    </w:p>
    <w:p w14:paraId="557553C7" w14:textId="77777777" w:rsidR="00493381" w:rsidRPr="006C0744" w:rsidRDefault="00493381" w:rsidP="00493381">
      <w:pPr>
        <w:pStyle w:val="GG-body"/>
        <w:ind w:left="851" w:hanging="567"/>
        <w:rPr>
          <w:lang w:val="en-US"/>
        </w:rPr>
      </w:pPr>
      <w:r w:rsidRPr="006C0744">
        <w:rPr>
          <w:lang w:val="en-US"/>
        </w:rPr>
        <w:t>12.6</w:t>
      </w:r>
      <w:r w:rsidRPr="006C0744">
        <w:rPr>
          <w:lang w:val="en-US"/>
        </w:rPr>
        <w:tab/>
        <w:t>A handling fee (which may include postage costs and a processing fee) will be charged in each case as the Master Agent determines for payment of prizes won on printed tickets or Instant Scratch-Its tickets by electronic funds transfer or such other manner as the Master Agent determines. The handling fee will be deducted from the prize.</w:t>
      </w:r>
    </w:p>
    <w:p w14:paraId="111BE172" w14:textId="77777777" w:rsidR="00493381" w:rsidRDefault="00493381" w:rsidP="00493381">
      <w:pPr>
        <w:pStyle w:val="GG-body"/>
        <w:ind w:left="851" w:hanging="567"/>
        <w:rPr>
          <w:lang w:val="en-US"/>
        </w:rPr>
      </w:pPr>
      <w:r w:rsidRPr="006C0744">
        <w:rPr>
          <w:lang w:val="en-US"/>
        </w:rPr>
        <w:t>12.7</w:t>
      </w:r>
      <w:r w:rsidRPr="006C0744">
        <w:rPr>
          <w:lang w:val="en-US"/>
        </w:rPr>
        <w:tab/>
        <w:t xml:space="preserve">A non-refundable claim administration fee as determined by the Master Agent may be required to accompany a claim for an </w:t>
      </w:r>
      <w:proofErr w:type="gramStart"/>
      <w:r w:rsidRPr="006C0744">
        <w:rPr>
          <w:lang w:val="en-US"/>
        </w:rPr>
        <w:t>ex gratia</w:t>
      </w:r>
      <w:proofErr w:type="gramEnd"/>
      <w:r w:rsidRPr="006C0744">
        <w:rPr>
          <w:lang w:val="en-US"/>
        </w:rPr>
        <w:t xml:space="preserve"> payment under section 16D of the Act.</w:t>
      </w:r>
    </w:p>
    <w:p w14:paraId="75A49852" w14:textId="77777777" w:rsidR="00493381" w:rsidRDefault="00493381" w:rsidP="00493381">
      <w:pPr>
        <w:pStyle w:val="GG-body"/>
        <w:ind w:left="851" w:hanging="567"/>
        <w:rPr>
          <w:lang w:val="en-US"/>
        </w:rPr>
      </w:pPr>
      <w:r w:rsidRPr="006C0744">
        <w:rPr>
          <w:lang w:val="en-US"/>
        </w:rPr>
        <w:t>12.8</w:t>
      </w:r>
      <w:r w:rsidRPr="006C0744">
        <w:rPr>
          <w:lang w:val="en-US"/>
        </w:rPr>
        <w:tab/>
        <w:t>The applicant for payment of a prize must provide their name and address:</w:t>
      </w:r>
    </w:p>
    <w:p w14:paraId="46746DB0" w14:textId="77777777" w:rsidR="00493381" w:rsidRPr="006C0744" w:rsidRDefault="00493381" w:rsidP="00493381">
      <w:pPr>
        <w:pStyle w:val="GG-body"/>
        <w:ind w:left="1560" w:hanging="709"/>
        <w:rPr>
          <w:lang w:val="en-US"/>
        </w:rPr>
      </w:pPr>
      <w:r w:rsidRPr="006C0744">
        <w:rPr>
          <w:lang w:val="en-US"/>
        </w:rPr>
        <w:t>12.8.1</w:t>
      </w:r>
      <w:r w:rsidRPr="006C0744">
        <w:rPr>
          <w:lang w:val="en-US"/>
        </w:rPr>
        <w:tab/>
        <w:t>for payment of a prize greater than $5</w:t>
      </w:r>
      <w:r>
        <w:rPr>
          <w:lang w:val="en-US"/>
        </w:rPr>
        <w:t>,</w:t>
      </w:r>
      <w:r w:rsidRPr="009B3545">
        <w:rPr>
          <w:lang w:val="en-US"/>
        </w:rPr>
        <w:t>000</w:t>
      </w:r>
      <w:r w:rsidRPr="006C0744">
        <w:rPr>
          <w:lang w:val="en-US"/>
        </w:rPr>
        <w:t xml:space="preserve"> (or such other amount as provided by law) in any online </w:t>
      </w:r>
      <w:proofErr w:type="gramStart"/>
      <w:r w:rsidRPr="006C0744">
        <w:rPr>
          <w:lang w:val="en-US"/>
        </w:rPr>
        <w:t>lottery;</w:t>
      </w:r>
      <w:proofErr w:type="gramEnd"/>
    </w:p>
    <w:p w14:paraId="7BA0C1FD" w14:textId="77777777" w:rsidR="00493381" w:rsidRDefault="00493381" w:rsidP="00493381">
      <w:pPr>
        <w:pStyle w:val="GG-body"/>
        <w:ind w:left="1560" w:hanging="709"/>
        <w:rPr>
          <w:lang w:val="en-US"/>
        </w:rPr>
      </w:pPr>
      <w:r w:rsidRPr="006C0744">
        <w:rPr>
          <w:lang w:val="en-US"/>
        </w:rPr>
        <w:t>12.8.2</w:t>
      </w:r>
      <w:r w:rsidRPr="006C0744">
        <w:rPr>
          <w:lang w:val="en-US"/>
        </w:rPr>
        <w:tab/>
        <w:t>for payment of any prize to be paid by electronic funds transfer; or</w:t>
      </w:r>
    </w:p>
    <w:p w14:paraId="613F0AEF" w14:textId="77777777" w:rsidR="00493381" w:rsidRDefault="00493381" w:rsidP="00493381">
      <w:pPr>
        <w:pStyle w:val="GG-body"/>
        <w:ind w:left="1560" w:hanging="709"/>
        <w:rPr>
          <w:lang w:val="en-US"/>
        </w:rPr>
      </w:pPr>
      <w:r w:rsidRPr="006C0744">
        <w:rPr>
          <w:lang w:val="en-US"/>
        </w:rPr>
        <w:t>12.8.3</w:t>
      </w:r>
      <w:r w:rsidRPr="006C0744">
        <w:rPr>
          <w:lang w:val="en-US"/>
        </w:rPr>
        <w:tab/>
        <w:t>in any other case as required by the Master Agent.</w:t>
      </w:r>
    </w:p>
    <w:p w14:paraId="4A934EC3" w14:textId="5BB377E5" w:rsidR="00607723" w:rsidRDefault="00493381" w:rsidP="00493381">
      <w:pPr>
        <w:pStyle w:val="GG-body"/>
        <w:ind w:left="851" w:hanging="567"/>
        <w:rPr>
          <w:lang w:val="en-US"/>
        </w:rPr>
      </w:pPr>
      <w:r w:rsidRPr="006C0744">
        <w:rPr>
          <w:lang w:val="en-US"/>
        </w:rPr>
        <w:t>12.9</w:t>
      </w:r>
      <w:r w:rsidRPr="006C0744">
        <w:rPr>
          <w:lang w:val="en-US"/>
        </w:rPr>
        <w:tab/>
        <w:t>A printed ticket or Instant Scratch-Its ticket forwarded by post for payment of a prize must have the winner’s name and address completed on its reverse.</w:t>
      </w:r>
    </w:p>
    <w:p w14:paraId="0F0B7E03" w14:textId="77777777" w:rsidR="00607723" w:rsidRDefault="00607723">
      <w:pPr>
        <w:spacing w:after="0" w:line="240" w:lineRule="auto"/>
        <w:jc w:val="left"/>
        <w:rPr>
          <w:rFonts w:eastAsia="Times New Roman"/>
          <w:szCs w:val="17"/>
          <w:lang w:val="en-US"/>
        </w:rPr>
      </w:pPr>
      <w:r>
        <w:rPr>
          <w:lang w:val="en-US"/>
        </w:rPr>
        <w:br w:type="page"/>
      </w:r>
    </w:p>
    <w:p w14:paraId="104163D0" w14:textId="77777777" w:rsidR="00493381" w:rsidRDefault="00493381" w:rsidP="00493381">
      <w:pPr>
        <w:pStyle w:val="GG-body"/>
        <w:ind w:left="851" w:hanging="567"/>
        <w:rPr>
          <w:lang w:val="en-US"/>
        </w:rPr>
      </w:pPr>
      <w:r w:rsidRPr="006C0744">
        <w:rPr>
          <w:lang w:val="en-US"/>
        </w:rPr>
        <w:lastRenderedPageBreak/>
        <w:t>12.10</w:t>
      </w:r>
      <w:r w:rsidRPr="006C0744">
        <w:rPr>
          <w:lang w:val="en-US"/>
        </w:rPr>
        <w:tab/>
        <w:t>A prize claim incomplete in any detail required by the Master Agent may be rejected.</w:t>
      </w:r>
    </w:p>
    <w:p w14:paraId="379ED54A" w14:textId="77777777" w:rsidR="00493381" w:rsidRDefault="00493381" w:rsidP="00493381">
      <w:pPr>
        <w:pStyle w:val="GG-body"/>
        <w:ind w:left="851" w:hanging="567"/>
        <w:rPr>
          <w:lang w:val="en-US"/>
        </w:rPr>
      </w:pPr>
      <w:r w:rsidRPr="006C0744">
        <w:rPr>
          <w:lang w:val="en-US"/>
        </w:rPr>
        <w:t>12.11</w:t>
      </w:r>
      <w:r w:rsidRPr="006C0744">
        <w:rPr>
          <w:lang w:val="en-US"/>
        </w:rPr>
        <w:tab/>
        <w:t>The Master Agent may decline to pay a prize in respect of any ticket presented as evidence of a winning entry if, in the Master Agent’s opinion:</w:t>
      </w:r>
    </w:p>
    <w:p w14:paraId="63695099" w14:textId="77777777" w:rsidR="00493381" w:rsidRDefault="00493381" w:rsidP="00493381">
      <w:pPr>
        <w:pStyle w:val="GG-body"/>
        <w:ind w:left="1560" w:hanging="709"/>
        <w:rPr>
          <w:lang w:val="en-US"/>
        </w:rPr>
      </w:pPr>
      <w:r w:rsidRPr="006C0744">
        <w:rPr>
          <w:lang w:val="en-US"/>
        </w:rPr>
        <w:t>12.11.1</w:t>
      </w:r>
      <w:r w:rsidRPr="006C0744">
        <w:rPr>
          <w:lang w:val="en-US"/>
        </w:rPr>
        <w:tab/>
        <w:t xml:space="preserve">the ticket was purchased by a minor or </w:t>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membership card issued to a minor was submitted at the time of purchase of the </w:t>
      </w:r>
      <w:proofErr w:type="gramStart"/>
      <w:r w:rsidRPr="006C0744">
        <w:rPr>
          <w:lang w:val="en-US"/>
        </w:rPr>
        <w:t>ticket;</w:t>
      </w:r>
      <w:proofErr w:type="gramEnd"/>
    </w:p>
    <w:p w14:paraId="5A45D9D1" w14:textId="77777777" w:rsidR="00493381" w:rsidRDefault="00493381" w:rsidP="00493381">
      <w:pPr>
        <w:pStyle w:val="GG-body"/>
        <w:ind w:left="1560" w:hanging="709"/>
        <w:rPr>
          <w:lang w:val="en-US"/>
        </w:rPr>
      </w:pPr>
      <w:r w:rsidRPr="006C0744">
        <w:rPr>
          <w:lang w:val="en-US"/>
        </w:rPr>
        <w:t>12.11.2</w:t>
      </w:r>
      <w:r w:rsidRPr="006C0744">
        <w:rPr>
          <w:lang w:val="en-US"/>
        </w:rPr>
        <w:tab/>
        <w:t>any number or security marking on the ticket has been tampered with in any way; or</w:t>
      </w:r>
    </w:p>
    <w:p w14:paraId="44C217C5" w14:textId="77777777" w:rsidR="00493381" w:rsidRDefault="00493381" w:rsidP="00493381">
      <w:pPr>
        <w:pStyle w:val="GG-body"/>
        <w:ind w:left="1560" w:hanging="709"/>
        <w:rPr>
          <w:lang w:val="en-US"/>
        </w:rPr>
      </w:pPr>
      <w:r w:rsidRPr="006C0744">
        <w:rPr>
          <w:lang w:val="en-US"/>
        </w:rPr>
        <w:t>12.11.3</w:t>
      </w:r>
      <w:r w:rsidRPr="006C0744">
        <w:rPr>
          <w:lang w:val="en-US"/>
        </w:rPr>
        <w:tab/>
        <w:t>the ticket has been stolen, mutilated, altered, defaced or is counterfeit, misprinted, illegible, incomplete or defective in any way; or</w:t>
      </w:r>
    </w:p>
    <w:p w14:paraId="6516A92C" w14:textId="77777777" w:rsidR="00493381" w:rsidRDefault="00493381" w:rsidP="00493381">
      <w:pPr>
        <w:pStyle w:val="GG-body"/>
        <w:ind w:left="1560" w:hanging="709"/>
        <w:rPr>
          <w:lang w:val="en-US"/>
        </w:rPr>
      </w:pPr>
      <w:r w:rsidRPr="006C0744">
        <w:rPr>
          <w:lang w:val="en-US"/>
        </w:rPr>
        <w:t>12.11.4</w:t>
      </w:r>
      <w:r w:rsidRPr="006C0744">
        <w:rPr>
          <w:lang w:val="en-US"/>
        </w:rPr>
        <w:tab/>
        <w:t>the ticket was found to have been purchased fraudulently,</w:t>
      </w:r>
    </w:p>
    <w:p w14:paraId="3164D733" w14:textId="77777777" w:rsidR="00493381" w:rsidRDefault="00493381" w:rsidP="00493381">
      <w:pPr>
        <w:pStyle w:val="GG-body"/>
        <w:ind w:left="851"/>
        <w:rPr>
          <w:lang w:val="en-US"/>
        </w:rPr>
      </w:pPr>
      <w:r w:rsidRPr="006C0744">
        <w:rPr>
          <w:lang w:val="en-US"/>
        </w:rPr>
        <w:t xml:space="preserve">and furthermore, the Master Agent shall retain such a ticket for such period as the Master Agent </w:t>
      </w:r>
      <w:proofErr w:type="gramStart"/>
      <w:r w:rsidRPr="006C0744">
        <w:rPr>
          <w:lang w:val="en-US"/>
        </w:rPr>
        <w:t>determine</w:t>
      </w:r>
      <w:proofErr w:type="gramEnd"/>
      <w:r w:rsidRPr="006C0744">
        <w:rPr>
          <w:lang w:val="en-US"/>
        </w:rPr>
        <w:t>.</w:t>
      </w:r>
    </w:p>
    <w:p w14:paraId="04A08DAE" w14:textId="77777777" w:rsidR="00493381" w:rsidRDefault="00493381" w:rsidP="00493381">
      <w:pPr>
        <w:pStyle w:val="GG-body"/>
        <w:ind w:left="851" w:hanging="567"/>
        <w:rPr>
          <w:lang w:val="en-US"/>
        </w:rPr>
      </w:pPr>
      <w:r w:rsidRPr="006C0744">
        <w:rPr>
          <w:lang w:val="en-US"/>
        </w:rPr>
        <w:t>12.12</w:t>
      </w:r>
      <w:r w:rsidRPr="006C0744">
        <w:rPr>
          <w:lang w:val="en-US"/>
        </w:rPr>
        <w:tab/>
        <w:t>A ticket that has been recorded as cancelled on a central computer system used in the Master Agent’s business will be of no validity in claiming a prize. The player will have no claim against SALC or the Master Agent (whether such</w:t>
      </w:r>
      <w:r>
        <w:rPr>
          <w:lang w:val="en-US"/>
        </w:rPr>
        <w:t xml:space="preserve"> </w:t>
      </w:r>
      <w:r w:rsidRPr="006C0744">
        <w:rPr>
          <w:lang w:val="en-US"/>
        </w:rPr>
        <w:t>cancelled recording is at the player’s request or due to a computer system malfunction, operator error or otherwise). A ticket incorrectly recorded on a central computer system used in the Master Agent’s business will be deemed</w:t>
      </w:r>
      <w:r>
        <w:rPr>
          <w:lang w:val="en-US"/>
        </w:rPr>
        <w:t xml:space="preserve"> </w:t>
      </w:r>
      <w:r w:rsidRPr="006C0744">
        <w:rPr>
          <w:lang w:val="en-US"/>
        </w:rPr>
        <w:t>cancelled. The Master Agent will determine whether a ticket has been correctly recorded.</w:t>
      </w:r>
    </w:p>
    <w:p w14:paraId="1E6810FF" w14:textId="77777777" w:rsidR="00493381" w:rsidRDefault="00493381" w:rsidP="00493381">
      <w:pPr>
        <w:pStyle w:val="GG-body"/>
        <w:ind w:left="851" w:hanging="567"/>
        <w:rPr>
          <w:lang w:val="en-US"/>
        </w:rPr>
      </w:pPr>
      <w:r w:rsidRPr="006C0744">
        <w:rPr>
          <w:lang w:val="en-US"/>
        </w:rPr>
        <w:t>12.13</w:t>
      </w:r>
      <w:r w:rsidRPr="006C0744">
        <w:rPr>
          <w:lang w:val="en-US"/>
        </w:rPr>
        <w:tab/>
        <w:t xml:space="preserve">A ticket identified by a central computer used in the Master Agent’s business system as a </w:t>
      </w:r>
      <w:proofErr w:type="gramStart"/>
      <w:r w:rsidRPr="006C0744">
        <w:rPr>
          <w:lang w:val="en-US"/>
        </w:rPr>
        <w:t>prize winning</w:t>
      </w:r>
      <w:proofErr w:type="gramEnd"/>
      <w:r w:rsidRPr="006C0744">
        <w:rPr>
          <w:lang w:val="en-US"/>
        </w:rPr>
        <w:t xml:space="preserve"> ticket may, after evaluation by a selling point terminal and payment of the prize, be retained by the Master Agent for such period as the Master Agent </w:t>
      </w:r>
      <w:proofErr w:type="gramStart"/>
      <w:r w:rsidRPr="006C0744">
        <w:rPr>
          <w:lang w:val="en-US"/>
        </w:rPr>
        <w:t>determine</w:t>
      </w:r>
      <w:proofErr w:type="gramEnd"/>
      <w:r w:rsidRPr="006C0744">
        <w:rPr>
          <w:lang w:val="en-US"/>
        </w:rPr>
        <w:t>.</w:t>
      </w:r>
    </w:p>
    <w:p w14:paraId="1960D6BD" w14:textId="77777777" w:rsidR="00493381" w:rsidRDefault="00493381" w:rsidP="00493381">
      <w:pPr>
        <w:pStyle w:val="GG-body"/>
        <w:ind w:left="851" w:hanging="567"/>
        <w:rPr>
          <w:lang w:val="en-US"/>
        </w:rPr>
      </w:pPr>
      <w:r w:rsidRPr="006C0744">
        <w:rPr>
          <w:lang w:val="en-US"/>
        </w:rPr>
        <w:t>12.14</w:t>
      </w:r>
      <w:r w:rsidRPr="006C0744">
        <w:rPr>
          <w:lang w:val="en-US"/>
        </w:rPr>
        <w:tab/>
        <w:t xml:space="preserve">Where a </w:t>
      </w:r>
      <w:proofErr w:type="gramStart"/>
      <w:r w:rsidRPr="006C0744">
        <w:rPr>
          <w:lang w:val="en-US"/>
        </w:rPr>
        <w:t>prize winning</w:t>
      </w:r>
      <w:proofErr w:type="gramEnd"/>
      <w:r w:rsidRPr="006C0744">
        <w:rPr>
          <w:lang w:val="en-US"/>
        </w:rPr>
        <w:t xml:space="preserve"> ticket processed in accordance with these Rules is</w:t>
      </w:r>
      <w:r>
        <w:rPr>
          <w:lang w:val="en-US"/>
        </w:rPr>
        <w:t xml:space="preserve"> </w:t>
      </w:r>
      <w:r w:rsidRPr="006C0744">
        <w:rPr>
          <w:lang w:val="en-US"/>
        </w:rPr>
        <w:t>acknowledged by a central computer system used in the Master Agent’s business to contain an entry in any online lottery that has not yet been drawn or conducted, the selling point terminal operator will:</w:t>
      </w:r>
    </w:p>
    <w:p w14:paraId="331ACACE" w14:textId="77777777" w:rsidR="00493381" w:rsidRPr="006C0744" w:rsidRDefault="00493381" w:rsidP="00493381">
      <w:pPr>
        <w:pStyle w:val="GG-body"/>
        <w:ind w:left="1560" w:hanging="709"/>
        <w:rPr>
          <w:lang w:val="en-US"/>
        </w:rPr>
      </w:pPr>
      <w:r w:rsidRPr="006C0744">
        <w:rPr>
          <w:lang w:val="en-US"/>
        </w:rPr>
        <w:t>12.14.1</w:t>
      </w:r>
      <w:r w:rsidRPr="006C0744">
        <w:rPr>
          <w:lang w:val="en-US"/>
        </w:rPr>
        <w:tab/>
        <w:t>for all online lotteries, excluding Keno, issue an exchange ticket to the bearer; and</w:t>
      </w:r>
    </w:p>
    <w:p w14:paraId="25E318E1" w14:textId="77777777" w:rsidR="00493381" w:rsidRDefault="00493381" w:rsidP="00493381">
      <w:pPr>
        <w:pStyle w:val="GG-body"/>
        <w:ind w:left="1560" w:hanging="709"/>
        <w:rPr>
          <w:lang w:val="en-US"/>
        </w:rPr>
      </w:pPr>
      <w:r w:rsidRPr="006C0744">
        <w:rPr>
          <w:lang w:val="en-US"/>
        </w:rPr>
        <w:t>12.14.2</w:t>
      </w:r>
      <w:r w:rsidRPr="006C0744">
        <w:rPr>
          <w:lang w:val="en-US"/>
        </w:rPr>
        <w:tab/>
        <w:t>for Keno, cancel the remaining entries in accordance with Rule 6.8.</w:t>
      </w:r>
    </w:p>
    <w:p w14:paraId="143E33A0" w14:textId="77777777" w:rsidR="00493381" w:rsidRPr="006C0744" w:rsidRDefault="00493381" w:rsidP="00493381">
      <w:pPr>
        <w:pStyle w:val="GG-body"/>
        <w:ind w:left="851"/>
        <w:rPr>
          <w:lang w:val="en-US"/>
        </w:rPr>
      </w:pPr>
      <w:r w:rsidRPr="006C0744">
        <w:rPr>
          <w:lang w:val="en-US"/>
        </w:rPr>
        <w:t>Should an exchange ticket be issued, it will contain the same selections and specify the remaining draw numbers in which it will be entered.</w:t>
      </w:r>
    </w:p>
    <w:p w14:paraId="314F4A55" w14:textId="77777777" w:rsidR="00493381" w:rsidRPr="006C0744" w:rsidRDefault="00493381" w:rsidP="00493381">
      <w:pPr>
        <w:pStyle w:val="GG-body"/>
        <w:ind w:left="851" w:hanging="567"/>
        <w:rPr>
          <w:lang w:val="en-US"/>
        </w:rPr>
      </w:pPr>
      <w:r w:rsidRPr="006C0744">
        <w:rPr>
          <w:lang w:val="en-US"/>
        </w:rPr>
        <w:t>12.15</w:t>
      </w:r>
      <w:r w:rsidRPr="006C0744">
        <w:rPr>
          <w:lang w:val="en-US"/>
        </w:rPr>
        <w:tab/>
        <w:t xml:space="preserve">Subject to Rule 9.11, a Members Club (also known as </w:t>
      </w:r>
      <w:proofErr w:type="spellStart"/>
      <w:r w:rsidRPr="006C0744">
        <w:rPr>
          <w:lang w:val="en-US"/>
        </w:rPr>
        <w:t>Easiplay</w:t>
      </w:r>
      <w:proofErr w:type="spellEnd"/>
      <w:r w:rsidRPr="006C0744">
        <w:rPr>
          <w:lang w:val="en-US"/>
        </w:rPr>
        <w:t xml:space="preserve"> Club) member who has not claimed a prize within the Autopay period will be paid by the nominated prize payment method. If the nominated method is cheque (and that method is unavailable), the member must nominate an alternative payment method. Payment will be issued in the name and details on the Members Club (also known as </w:t>
      </w:r>
      <w:proofErr w:type="spellStart"/>
      <w:r w:rsidRPr="006C0744">
        <w:rPr>
          <w:lang w:val="en-US"/>
        </w:rPr>
        <w:t>Easiplay</w:t>
      </w:r>
      <w:proofErr w:type="spellEnd"/>
      <w:r w:rsidRPr="006C0744">
        <w:rPr>
          <w:lang w:val="en-US"/>
        </w:rPr>
        <w:t xml:space="preserve"> Club) database at the time of issue, provided that:</w:t>
      </w:r>
    </w:p>
    <w:p w14:paraId="49E3641D" w14:textId="77777777" w:rsidR="00493381" w:rsidRPr="006C0744" w:rsidRDefault="00493381" w:rsidP="00493381">
      <w:pPr>
        <w:pStyle w:val="GG-body"/>
        <w:ind w:left="1560" w:hanging="709"/>
        <w:rPr>
          <w:lang w:val="en-US"/>
        </w:rPr>
      </w:pPr>
      <w:r w:rsidRPr="006C0744">
        <w:rPr>
          <w:lang w:val="en-US"/>
        </w:rPr>
        <w:t>12.15.1</w:t>
      </w:r>
      <w:r w:rsidRPr="006C0744">
        <w:rPr>
          <w:lang w:val="en-US"/>
        </w:rPr>
        <w:tab/>
        <w:t>in the Master Agent’s opinion, the name and details are adequate to ensure safe delivery; and</w:t>
      </w:r>
    </w:p>
    <w:p w14:paraId="33848015" w14:textId="77777777" w:rsidR="00493381" w:rsidRPr="006C0744" w:rsidRDefault="00493381" w:rsidP="00493381">
      <w:pPr>
        <w:pStyle w:val="GG-body"/>
        <w:ind w:left="1560" w:hanging="709"/>
        <w:rPr>
          <w:lang w:val="en-US"/>
        </w:rPr>
      </w:pPr>
      <w:r w:rsidRPr="006C0744">
        <w:rPr>
          <w:lang w:val="en-US"/>
        </w:rPr>
        <w:t>12.15.2</w:t>
      </w:r>
      <w:r w:rsidRPr="006C0744">
        <w:rPr>
          <w:lang w:val="en-US"/>
        </w:rPr>
        <w:tab/>
        <w:t>the net amount of the payment payable to the player exceeds the handling fee as determined by the Master Agent.</w:t>
      </w:r>
    </w:p>
    <w:p w14:paraId="7D326D68" w14:textId="77777777" w:rsidR="00493381" w:rsidRDefault="00493381" w:rsidP="00493381">
      <w:pPr>
        <w:pStyle w:val="GG-body"/>
        <w:ind w:left="851" w:hanging="567"/>
        <w:rPr>
          <w:lang w:val="en-US"/>
        </w:rPr>
      </w:pPr>
      <w:r w:rsidRPr="006C0744">
        <w:rPr>
          <w:lang w:val="en-US"/>
        </w:rPr>
        <w:t>12.16</w:t>
      </w:r>
      <w:r w:rsidRPr="006C0744">
        <w:rPr>
          <w:lang w:val="en-US"/>
        </w:rPr>
        <w:tab/>
        <w:t>A claim for a prize already paid by the Master Agent will not be considered.</w:t>
      </w:r>
    </w:p>
    <w:p w14:paraId="129C2F70" w14:textId="77777777" w:rsidR="00493381" w:rsidRDefault="00493381" w:rsidP="00493381">
      <w:pPr>
        <w:pStyle w:val="GG-body"/>
        <w:ind w:left="851" w:hanging="567"/>
        <w:rPr>
          <w:lang w:val="en-US"/>
        </w:rPr>
      </w:pPr>
      <w:r w:rsidRPr="006C0744">
        <w:rPr>
          <w:lang w:val="en-US"/>
        </w:rPr>
        <w:t>12.17</w:t>
      </w:r>
      <w:r w:rsidRPr="006C0744">
        <w:rPr>
          <w:lang w:val="en-US"/>
        </w:rPr>
        <w:tab/>
        <w:t xml:space="preserve">Subject to the provisions of the Act, a claim for a prize received by the Master Agent outside the relevant claim period will not be considered, nor will the Master Agent accept or </w:t>
      </w:r>
      <w:proofErr w:type="spellStart"/>
      <w:r w:rsidRPr="006C0744">
        <w:rPr>
          <w:lang w:val="en-US"/>
        </w:rPr>
        <w:t>recognise</w:t>
      </w:r>
      <w:proofErr w:type="spellEnd"/>
      <w:r w:rsidRPr="006C0744">
        <w:rPr>
          <w:lang w:val="en-US"/>
        </w:rPr>
        <w:t xml:space="preserve"> any reason for late </w:t>
      </w:r>
      <w:proofErr w:type="spellStart"/>
      <w:r w:rsidRPr="006C0744">
        <w:rPr>
          <w:lang w:val="en-US"/>
        </w:rPr>
        <w:t>lodgement</w:t>
      </w:r>
      <w:proofErr w:type="spellEnd"/>
      <w:r w:rsidRPr="006C0744">
        <w:rPr>
          <w:lang w:val="en-US"/>
        </w:rPr>
        <w:t xml:space="preserve"> or receipt of a claim.</w:t>
      </w:r>
    </w:p>
    <w:p w14:paraId="0CD48A85" w14:textId="77777777" w:rsidR="00493381" w:rsidRDefault="00493381" w:rsidP="00493381">
      <w:pPr>
        <w:pStyle w:val="GG-body"/>
        <w:tabs>
          <w:tab w:val="left" w:pos="851"/>
        </w:tabs>
        <w:ind w:left="1134" w:hanging="850"/>
        <w:rPr>
          <w:lang w:val="en-US"/>
        </w:rPr>
      </w:pPr>
      <w:r w:rsidRPr="006C0744">
        <w:rPr>
          <w:lang w:val="en-US"/>
        </w:rPr>
        <w:t>12.18</w:t>
      </w:r>
      <w:r w:rsidRPr="006C0744">
        <w:rPr>
          <w:lang w:val="en-US"/>
        </w:rPr>
        <w:tab/>
      </w:r>
      <w:r>
        <w:rPr>
          <w:lang w:val="en-US"/>
        </w:rPr>
        <w:t>(</w:t>
      </w:r>
      <w:r w:rsidRPr="006C0744">
        <w:rPr>
          <w:lang w:val="en-US"/>
        </w:rPr>
        <w:t>a)</w:t>
      </w:r>
      <w:r w:rsidRPr="006C0744">
        <w:rPr>
          <w:lang w:val="en-US"/>
        </w:rPr>
        <w:tab/>
        <w:t>Prizes in a lottery, other than a special appeal lottery, not collected or</w:t>
      </w:r>
      <w:r>
        <w:rPr>
          <w:lang w:val="en-US"/>
        </w:rPr>
        <w:t xml:space="preserve"> </w:t>
      </w:r>
      <w:r w:rsidRPr="006C0744">
        <w:rPr>
          <w:lang w:val="en-US"/>
        </w:rPr>
        <w:t>taken delivery of within 12 months of the date of the draw or such other date as SALC determines, will be forfeited in accordance with the Act.</w:t>
      </w:r>
    </w:p>
    <w:p w14:paraId="50D2D7F2" w14:textId="77777777" w:rsidR="00493381" w:rsidRDefault="00493381" w:rsidP="00493381">
      <w:pPr>
        <w:pStyle w:val="GG-body"/>
        <w:ind w:left="1134" w:hanging="284"/>
        <w:rPr>
          <w:lang w:val="en-US"/>
        </w:rPr>
      </w:pPr>
      <w:r>
        <w:rPr>
          <w:lang w:val="en-US"/>
        </w:rPr>
        <w:t>(</w:t>
      </w:r>
      <w:r w:rsidRPr="006C0744">
        <w:rPr>
          <w:lang w:val="en-US"/>
        </w:rPr>
        <w:t>b)</w:t>
      </w:r>
      <w:r w:rsidRPr="006C0744">
        <w:rPr>
          <w:lang w:val="en-US"/>
        </w:rPr>
        <w:tab/>
        <w:t>Prizes in a special appeal lottery not collected or taken delivery of within the period specified by the Minister will be payable to the beneficiary or beneficiaries of the net proceeds of the special appeal lottery, in the proportions specified by the Minister.</w:t>
      </w:r>
    </w:p>
    <w:p w14:paraId="43B351A1" w14:textId="77777777" w:rsidR="00493381" w:rsidRDefault="00493381" w:rsidP="00493381">
      <w:pPr>
        <w:pStyle w:val="GG-body"/>
        <w:ind w:left="284" w:hanging="284"/>
        <w:rPr>
          <w:i/>
          <w:lang w:val="en-US"/>
        </w:rPr>
      </w:pPr>
      <w:r w:rsidRPr="006C0744">
        <w:rPr>
          <w:lang w:val="en-US"/>
        </w:rPr>
        <w:t>13</w:t>
      </w:r>
      <w:r>
        <w:rPr>
          <w:lang w:val="en-US"/>
        </w:rPr>
        <w:t>.</w:t>
      </w:r>
      <w:r w:rsidRPr="006C0744">
        <w:rPr>
          <w:lang w:val="en-US"/>
        </w:rPr>
        <w:tab/>
      </w:r>
      <w:r w:rsidRPr="006C0744">
        <w:rPr>
          <w:i/>
          <w:lang w:val="en-US"/>
        </w:rPr>
        <w:t>Syndicates and Payment of Prizes to Bearer</w:t>
      </w:r>
    </w:p>
    <w:p w14:paraId="514F6AD9" w14:textId="77777777" w:rsidR="00493381" w:rsidRDefault="00493381" w:rsidP="00493381">
      <w:pPr>
        <w:pStyle w:val="GG-body"/>
        <w:ind w:left="851" w:hanging="567"/>
        <w:rPr>
          <w:lang w:val="en-US"/>
        </w:rPr>
      </w:pPr>
      <w:r w:rsidRPr="006C0744">
        <w:rPr>
          <w:lang w:val="en-US"/>
        </w:rPr>
        <w:t>13.1</w:t>
      </w:r>
      <w:r w:rsidRPr="006C0744">
        <w:rPr>
          <w:lang w:val="en-US"/>
        </w:rPr>
        <w:tab/>
        <w:t>Except as otherwise provided by these Rules, the bearer of a ticket that is evidence of a winning entry will be regarded as its owner and will be paid the prize upon the ticket’s redemption, notwithstanding:</w:t>
      </w:r>
    </w:p>
    <w:p w14:paraId="6EC2ED1B" w14:textId="77777777" w:rsidR="00493381" w:rsidRDefault="00493381" w:rsidP="00493381">
      <w:pPr>
        <w:pStyle w:val="GG-body"/>
        <w:ind w:left="1560" w:hanging="709"/>
        <w:rPr>
          <w:lang w:val="en-US"/>
        </w:rPr>
      </w:pPr>
      <w:r w:rsidRPr="006C0744">
        <w:rPr>
          <w:lang w:val="en-US"/>
        </w:rPr>
        <w:t>13.1.1</w:t>
      </w:r>
      <w:r w:rsidRPr="006C0744">
        <w:rPr>
          <w:lang w:val="en-US"/>
        </w:rPr>
        <w:tab/>
        <w:t xml:space="preserve">any name on the </w:t>
      </w:r>
      <w:proofErr w:type="gramStart"/>
      <w:r w:rsidRPr="006C0744">
        <w:rPr>
          <w:lang w:val="en-US"/>
        </w:rPr>
        <w:t>ticket;</w:t>
      </w:r>
      <w:proofErr w:type="gramEnd"/>
    </w:p>
    <w:p w14:paraId="470F22B0" w14:textId="77777777" w:rsidR="00493381" w:rsidRPr="006C0744" w:rsidRDefault="00493381" w:rsidP="00493381">
      <w:pPr>
        <w:pStyle w:val="GG-body"/>
        <w:ind w:left="1560" w:hanging="709"/>
        <w:rPr>
          <w:lang w:val="en-US"/>
        </w:rPr>
      </w:pPr>
      <w:r w:rsidRPr="006C0744">
        <w:rPr>
          <w:lang w:val="en-US"/>
        </w:rPr>
        <w:t>13.1.2</w:t>
      </w:r>
      <w:r w:rsidRPr="006C0744">
        <w:rPr>
          <w:lang w:val="en-US"/>
        </w:rPr>
        <w:tab/>
        <w:t xml:space="preserve">any name on an application form for </w:t>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membership card submitted at the time of purchase of the </w:t>
      </w:r>
      <w:proofErr w:type="gramStart"/>
      <w:r w:rsidRPr="006C0744">
        <w:rPr>
          <w:lang w:val="en-US"/>
        </w:rPr>
        <w:t>ticket;</w:t>
      </w:r>
      <w:proofErr w:type="gramEnd"/>
    </w:p>
    <w:p w14:paraId="2AB299C6" w14:textId="77777777" w:rsidR="00493381" w:rsidRPr="006C0744" w:rsidRDefault="00493381" w:rsidP="00493381">
      <w:pPr>
        <w:pStyle w:val="GG-body"/>
        <w:ind w:left="1560" w:hanging="709"/>
        <w:rPr>
          <w:lang w:val="en-US"/>
        </w:rPr>
      </w:pPr>
      <w:r w:rsidRPr="006C0744">
        <w:rPr>
          <w:lang w:val="en-US"/>
        </w:rPr>
        <w:t>13.1.3</w:t>
      </w:r>
      <w:r w:rsidRPr="006C0744">
        <w:rPr>
          <w:lang w:val="en-US"/>
        </w:rPr>
        <w:tab/>
        <w:t xml:space="preserve">any name and address in the database for </w:t>
      </w:r>
      <w:proofErr w:type="gramStart"/>
      <w:r w:rsidRPr="006C0744">
        <w:rPr>
          <w:lang w:val="en-US"/>
        </w:rPr>
        <w:t>an</w:t>
      </w:r>
      <w:proofErr w:type="gramEnd"/>
      <w:r w:rsidRPr="006C0744">
        <w:rPr>
          <w:lang w:val="en-US"/>
        </w:rPr>
        <w:t xml:space="preserve"> Members Club (also known as </w:t>
      </w:r>
      <w:proofErr w:type="spellStart"/>
      <w:r w:rsidRPr="006C0744">
        <w:rPr>
          <w:lang w:val="en-US"/>
        </w:rPr>
        <w:t>Easiplay</w:t>
      </w:r>
      <w:proofErr w:type="spellEnd"/>
      <w:r w:rsidRPr="006C0744">
        <w:rPr>
          <w:lang w:val="en-US"/>
        </w:rPr>
        <w:t xml:space="preserve"> Club) membership card submitted at the time of purchase of the </w:t>
      </w:r>
      <w:proofErr w:type="gramStart"/>
      <w:r w:rsidRPr="006C0744">
        <w:rPr>
          <w:lang w:val="en-US"/>
        </w:rPr>
        <w:t>ticket;</w:t>
      </w:r>
      <w:proofErr w:type="gramEnd"/>
    </w:p>
    <w:p w14:paraId="20C2009F" w14:textId="77777777" w:rsidR="00493381" w:rsidRDefault="00493381" w:rsidP="00493381">
      <w:pPr>
        <w:pStyle w:val="GG-body"/>
        <w:ind w:left="1560" w:hanging="709"/>
        <w:rPr>
          <w:lang w:val="en-US"/>
        </w:rPr>
      </w:pPr>
      <w:r w:rsidRPr="006C0744">
        <w:rPr>
          <w:lang w:val="en-US"/>
        </w:rPr>
        <w:t>13.1.4</w:t>
      </w:r>
      <w:r w:rsidRPr="006C0744">
        <w:rPr>
          <w:lang w:val="en-US"/>
        </w:rPr>
        <w:tab/>
        <w:t xml:space="preserve">that a person has reported the ticket’s loss to the Master </w:t>
      </w:r>
      <w:proofErr w:type="gramStart"/>
      <w:r w:rsidRPr="006C0744">
        <w:rPr>
          <w:lang w:val="en-US"/>
        </w:rPr>
        <w:t>Agent;</w:t>
      </w:r>
      <w:proofErr w:type="gramEnd"/>
    </w:p>
    <w:p w14:paraId="4D9E965F" w14:textId="77777777" w:rsidR="00493381" w:rsidRPr="006C0744" w:rsidRDefault="00493381" w:rsidP="00493381">
      <w:pPr>
        <w:pStyle w:val="GG-body"/>
        <w:ind w:left="1560" w:hanging="709"/>
        <w:rPr>
          <w:lang w:val="en-US"/>
        </w:rPr>
      </w:pPr>
      <w:r w:rsidRPr="006C0744">
        <w:rPr>
          <w:lang w:val="en-US"/>
        </w:rPr>
        <w:t>13.1.5</w:t>
      </w:r>
      <w:r w:rsidRPr="006C0744">
        <w:rPr>
          <w:lang w:val="en-US"/>
        </w:rPr>
        <w:tab/>
        <w:t>that the Master Agent has had notice that someone other than the ticket’s bearer may have a claim in respect of the prize won by the ticket; or</w:t>
      </w:r>
    </w:p>
    <w:p w14:paraId="57FBA6B5" w14:textId="77777777" w:rsidR="00493381" w:rsidRDefault="00493381" w:rsidP="00493381">
      <w:pPr>
        <w:pStyle w:val="GG-body"/>
        <w:ind w:left="1560" w:hanging="709"/>
        <w:rPr>
          <w:lang w:val="en-US"/>
        </w:rPr>
      </w:pPr>
      <w:r w:rsidRPr="006C0744">
        <w:rPr>
          <w:lang w:val="en-US"/>
        </w:rPr>
        <w:t>13.1.6</w:t>
      </w:r>
      <w:r w:rsidRPr="006C0744">
        <w:rPr>
          <w:lang w:val="en-US"/>
        </w:rPr>
        <w:tab/>
        <w:t xml:space="preserve">that payment is made to a person not named on an application form for a Members Club (also known as </w:t>
      </w:r>
      <w:proofErr w:type="spellStart"/>
      <w:r w:rsidRPr="006C0744">
        <w:rPr>
          <w:lang w:val="en-US"/>
        </w:rPr>
        <w:t>Easiplay</w:t>
      </w:r>
      <w:proofErr w:type="spellEnd"/>
      <w:r w:rsidRPr="006C0744">
        <w:rPr>
          <w:lang w:val="en-US"/>
        </w:rPr>
        <w:t xml:space="preserve"> Club) membership card submitted at the time of purchase of the ticket.</w:t>
      </w:r>
    </w:p>
    <w:p w14:paraId="6C3752AE" w14:textId="77777777" w:rsidR="00493381" w:rsidRDefault="00493381" w:rsidP="00493381">
      <w:pPr>
        <w:pStyle w:val="GG-body"/>
        <w:ind w:left="851"/>
        <w:rPr>
          <w:lang w:val="en-US"/>
        </w:rPr>
      </w:pPr>
      <w:r w:rsidRPr="006C0744">
        <w:rPr>
          <w:lang w:val="en-US"/>
        </w:rPr>
        <w:t xml:space="preserve">Payment of any prize to the bearer of the ticket will be deemed </w:t>
      </w:r>
      <w:proofErr w:type="gramStart"/>
      <w:r w:rsidRPr="006C0744">
        <w:rPr>
          <w:lang w:val="en-US"/>
        </w:rPr>
        <w:t>a full</w:t>
      </w:r>
      <w:proofErr w:type="gramEnd"/>
      <w:r w:rsidRPr="006C0744">
        <w:rPr>
          <w:lang w:val="en-US"/>
        </w:rPr>
        <w:t xml:space="preserve"> and final discharge of the Master Agent’s liability in respect of the ticket.</w:t>
      </w:r>
    </w:p>
    <w:p w14:paraId="216BD0C1" w14:textId="77777777" w:rsidR="00493381" w:rsidRDefault="00493381" w:rsidP="00493381">
      <w:pPr>
        <w:pStyle w:val="GG-body"/>
        <w:ind w:left="851" w:hanging="567"/>
        <w:rPr>
          <w:lang w:val="en-US"/>
        </w:rPr>
      </w:pPr>
      <w:r w:rsidRPr="006C0744">
        <w:rPr>
          <w:lang w:val="en-US"/>
        </w:rPr>
        <w:t>13.2</w:t>
      </w:r>
      <w:r w:rsidRPr="006C0744">
        <w:rPr>
          <w:lang w:val="en-US"/>
        </w:rPr>
        <w:tab/>
        <w:t>The Master Agent will not be bound:</w:t>
      </w:r>
    </w:p>
    <w:p w14:paraId="40343330" w14:textId="77777777" w:rsidR="00493381" w:rsidRDefault="00493381" w:rsidP="00493381">
      <w:pPr>
        <w:pStyle w:val="GG-body"/>
        <w:ind w:left="1560" w:hanging="709"/>
        <w:rPr>
          <w:lang w:val="en-US"/>
        </w:rPr>
      </w:pPr>
      <w:r w:rsidRPr="006C0744">
        <w:rPr>
          <w:lang w:val="en-US"/>
        </w:rPr>
        <w:t>13.2.1</w:t>
      </w:r>
      <w:r w:rsidRPr="006C0744">
        <w:rPr>
          <w:lang w:val="en-US"/>
        </w:rPr>
        <w:tab/>
        <w:t>by any agreement made between any syndicate or group participants other than an agreement between the Master Agent and a player in a central syndicate; or</w:t>
      </w:r>
    </w:p>
    <w:p w14:paraId="2D9C7F52" w14:textId="383D02AD" w:rsidR="005A2718" w:rsidRDefault="00493381" w:rsidP="00493381">
      <w:pPr>
        <w:pStyle w:val="GG-body"/>
        <w:ind w:left="1560" w:hanging="709"/>
        <w:rPr>
          <w:lang w:val="en-US"/>
        </w:rPr>
      </w:pPr>
      <w:r w:rsidRPr="006C0744">
        <w:rPr>
          <w:lang w:val="en-US"/>
        </w:rPr>
        <w:t>13.2.2</w:t>
      </w:r>
      <w:r w:rsidRPr="006C0744">
        <w:rPr>
          <w:lang w:val="en-US"/>
        </w:rPr>
        <w:tab/>
        <w:t>to take notice or to see to the execution of any trust whether express, implied or constructive to which a ticket may be subject.</w:t>
      </w:r>
    </w:p>
    <w:p w14:paraId="179C83B0" w14:textId="77777777" w:rsidR="005A2718" w:rsidRDefault="005A2718">
      <w:pPr>
        <w:spacing w:after="0" w:line="240" w:lineRule="auto"/>
        <w:jc w:val="left"/>
        <w:rPr>
          <w:rFonts w:eastAsia="Times New Roman"/>
          <w:szCs w:val="17"/>
          <w:lang w:val="en-US"/>
        </w:rPr>
      </w:pPr>
      <w:r>
        <w:rPr>
          <w:lang w:val="en-US"/>
        </w:rPr>
        <w:br w:type="page"/>
      </w:r>
    </w:p>
    <w:p w14:paraId="67CD402F" w14:textId="77777777" w:rsidR="00493381" w:rsidRDefault="00493381" w:rsidP="00493381">
      <w:pPr>
        <w:pStyle w:val="GG-body"/>
        <w:ind w:left="284" w:hanging="284"/>
        <w:rPr>
          <w:i/>
          <w:lang w:val="en-US"/>
        </w:rPr>
      </w:pPr>
      <w:r w:rsidRPr="006C0744">
        <w:rPr>
          <w:lang w:val="en-US"/>
        </w:rPr>
        <w:lastRenderedPageBreak/>
        <w:t>14</w:t>
      </w:r>
      <w:r>
        <w:rPr>
          <w:lang w:val="en-US"/>
        </w:rPr>
        <w:t>.</w:t>
      </w:r>
      <w:r w:rsidRPr="006C0744">
        <w:rPr>
          <w:lang w:val="en-US"/>
        </w:rPr>
        <w:tab/>
      </w:r>
      <w:r w:rsidRPr="006C0744">
        <w:rPr>
          <w:i/>
          <w:lang w:val="en-US"/>
        </w:rPr>
        <w:t>Cancellation of Lottery or Ticket</w:t>
      </w:r>
    </w:p>
    <w:p w14:paraId="48242B48" w14:textId="77777777" w:rsidR="00493381" w:rsidRDefault="00493381" w:rsidP="00493381">
      <w:pPr>
        <w:pStyle w:val="GG-body"/>
        <w:ind w:left="851" w:hanging="567"/>
        <w:rPr>
          <w:lang w:val="en-US"/>
        </w:rPr>
      </w:pPr>
      <w:r w:rsidRPr="006C0744">
        <w:rPr>
          <w:lang w:val="en-US"/>
        </w:rPr>
        <w:t>14.1</w:t>
      </w:r>
      <w:r w:rsidRPr="006C0744">
        <w:rPr>
          <w:lang w:val="en-US"/>
        </w:rPr>
        <w:tab/>
        <w:t>The Master Agent may in respect of any lottery conducted by SALC through its Master Agent:</w:t>
      </w:r>
    </w:p>
    <w:p w14:paraId="2E9D4BB0" w14:textId="77777777" w:rsidR="00493381" w:rsidRDefault="00493381" w:rsidP="00493381">
      <w:pPr>
        <w:pStyle w:val="GG-body"/>
        <w:ind w:left="1560" w:hanging="709"/>
        <w:rPr>
          <w:lang w:val="en-US"/>
        </w:rPr>
      </w:pPr>
      <w:r w:rsidRPr="006C0744">
        <w:rPr>
          <w:lang w:val="en-US"/>
        </w:rPr>
        <w:t>14.1.1</w:t>
      </w:r>
      <w:r w:rsidRPr="006C0744">
        <w:rPr>
          <w:lang w:val="en-US"/>
        </w:rPr>
        <w:tab/>
        <w:t xml:space="preserve">cancel the </w:t>
      </w:r>
      <w:proofErr w:type="gramStart"/>
      <w:r w:rsidRPr="006C0744">
        <w:rPr>
          <w:lang w:val="en-US"/>
        </w:rPr>
        <w:t>lottery;</w:t>
      </w:r>
      <w:proofErr w:type="gramEnd"/>
    </w:p>
    <w:p w14:paraId="636D734E" w14:textId="77777777" w:rsidR="00493381" w:rsidRDefault="00493381" w:rsidP="00493381">
      <w:pPr>
        <w:pStyle w:val="GG-body"/>
        <w:ind w:left="1560" w:hanging="709"/>
        <w:rPr>
          <w:lang w:val="en-US"/>
        </w:rPr>
      </w:pPr>
      <w:r w:rsidRPr="006C0744">
        <w:rPr>
          <w:lang w:val="en-US"/>
        </w:rPr>
        <w:t>14.1.2</w:t>
      </w:r>
      <w:r w:rsidRPr="006C0744">
        <w:rPr>
          <w:lang w:val="en-US"/>
        </w:rPr>
        <w:tab/>
        <w:t>cancel any ticket without cancelling the lottery to which it relates; or</w:t>
      </w:r>
    </w:p>
    <w:p w14:paraId="78ED6567" w14:textId="77777777" w:rsidR="00493381" w:rsidRDefault="00493381" w:rsidP="00493381">
      <w:pPr>
        <w:pStyle w:val="GG-body"/>
        <w:ind w:left="1560" w:hanging="709"/>
        <w:rPr>
          <w:lang w:val="en-US"/>
        </w:rPr>
      </w:pPr>
      <w:r w:rsidRPr="006C0744">
        <w:rPr>
          <w:lang w:val="en-US"/>
        </w:rPr>
        <w:t>14.1.3</w:t>
      </w:r>
      <w:r w:rsidRPr="006C0744">
        <w:rPr>
          <w:lang w:val="en-US"/>
        </w:rPr>
        <w:tab/>
        <w:t>recall any Instant Scratch-Its ticket(s) and cancel the remainder of the series of which they are part,</w:t>
      </w:r>
    </w:p>
    <w:p w14:paraId="46581A1A" w14:textId="77777777" w:rsidR="00493381" w:rsidRPr="0059282A" w:rsidRDefault="00493381" w:rsidP="00493381">
      <w:pPr>
        <w:pStyle w:val="GG-body"/>
        <w:ind w:left="851"/>
        <w:rPr>
          <w:spacing w:val="-3"/>
          <w:lang w:val="en-US"/>
        </w:rPr>
      </w:pPr>
      <w:r w:rsidRPr="006C0744">
        <w:rPr>
          <w:lang w:val="en-US"/>
        </w:rPr>
        <w:t xml:space="preserve">if it considers that doing so is necessary for the fair conduct of the lottery or for such other reason as the Master Agent in its </w:t>
      </w:r>
      <w:r w:rsidRPr="006C0744">
        <w:rPr>
          <w:spacing w:val="-3"/>
          <w:lang w:val="en-US"/>
        </w:rPr>
        <w:t>absolute discretion determines.</w:t>
      </w:r>
      <w:r w:rsidRPr="0059282A">
        <w:rPr>
          <w:spacing w:val="-3"/>
          <w:lang w:val="en-US"/>
        </w:rPr>
        <w:t xml:space="preserve"> </w:t>
      </w:r>
      <w:r w:rsidRPr="006C0744">
        <w:rPr>
          <w:spacing w:val="-3"/>
          <w:lang w:val="en-US"/>
        </w:rPr>
        <w:t xml:space="preserve">Such cancellation may be </w:t>
      </w:r>
      <w:proofErr w:type="gramStart"/>
      <w:r w:rsidRPr="006C0744">
        <w:rPr>
          <w:spacing w:val="-3"/>
          <w:lang w:val="en-US"/>
        </w:rPr>
        <w:t>effected</w:t>
      </w:r>
      <w:proofErr w:type="gramEnd"/>
      <w:r w:rsidRPr="006C0744">
        <w:rPr>
          <w:spacing w:val="-3"/>
          <w:lang w:val="en-US"/>
        </w:rPr>
        <w:t xml:space="preserve"> either before or after the draw or payment of prizes in any lottery.</w:t>
      </w:r>
    </w:p>
    <w:p w14:paraId="3CEE30AF" w14:textId="77777777" w:rsidR="00493381" w:rsidRDefault="00493381" w:rsidP="00493381">
      <w:pPr>
        <w:pStyle w:val="GG-body"/>
        <w:ind w:left="851" w:hanging="567"/>
        <w:rPr>
          <w:lang w:val="en-US"/>
        </w:rPr>
      </w:pPr>
      <w:r w:rsidRPr="006C0744">
        <w:rPr>
          <w:lang w:val="en-US"/>
        </w:rPr>
        <w:t>14.2</w:t>
      </w:r>
      <w:r w:rsidRPr="006C0744">
        <w:rPr>
          <w:lang w:val="en-US"/>
        </w:rPr>
        <w:tab/>
        <w:t xml:space="preserve">If the Master Agent cancels a </w:t>
      </w:r>
      <w:proofErr w:type="gramStart"/>
      <w:r w:rsidRPr="006C0744">
        <w:rPr>
          <w:lang w:val="en-US"/>
        </w:rPr>
        <w:t>lottery</w:t>
      </w:r>
      <w:proofErr w:type="gramEnd"/>
      <w:r w:rsidRPr="006C0744">
        <w:rPr>
          <w:lang w:val="en-US"/>
        </w:rPr>
        <w:t xml:space="preserve"> it may:</w:t>
      </w:r>
    </w:p>
    <w:p w14:paraId="18CE903B" w14:textId="77777777" w:rsidR="00493381" w:rsidRPr="006C0744" w:rsidRDefault="00493381" w:rsidP="00493381">
      <w:pPr>
        <w:pStyle w:val="GG-body"/>
        <w:ind w:left="1560" w:hanging="709"/>
        <w:rPr>
          <w:lang w:val="en-US"/>
        </w:rPr>
      </w:pPr>
      <w:r w:rsidRPr="006C0744">
        <w:rPr>
          <w:lang w:val="en-US"/>
        </w:rPr>
        <w:t>14.2.1</w:t>
      </w:r>
      <w:r w:rsidRPr="006C0744">
        <w:rPr>
          <w:lang w:val="en-US"/>
        </w:rPr>
        <w:tab/>
        <w:t xml:space="preserve">pay anyone who has purchased a ticket in the lottery the price of the </w:t>
      </w:r>
      <w:proofErr w:type="gramStart"/>
      <w:r w:rsidRPr="006C0744">
        <w:rPr>
          <w:lang w:val="en-US"/>
        </w:rPr>
        <w:t>ticket;</w:t>
      </w:r>
      <w:proofErr w:type="gramEnd"/>
    </w:p>
    <w:p w14:paraId="477FD511" w14:textId="77777777" w:rsidR="00493381" w:rsidRDefault="00493381" w:rsidP="00493381">
      <w:pPr>
        <w:pStyle w:val="GG-body"/>
        <w:ind w:left="1560" w:hanging="709"/>
        <w:rPr>
          <w:lang w:val="en-US"/>
        </w:rPr>
      </w:pPr>
      <w:r w:rsidRPr="006C0744">
        <w:rPr>
          <w:lang w:val="en-US"/>
        </w:rPr>
        <w:t>14.2.2</w:t>
      </w:r>
      <w:r w:rsidRPr="006C0744">
        <w:rPr>
          <w:lang w:val="en-US"/>
        </w:rPr>
        <w:tab/>
        <w:t>conduct another lottery (“the second lottery”) and issue to anyone who purchased a ticket in the cancelled lottery a ticket in the second lottery. The price of a ticket and the value and number of prizes in the second lottery will not differ from the price of a ticket and the value and</w:t>
      </w:r>
      <w:r>
        <w:rPr>
          <w:lang w:val="en-US"/>
        </w:rPr>
        <w:t xml:space="preserve"> </w:t>
      </w:r>
      <w:r w:rsidRPr="006C0744">
        <w:rPr>
          <w:lang w:val="en-US"/>
        </w:rPr>
        <w:t>number of prizes in the cancelled lottery; or</w:t>
      </w:r>
    </w:p>
    <w:p w14:paraId="0E1DB868" w14:textId="77777777" w:rsidR="00493381" w:rsidRPr="006C0744" w:rsidRDefault="00493381" w:rsidP="00493381">
      <w:pPr>
        <w:pStyle w:val="GG-body"/>
        <w:ind w:left="1560" w:hanging="709"/>
        <w:rPr>
          <w:lang w:val="en-US"/>
        </w:rPr>
      </w:pPr>
      <w:r w:rsidRPr="006C0744">
        <w:rPr>
          <w:lang w:val="en-US"/>
        </w:rPr>
        <w:t>14.2.3</w:t>
      </w:r>
      <w:r w:rsidRPr="006C0744">
        <w:rPr>
          <w:lang w:val="en-US"/>
        </w:rPr>
        <w:tab/>
        <w:t xml:space="preserve">deal with the tickets in the cancelled lottery in such manner as the Master Agent considers fair and reasonable in </w:t>
      </w:r>
      <w:proofErr w:type="gramStart"/>
      <w:r w:rsidRPr="006C0744">
        <w:rPr>
          <w:lang w:val="en-US"/>
        </w:rPr>
        <w:t>all the</w:t>
      </w:r>
      <w:proofErr w:type="gramEnd"/>
      <w:r w:rsidRPr="006C0744">
        <w:rPr>
          <w:lang w:val="en-US"/>
        </w:rPr>
        <w:t xml:space="preserve"> circumstances.</w:t>
      </w:r>
    </w:p>
    <w:p w14:paraId="25382F58" w14:textId="77777777" w:rsidR="00493381" w:rsidRDefault="00493381" w:rsidP="00493381">
      <w:pPr>
        <w:pStyle w:val="GG-body"/>
        <w:ind w:left="851" w:hanging="567"/>
        <w:rPr>
          <w:lang w:val="en-US"/>
        </w:rPr>
      </w:pPr>
      <w:r w:rsidRPr="006C0744">
        <w:rPr>
          <w:lang w:val="en-US"/>
        </w:rPr>
        <w:t>14.3</w:t>
      </w:r>
      <w:r w:rsidRPr="006C0744">
        <w:rPr>
          <w:lang w:val="en-US"/>
        </w:rPr>
        <w:tab/>
        <w:t xml:space="preserve">If the Master Agent cancels a ticket </w:t>
      </w:r>
      <w:proofErr w:type="gramStart"/>
      <w:r w:rsidRPr="006C0744">
        <w:rPr>
          <w:lang w:val="en-US"/>
        </w:rPr>
        <w:t>in</w:t>
      </w:r>
      <w:proofErr w:type="gramEnd"/>
      <w:r w:rsidRPr="006C0744">
        <w:rPr>
          <w:lang w:val="en-US"/>
        </w:rPr>
        <w:t xml:space="preserve"> a </w:t>
      </w:r>
      <w:proofErr w:type="gramStart"/>
      <w:r w:rsidRPr="006C0744">
        <w:rPr>
          <w:lang w:val="en-US"/>
        </w:rPr>
        <w:t>lottery</w:t>
      </w:r>
      <w:proofErr w:type="gramEnd"/>
      <w:r w:rsidRPr="006C0744">
        <w:rPr>
          <w:lang w:val="en-US"/>
        </w:rPr>
        <w:t xml:space="preserve"> it may:</w:t>
      </w:r>
    </w:p>
    <w:p w14:paraId="777D1A55" w14:textId="77777777" w:rsidR="00493381" w:rsidRPr="006C0744" w:rsidRDefault="00493381" w:rsidP="00493381">
      <w:pPr>
        <w:pStyle w:val="GG-body"/>
        <w:ind w:left="1560" w:hanging="709"/>
        <w:rPr>
          <w:lang w:val="en-US"/>
        </w:rPr>
      </w:pPr>
      <w:r w:rsidRPr="006C0744">
        <w:rPr>
          <w:lang w:val="en-US"/>
        </w:rPr>
        <w:t>14.3.1</w:t>
      </w:r>
      <w:r w:rsidRPr="006C0744">
        <w:rPr>
          <w:lang w:val="en-US"/>
        </w:rPr>
        <w:tab/>
        <w:t>repay the price of the ticket; or</w:t>
      </w:r>
    </w:p>
    <w:p w14:paraId="15682724" w14:textId="77777777" w:rsidR="00493381" w:rsidRDefault="00493381" w:rsidP="00493381">
      <w:pPr>
        <w:pStyle w:val="GG-body"/>
        <w:ind w:left="1560" w:hanging="709"/>
        <w:rPr>
          <w:lang w:val="en-US"/>
        </w:rPr>
      </w:pPr>
      <w:r w:rsidRPr="006C0744">
        <w:rPr>
          <w:lang w:val="en-US"/>
        </w:rPr>
        <w:t>14.3.2</w:t>
      </w:r>
      <w:r w:rsidRPr="006C0744">
        <w:rPr>
          <w:lang w:val="en-US"/>
        </w:rPr>
        <w:tab/>
        <w:t>issue another ticket with a different serial number in the same lottery,</w:t>
      </w:r>
    </w:p>
    <w:p w14:paraId="57B25815" w14:textId="77777777" w:rsidR="00493381" w:rsidRDefault="00493381" w:rsidP="00493381">
      <w:pPr>
        <w:pStyle w:val="GG-body"/>
        <w:ind w:left="851"/>
        <w:rPr>
          <w:lang w:val="en-US"/>
        </w:rPr>
      </w:pPr>
      <w:r w:rsidRPr="006C0744">
        <w:rPr>
          <w:lang w:val="en-US"/>
        </w:rPr>
        <w:t>and in either case the cancelled ticket will not be included with other tickets in determining the prizes of the lottery to be won.</w:t>
      </w:r>
    </w:p>
    <w:p w14:paraId="6FEA0CD2" w14:textId="77777777" w:rsidR="00493381" w:rsidRPr="006C0744" w:rsidRDefault="00493381" w:rsidP="00493381">
      <w:pPr>
        <w:pStyle w:val="GG-Title2"/>
        <w:rPr>
          <w:rFonts w:eastAsia="Times New Roman"/>
          <w:lang w:val="en-US"/>
        </w:rPr>
      </w:pPr>
      <w:r w:rsidRPr="006C0744">
        <w:rPr>
          <w:lang w:val="en-US"/>
        </w:rPr>
        <w:t>Schedule</w:t>
      </w:r>
    </w:p>
    <w:p w14:paraId="00FAC369" w14:textId="77777777" w:rsidR="00493381" w:rsidRPr="006C0744" w:rsidRDefault="00493381" w:rsidP="00493381">
      <w:pPr>
        <w:pStyle w:val="GG-body"/>
        <w:rPr>
          <w:i/>
          <w:lang w:val="en-US"/>
        </w:rPr>
      </w:pPr>
      <w:r w:rsidRPr="006C0744">
        <w:rPr>
          <w:i/>
          <w:lang w:val="en-US"/>
        </w:rPr>
        <w:t>Date of operation of these Rules:</w:t>
      </w:r>
    </w:p>
    <w:p w14:paraId="2F275502" w14:textId="77777777" w:rsidR="00493381" w:rsidRDefault="00493381" w:rsidP="00493381">
      <w:pPr>
        <w:pStyle w:val="GG-body"/>
        <w:ind w:left="142"/>
        <w:rPr>
          <w:lang w:val="en-US"/>
        </w:rPr>
      </w:pPr>
      <w:r w:rsidRPr="006C0744">
        <w:rPr>
          <w:lang w:val="en-US"/>
        </w:rPr>
        <w:t>4 March 2026.</w:t>
      </w:r>
    </w:p>
    <w:p w14:paraId="12F4FA9B" w14:textId="77777777" w:rsidR="00493381" w:rsidRDefault="00493381" w:rsidP="00493381">
      <w:pPr>
        <w:pStyle w:val="GG-body"/>
        <w:pBdr>
          <w:top w:val="single" w:sz="4" w:space="1" w:color="auto"/>
        </w:pBdr>
        <w:spacing w:before="100" w:after="0" w:line="14" w:lineRule="exact"/>
        <w:jc w:val="center"/>
        <w:rPr>
          <w:lang w:val="en-US"/>
        </w:rPr>
      </w:pPr>
    </w:p>
    <w:p w14:paraId="3E578D3E" w14:textId="77777777" w:rsidR="00FA5148" w:rsidRDefault="00FA5148" w:rsidP="005335F1">
      <w:pPr>
        <w:pStyle w:val="GG-body"/>
        <w:rPr>
          <w:lang w:val="en-US"/>
        </w:rPr>
      </w:pPr>
    </w:p>
    <w:p w14:paraId="01EA8644" w14:textId="4982527C" w:rsidR="00FA5148" w:rsidRDefault="00FA5148">
      <w:pPr>
        <w:spacing w:after="0" w:line="240" w:lineRule="auto"/>
        <w:jc w:val="left"/>
        <w:rPr>
          <w:rFonts w:eastAsia="Times New Roman"/>
          <w:szCs w:val="17"/>
          <w:lang w:val="en-US"/>
        </w:rPr>
      </w:pPr>
      <w:r>
        <w:rPr>
          <w:lang w:val="en-US"/>
        </w:rPr>
        <w:br w:type="page"/>
      </w:r>
    </w:p>
    <w:p w14:paraId="5FAE294A" w14:textId="77777777" w:rsidR="00FA5148" w:rsidRPr="00FA5148" w:rsidRDefault="00FA5148" w:rsidP="00FA5148">
      <w:pPr>
        <w:jc w:val="center"/>
        <w:rPr>
          <w:caps/>
          <w:szCs w:val="17"/>
          <w:lang w:val="en-US"/>
        </w:rPr>
      </w:pPr>
      <w:r w:rsidRPr="00FA5148">
        <w:rPr>
          <w:caps/>
          <w:szCs w:val="17"/>
          <w:lang w:val="en-US"/>
        </w:rPr>
        <w:lastRenderedPageBreak/>
        <w:t>State Lotteries Act 1966</w:t>
      </w:r>
    </w:p>
    <w:p w14:paraId="3772F797" w14:textId="77777777" w:rsidR="00FA5148" w:rsidRPr="00FA5148" w:rsidRDefault="00FA5148" w:rsidP="00FA5148">
      <w:pPr>
        <w:jc w:val="center"/>
        <w:rPr>
          <w:smallCaps/>
          <w:szCs w:val="17"/>
          <w:lang w:val="en-US"/>
        </w:rPr>
      </w:pPr>
      <w:r w:rsidRPr="00FA5148">
        <w:rPr>
          <w:smallCaps/>
          <w:szCs w:val="17"/>
          <w:lang w:val="en-US"/>
        </w:rPr>
        <w:t>South Australia</w:t>
      </w:r>
    </w:p>
    <w:p w14:paraId="5091316C" w14:textId="77777777" w:rsidR="00FA5148" w:rsidRPr="00FA5148" w:rsidRDefault="00FA5148" w:rsidP="00FA5148">
      <w:pPr>
        <w:jc w:val="center"/>
        <w:rPr>
          <w:i/>
          <w:szCs w:val="17"/>
          <w:lang w:val="en-US"/>
        </w:rPr>
      </w:pPr>
      <w:r w:rsidRPr="00FA5148">
        <w:rPr>
          <w:i/>
          <w:szCs w:val="17"/>
          <w:lang w:val="en-US"/>
        </w:rPr>
        <w:t>Lotteries (</w:t>
      </w:r>
      <w:r w:rsidRPr="00FA5148">
        <w:rPr>
          <w:i/>
          <w:szCs w:val="17"/>
        </w:rPr>
        <w:t>Lucky Lotteries</w:t>
      </w:r>
      <w:r w:rsidRPr="00FA5148">
        <w:rPr>
          <w:i/>
          <w:szCs w:val="17"/>
          <w:lang w:val="en-US"/>
        </w:rPr>
        <w:t>) Amendment Rules 2026 (No. 1)</w:t>
      </w:r>
    </w:p>
    <w:p w14:paraId="6D21E6B4" w14:textId="77777777" w:rsidR="00FA5148" w:rsidRPr="00FA5148" w:rsidRDefault="00FA5148" w:rsidP="00FA5148">
      <w:pPr>
        <w:ind w:left="284" w:hanging="284"/>
      </w:pPr>
      <w:r w:rsidRPr="00FA5148">
        <w:t>1.</w:t>
      </w:r>
      <w:r w:rsidRPr="00FA5148">
        <w:tab/>
        <w:t>Preliminary</w:t>
      </w:r>
    </w:p>
    <w:p w14:paraId="489C8BDD" w14:textId="77777777" w:rsidR="00FA5148" w:rsidRPr="00FA5148" w:rsidRDefault="00FA5148" w:rsidP="00FA5148">
      <w:pPr>
        <w:ind w:left="709" w:hanging="425"/>
      </w:pPr>
      <w:r w:rsidRPr="00FA5148">
        <w:t>1.1</w:t>
      </w:r>
      <w:r w:rsidRPr="00FA5148">
        <w:tab/>
        <w:t>These Rules may be cited as the Lotteries (Lucky Lotteries) Amendment Rules 2026 (No. 1).</w:t>
      </w:r>
    </w:p>
    <w:p w14:paraId="38AE7C85" w14:textId="77777777" w:rsidR="00FA5148" w:rsidRPr="00FA5148" w:rsidRDefault="00FA5148" w:rsidP="00FA5148">
      <w:pPr>
        <w:ind w:left="709" w:hanging="425"/>
      </w:pPr>
      <w:r w:rsidRPr="00FA5148">
        <w:t>1.2</w:t>
      </w:r>
      <w:r w:rsidRPr="00FA5148">
        <w:tab/>
        <w:t xml:space="preserve">The Lotteries (Lucky Lotteries) Rules made under the </w:t>
      </w:r>
      <w:r w:rsidRPr="00FA5148">
        <w:rPr>
          <w:i/>
          <w:iCs/>
        </w:rPr>
        <w:t>State Lotteries Act 1966</w:t>
      </w:r>
      <w:r w:rsidRPr="00FA5148">
        <w:t xml:space="preserve"> and published in the Government Gazette on</w:t>
      </w:r>
      <w:r w:rsidRPr="00FA5148">
        <w:br/>
        <w:t>26 February 2026 are herein after referred to as the “Principal Rules”.</w:t>
      </w:r>
    </w:p>
    <w:p w14:paraId="18EBCEFD" w14:textId="77777777" w:rsidR="00FA5148" w:rsidRPr="00FA5148" w:rsidRDefault="00FA5148" w:rsidP="00FA5148">
      <w:pPr>
        <w:ind w:left="709" w:hanging="425"/>
      </w:pPr>
      <w:r w:rsidRPr="00FA5148">
        <w:t>1.3</w:t>
      </w:r>
      <w:r w:rsidRPr="00FA5148">
        <w:tab/>
        <w:t xml:space="preserve">The Principal Rules are hereby amended effective from 4 March </w:t>
      </w:r>
      <w:proofErr w:type="gramStart"/>
      <w:r w:rsidRPr="00FA5148">
        <w:t>2026</w:t>
      </w:r>
      <w:proofErr w:type="gramEnd"/>
      <w:r w:rsidRPr="00FA5148">
        <w:t xml:space="preserve"> and these Rules will take effect immediately thereafter, except as provided in these Rules.</w:t>
      </w:r>
    </w:p>
    <w:p w14:paraId="29707D21" w14:textId="77777777" w:rsidR="00FA5148" w:rsidRPr="00FA5148" w:rsidRDefault="00FA5148" w:rsidP="00FA5148">
      <w:pPr>
        <w:ind w:left="284" w:hanging="284"/>
      </w:pPr>
      <w:r w:rsidRPr="00FA5148">
        <w:t>2.</w:t>
      </w:r>
      <w:r w:rsidRPr="00FA5148">
        <w:tab/>
      </w:r>
      <w:r w:rsidRPr="00FA5148">
        <w:rPr>
          <w:i/>
          <w:iCs/>
        </w:rPr>
        <w:t>Amendment of Rules</w:t>
      </w:r>
    </w:p>
    <w:p w14:paraId="5B7D1DD3" w14:textId="77777777" w:rsidR="00FA5148" w:rsidRPr="00FA5148" w:rsidRDefault="00FA5148" w:rsidP="00FA5148">
      <w:pPr>
        <w:ind w:left="284"/>
      </w:pPr>
      <w:r w:rsidRPr="00FA5148">
        <w:t>Rule 9.2.1 of the Principal Rules to be replaced by the following:</w:t>
      </w:r>
    </w:p>
    <w:p w14:paraId="69EE0263" w14:textId="77777777" w:rsidR="00FA5148" w:rsidRPr="00FA5148" w:rsidRDefault="00FA5148" w:rsidP="00FA5148">
      <w:pPr>
        <w:ind w:left="425"/>
      </w:pPr>
      <w:r w:rsidRPr="00FA5148">
        <w:t>“prizes will be paid as soon as practicable after the conclusion of the Draw either at Head Office, through a digital feature, or through any selling point terminal on presentation of the ticket or record of electronic entry for evaluation by a selling point terminal through the central computer system, or as otherwise determined by the Master Agent, subject to these Rules; and”</w:t>
      </w:r>
    </w:p>
    <w:p w14:paraId="6ADE8EE4" w14:textId="77777777" w:rsidR="00FA5148" w:rsidRPr="00FA5148" w:rsidRDefault="00FA5148" w:rsidP="00FA5148">
      <w:r w:rsidRPr="00FA5148">
        <w:t>The Common Seal of the Lotteries Commission of South Australia was affixed pursuant to a resolution of the Commissioner.</w:t>
      </w:r>
    </w:p>
    <w:p w14:paraId="771CB57D" w14:textId="77777777" w:rsidR="00FA5148" w:rsidRPr="00FA5148" w:rsidRDefault="00FA5148" w:rsidP="00FA5148">
      <w:pPr>
        <w:spacing w:after="0"/>
        <w:rPr>
          <w:rFonts w:eastAsia="Times New Roman"/>
          <w:szCs w:val="17"/>
        </w:rPr>
      </w:pPr>
      <w:r w:rsidRPr="00FA5148">
        <w:rPr>
          <w:rFonts w:eastAsia="Times New Roman"/>
          <w:szCs w:val="17"/>
        </w:rPr>
        <w:t>Dated: 14 January 2026</w:t>
      </w:r>
    </w:p>
    <w:p w14:paraId="236B7592" w14:textId="77777777" w:rsidR="00FA5148" w:rsidRPr="00FA5148" w:rsidRDefault="00FA5148" w:rsidP="00FA5148">
      <w:pPr>
        <w:spacing w:after="0"/>
        <w:jc w:val="right"/>
        <w:rPr>
          <w:rFonts w:eastAsia="Times New Roman"/>
          <w:smallCaps/>
          <w:szCs w:val="20"/>
        </w:rPr>
      </w:pPr>
      <w:r w:rsidRPr="00FA5148">
        <w:rPr>
          <w:rFonts w:eastAsia="Times New Roman"/>
          <w:smallCaps/>
          <w:szCs w:val="20"/>
        </w:rPr>
        <w:t>Paul Williams</w:t>
      </w:r>
    </w:p>
    <w:p w14:paraId="6C8A30F0" w14:textId="77777777" w:rsidR="00FA5148" w:rsidRPr="00FA5148" w:rsidRDefault="00FA5148" w:rsidP="00FA514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FA5148">
        <w:rPr>
          <w:rFonts w:eastAsia="Times New Roman"/>
          <w:szCs w:val="17"/>
        </w:rPr>
        <w:t>A/Commissioner</w:t>
      </w:r>
    </w:p>
    <w:p w14:paraId="0C844B4C" w14:textId="77777777" w:rsidR="00FA5148" w:rsidRPr="00FA5148" w:rsidRDefault="00FA5148" w:rsidP="00FA5148">
      <w:pPr>
        <w:jc w:val="center"/>
        <w:rPr>
          <w:rFonts w:eastAsia="Times New Roman"/>
          <w:szCs w:val="17"/>
        </w:rPr>
      </w:pPr>
      <w:r w:rsidRPr="00FA5148">
        <w:rPr>
          <w:rFonts w:eastAsia="Times New Roman"/>
          <w:szCs w:val="17"/>
        </w:rPr>
        <w:t>Approved,</w:t>
      </w:r>
    </w:p>
    <w:p w14:paraId="4A49497F" w14:textId="77777777" w:rsidR="00FA5148" w:rsidRPr="00FA5148" w:rsidRDefault="00FA5148" w:rsidP="00FA5148">
      <w:pPr>
        <w:spacing w:after="0"/>
        <w:jc w:val="right"/>
        <w:rPr>
          <w:rFonts w:eastAsia="Times New Roman"/>
          <w:smallCaps/>
          <w:szCs w:val="20"/>
        </w:rPr>
      </w:pPr>
      <w:r w:rsidRPr="00FA5148">
        <w:rPr>
          <w:rFonts w:eastAsia="Times New Roman"/>
          <w:smallCaps/>
          <w:szCs w:val="20"/>
        </w:rPr>
        <w:t>Hon Tom Koutsantonis MP</w:t>
      </w:r>
    </w:p>
    <w:p w14:paraId="78957163" w14:textId="77777777" w:rsidR="00FA5148" w:rsidRPr="00FA5148" w:rsidRDefault="00FA5148" w:rsidP="00FA514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FA5148">
        <w:rPr>
          <w:rFonts w:eastAsia="Times New Roman"/>
          <w:szCs w:val="17"/>
        </w:rPr>
        <w:t>Treasurer</w:t>
      </w:r>
    </w:p>
    <w:p w14:paraId="182BE485" w14:textId="77777777" w:rsidR="00FA5148" w:rsidRPr="00FA5148" w:rsidRDefault="00FA5148" w:rsidP="00FA5148">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77" w:right="1077"/>
        <w:jc w:val="center"/>
        <w:rPr>
          <w:rFonts w:eastAsia="Times New Roman"/>
          <w:szCs w:val="17"/>
        </w:rPr>
      </w:pPr>
    </w:p>
    <w:p w14:paraId="66EA780A" w14:textId="77777777" w:rsidR="00FA5148" w:rsidRPr="00FA5148" w:rsidRDefault="00FA5148" w:rsidP="0042509A">
      <w:pPr>
        <w:spacing w:after="60"/>
        <w:jc w:val="center"/>
        <w:rPr>
          <w:smallCaps/>
          <w:szCs w:val="17"/>
        </w:rPr>
      </w:pPr>
      <w:r w:rsidRPr="00FA5148">
        <w:rPr>
          <w:smallCaps/>
          <w:szCs w:val="17"/>
        </w:rPr>
        <w:t>State Lotteries Act 1966</w:t>
      </w:r>
    </w:p>
    <w:p w14:paraId="4C0BFA8A" w14:textId="77777777" w:rsidR="00FA5148" w:rsidRPr="00FA5148" w:rsidRDefault="00FA5148" w:rsidP="0042509A">
      <w:pPr>
        <w:spacing w:after="60"/>
        <w:jc w:val="center"/>
        <w:rPr>
          <w:i/>
          <w:szCs w:val="17"/>
        </w:rPr>
      </w:pPr>
      <w:r w:rsidRPr="00FA5148">
        <w:rPr>
          <w:i/>
          <w:szCs w:val="17"/>
        </w:rPr>
        <w:t>Lotteries (Lucky Lotteries) Rules</w:t>
      </w:r>
    </w:p>
    <w:p w14:paraId="029750FC" w14:textId="77777777" w:rsidR="00FA5148" w:rsidRPr="00FA5148" w:rsidRDefault="00FA5148" w:rsidP="0042509A">
      <w:pPr>
        <w:spacing w:after="60"/>
        <w:rPr>
          <w:rFonts w:eastAsia="Times New Roman"/>
          <w:szCs w:val="17"/>
        </w:rPr>
      </w:pPr>
      <w:r w:rsidRPr="00FA5148">
        <w:rPr>
          <w:rFonts w:eastAsia="Times New Roman"/>
          <w:szCs w:val="17"/>
        </w:rPr>
        <w:t xml:space="preserve">This consolidation includes amendments as </w:t>
      </w:r>
      <w:proofErr w:type="gramStart"/>
      <w:r w:rsidRPr="00FA5148">
        <w:rPr>
          <w:rFonts w:eastAsia="Times New Roman"/>
          <w:szCs w:val="17"/>
        </w:rPr>
        <w:t>at</w:t>
      </w:r>
      <w:proofErr w:type="gramEnd"/>
      <w:r w:rsidRPr="00FA5148">
        <w:rPr>
          <w:rFonts w:eastAsia="Times New Roman"/>
          <w:szCs w:val="17"/>
        </w:rPr>
        <w:t xml:space="preserve"> 4 March 2026.</w:t>
      </w:r>
    </w:p>
    <w:p w14:paraId="020A86A7" w14:textId="77777777" w:rsidR="00FA5148" w:rsidRPr="00FA5148" w:rsidRDefault="00FA5148" w:rsidP="0042509A">
      <w:pPr>
        <w:spacing w:after="60"/>
      </w:pPr>
      <w:r w:rsidRPr="00FA5148">
        <w:t xml:space="preserve">It is provided for convenient reference only and regard should be had to the full text of the Lottery Rules and amendments as published in the </w:t>
      </w:r>
      <w:r w:rsidRPr="00FA5148">
        <w:rPr>
          <w:i/>
          <w:iCs/>
        </w:rPr>
        <w:t>South Australian Government Gazette</w:t>
      </w:r>
      <w:r w:rsidRPr="00FA5148">
        <w:t xml:space="preserve"> from time to time.</w:t>
      </w:r>
    </w:p>
    <w:p w14:paraId="68DC6380" w14:textId="77777777" w:rsidR="00FA5148" w:rsidRPr="00FA5148" w:rsidRDefault="00FA5148" w:rsidP="0042509A">
      <w:pPr>
        <w:spacing w:after="60"/>
        <w:jc w:val="center"/>
        <w:rPr>
          <w:rFonts w:eastAsia="Times New Roman"/>
          <w:smallCaps/>
          <w:szCs w:val="17"/>
          <w:lang w:val="en-US"/>
        </w:rPr>
      </w:pPr>
      <w:r w:rsidRPr="00FA5148">
        <w:rPr>
          <w:smallCaps/>
          <w:szCs w:val="17"/>
          <w:lang w:val="en-US"/>
        </w:rPr>
        <w:t>Arrangement</w:t>
      </w:r>
    </w:p>
    <w:p w14:paraId="69E20421" w14:textId="77777777" w:rsidR="00FA5148" w:rsidRPr="00FA5148" w:rsidRDefault="00FA5148" w:rsidP="00D87280">
      <w:pPr>
        <w:spacing w:after="60"/>
        <w:ind w:left="284" w:hanging="284"/>
      </w:pPr>
      <w:r w:rsidRPr="00FA5148">
        <w:t>1.</w:t>
      </w:r>
      <w:r w:rsidRPr="00FA5148">
        <w:tab/>
      </w:r>
      <w:r w:rsidRPr="00FA5148">
        <w:rPr>
          <w:i/>
          <w:iCs/>
        </w:rPr>
        <w:t>Preliminary</w:t>
      </w:r>
    </w:p>
    <w:p w14:paraId="1EC547FF" w14:textId="77777777" w:rsidR="00FA5148" w:rsidRPr="00FA5148" w:rsidRDefault="00FA5148" w:rsidP="0042509A">
      <w:pPr>
        <w:spacing w:after="36"/>
        <w:ind w:left="851" w:hanging="567"/>
      </w:pPr>
      <w:r w:rsidRPr="00FA5148">
        <w:t>1.1</w:t>
      </w:r>
      <w:r w:rsidRPr="00FA5148">
        <w:tab/>
        <w:t>Citation</w:t>
      </w:r>
    </w:p>
    <w:p w14:paraId="1167CB98" w14:textId="77777777" w:rsidR="00FA5148" w:rsidRPr="00FA5148" w:rsidRDefault="00FA5148" w:rsidP="0042509A">
      <w:pPr>
        <w:spacing w:after="36"/>
        <w:ind w:left="851" w:hanging="567"/>
      </w:pPr>
      <w:r w:rsidRPr="00FA5148">
        <w:t>1.2</w:t>
      </w:r>
      <w:r w:rsidRPr="00FA5148">
        <w:tab/>
        <w:t>Commencement</w:t>
      </w:r>
    </w:p>
    <w:p w14:paraId="55FA4469" w14:textId="77777777" w:rsidR="00FA5148" w:rsidRPr="00FA5148" w:rsidRDefault="00FA5148" w:rsidP="0042509A">
      <w:pPr>
        <w:spacing w:after="36"/>
        <w:ind w:left="851" w:hanging="567"/>
      </w:pPr>
      <w:r w:rsidRPr="00FA5148">
        <w:t>1.3</w:t>
      </w:r>
      <w:r w:rsidRPr="00FA5148">
        <w:tab/>
        <w:t>Lotteries (General) Rules</w:t>
      </w:r>
    </w:p>
    <w:p w14:paraId="7D1F40D7" w14:textId="77777777" w:rsidR="00FA5148" w:rsidRPr="00FA5148" w:rsidRDefault="00FA5148" w:rsidP="00FA5148">
      <w:pPr>
        <w:ind w:left="851" w:hanging="567"/>
      </w:pPr>
      <w:r w:rsidRPr="00FA5148">
        <w:t>1.4</w:t>
      </w:r>
      <w:r w:rsidRPr="00FA5148">
        <w:tab/>
        <w:t>Application</w:t>
      </w:r>
    </w:p>
    <w:p w14:paraId="330769FF" w14:textId="77777777" w:rsidR="00FA5148" w:rsidRPr="00FA5148" w:rsidRDefault="00FA5148" w:rsidP="00D87280">
      <w:pPr>
        <w:spacing w:after="60"/>
        <w:ind w:left="284" w:hanging="284"/>
      </w:pPr>
      <w:r w:rsidRPr="00FA5148">
        <w:t>2.</w:t>
      </w:r>
      <w:r w:rsidRPr="00FA5148">
        <w:tab/>
      </w:r>
      <w:r w:rsidRPr="00FA5148">
        <w:rPr>
          <w:i/>
          <w:iCs/>
        </w:rPr>
        <w:t>Interpretation</w:t>
      </w:r>
    </w:p>
    <w:p w14:paraId="3E7A3913" w14:textId="77777777" w:rsidR="00FA5148" w:rsidRPr="00FA5148" w:rsidRDefault="00FA5148" w:rsidP="00FA5148">
      <w:pPr>
        <w:ind w:left="851" w:hanging="567"/>
      </w:pPr>
      <w:r w:rsidRPr="00FA5148">
        <w:t>2.1</w:t>
      </w:r>
      <w:r w:rsidRPr="00FA5148">
        <w:tab/>
        <w:t>Definitions</w:t>
      </w:r>
    </w:p>
    <w:p w14:paraId="71EC54C8" w14:textId="77777777" w:rsidR="00FA5148" w:rsidRPr="00FA5148" w:rsidRDefault="00FA5148" w:rsidP="00D87280">
      <w:pPr>
        <w:spacing w:after="60"/>
        <w:ind w:left="284" w:hanging="284"/>
      </w:pPr>
      <w:r w:rsidRPr="00FA5148">
        <w:t>3.</w:t>
      </w:r>
      <w:r w:rsidRPr="00FA5148">
        <w:tab/>
      </w:r>
      <w:r w:rsidRPr="00FA5148">
        <w:rPr>
          <w:i/>
          <w:iCs/>
        </w:rPr>
        <w:t>General</w:t>
      </w:r>
    </w:p>
    <w:p w14:paraId="127D766B" w14:textId="77777777" w:rsidR="00FA5148" w:rsidRPr="00FA5148" w:rsidRDefault="00FA5148" w:rsidP="0042509A">
      <w:pPr>
        <w:spacing w:after="36"/>
        <w:ind w:left="851" w:hanging="567"/>
      </w:pPr>
      <w:r w:rsidRPr="00FA5148">
        <w:t>3.1</w:t>
      </w:r>
      <w:r w:rsidRPr="00FA5148">
        <w:tab/>
        <w:t>Ticket number</w:t>
      </w:r>
    </w:p>
    <w:p w14:paraId="7234A0CA" w14:textId="77777777" w:rsidR="00FA5148" w:rsidRPr="00FA5148" w:rsidRDefault="00FA5148" w:rsidP="0042509A">
      <w:pPr>
        <w:spacing w:after="36"/>
        <w:ind w:left="851" w:hanging="567"/>
      </w:pPr>
      <w:r w:rsidRPr="00FA5148">
        <w:t>3.2</w:t>
      </w:r>
      <w:r w:rsidRPr="00FA5148">
        <w:tab/>
        <w:t>Maximum number of tickets</w:t>
      </w:r>
    </w:p>
    <w:p w14:paraId="68094EE1" w14:textId="77777777" w:rsidR="00FA5148" w:rsidRPr="00FA5148" w:rsidRDefault="00FA5148" w:rsidP="0042509A">
      <w:pPr>
        <w:spacing w:after="36"/>
        <w:ind w:left="851" w:hanging="567"/>
      </w:pPr>
      <w:r w:rsidRPr="00FA5148">
        <w:t>3.3</w:t>
      </w:r>
      <w:r w:rsidRPr="00FA5148">
        <w:tab/>
        <w:t>Advance entry</w:t>
      </w:r>
    </w:p>
    <w:p w14:paraId="48240459" w14:textId="77777777" w:rsidR="00FA5148" w:rsidRPr="00FA5148" w:rsidRDefault="00FA5148" w:rsidP="0042509A">
      <w:pPr>
        <w:spacing w:after="36"/>
        <w:ind w:left="851" w:hanging="567"/>
      </w:pPr>
      <w:r w:rsidRPr="00FA5148">
        <w:t>3.4</w:t>
      </w:r>
      <w:r w:rsidRPr="00FA5148">
        <w:tab/>
        <w:t>Method of creating an entry</w:t>
      </w:r>
    </w:p>
    <w:p w14:paraId="28C7B8C7" w14:textId="77777777" w:rsidR="00FA5148" w:rsidRPr="00FA5148" w:rsidRDefault="00FA5148" w:rsidP="00FA5148">
      <w:pPr>
        <w:ind w:left="851" w:hanging="567"/>
      </w:pPr>
      <w:r w:rsidRPr="00FA5148">
        <w:t>3.5</w:t>
      </w:r>
      <w:r w:rsidRPr="00FA5148">
        <w:tab/>
        <w:t>Marking a coupon</w:t>
      </w:r>
    </w:p>
    <w:p w14:paraId="11087A18" w14:textId="77777777" w:rsidR="00FA5148" w:rsidRPr="00FA5148" w:rsidRDefault="00FA5148" w:rsidP="00D87280">
      <w:pPr>
        <w:spacing w:after="60"/>
        <w:ind w:left="284" w:hanging="284"/>
      </w:pPr>
      <w:r w:rsidRPr="00FA5148">
        <w:t>4.</w:t>
      </w:r>
      <w:r w:rsidRPr="00FA5148">
        <w:tab/>
      </w:r>
      <w:r w:rsidRPr="00FA5148">
        <w:rPr>
          <w:i/>
          <w:iCs/>
        </w:rPr>
        <w:t>Supervision of Draw</w:t>
      </w:r>
    </w:p>
    <w:p w14:paraId="0D40AF5B" w14:textId="77777777" w:rsidR="00FA5148" w:rsidRPr="00FA5148" w:rsidRDefault="00FA5148" w:rsidP="00D87280">
      <w:pPr>
        <w:spacing w:after="36"/>
        <w:ind w:left="851" w:hanging="567"/>
      </w:pPr>
      <w:r w:rsidRPr="00FA5148">
        <w:t>4.1</w:t>
      </w:r>
      <w:r w:rsidRPr="00FA5148">
        <w:tab/>
        <w:t>Supervision and finality of draw</w:t>
      </w:r>
    </w:p>
    <w:p w14:paraId="0593F839" w14:textId="77777777" w:rsidR="00FA5148" w:rsidRPr="00FA5148" w:rsidRDefault="00FA5148" w:rsidP="00FA5148">
      <w:pPr>
        <w:ind w:left="851" w:hanging="567"/>
      </w:pPr>
      <w:r w:rsidRPr="00FA5148">
        <w:t>4.2</w:t>
      </w:r>
      <w:r w:rsidRPr="00FA5148">
        <w:tab/>
        <w:t>Prize pool</w:t>
      </w:r>
    </w:p>
    <w:p w14:paraId="18A66519" w14:textId="77777777" w:rsidR="00FA5148" w:rsidRPr="00FA5148" w:rsidRDefault="00FA5148" w:rsidP="00D87280">
      <w:pPr>
        <w:spacing w:after="60"/>
        <w:ind w:left="284" w:hanging="284"/>
        <w:rPr>
          <w:i/>
          <w:iCs/>
        </w:rPr>
      </w:pPr>
      <w:r w:rsidRPr="00FA5148">
        <w:t>5.</w:t>
      </w:r>
      <w:r w:rsidRPr="00FA5148">
        <w:tab/>
      </w:r>
      <w:r w:rsidRPr="00FA5148">
        <w:rPr>
          <w:i/>
          <w:iCs/>
        </w:rPr>
        <w:t>Determination of Winning Number(s)</w:t>
      </w:r>
    </w:p>
    <w:p w14:paraId="42812103" w14:textId="77777777" w:rsidR="00FA5148" w:rsidRPr="00FA5148" w:rsidRDefault="00FA5148" w:rsidP="00D87280">
      <w:pPr>
        <w:spacing w:after="36"/>
        <w:ind w:left="851" w:hanging="567"/>
      </w:pPr>
      <w:r w:rsidRPr="00FA5148">
        <w:t>5.1</w:t>
      </w:r>
      <w:r w:rsidRPr="00FA5148">
        <w:tab/>
        <w:t>Draw number</w:t>
      </w:r>
    </w:p>
    <w:p w14:paraId="6EDC3B04" w14:textId="77777777" w:rsidR="00FA5148" w:rsidRPr="00FA5148" w:rsidRDefault="00FA5148" w:rsidP="00D87280">
      <w:pPr>
        <w:spacing w:after="36"/>
        <w:ind w:left="851" w:hanging="567"/>
      </w:pPr>
      <w:r w:rsidRPr="00FA5148">
        <w:t>5.2</w:t>
      </w:r>
      <w:r w:rsidRPr="00FA5148">
        <w:tab/>
        <w:t>Drawing equipment</w:t>
      </w:r>
    </w:p>
    <w:p w14:paraId="11D0FADF" w14:textId="77777777" w:rsidR="00FA5148" w:rsidRPr="00FA5148" w:rsidRDefault="00FA5148" w:rsidP="00D87280">
      <w:pPr>
        <w:spacing w:after="36"/>
        <w:ind w:left="851" w:hanging="567"/>
      </w:pPr>
      <w:r w:rsidRPr="00FA5148">
        <w:t>5.3</w:t>
      </w:r>
      <w:r w:rsidRPr="00FA5148">
        <w:tab/>
        <w:t>Conduct of the Draw</w:t>
      </w:r>
    </w:p>
    <w:p w14:paraId="1934FE94" w14:textId="77777777" w:rsidR="00FA5148" w:rsidRPr="00FA5148" w:rsidRDefault="00FA5148" w:rsidP="00D87280">
      <w:pPr>
        <w:spacing w:after="36"/>
        <w:ind w:left="851" w:hanging="567"/>
      </w:pPr>
      <w:r w:rsidRPr="00FA5148">
        <w:t>5.4</w:t>
      </w:r>
      <w:r w:rsidRPr="00FA5148">
        <w:tab/>
        <w:t>Advertising the date of the Draw</w:t>
      </w:r>
    </w:p>
    <w:p w14:paraId="211724C5" w14:textId="77777777" w:rsidR="00FA5148" w:rsidRPr="00FA5148" w:rsidRDefault="00FA5148" w:rsidP="00D87280">
      <w:pPr>
        <w:spacing w:after="36"/>
        <w:ind w:left="851" w:hanging="567"/>
      </w:pPr>
      <w:r w:rsidRPr="00FA5148">
        <w:t>5.5</w:t>
      </w:r>
      <w:r w:rsidRPr="00FA5148">
        <w:tab/>
        <w:t>Determination of winning numbers</w:t>
      </w:r>
    </w:p>
    <w:p w14:paraId="0FEA6B77" w14:textId="77777777" w:rsidR="00FA5148" w:rsidRPr="00FA5148" w:rsidRDefault="00FA5148" w:rsidP="00FA5148">
      <w:pPr>
        <w:ind w:left="851" w:hanging="567"/>
      </w:pPr>
      <w:r w:rsidRPr="00FA5148">
        <w:t>5.6</w:t>
      </w:r>
      <w:r w:rsidRPr="00FA5148">
        <w:tab/>
        <w:t>Determination of jackpot number</w:t>
      </w:r>
    </w:p>
    <w:p w14:paraId="2F297C2A" w14:textId="77777777" w:rsidR="00FA5148" w:rsidRPr="00FA5148" w:rsidRDefault="00FA5148" w:rsidP="00D87280">
      <w:pPr>
        <w:spacing w:after="60"/>
        <w:ind w:left="284" w:hanging="284"/>
        <w:rPr>
          <w:i/>
          <w:iCs/>
        </w:rPr>
      </w:pPr>
      <w:r w:rsidRPr="00FA5148">
        <w:t>6.</w:t>
      </w:r>
      <w:r w:rsidRPr="00FA5148">
        <w:tab/>
      </w:r>
      <w:r w:rsidRPr="00FA5148">
        <w:rPr>
          <w:i/>
          <w:iCs/>
        </w:rPr>
        <w:t>Publication of Results</w:t>
      </w:r>
    </w:p>
    <w:p w14:paraId="658D191E" w14:textId="77777777" w:rsidR="00FA5148" w:rsidRPr="00FA5148" w:rsidRDefault="00FA5148" w:rsidP="00FA5148">
      <w:pPr>
        <w:spacing w:after="40"/>
        <w:ind w:left="851" w:hanging="567"/>
      </w:pPr>
      <w:r w:rsidRPr="00FA5148">
        <w:t>6.1</w:t>
      </w:r>
      <w:r w:rsidRPr="00FA5148">
        <w:tab/>
        <w:t>Publication</w:t>
      </w:r>
    </w:p>
    <w:p w14:paraId="71098723" w14:textId="77777777" w:rsidR="00FA5148" w:rsidRPr="00FA5148" w:rsidRDefault="00FA5148" w:rsidP="00FA5148">
      <w:pPr>
        <w:ind w:left="851" w:hanging="567"/>
      </w:pPr>
      <w:r w:rsidRPr="00FA5148">
        <w:t>6.2</w:t>
      </w:r>
      <w:r w:rsidRPr="00FA5148">
        <w:tab/>
        <w:t>Content</w:t>
      </w:r>
    </w:p>
    <w:p w14:paraId="1592317E" w14:textId="77777777" w:rsidR="00FA5148" w:rsidRPr="00FA5148" w:rsidRDefault="00FA5148" w:rsidP="00D87280">
      <w:pPr>
        <w:spacing w:after="60"/>
        <w:ind w:left="284" w:hanging="284"/>
        <w:rPr>
          <w:i/>
          <w:iCs/>
        </w:rPr>
      </w:pPr>
      <w:r w:rsidRPr="00FA5148">
        <w:t>7.</w:t>
      </w:r>
      <w:r w:rsidRPr="00FA5148">
        <w:tab/>
      </w:r>
      <w:r w:rsidRPr="00FA5148">
        <w:rPr>
          <w:i/>
          <w:iCs/>
        </w:rPr>
        <w:t>Prize Pool Structure</w:t>
      </w:r>
    </w:p>
    <w:p w14:paraId="24817848" w14:textId="77777777" w:rsidR="00FA5148" w:rsidRPr="00FA5148" w:rsidRDefault="00FA5148" w:rsidP="00D87280">
      <w:pPr>
        <w:spacing w:after="36"/>
        <w:ind w:left="851" w:hanging="567"/>
      </w:pPr>
      <w:r w:rsidRPr="00FA5148">
        <w:t>7.1</w:t>
      </w:r>
      <w:r w:rsidRPr="00FA5148">
        <w:tab/>
        <w:t>Prize structure in a Draw</w:t>
      </w:r>
    </w:p>
    <w:p w14:paraId="15F01CE7" w14:textId="77777777" w:rsidR="00FA5148" w:rsidRPr="00FA5148" w:rsidRDefault="00FA5148" w:rsidP="00D87280">
      <w:pPr>
        <w:spacing w:after="36"/>
        <w:ind w:left="851" w:hanging="567"/>
      </w:pPr>
      <w:r w:rsidRPr="00FA5148">
        <w:t>7.2</w:t>
      </w:r>
      <w:r w:rsidRPr="00FA5148">
        <w:tab/>
        <w:t>Determination of prize(s)</w:t>
      </w:r>
    </w:p>
    <w:p w14:paraId="37918CFB" w14:textId="77777777" w:rsidR="00FA5148" w:rsidRPr="00FA5148" w:rsidRDefault="00FA5148" w:rsidP="00D87280">
      <w:pPr>
        <w:spacing w:after="36"/>
        <w:ind w:left="851" w:hanging="567"/>
      </w:pPr>
      <w:r w:rsidRPr="00FA5148">
        <w:t>7.3</w:t>
      </w:r>
      <w:r w:rsidRPr="00FA5148">
        <w:tab/>
        <w:t>Determination of jackpot roll</w:t>
      </w:r>
    </w:p>
    <w:p w14:paraId="65DA4276" w14:textId="77777777" w:rsidR="00FA5148" w:rsidRPr="00FA5148" w:rsidRDefault="00FA5148" w:rsidP="00D87280">
      <w:pPr>
        <w:spacing w:after="36"/>
        <w:ind w:left="851" w:hanging="567"/>
      </w:pPr>
      <w:r w:rsidRPr="00FA5148">
        <w:t>7.4</w:t>
      </w:r>
      <w:r w:rsidRPr="00FA5148">
        <w:tab/>
        <w:t>Single ticket</w:t>
      </w:r>
    </w:p>
    <w:p w14:paraId="01349B70" w14:textId="77777777" w:rsidR="00FA5148" w:rsidRPr="00FA5148" w:rsidRDefault="00FA5148" w:rsidP="00D87280">
      <w:pPr>
        <w:spacing w:after="36"/>
        <w:ind w:left="851" w:hanging="567"/>
      </w:pPr>
      <w:r w:rsidRPr="00FA5148">
        <w:t>7.5</w:t>
      </w:r>
      <w:r w:rsidRPr="00FA5148">
        <w:tab/>
        <w:t>Prize pool</w:t>
      </w:r>
    </w:p>
    <w:p w14:paraId="5A3BC0BF" w14:textId="77777777" w:rsidR="00FA5148" w:rsidRPr="00FA5148" w:rsidRDefault="00FA5148" w:rsidP="00FA5148">
      <w:pPr>
        <w:spacing w:after="40"/>
        <w:ind w:left="851" w:hanging="567"/>
      </w:pPr>
      <w:r w:rsidRPr="00FA5148">
        <w:t>7.6</w:t>
      </w:r>
      <w:r w:rsidRPr="00FA5148">
        <w:tab/>
        <w:t>Jackpot increment</w:t>
      </w:r>
    </w:p>
    <w:p w14:paraId="415E4DE8" w14:textId="312EECA6" w:rsidR="0042509A" w:rsidRDefault="00FA5148" w:rsidP="00FA5148">
      <w:pPr>
        <w:ind w:left="851" w:hanging="567"/>
      </w:pPr>
      <w:r w:rsidRPr="00FA5148">
        <w:t>7.7</w:t>
      </w:r>
      <w:r w:rsidRPr="00FA5148">
        <w:tab/>
        <w:t>Contribution to prize pool</w:t>
      </w:r>
    </w:p>
    <w:p w14:paraId="703966EE" w14:textId="77777777" w:rsidR="0042509A" w:rsidRDefault="0042509A" w:rsidP="0042509A">
      <w:pPr>
        <w:spacing w:after="0" w:line="20" w:lineRule="exact"/>
        <w:jc w:val="left"/>
      </w:pPr>
      <w:r>
        <w:br w:type="page"/>
      </w:r>
    </w:p>
    <w:p w14:paraId="59DF9F83" w14:textId="77777777" w:rsidR="00FA5148" w:rsidRPr="00FA5148" w:rsidRDefault="00FA5148" w:rsidP="00FA5148">
      <w:pPr>
        <w:ind w:left="284" w:hanging="284"/>
        <w:rPr>
          <w:i/>
          <w:iCs/>
        </w:rPr>
      </w:pPr>
      <w:r w:rsidRPr="00FA5148">
        <w:lastRenderedPageBreak/>
        <w:t>8.</w:t>
      </w:r>
      <w:r w:rsidRPr="00FA5148">
        <w:tab/>
      </w:r>
      <w:r w:rsidRPr="00FA5148">
        <w:rPr>
          <w:i/>
          <w:iCs/>
        </w:rPr>
        <w:t>Prize Reserve Fund</w:t>
      </w:r>
    </w:p>
    <w:p w14:paraId="72F74372" w14:textId="77777777" w:rsidR="00FA5148" w:rsidRPr="00FA5148" w:rsidRDefault="00FA5148" w:rsidP="00FA5148">
      <w:pPr>
        <w:spacing w:after="40"/>
        <w:ind w:left="851" w:hanging="567"/>
      </w:pPr>
      <w:r w:rsidRPr="00FA5148">
        <w:t>8.1</w:t>
      </w:r>
      <w:r w:rsidRPr="00FA5148">
        <w:tab/>
        <w:t>Creation</w:t>
      </w:r>
    </w:p>
    <w:p w14:paraId="12E36AF9" w14:textId="77777777" w:rsidR="00FA5148" w:rsidRPr="00FA5148" w:rsidRDefault="00FA5148" w:rsidP="00FA5148">
      <w:pPr>
        <w:spacing w:after="40"/>
        <w:ind w:left="851" w:hanging="567"/>
      </w:pPr>
      <w:r w:rsidRPr="00FA5148">
        <w:t>8.2</w:t>
      </w:r>
      <w:r w:rsidRPr="00FA5148">
        <w:tab/>
        <w:t>Jackpot prize</w:t>
      </w:r>
    </w:p>
    <w:p w14:paraId="398B7DFE" w14:textId="77777777" w:rsidR="00FA5148" w:rsidRPr="00FA5148" w:rsidRDefault="00FA5148" w:rsidP="00FA5148">
      <w:pPr>
        <w:spacing w:after="40"/>
        <w:ind w:left="851" w:hanging="567"/>
      </w:pPr>
      <w:r w:rsidRPr="00FA5148">
        <w:t>8.3</w:t>
      </w:r>
      <w:r w:rsidRPr="00FA5148">
        <w:tab/>
        <w:t>Distribution</w:t>
      </w:r>
    </w:p>
    <w:p w14:paraId="376D4135" w14:textId="77777777" w:rsidR="00FA5148" w:rsidRPr="00FA5148" w:rsidRDefault="00FA5148" w:rsidP="00FA5148">
      <w:pPr>
        <w:spacing w:after="40"/>
        <w:ind w:left="851" w:hanging="567"/>
      </w:pPr>
      <w:r w:rsidRPr="00FA5148">
        <w:t>8.4</w:t>
      </w:r>
      <w:r w:rsidRPr="00FA5148">
        <w:tab/>
        <w:t>Agreement with Bloc members</w:t>
      </w:r>
    </w:p>
    <w:p w14:paraId="756B501D" w14:textId="77777777" w:rsidR="00FA5148" w:rsidRPr="00FA5148" w:rsidRDefault="00FA5148" w:rsidP="00FA5148">
      <w:pPr>
        <w:ind w:left="851" w:hanging="567"/>
      </w:pPr>
      <w:r w:rsidRPr="00FA5148">
        <w:t>8.5</w:t>
      </w:r>
      <w:r w:rsidRPr="00FA5148">
        <w:tab/>
        <w:t>Assignment</w:t>
      </w:r>
    </w:p>
    <w:p w14:paraId="30ED5BC7" w14:textId="77777777" w:rsidR="00FA5148" w:rsidRPr="00FA5148" w:rsidRDefault="00FA5148" w:rsidP="00FA5148">
      <w:pPr>
        <w:ind w:left="284" w:hanging="284"/>
      </w:pPr>
      <w:r w:rsidRPr="00FA5148">
        <w:t>9.</w:t>
      </w:r>
      <w:r w:rsidRPr="00FA5148">
        <w:tab/>
      </w:r>
      <w:r w:rsidRPr="00FA5148">
        <w:rPr>
          <w:i/>
          <w:iCs/>
        </w:rPr>
        <w:t>Prize Claims</w:t>
      </w:r>
    </w:p>
    <w:p w14:paraId="1CE6A2DC" w14:textId="77777777" w:rsidR="00FA5148" w:rsidRPr="00FA5148" w:rsidRDefault="00FA5148" w:rsidP="00FA5148">
      <w:pPr>
        <w:spacing w:after="40"/>
        <w:ind w:left="851" w:hanging="567"/>
      </w:pPr>
      <w:r w:rsidRPr="00FA5148">
        <w:t>9.1</w:t>
      </w:r>
      <w:r w:rsidRPr="00FA5148">
        <w:tab/>
        <w:t>First prize and jackpot prize</w:t>
      </w:r>
    </w:p>
    <w:p w14:paraId="570282ED" w14:textId="77777777" w:rsidR="00FA5148" w:rsidRPr="00FA5148" w:rsidRDefault="00FA5148" w:rsidP="00FA5148">
      <w:pPr>
        <w:spacing w:after="40"/>
        <w:ind w:left="851" w:hanging="567"/>
      </w:pPr>
      <w:r w:rsidRPr="00FA5148">
        <w:t>9.2</w:t>
      </w:r>
      <w:r w:rsidRPr="00FA5148">
        <w:tab/>
        <w:t>Any other prize</w:t>
      </w:r>
    </w:p>
    <w:p w14:paraId="16658FFF" w14:textId="77777777" w:rsidR="00FA5148" w:rsidRPr="00FA5148" w:rsidRDefault="00FA5148" w:rsidP="00FA5148">
      <w:pPr>
        <w:spacing w:after="40"/>
        <w:ind w:left="851" w:hanging="567"/>
      </w:pPr>
      <w:r w:rsidRPr="00FA5148">
        <w:t>9.3</w:t>
      </w:r>
      <w:r w:rsidRPr="00FA5148">
        <w:tab/>
        <w:t>Lodgement of claim</w:t>
      </w:r>
    </w:p>
    <w:p w14:paraId="5151F191" w14:textId="77777777" w:rsidR="00FA5148" w:rsidRPr="00FA5148" w:rsidRDefault="00FA5148" w:rsidP="00FA5148">
      <w:pPr>
        <w:spacing w:after="40"/>
        <w:ind w:left="851" w:hanging="567"/>
      </w:pPr>
      <w:r w:rsidRPr="00FA5148">
        <w:t>9.4</w:t>
      </w:r>
      <w:r w:rsidRPr="00FA5148">
        <w:tab/>
        <w:t>Requirements for lodgement of claim</w:t>
      </w:r>
    </w:p>
    <w:p w14:paraId="4FAD2FE7" w14:textId="77777777" w:rsidR="00FA5148" w:rsidRPr="00FA5148" w:rsidRDefault="00FA5148" w:rsidP="00FA5148">
      <w:pPr>
        <w:ind w:left="851" w:hanging="567"/>
      </w:pPr>
      <w:r w:rsidRPr="00FA5148">
        <w:t>9.5</w:t>
      </w:r>
      <w:r w:rsidRPr="00FA5148">
        <w:tab/>
        <w:t>SALC’s discretion</w:t>
      </w:r>
    </w:p>
    <w:p w14:paraId="42137DCB" w14:textId="77777777" w:rsidR="00FA5148" w:rsidRPr="00FA5148" w:rsidRDefault="00FA5148" w:rsidP="00FA5148">
      <w:pPr>
        <w:ind w:left="284" w:hanging="284"/>
      </w:pPr>
      <w:r w:rsidRPr="00FA5148">
        <w:t>10.</w:t>
      </w:r>
      <w:r w:rsidRPr="00FA5148">
        <w:tab/>
      </w:r>
      <w:r w:rsidRPr="00FA5148">
        <w:rPr>
          <w:i/>
          <w:iCs/>
        </w:rPr>
        <w:t>Ticket Checkers</w:t>
      </w:r>
    </w:p>
    <w:p w14:paraId="00CDBC87" w14:textId="77777777" w:rsidR="00FA5148" w:rsidRPr="00FA5148" w:rsidRDefault="00FA5148" w:rsidP="00FA5148">
      <w:pPr>
        <w:spacing w:after="40"/>
        <w:ind w:left="851" w:hanging="567"/>
      </w:pPr>
      <w:r w:rsidRPr="00FA5148">
        <w:t>10.1</w:t>
      </w:r>
      <w:r w:rsidRPr="00FA5148">
        <w:tab/>
        <w:t>Location</w:t>
      </w:r>
    </w:p>
    <w:p w14:paraId="6FC62A1B" w14:textId="77777777" w:rsidR="00FA5148" w:rsidRPr="00FA5148" w:rsidRDefault="00FA5148" w:rsidP="00FA5148">
      <w:pPr>
        <w:spacing w:after="40"/>
        <w:ind w:left="851" w:hanging="567"/>
      </w:pPr>
      <w:r w:rsidRPr="00FA5148">
        <w:t>10.2</w:t>
      </w:r>
      <w:r w:rsidRPr="00FA5148">
        <w:tab/>
        <w:t>Use</w:t>
      </w:r>
    </w:p>
    <w:p w14:paraId="204A4E50" w14:textId="77777777" w:rsidR="00FA5148" w:rsidRPr="00FA5148" w:rsidRDefault="00FA5148" w:rsidP="00FA5148">
      <w:pPr>
        <w:ind w:left="851" w:hanging="567"/>
      </w:pPr>
      <w:r w:rsidRPr="00FA5148">
        <w:t>10.3</w:t>
      </w:r>
      <w:r w:rsidRPr="00FA5148">
        <w:tab/>
        <w:t>Validation of ticket</w:t>
      </w:r>
    </w:p>
    <w:p w14:paraId="5DAB25DB" w14:textId="77777777" w:rsidR="00FA5148" w:rsidRPr="00FA5148" w:rsidRDefault="00FA5148" w:rsidP="00FA5148">
      <w:pPr>
        <w:rPr>
          <w:i/>
          <w:iCs/>
        </w:rPr>
      </w:pPr>
      <w:r w:rsidRPr="00FA5148">
        <w:rPr>
          <w:i/>
          <w:iCs/>
        </w:rPr>
        <w:t>Schedule 1</w:t>
      </w:r>
    </w:p>
    <w:p w14:paraId="09D837C0" w14:textId="77777777" w:rsidR="00FA5148" w:rsidRPr="00FA5148" w:rsidRDefault="00FA5148" w:rsidP="00FA5148">
      <w:pPr>
        <w:ind w:left="142"/>
      </w:pPr>
      <w:r w:rsidRPr="00FA5148">
        <w:t>Ticket pool and prize structure for Lucky Lotteries Super Jackpot</w:t>
      </w:r>
    </w:p>
    <w:p w14:paraId="46DF7786" w14:textId="77777777" w:rsidR="00FA5148" w:rsidRPr="00FA5148" w:rsidRDefault="00FA5148" w:rsidP="00FA5148">
      <w:pPr>
        <w:rPr>
          <w:i/>
          <w:iCs/>
        </w:rPr>
      </w:pPr>
      <w:r w:rsidRPr="00FA5148">
        <w:rPr>
          <w:i/>
          <w:iCs/>
        </w:rPr>
        <w:t>Schedule 2</w:t>
      </w:r>
    </w:p>
    <w:p w14:paraId="05F9210E" w14:textId="77777777" w:rsidR="00FA5148" w:rsidRPr="00FA5148" w:rsidRDefault="00FA5148" w:rsidP="00FA5148">
      <w:pPr>
        <w:ind w:left="142"/>
      </w:pPr>
      <w:r w:rsidRPr="00FA5148">
        <w:t>Ticket pools and prize structure for Lucky Lotteries Mega Jackpot</w:t>
      </w:r>
    </w:p>
    <w:p w14:paraId="4175D39A" w14:textId="77777777" w:rsidR="00FA5148" w:rsidRPr="00FA5148" w:rsidRDefault="00FA5148" w:rsidP="00FA5148">
      <w:pPr>
        <w:rPr>
          <w:i/>
          <w:iCs/>
        </w:rPr>
      </w:pPr>
      <w:r w:rsidRPr="00FA5148">
        <w:rPr>
          <w:i/>
          <w:iCs/>
        </w:rPr>
        <w:t>Schedule 3</w:t>
      </w:r>
    </w:p>
    <w:p w14:paraId="604399A7" w14:textId="77777777" w:rsidR="00FA5148" w:rsidRPr="00FA5148" w:rsidRDefault="00FA5148" w:rsidP="00FA5148">
      <w:pPr>
        <w:ind w:left="142"/>
      </w:pPr>
      <w:r w:rsidRPr="00FA5148">
        <w:t>Date of commencement</w:t>
      </w:r>
    </w:p>
    <w:p w14:paraId="1C6A8C4A" w14:textId="77777777" w:rsidR="00FA5148" w:rsidRPr="00FA5148" w:rsidRDefault="00FA5148" w:rsidP="00FA5148">
      <w:pPr>
        <w:ind w:left="284" w:hanging="284"/>
      </w:pPr>
      <w:r w:rsidRPr="00FA5148">
        <w:t>1.</w:t>
      </w:r>
      <w:r w:rsidRPr="00FA5148">
        <w:tab/>
      </w:r>
      <w:r w:rsidRPr="00FA5148">
        <w:rPr>
          <w:i/>
          <w:iCs/>
        </w:rPr>
        <w:t>Preliminary</w:t>
      </w:r>
    </w:p>
    <w:p w14:paraId="3E94A695" w14:textId="77777777" w:rsidR="00FA5148" w:rsidRPr="00FA5148" w:rsidRDefault="00FA5148" w:rsidP="00FA5148">
      <w:pPr>
        <w:ind w:left="851" w:hanging="567"/>
      </w:pPr>
      <w:r w:rsidRPr="00FA5148">
        <w:t>1.1</w:t>
      </w:r>
      <w:r w:rsidRPr="00FA5148">
        <w:tab/>
        <w:t>These Rules may be cited as the Lotteries (Lucky Lotteries) Rules.</w:t>
      </w:r>
    </w:p>
    <w:p w14:paraId="67C788B4" w14:textId="77777777" w:rsidR="00FA5148" w:rsidRPr="00FA5148" w:rsidRDefault="00FA5148" w:rsidP="00FA5148">
      <w:pPr>
        <w:ind w:left="851" w:hanging="567"/>
      </w:pPr>
      <w:r w:rsidRPr="00FA5148">
        <w:t>1.2</w:t>
      </w:r>
      <w:r w:rsidRPr="00FA5148">
        <w:tab/>
        <w:t>These Rules will come into operation on the date specified in the Schedule to these Rules.</w:t>
      </w:r>
    </w:p>
    <w:p w14:paraId="6CD454C7" w14:textId="77777777" w:rsidR="00FA5148" w:rsidRPr="00FA5148" w:rsidRDefault="00FA5148" w:rsidP="00FA5148">
      <w:pPr>
        <w:ind w:left="851" w:hanging="567"/>
      </w:pPr>
      <w:r w:rsidRPr="00FA5148">
        <w:t>1.3</w:t>
      </w:r>
      <w:r w:rsidRPr="00FA5148">
        <w:tab/>
        <w:t>These Rules are to be read in conjunction with and are subject to the Lotteries (General) Rules.</w:t>
      </w:r>
    </w:p>
    <w:p w14:paraId="28C54C02" w14:textId="77777777" w:rsidR="00FA5148" w:rsidRPr="00FA5148" w:rsidRDefault="00FA5148" w:rsidP="00FA5148">
      <w:pPr>
        <w:ind w:left="851" w:hanging="567"/>
      </w:pPr>
      <w:r w:rsidRPr="00FA5148">
        <w:t>1.4</w:t>
      </w:r>
      <w:r w:rsidRPr="00FA5148">
        <w:tab/>
        <w:t>These Rules apply to the lottery known as “Lucky Lotteries” and includes Lucky Lotteries Super Jackpot and Lucky Lotteries Mega Jackpot.</w:t>
      </w:r>
    </w:p>
    <w:p w14:paraId="3401A9FD" w14:textId="77777777" w:rsidR="00FA5148" w:rsidRPr="00FA5148" w:rsidRDefault="00FA5148" w:rsidP="00FA5148">
      <w:pPr>
        <w:ind w:left="284" w:hanging="284"/>
      </w:pPr>
      <w:r w:rsidRPr="00FA5148">
        <w:t>2.</w:t>
      </w:r>
      <w:r w:rsidRPr="00FA5148">
        <w:tab/>
      </w:r>
      <w:r w:rsidRPr="00FA5148">
        <w:rPr>
          <w:i/>
          <w:iCs/>
        </w:rPr>
        <w:t>Interpretation</w:t>
      </w:r>
    </w:p>
    <w:p w14:paraId="3EE330C4" w14:textId="77777777" w:rsidR="00FA5148" w:rsidRPr="00FA5148" w:rsidRDefault="00FA5148" w:rsidP="00FA5148">
      <w:pPr>
        <w:ind w:left="851" w:hanging="567"/>
      </w:pPr>
      <w:r w:rsidRPr="00FA5148">
        <w:t>2.1</w:t>
      </w:r>
      <w:r w:rsidRPr="00FA5148">
        <w:tab/>
        <w:t>In these Rules and in each part of these Rules unless the contrary intention appears:</w:t>
      </w:r>
    </w:p>
    <w:p w14:paraId="2CD2B196" w14:textId="77777777" w:rsidR="00FA5148" w:rsidRPr="00FA5148" w:rsidRDefault="00FA5148" w:rsidP="00FA5148">
      <w:pPr>
        <w:ind w:left="851"/>
      </w:pPr>
      <w:r w:rsidRPr="00FA5148">
        <w:t>“Bloc members” means the parties from time to time to the Bloc Agreement entered into by SALC with other lottery operators for the promotion, conduct and sale of tickets in Lucky Lotteries on a joint basis with a common winning number determination and a declaration of a common prize pool based on the equal participation of all players in the aggregated prize pool;</w:t>
      </w:r>
    </w:p>
    <w:p w14:paraId="29F38DED" w14:textId="77777777" w:rsidR="00FA5148" w:rsidRPr="00FA5148" w:rsidRDefault="00FA5148" w:rsidP="00FA5148">
      <w:pPr>
        <w:ind w:left="851"/>
      </w:pPr>
      <w:r w:rsidRPr="00FA5148">
        <w:t>“</w:t>
      </w:r>
      <w:proofErr w:type="gramStart"/>
      <w:r w:rsidRPr="00FA5148">
        <w:t>claim</w:t>
      </w:r>
      <w:proofErr w:type="gramEnd"/>
      <w:r w:rsidRPr="00FA5148">
        <w:t xml:space="preserve"> period” means the period commencing at midnight on the day of determination of the draw results and ending on the 14</w:t>
      </w:r>
      <w:r w:rsidRPr="00FA5148">
        <w:rPr>
          <w:vertAlign w:val="superscript"/>
        </w:rPr>
        <w:t>th</w:t>
      </w:r>
      <w:r w:rsidRPr="00FA5148">
        <w:t xml:space="preserve"> day </w:t>
      </w:r>
      <w:proofErr w:type="gramStart"/>
      <w:r w:rsidRPr="00FA5148">
        <w:t>thereafter;</w:t>
      </w:r>
      <w:proofErr w:type="gramEnd"/>
    </w:p>
    <w:p w14:paraId="7F988D0B" w14:textId="77777777" w:rsidR="00FA5148" w:rsidRPr="00FA5148" w:rsidRDefault="00FA5148" w:rsidP="00FA5148">
      <w:pPr>
        <w:ind w:left="851"/>
      </w:pPr>
      <w:r w:rsidRPr="00FA5148">
        <w:t>“</w:t>
      </w:r>
      <w:proofErr w:type="gramStart"/>
      <w:r w:rsidRPr="00FA5148">
        <w:t>consolation</w:t>
      </w:r>
      <w:proofErr w:type="gramEnd"/>
      <w:r w:rsidRPr="00FA5148">
        <w:t xml:space="preserve"> prize” means the prize won in a Draw of Lucky Lotteries Super Jackpot or Lucky Lotteries Mega Jackpot in accordance with Schedule 1 and Schedule 2 respectively; for a ticket with a six (6) digit number occurring in sequence immediately before or after the winning </w:t>
      </w:r>
      <w:proofErr w:type="gramStart"/>
      <w:r w:rsidRPr="00FA5148">
        <w:t>number;</w:t>
      </w:r>
      <w:proofErr w:type="gramEnd"/>
    </w:p>
    <w:p w14:paraId="1A67D7EF" w14:textId="77777777" w:rsidR="00FA5148" w:rsidRPr="00FA5148" w:rsidRDefault="00FA5148" w:rsidP="00FA5148">
      <w:pPr>
        <w:ind w:left="851"/>
      </w:pPr>
      <w:r w:rsidRPr="00FA5148">
        <w:t>“</w:t>
      </w:r>
      <w:proofErr w:type="gramStart"/>
      <w:r w:rsidRPr="00FA5148">
        <w:t>drawing</w:t>
      </w:r>
      <w:proofErr w:type="gramEnd"/>
      <w:r w:rsidRPr="00FA5148">
        <w:t xml:space="preserve"> equipment” means the random number generator or other approved drawing device operated by Golden Casket Lottery Corporation Limited on behalf of the Master Agent for ascertaining the winning number(s</w:t>
      </w:r>
      <w:proofErr w:type="gramStart"/>
      <w:r w:rsidRPr="00FA5148">
        <w:t>);</w:t>
      </w:r>
      <w:proofErr w:type="gramEnd"/>
    </w:p>
    <w:p w14:paraId="1CD3A5E5" w14:textId="77777777" w:rsidR="00FA5148" w:rsidRPr="00FA5148" w:rsidRDefault="00FA5148" w:rsidP="00FA5148">
      <w:pPr>
        <w:ind w:left="851"/>
      </w:pPr>
      <w:r w:rsidRPr="00FA5148">
        <w:t>“</w:t>
      </w:r>
      <w:proofErr w:type="gramStart"/>
      <w:r w:rsidRPr="00FA5148">
        <w:t>jackpot</w:t>
      </w:r>
      <w:proofErr w:type="gramEnd"/>
      <w:r w:rsidRPr="00FA5148">
        <w:t xml:space="preserve"> fund contribution” means the amount that will be set aside to fund the guaranteed minimum jackpot prize as set out for a Draw of Lucky Lotteries Super Jackpot in accordance with Schedule 1 or for Lucky Lotteries Mega Jackpot in accordance with Schedule </w:t>
      </w:r>
      <w:proofErr w:type="gramStart"/>
      <w:r w:rsidRPr="00FA5148">
        <w:t>2;</w:t>
      </w:r>
      <w:proofErr w:type="gramEnd"/>
    </w:p>
    <w:p w14:paraId="7E901343" w14:textId="77777777" w:rsidR="00FA5148" w:rsidRPr="00FA5148" w:rsidRDefault="00FA5148" w:rsidP="00FA5148">
      <w:pPr>
        <w:ind w:left="851"/>
      </w:pPr>
      <w:r w:rsidRPr="00FA5148">
        <w:t>“</w:t>
      </w:r>
      <w:proofErr w:type="gramStart"/>
      <w:r w:rsidRPr="00FA5148">
        <w:t>jackpot</w:t>
      </w:r>
      <w:proofErr w:type="gramEnd"/>
      <w:r w:rsidRPr="00FA5148">
        <w:t xml:space="preserve"> increment” means the amount the jackpot will increase if the jackpot prize is not won as set out for a Draw of Lucky Lotteries Super Jackpot in accordance with Schedule 1 or for Lucky Lotteries Mega Jackpot in accordance with Schedule </w:t>
      </w:r>
      <w:proofErr w:type="gramStart"/>
      <w:r w:rsidRPr="00FA5148">
        <w:t>2;</w:t>
      </w:r>
      <w:proofErr w:type="gramEnd"/>
      <w:r w:rsidRPr="00FA5148">
        <w:t xml:space="preserve"> </w:t>
      </w:r>
    </w:p>
    <w:p w14:paraId="783FDFB5" w14:textId="77777777" w:rsidR="00FA5148" w:rsidRPr="00FA5148" w:rsidRDefault="00FA5148" w:rsidP="00FA5148">
      <w:pPr>
        <w:ind w:left="851"/>
      </w:pPr>
      <w:r w:rsidRPr="00FA5148">
        <w:t>“</w:t>
      </w:r>
      <w:proofErr w:type="gramStart"/>
      <w:r w:rsidRPr="00FA5148">
        <w:t>jackpot</w:t>
      </w:r>
      <w:proofErr w:type="gramEnd"/>
      <w:r w:rsidRPr="00FA5148">
        <w:t xml:space="preserve"> number” means the six (6) digit number selected in a Draw by the drawing equipment after the selection of the winning number(s) in that </w:t>
      </w:r>
      <w:proofErr w:type="gramStart"/>
      <w:r w:rsidRPr="00FA5148">
        <w:t>Draw;</w:t>
      </w:r>
      <w:proofErr w:type="gramEnd"/>
    </w:p>
    <w:p w14:paraId="45761206" w14:textId="77777777" w:rsidR="00FA5148" w:rsidRPr="00FA5148" w:rsidRDefault="00FA5148" w:rsidP="00FA5148">
      <w:pPr>
        <w:ind w:left="851"/>
      </w:pPr>
      <w:r w:rsidRPr="00FA5148">
        <w:t>“</w:t>
      </w:r>
      <w:proofErr w:type="gramStart"/>
      <w:r w:rsidRPr="00FA5148">
        <w:t>jackpot</w:t>
      </w:r>
      <w:proofErr w:type="gramEnd"/>
      <w:r w:rsidRPr="00FA5148">
        <w:t xml:space="preserve"> prize” means the prize in respect of an entry containing the jackpot number that is also a winning number and being the amount specified in Schedule 1 in respect of an entry in Lucky Lotteries Super Jackpot or Schedule 2 in respect of an entry in Lucky Lotteries Mega </w:t>
      </w:r>
      <w:proofErr w:type="gramStart"/>
      <w:r w:rsidRPr="00FA5148">
        <w:t>Jackpot;</w:t>
      </w:r>
      <w:proofErr w:type="gramEnd"/>
    </w:p>
    <w:p w14:paraId="5D9E3FFA" w14:textId="77777777" w:rsidR="00FA5148" w:rsidRPr="00FA5148" w:rsidRDefault="00FA5148" w:rsidP="00FA5148">
      <w:pPr>
        <w:ind w:left="851"/>
      </w:pPr>
      <w:r w:rsidRPr="00FA5148">
        <w:t>“number” means a six (6) digit number from:</w:t>
      </w:r>
    </w:p>
    <w:p w14:paraId="1B0944D2" w14:textId="77777777" w:rsidR="00FA5148" w:rsidRPr="00FA5148" w:rsidRDefault="00FA5148" w:rsidP="00FA5148">
      <w:pPr>
        <w:ind w:left="1276" w:hanging="283"/>
      </w:pPr>
      <w:r w:rsidRPr="00FA5148">
        <w:t>(a)</w:t>
      </w:r>
      <w:r w:rsidRPr="00FA5148">
        <w:tab/>
        <w:t xml:space="preserve">000,001 to 270,000 for Lucky Lotteries Super </w:t>
      </w:r>
      <w:proofErr w:type="gramStart"/>
      <w:r w:rsidRPr="00FA5148">
        <w:t>Jackpot;</w:t>
      </w:r>
      <w:proofErr w:type="gramEnd"/>
    </w:p>
    <w:p w14:paraId="4DA1EE73" w14:textId="77777777" w:rsidR="00FA5148" w:rsidRPr="00FA5148" w:rsidRDefault="00FA5148" w:rsidP="00FA5148">
      <w:pPr>
        <w:ind w:left="1276" w:hanging="283"/>
      </w:pPr>
      <w:r w:rsidRPr="00FA5148">
        <w:t>(b)</w:t>
      </w:r>
      <w:r w:rsidRPr="00FA5148">
        <w:tab/>
        <w:t xml:space="preserve">000,001 to 200,000 for Lucky Lotteries Mega </w:t>
      </w:r>
      <w:proofErr w:type="gramStart"/>
      <w:r w:rsidRPr="00FA5148">
        <w:t>Jackpot;</w:t>
      </w:r>
      <w:proofErr w:type="gramEnd"/>
    </w:p>
    <w:p w14:paraId="58459A87" w14:textId="77777777" w:rsidR="00FA5148" w:rsidRPr="00FA5148" w:rsidRDefault="00FA5148" w:rsidP="00FA5148">
      <w:pPr>
        <w:ind w:left="851"/>
      </w:pPr>
      <w:r w:rsidRPr="00FA5148">
        <w:t xml:space="preserve">guaranteed in the manner descripted in section </w:t>
      </w:r>
      <w:proofErr w:type="gramStart"/>
      <w:r w:rsidRPr="00FA5148">
        <w:t>3;</w:t>
      </w:r>
      <w:proofErr w:type="gramEnd"/>
    </w:p>
    <w:p w14:paraId="01460457" w14:textId="77777777" w:rsidR="00FA5148" w:rsidRPr="00FA5148" w:rsidRDefault="00FA5148" w:rsidP="00FA5148">
      <w:pPr>
        <w:ind w:left="851"/>
      </w:pPr>
      <w:r w:rsidRPr="00FA5148">
        <w:t>“</w:t>
      </w:r>
      <w:proofErr w:type="gramStart"/>
      <w:r w:rsidRPr="00FA5148">
        <w:t>ticket</w:t>
      </w:r>
      <w:proofErr w:type="gramEnd"/>
      <w:r w:rsidRPr="00FA5148">
        <w:t xml:space="preserve"> pool” means the number of tickets in a Draw of Lucky Lotteries Super Jackpot and Lucky Lotteries Mega Jackpot in accordance with Schedule 1 and Schedule 2 </w:t>
      </w:r>
      <w:proofErr w:type="gramStart"/>
      <w:r w:rsidRPr="00FA5148">
        <w:t>respectively;</w:t>
      </w:r>
      <w:proofErr w:type="gramEnd"/>
    </w:p>
    <w:p w14:paraId="7621222B" w14:textId="300561CD" w:rsidR="00A83945" w:rsidRDefault="00FA5148" w:rsidP="00FA5148">
      <w:pPr>
        <w:ind w:left="851"/>
      </w:pPr>
      <w:r w:rsidRPr="00FA5148">
        <w:t>“</w:t>
      </w:r>
      <w:proofErr w:type="gramStart"/>
      <w:r w:rsidRPr="00FA5148">
        <w:t>winning</w:t>
      </w:r>
      <w:proofErr w:type="gramEnd"/>
      <w:r w:rsidRPr="00FA5148">
        <w:t xml:space="preserve"> number” is one of the six (6) digit numbers selected in a Draw by the drawing equipment in respect of each prize, except for the jackpot prize and consolation prize.</w:t>
      </w:r>
    </w:p>
    <w:p w14:paraId="5985D155" w14:textId="77777777" w:rsidR="00A83945" w:rsidRDefault="00A83945">
      <w:pPr>
        <w:spacing w:after="0" w:line="240" w:lineRule="auto"/>
        <w:jc w:val="left"/>
      </w:pPr>
      <w:r>
        <w:br w:type="page"/>
      </w:r>
    </w:p>
    <w:p w14:paraId="7028BE09" w14:textId="77777777" w:rsidR="00FA5148" w:rsidRPr="00FA5148" w:rsidRDefault="00FA5148" w:rsidP="00FA5148">
      <w:pPr>
        <w:ind w:left="284" w:hanging="284"/>
      </w:pPr>
      <w:r w:rsidRPr="00FA5148">
        <w:lastRenderedPageBreak/>
        <w:t>3.</w:t>
      </w:r>
      <w:r w:rsidRPr="00FA5148">
        <w:tab/>
      </w:r>
      <w:r w:rsidRPr="00FA5148">
        <w:rPr>
          <w:i/>
          <w:iCs/>
        </w:rPr>
        <w:t>General</w:t>
      </w:r>
    </w:p>
    <w:p w14:paraId="660F52BB" w14:textId="77777777" w:rsidR="00FA5148" w:rsidRPr="00FA5148" w:rsidRDefault="00FA5148" w:rsidP="00A83945">
      <w:pPr>
        <w:spacing w:after="60"/>
        <w:ind w:left="851" w:hanging="567"/>
      </w:pPr>
      <w:r w:rsidRPr="00FA5148">
        <w:t>3.1</w:t>
      </w:r>
      <w:r w:rsidRPr="00FA5148">
        <w:tab/>
        <w:t>Each ticket in each Draw will be identified by a unique ticket number.</w:t>
      </w:r>
    </w:p>
    <w:p w14:paraId="74E5CCB0" w14:textId="77777777" w:rsidR="00FA5148" w:rsidRPr="00FA5148" w:rsidRDefault="00FA5148" w:rsidP="00A83945">
      <w:pPr>
        <w:spacing w:after="60"/>
        <w:ind w:left="851" w:hanging="567"/>
      </w:pPr>
      <w:r w:rsidRPr="00FA5148">
        <w:t>3.2</w:t>
      </w:r>
      <w:r w:rsidRPr="00FA5148">
        <w:tab/>
        <w:t>There will be a limit to the maximum number of tickets that can be issued to a player in each Draw, and the Master Agent may decline to issue more than 2,000 tickets to a player in any one Draw.</w:t>
      </w:r>
    </w:p>
    <w:p w14:paraId="2EEA6656" w14:textId="77777777" w:rsidR="00FA5148" w:rsidRPr="00FA5148" w:rsidRDefault="00FA5148" w:rsidP="00A83945">
      <w:pPr>
        <w:spacing w:after="60"/>
        <w:ind w:left="851" w:hanging="567"/>
      </w:pPr>
      <w:r w:rsidRPr="00FA5148">
        <w:t>3.3</w:t>
      </w:r>
      <w:r w:rsidRPr="00FA5148">
        <w:tab/>
        <w:t>A player may request that an entry be issued in advance of a current Draw. The maximum number of advance Draws in which an entry can be issued will be as determined by the Master Agent and notified to players.</w:t>
      </w:r>
    </w:p>
    <w:p w14:paraId="7164C862" w14:textId="77777777" w:rsidR="00FA5148" w:rsidRPr="00FA5148" w:rsidRDefault="00FA5148" w:rsidP="00A83945">
      <w:pPr>
        <w:spacing w:after="60"/>
        <w:ind w:left="851" w:hanging="567"/>
      </w:pPr>
      <w:r w:rsidRPr="00FA5148">
        <w:t>3.4</w:t>
      </w:r>
      <w:r w:rsidRPr="00FA5148">
        <w:tab/>
        <w:t>A player may enter a Draw by:</w:t>
      </w:r>
    </w:p>
    <w:p w14:paraId="42683AF5" w14:textId="77777777" w:rsidR="00FA5148" w:rsidRPr="00FA5148" w:rsidRDefault="00FA5148" w:rsidP="00A83945">
      <w:pPr>
        <w:spacing w:after="60"/>
        <w:ind w:left="1560" w:hanging="709"/>
      </w:pPr>
      <w:r w:rsidRPr="00FA5148">
        <w:t>3.4.1</w:t>
      </w:r>
      <w:r w:rsidRPr="00FA5148">
        <w:tab/>
        <w:t xml:space="preserve">submitting a coupon provided for that purpose from time to time by the Master Agent, together with an </w:t>
      </w:r>
      <w:proofErr w:type="spellStart"/>
      <w:r w:rsidRPr="00FA5148">
        <w:t>Easiplay</w:t>
      </w:r>
      <w:proofErr w:type="spellEnd"/>
      <w:r w:rsidRPr="00FA5148">
        <w:t xml:space="preserve"> Club membership card if applicable; or</w:t>
      </w:r>
    </w:p>
    <w:p w14:paraId="33AA9D73" w14:textId="77777777" w:rsidR="00FA5148" w:rsidRPr="00FA5148" w:rsidRDefault="00FA5148" w:rsidP="00A83945">
      <w:pPr>
        <w:spacing w:after="60"/>
        <w:ind w:left="1560" w:hanging="709"/>
      </w:pPr>
      <w:r w:rsidRPr="00FA5148">
        <w:t>3.4.2</w:t>
      </w:r>
      <w:r w:rsidRPr="00FA5148">
        <w:tab/>
        <w:t xml:space="preserve">making a verbal or electronic request at the selling point, together with providing an </w:t>
      </w:r>
      <w:proofErr w:type="spellStart"/>
      <w:r w:rsidRPr="00FA5148">
        <w:t>Easiplay</w:t>
      </w:r>
      <w:proofErr w:type="spellEnd"/>
      <w:r w:rsidRPr="00FA5148">
        <w:t xml:space="preserve"> Club membership card if applicable.</w:t>
      </w:r>
    </w:p>
    <w:p w14:paraId="33671374" w14:textId="77777777" w:rsidR="00FA5148" w:rsidRPr="00FA5148" w:rsidRDefault="00FA5148" w:rsidP="00A83945">
      <w:pPr>
        <w:spacing w:after="60"/>
        <w:ind w:left="851" w:hanging="567"/>
      </w:pPr>
      <w:r w:rsidRPr="00FA5148">
        <w:t>3.5.</w:t>
      </w:r>
      <w:r w:rsidRPr="00FA5148">
        <w:tab/>
        <w:t>In the case of a coupon:</w:t>
      </w:r>
    </w:p>
    <w:p w14:paraId="14621858" w14:textId="77777777" w:rsidR="00FA5148" w:rsidRPr="00FA5148" w:rsidRDefault="00FA5148" w:rsidP="00A83945">
      <w:pPr>
        <w:spacing w:after="60"/>
        <w:ind w:left="1560" w:hanging="709"/>
      </w:pPr>
      <w:r w:rsidRPr="00FA5148">
        <w:t>3.5.1</w:t>
      </w:r>
      <w:r w:rsidRPr="00FA5148">
        <w:tab/>
        <w:t>a player must mark a coupon in accordance with the instructions appearing on the coupon. No other mark will be accepted. All marks on a coupon must be legible and if a coupon cannot be read by a selling point terminal, it will be rejected. A coupon must not be marked in red.</w:t>
      </w:r>
    </w:p>
    <w:p w14:paraId="124C9B39" w14:textId="77777777" w:rsidR="00FA5148" w:rsidRPr="00FA5148" w:rsidRDefault="00FA5148" w:rsidP="00A83945">
      <w:pPr>
        <w:spacing w:after="60"/>
        <w:ind w:left="1560" w:hanging="709"/>
      </w:pPr>
      <w:r w:rsidRPr="00FA5148">
        <w:t>3.5.2</w:t>
      </w:r>
      <w:r w:rsidRPr="00FA5148">
        <w:tab/>
        <w:t xml:space="preserve">If a player marks more than the number of squares specified in the instructions appearing on the coupon, a ticket will not be issued until the player has nominated the incorrect selection(s) to be removed. The player may </w:t>
      </w:r>
      <w:proofErr w:type="gramStart"/>
      <w:r w:rsidRPr="00FA5148">
        <w:t>be require</w:t>
      </w:r>
      <w:proofErr w:type="gramEnd"/>
      <w:r w:rsidRPr="00FA5148">
        <w:t xml:space="preserve"> </w:t>
      </w:r>
      <w:proofErr w:type="gramStart"/>
      <w:r w:rsidRPr="00FA5148">
        <w:t>to complete</w:t>
      </w:r>
      <w:proofErr w:type="gramEnd"/>
      <w:r w:rsidRPr="00FA5148">
        <w:t xml:space="preserve"> another coupon.</w:t>
      </w:r>
    </w:p>
    <w:p w14:paraId="1FEB967A" w14:textId="77777777" w:rsidR="00FA5148" w:rsidRPr="00FA5148" w:rsidRDefault="00FA5148" w:rsidP="00A83945">
      <w:pPr>
        <w:spacing w:after="60"/>
        <w:ind w:left="284" w:hanging="284"/>
      </w:pPr>
      <w:r w:rsidRPr="00FA5148">
        <w:t>4.</w:t>
      </w:r>
      <w:r w:rsidRPr="00FA5148">
        <w:tab/>
      </w:r>
      <w:r w:rsidRPr="00FA5148">
        <w:rPr>
          <w:i/>
          <w:iCs/>
        </w:rPr>
        <w:t>Supervision of Draw</w:t>
      </w:r>
    </w:p>
    <w:p w14:paraId="2BF885B6" w14:textId="77777777" w:rsidR="00FA5148" w:rsidRPr="00FA5148" w:rsidRDefault="00FA5148" w:rsidP="00A83945">
      <w:pPr>
        <w:spacing w:after="60"/>
        <w:ind w:left="851" w:hanging="567"/>
      </w:pPr>
      <w:r w:rsidRPr="00FA5148">
        <w:t>4.1</w:t>
      </w:r>
      <w:r w:rsidRPr="00FA5148">
        <w:tab/>
        <w:t xml:space="preserve">The drawing of the winning number(s) will be conducted in such manner as agreed by the Master Agent and: </w:t>
      </w:r>
    </w:p>
    <w:p w14:paraId="782E6437" w14:textId="77777777" w:rsidR="00FA5148" w:rsidRPr="00FA5148" w:rsidRDefault="00FA5148" w:rsidP="00A83945">
      <w:pPr>
        <w:spacing w:after="60"/>
        <w:ind w:left="1560" w:hanging="709"/>
      </w:pPr>
      <w:r w:rsidRPr="00FA5148">
        <w:t>4.1.1</w:t>
      </w:r>
      <w:r w:rsidRPr="00FA5148">
        <w:tab/>
        <w:t xml:space="preserve">should be conducted and supervised in accordance with the requirements of the relevant regulatory body for the State in which the Draw is conducted; and </w:t>
      </w:r>
    </w:p>
    <w:p w14:paraId="26C78EAA" w14:textId="77777777" w:rsidR="00FA5148" w:rsidRPr="00FA5148" w:rsidRDefault="00FA5148" w:rsidP="00A83945">
      <w:pPr>
        <w:spacing w:after="60"/>
        <w:ind w:left="1560" w:hanging="709"/>
      </w:pPr>
      <w:r w:rsidRPr="00FA5148">
        <w:t>4.1.2</w:t>
      </w:r>
      <w:r w:rsidRPr="00FA5148">
        <w:tab/>
        <w:t>will be final for the purpose of determining the prize winner(s) for that Draw.</w:t>
      </w:r>
    </w:p>
    <w:p w14:paraId="50B8CCD3" w14:textId="77777777" w:rsidR="00FA5148" w:rsidRPr="00FA5148" w:rsidRDefault="00FA5148" w:rsidP="00A83945">
      <w:pPr>
        <w:spacing w:after="60"/>
        <w:ind w:left="851" w:hanging="567"/>
      </w:pPr>
      <w:r w:rsidRPr="00FA5148">
        <w:t>4.2</w:t>
      </w:r>
      <w:r w:rsidRPr="00FA5148">
        <w:tab/>
        <w:t xml:space="preserve">The total amount of the prize pool will be as set out in Schedule 1 in respect of Lucky Lotteries Super Jackpot and </w:t>
      </w:r>
      <w:proofErr w:type="gramStart"/>
      <w:r w:rsidRPr="00FA5148">
        <w:t>Schedule  2</w:t>
      </w:r>
      <w:proofErr w:type="gramEnd"/>
      <w:r w:rsidRPr="00FA5148">
        <w:t xml:space="preserve"> in respect of Lucky Lotteries Mega Jackpot.</w:t>
      </w:r>
    </w:p>
    <w:p w14:paraId="5C9695EA" w14:textId="77777777" w:rsidR="00FA5148" w:rsidRPr="00FA5148" w:rsidRDefault="00FA5148" w:rsidP="00A83945">
      <w:pPr>
        <w:spacing w:after="60"/>
        <w:ind w:left="284" w:hanging="284"/>
      </w:pPr>
      <w:r w:rsidRPr="00FA5148">
        <w:t>5.</w:t>
      </w:r>
      <w:r w:rsidRPr="00FA5148">
        <w:tab/>
      </w:r>
      <w:r w:rsidRPr="00FA5148">
        <w:rPr>
          <w:i/>
          <w:iCs/>
        </w:rPr>
        <w:t>Determination of Winning Number(s)</w:t>
      </w:r>
    </w:p>
    <w:p w14:paraId="180214FE" w14:textId="77777777" w:rsidR="00FA5148" w:rsidRPr="00FA5148" w:rsidRDefault="00FA5148" w:rsidP="00A83945">
      <w:pPr>
        <w:spacing w:after="60"/>
        <w:ind w:left="851" w:hanging="567"/>
      </w:pPr>
      <w:r w:rsidRPr="00FA5148">
        <w:t>5.1</w:t>
      </w:r>
      <w:r w:rsidRPr="00FA5148">
        <w:tab/>
        <w:t>Each Draw will be identified by a Draw number.</w:t>
      </w:r>
    </w:p>
    <w:p w14:paraId="22EC05BA" w14:textId="77777777" w:rsidR="00FA5148" w:rsidRPr="00FA5148" w:rsidRDefault="00FA5148" w:rsidP="00A83945">
      <w:pPr>
        <w:spacing w:after="60"/>
        <w:ind w:left="851" w:hanging="567"/>
      </w:pPr>
      <w:r w:rsidRPr="00FA5148">
        <w:t>5.2</w:t>
      </w:r>
      <w:r w:rsidRPr="00FA5148">
        <w:tab/>
        <w:t>Each Draw will be conducted using drawing equipment as the Master Agent determines.</w:t>
      </w:r>
    </w:p>
    <w:p w14:paraId="53A485EA" w14:textId="77777777" w:rsidR="00FA5148" w:rsidRPr="00FA5148" w:rsidRDefault="00FA5148" w:rsidP="00A83945">
      <w:pPr>
        <w:spacing w:after="60"/>
        <w:ind w:left="851" w:hanging="567"/>
      </w:pPr>
      <w:r w:rsidRPr="00FA5148">
        <w:t>5.3</w:t>
      </w:r>
      <w:r w:rsidRPr="00FA5148">
        <w:tab/>
        <w:t>A Draw will be conducted on the day and at the time determined by the Master Agent when all numbers available for sale in a Draw have been sold in respect of that Draw.</w:t>
      </w:r>
    </w:p>
    <w:p w14:paraId="69B23793" w14:textId="77777777" w:rsidR="00FA5148" w:rsidRPr="00FA5148" w:rsidRDefault="00FA5148" w:rsidP="00A83945">
      <w:pPr>
        <w:spacing w:after="60"/>
        <w:ind w:left="851" w:hanging="567"/>
      </w:pPr>
      <w:r w:rsidRPr="00FA5148">
        <w:t>5.4</w:t>
      </w:r>
      <w:r w:rsidRPr="00FA5148">
        <w:tab/>
        <w:t>The Master Agent will publicly advise when a Draw is to be conducted.</w:t>
      </w:r>
    </w:p>
    <w:p w14:paraId="750AECDF" w14:textId="77777777" w:rsidR="00FA5148" w:rsidRPr="00FA5148" w:rsidRDefault="00FA5148" w:rsidP="00A83945">
      <w:pPr>
        <w:spacing w:after="60"/>
        <w:ind w:left="851" w:hanging="567"/>
      </w:pPr>
      <w:r w:rsidRPr="00FA5148">
        <w:t>5.5</w:t>
      </w:r>
      <w:r w:rsidRPr="00FA5148">
        <w:tab/>
        <w:t>The winning numbers in a Draw are determined by the drawing equipment randomly selecting the required six (6) digit numbers equivalent to the number of prizes available to be won as set out in Schedule 1 for Lucky Lotteries Super Jackpot and Schedule 2 for Lucky Lotteries Mega Jackpot.</w:t>
      </w:r>
    </w:p>
    <w:p w14:paraId="3F2E2B7C" w14:textId="77777777" w:rsidR="00FA5148" w:rsidRPr="00FA5148" w:rsidRDefault="00FA5148" w:rsidP="00A83945">
      <w:pPr>
        <w:spacing w:after="60"/>
        <w:ind w:left="851" w:hanging="567"/>
      </w:pPr>
      <w:r w:rsidRPr="00FA5148">
        <w:t>5.6</w:t>
      </w:r>
      <w:r w:rsidRPr="00FA5148">
        <w:tab/>
        <w:t>The jackpot number in a Draw is determined by the drawing equipment randomly selecting one unique six (6) digit number from the selected range of numbers.</w:t>
      </w:r>
    </w:p>
    <w:p w14:paraId="69471347" w14:textId="77777777" w:rsidR="00FA5148" w:rsidRPr="00FA5148" w:rsidRDefault="00FA5148" w:rsidP="00A83945">
      <w:pPr>
        <w:ind w:left="284" w:hanging="284"/>
      </w:pPr>
      <w:r w:rsidRPr="00FA5148">
        <w:t>6.</w:t>
      </w:r>
      <w:r w:rsidRPr="00FA5148">
        <w:tab/>
      </w:r>
      <w:r w:rsidRPr="00FA5148">
        <w:rPr>
          <w:i/>
          <w:iCs/>
        </w:rPr>
        <w:t>Publication of Results</w:t>
      </w:r>
    </w:p>
    <w:p w14:paraId="66BB85D3" w14:textId="77777777" w:rsidR="00FA5148" w:rsidRPr="00FA5148" w:rsidRDefault="00FA5148" w:rsidP="00A83945">
      <w:pPr>
        <w:ind w:left="851" w:hanging="567"/>
      </w:pPr>
      <w:r w:rsidRPr="00FA5148">
        <w:t>6.1</w:t>
      </w:r>
      <w:r w:rsidRPr="00FA5148">
        <w:tab/>
        <w:t>The Master Agent will publish the results of each Draw as soon as practicable after each Draw.</w:t>
      </w:r>
    </w:p>
    <w:p w14:paraId="4309D33B" w14:textId="77777777" w:rsidR="00FA5148" w:rsidRPr="00FA5148" w:rsidRDefault="00FA5148" w:rsidP="00A83945">
      <w:pPr>
        <w:ind w:left="851" w:hanging="567"/>
      </w:pPr>
      <w:r w:rsidRPr="00FA5148">
        <w:t>6.2</w:t>
      </w:r>
      <w:r w:rsidRPr="00FA5148">
        <w:tab/>
        <w:t>The information published may include:</w:t>
      </w:r>
    </w:p>
    <w:p w14:paraId="6AF967A1" w14:textId="77777777" w:rsidR="00FA5148" w:rsidRPr="00FA5148" w:rsidRDefault="00FA5148" w:rsidP="00A83945">
      <w:pPr>
        <w:ind w:left="1560" w:hanging="709"/>
      </w:pPr>
      <w:r w:rsidRPr="00FA5148">
        <w:t>6.2.1</w:t>
      </w:r>
      <w:r w:rsidRPr="00FA5148">
        <w:tab/>
        <w:t xml:space="preserve">the winning numbers and the jackpot number for each </w:t>
      </w:r>
      <w:proofErr w:type="gramStart"/>
      <w:r w:rsidRPr="00FA5148">
        <w:t>Draw;</w:t>
      </w:r>
      <w:proofErr w:type="gramEnd"/>
    </w:p>
    <w:p w14:paraId="7D098C96" w14:textId="77777777" w:rsidR="00FA5148" w:rsidRPr="00FA5148" w:rsidRDefault="00FA5148" w:rsidP="00A83945">
      <w:pPr>
        <w:ind w:left="1560" w:hanging="709"/>
      </w:pPr>
      <w:r w:rsidRPr="00FA5148">
        <w:t>6.2.2</w:t>
      </w:r>
      <w:r w:rsidRPr="00FA5148">
        <w:tab/>
        <w:t xml:space="preserve">the amount of the prizes, which will be as specified in Schedule 1 for Lucky Lotteries Super Jackpot and Schedule 2 for Lucky Lotteries Mega </w:t>
      </w:r>
      <w:proofErr w:type="gramStart"/>
      <w:r w:rsidRPr="00FA5148">
        <w:t>Jackpot;</w:t>
      </w:r>
      <w:proofErr w:type="gramEnd"/>
    </w:p>
    <w:p w14:paraId="7263557E" w14:textId="77777777" w:rsidR="00FA5148" w:rsidRPr="00FA5148" w:rsidRDefault="00FA5148" w:rsidP="00A83945">
      <w:pPr>
        <w:ind w:left="1560" w:hanging="709"/>
      </w:pPr>
      <w:r w:rsidRPr="00FA5148">
        <w:t>6.2.3</w:t>
      </w:r>
      <w:r w:rsidRPr="00FA5148">
        <w:tab/>
        <w:t xml:space="preserve">the date(s) from which the prize(s) will be </w:t>
      </w:r>
      <w:proofErr w:type="gramStart"/>
      <w:r w:rsidRPr="00FA5148">
        <w:t>paid;</w:t>
      </w:r>
      <w:proofErr w:type="gramEnd"/>
    </w:p>
    <w:p w14:paraId="67D3BE7A" w14:textId="77777777" w:rsidR="00FA5148" w:rsidRPr="00FA5148" w:rsidRDefault="00FA5148" w:rsidP="00A83945">
      <w:pPr>
        <w:ind w:left="1560" w:hanging="709"/>
      </w:pPr>
      <w:r w:rsidRPr="00FA5148">
        <w:t>6.2.4</w:t>
      </w:r>
      <w:r w:rsidRPr="00FA5148">
        <w:tab/>
        <w:t>the date the claim period expires; and</w:t>
      </w:r>
    </w:p>
    <w:p w14:paraId="413F4A54" w14:textId="77777777" w:rsidR="00FA5148" w:rsidRPr="00FA5148" w:rsidRDefault="00FA5148" w:rsidP="00A83945">
      <w:pPr>
        <w:ind w:left="1560" w:hanging="709"/>
      </w:pPr>
      <w:r w:rsidRPr="00FA5148">
        <w:t>6.2.5</w:t>
      </w:r>
      <w:r w:rsidRPr="00FA5148">
        <w:tab/>
        <w:t>the guaranteed jackpot prize for the next Draw.</w:t>
      </w:r>
    </w:p>
    <w:p w14:paraId="34134398" w14:textId="77777777" w:rsidR="00FA5148" w:rsidRPr="00FA5148" w:rsidRDefault="00FA5148" w:rsidP="00A83945">
      <w:pPr>
        <w:ind w:left="284" w:hanging="284"/>
      </w:pPr>
      <w:r w:rsidRPr="00FA5148">
        <w:t>7.</w:t>
      </w:r>
      <w:r w:rsidRPr="00FA5148">
        <w:tab/>
      </w:r>
      <w:r w:rsidRPr="00FA5148">
        <w:rPr>
          <w:i/>
          <w:iCs/>
        </w:rPr>
        <w:t>Prize Pool Structure</w:t>
      </w:r>
    </w:p>
    <w:p w14:paraId="6214F835" w14:textId="77777777" w:rsidR="00FA5148" w:rsidRPr="00FA5148" w:rsidRDefault="00FA5148" w:rsidP="00A83945">
      <w:pPr>
        <w:ind w:left="851" w:hanging="567"/>
      </w:pPr>
      <w:r w:rsidRPr="00FA5148">
        <w:t>7.1</w:t>
      </w:r>
      <w:r w:rsidRPr="00FA5148">
        <w:tab/>
        <w:t>Prizes will be distributed in accordance with:</w:t>
      </w:r>
    </w:p>
    <w:p w14:paraId="5982E8DC" w14:textId="77777777" w:rsidR="00FA5148" w:rsidRPr="00FA5148" w:rsidRDefault="00FA5148" w:rsidP="00A83945">
      <w:pPr>
        <w:ind w:left="1560" w:hanging="709"/>
      </w:pPr>
      <w:r w:rsidRPr="00FA5148">
        <w:t>7.1.1</w:t>
      </w:r>
      <w:r w:rsidRPr="00FA5148">
        <w:tab/>
        <w:t>Schedule 1 for Lucky Lotteries Super Jackpot; and</w:t>
      </w:r>
    </w:p>
    <w:p w14:paraId="0E2C3770" w14:textId="77777777" w:rsidR="00FA5148" w:rsidRPr="00FA5148" w:rsidRDefault="00FA5148" w:rsidP="00A83945">
      <w:pPr>
        <w:ind w:left="1560" w:hanging="709"/>
      </w:pPr>
      <w:r w:rsidRPr="00FA5148">
        <w:t>7.1.2</w:t>
      </w:r>
      <w:r w:rsidRPr="00FA5148">
        <w:tab/>
        <w:t>Schedule 2 for Lucky Lotteries Mega Jackpot.</w:t>
      </w:r>
    </w:p>
    <w:p w14:paraId="51576C4C" w14:textId="77777777" w:rsidR="00FA5148" w:rsidRPr="00FA5148" w:rsidRDefault="00FA5148" w:rsidP="00A83945">
      <w:pPr>
        <w:ind w:left="851" w:hanging="567"/>
      </w:pPr>
      <w:r w:rsidRPr="00FA5148">
        <w:t>7.2</w:t>
      </w:r>
      <w:r w:rsidRPr="00FA5148">
        <w:tab/>
        <w:t>In a Draw:</w:t>
      </w:r>
    </w:p>
    <w:p w14:paraId="21E28AAF" w14:textId="77777777" w:rsidR="00FA5148" w:rsidRPr="00FA5148" w:rsidRDefault="00FA5148" w:rsidP="00A83945">
      <w:pPr>
        <w:ind w:left="1560" w:hanging="709"/>
      </w:pPr>
      <w:r w:rsidRPr="00FA5148">
        <w:t>7.2.1</w:t>
      </w:r>
      <w:r w:rsidRPr="00FA5148">
        <w:tab/>
        <w:t xml:space="preserve">a prize is won by a ticket in that Draw that contains a winning </w:t>
      </w:r>
      <w:proofErr w:type="gramStart"/>
      <w:r w:rsidRPr="00FA5148">
        <w:t>number;</w:t>
      </w:r>
      <w:proofErr w:type="gramEnd"/>
    </w:p>
    <w:p w14:paraId="0AEF24B5" w14:textId="77777777" w:rsidR="00FA5148" w:rsidRPr="00FA5148" w:rsidRDefault="00FA5148" w:rsidP="00A83945">
      <w:pPr>
        <w:ind w:left="1560" w:hanging="709"/>
      </w:pPr>
      <w:r w:rsidRPr="00FA5148">
        <w:t>7.2.2</w:t>
      </w:r>
      <w:r w:rsidRPr="00FA5148">
        <w:tab/>
        <w:t xml:space="preserve">a consolation prize is won by a ticket in that Draw that </w:t>
      </w:r>
      <w:proofErr w:type="gramStart"/>
      <w:r w:rsidRPr="00FA5148">
        <w:t>contains;</w:t>
      </w:r>
      <w:proofErr w:type="gramEnd"/>
      <w:r w:rsidRPr="00FA5148">
        <w:t xml:space="preserve"> </w:t>
      </w:r>
    </w:p>
    <w:p w14:paraId="135FF206" w14:textId="77777777" w:rsidR="00FA5148" w:rsidRPr="00FA5148" w:rsidRDefault="00FA5148" w:rsidP="00A83945">
      <w:pPr>
        <w:ind w:left="2410" w:hanging="850"/>
      </w:pPr>
      <w:r w:rsidRPr="00FA5148">
        <w:t>7.2.2.1</w:t>
      </w:r>
      <w:r w:rsidRPr="00FA5148">
        <w:tab/>
        <w:t>a number that occurs in sequence either immediately before or immediately after, a winning number</w:t>
      </w:r>
      <w:proofErr w:type="gramStart"/>
      <w:r w:rsidRPr="00FA5148">
        <w:t>, as the case may be, except</w:t>
      </w:r>
      <w:proofErr w:type="gramEnd"/>
      <w:r w:rsidRPr="00FA5148">
        <w:t xml:space="preserve"> that:</w:t>
      </w:r>
    </w:p>
    <w:p w14:paraId="62D4817B" w14:textId="77777777" w:rsidR="00FA5148" w:rsidRPr="00FA5148" w:rsidRDefault="00FA5148" w:rsidP="00A83945">
      <w:pPr>
        <w:ind w:left="3261" w:hanging="851"/>
      </w:pPr>
      <w:r w:rsidRPr="00FA5148">
        <w:t>7.2.2.1.1</w:t>
      </w:r>
      <w:r w:rsidRPr="00FA5148">
        <w:tab/>
        <w:t>if the number “000,001” in a ticket pool is a winning number then the number “000,002” will win two consolation prizes; and</w:t>
      </w:r>
    </w:p>
    <w:p w14:paraId="0D783975" w14:textId="77777777" w:rsidR="00FA5148" w:rsidRPr="00FA5148" w:rsidRDefault="00FA5148" w:rsidP="00A83945">
      <w:pPr>
        <w:spacing w:after="60"/>
        <w:ind w:left="3261" w:hanging="851"/>
      </w:pPr>
      <w:r w:rsidRPr="00FA5148">
        <w:t>7.2.2.1.2</w:t>
      </w:r>
      <w:r w:rsidRPr="00FA5148">
        <w:tab/>
        <w:t xml:space="preserve">if the highest number of the ticket pool is a winning </w:t>
      </w:r>
      <w:proofErr w:type="gramStart"/>
      <w:r w:rsidRPr="00FA5148">
        <w:t>number</w:t>
      </w:r>
      <w:proofErr w:type="gramEnd"/>
      <w:r w:rsidRPr="00FA5148">
        <w:t xml:space="preserve"> then the second highest number of the ticket pool will win two consolation prizes.</w:t>
      </w:r>
    </w:p>
    <w:p w14:paraId="5840F4F3" w14:textId="77777777" w:rsidR="00FA5148" w:rsidRPr="00FA5148" w:rsidRDefault="00FA5148" w:rsidP="00FA5148">
      <w:pPr>
        <w:ind w:left="2410" w:hanging="850"/>
      </w:pPr>
      <w:r w:rsidRPr="00FA5148">
        <w:t>7.2.2.2</w:t>
      </w:r>
      <w:r w:rsidRPr="00FA5148">
        <w:tab/>
        <w:t>the jackpot number, where the jackpot number does not win the jackpot prize.</w:t>
      </w:r>
    </w:p>
    <w:p w14:paraId="4F01F800" w14:textId="337FBE02" w:rsidR="00A83945" w:rsidRDefault="00FA5148" w:rsidP="00FA5148">
      <w:pPr>
        <w:ind w:left="1560" w:hanging="709"/>
      </w:pPr>
      <w:r w:rsidRPr="00FA5148">
        <w:t>7.2.3</w:t>
      </w:r>
      <w:r w:rsidRPr="00FA5148">
        <w:tab/>
        <w:t>the jackpot prize is won by a ticket in that Draw that contains the jackpot number and the jackpot number in that Draw is the same as a winning number in that Draw.</w:t>
      </w:r>
    </w:p>
    <w:p w14:paraId="46A916D6" w14:textId="77777777" w:rsidR="00A83945" w:rsidRDefault="00A83945">
      <w:pPr>
        <w:spacing w:after="0" w:line="240" w:lineRule="auto"/>
        <w:jc w:val="left"/>
      </w:pPr>
      <w:r>
        <w:br w:type="page"/>
      </w:r>
    </w:p>
    <w:p w14:paraId="1993FD28" w14:textId="77777777" w:rsidR="00FA5148" w:rsidRPr="00FA5148" w:rsidRDefault="00FA5148" w:rsidP="00FA5148">
      <w:pPr>
        <w:ind w:left="851" w:hanging="567"/>
      </w:pPr>
      <w:r w:rsidRPr="00FA5148">
        <w:lastRenderedPageBreak/>
        <w:t>7.3</w:t>
      </w:r>
      <w:r w:rsidRPr="00FA5148">
        <w:tab/>
        <w:t>If the jackpot prize is not won in a Draw of:</w:t>
      </w:r>
    </w:p>
    <w:p w14:paraId="5D63A33F" w14:textId="77777777" w:rsidR="00FA5148" w:rsidRPr="00FA5148" w:rsidRDefault="00FA5148" w:rsidP="00FA5148">
      <w:pPr>
        <w:ind w:left="1560" w:hanging="709"/>
      </w:pPr>
      <w:r w:rsidRPr="00FA5148">
        <w:t>7.3.1</w:t>
      </w:r>
      <w:r w:rsidRPr="00FA5148">
        <w:tab/>
      </w:r>
      <w:r w:rsidRPr="00FA5148">
        <w:rPr>
          <w:spacing w:val="-4"/>
        </w:rPr>
        <w:t xml:space="preserve">Lucky Lotteries Super Jackpot, it will increase in value by the jackpot increment specified in Schedule 1, in each subsequent Draw until won, after which it will revert to the guaranteed minimum jackpot prize amount specified in Schedule </w:t>
      </w:r>
      <w:proofErr w:type="gramStart"/>
      <w:r w:rsidRPr="00FA5148">
        <w:rPr>
          <w:spacing w:val="-4"/>
        </w:rPr>
        <w:t>1;</w:t>
      </w:r>
      <w:proofErr w:type="gramEnd"/>
    </w:p>
    <w:p w14:paraId="527A9F2C" w14:textId="77777777" w:rsidR="00FA5148" w:rsidRPr="00FA5148" w:rsidRDefault="00FA5148" w:rsidP="00FA5148">
      <w:pPr>
        <w:ind w:left="1560" w:hanging="709"/>
      </w:pPr>
      <w:r w:rsidRPr="00FA5148">
        <w:t>7.3.2</w:t>
      </w:r>
      <w:r w:rsidRPr="00FA5148">
        <w:tab/>
      </w:r>
      <w:r w:rsidRPr="00FA5148">
        <w:rPr>
          <w:spacing w:val="-4"/>
        </w:rPr>
        <w:t>Lucky Lotteries Mega Jackpot, it will increase in value by the jackpot increment specified in Schedule 2, in each subsequent Draw until won, after which it will revert to the guaranteed minimum jackpot prize amount specified in Schedule 2.</w:t>
      </w:r>
    </w:p>
    <w:p w14:paraId="45393B6B" w14:textId="77777777" w:rsidR="00FA5148" w:rsidRPr="00FA5148" w:rsidRDefault="00FA5148" w:rsidP="00FA5148">
      <w:pPr>
        <w:ind w:left="851" w:hanging="567"/>
      </w:pPr>
      <w:r w:rsidRPr="00FA5148">
        <w:t>7.4</w:t>
      </w:r>
      <w:r w:rsidRPr="00FA5148">
        <w:tab/>
        <w:t>A single ticket can win more than one prize in a Draw as set out in Schedule 1 for Lucky Lotteries Super Jackpot or Schedule 2 for Lucky Lotteries Mega Jackpot.</w:t>
      </w:r>
    </w:p>
    <w:p w14:paraId="3FA948F2" w14:textId="77777777" w:rsidR="00FA5148" w:rsidRPr="00FA5148" w:rsidRDefault="00FA5148" w:rsidP="00FA5148">
      <w:pPr>
        <w:ind w:left="851" w:hanging="567"/>
      </w:pPr>
      <w:r w:rsidRPr="00FA5148">
        <w:t>7.5</w:t>
      </w:r>
      <w:r w:rsidRPr="00FA5148">
        <w:tab/>
        <w:t>The total prize pool for:</w:t>
      </w:r>
    </w:p>
    <w:p w14:paraId="5C6033EB" w14:textId="77777777" w:rsidR="00FA5148" w:rsidRPr="00FA5148" w:rsidRDefault="00FA5148" w:rsidP="00FA5148">
      <w:pPr>
        <w:ind w:left="1560" w:hanging="709"/>
      </w:pPr>
      <w:r w:rsidRPr="00FA5148">
        <w:t>7.5.1</w:t>
      </w:r>
      <w:r w:rsidRPr="00FA5148">
        <w:tab/>
        <w:t xml:space="preserve">Lucky Lotteries Super Jackpot is 61.5209% of the total entry fees received for each </w:t>
      </w:r>
      <w:proofErr w:type="gramStart"/>
      <w:r w:rsidRPr="00FA5148">
        <w:t>Draw;</w:t>
      </w:r>
      <w:proofErr w:type="gramEnd"/>
    </w:p>
    <w:p w14:paraId="71B4AD90" w14:textId="77777777" w:rsidR="00FA5148" w:rsidRPr="00FA5148" w:rsidRDefault="00FA5148" w:rsidP="00FA5148">
      <w:pPr>
        <w:ind w:left="1560" w:hanging="709"/>
      </w:pPr>
      <w:r w:rsidRPr="00FA5148">
        <w:t>7.5.2</w:t>
      </w:r>
      <w:r w:rsidRPr="00FA5148">
        <w:tab/>
        <w:t>Lucky Lotteries Mega Jackpot is 62.2515% of the total entry fees received for each Draw,</w:t>
      </w:r>
    </w:p>
    <w:p w14:paraId="3B735C6F" w14:textId="77777777" w:rsidR="00FA5148" w:rsidRPr="00FA5148" w:rsidRDefault="00FA5148" w:rsidP="00FA5148">
      <w:pPr>
        <w:ind w:left="851"/>
      </w:pPr>
      <w:r w:rsidRPr="00FA5148">
        <w:t>(or such greater amount as SALC determines in consultation with Bloc members).</w:t>
      </w:r>
    </w:p>
    <w:p w14:paraId="53ADD02F" w14:textId="77777777" w:rsidR="00FA5148" w:rsidRPr="00FA5148" w:rsidRDefault="00FA5148" w:rsidP="00FA5148">
      <w:pPr>
        <w:ind w:left="851" w:hanging="567"/>
      </w:pPr>
      <w:r w:rsidRPr="00FA5148">
        <w:t>7.6</w:t>
      </w:r>
      <w:r w:rsidRPr="00FA5148">
        <w:tab/>
        <w:t>The jackpot increment for Lucky Lotteries Super Jackpot and Lucky Lotteries Mega Jackpot will be as set out in Schedule 1 and Schedule 2 respectively.</w:t>
      </w:r>
    </w:p>
    <w:p w14:paraId="4E188E50" w14:textId="77777777" w:rsidR="00FA5148" w:rsidRPr="00FA5148" w:rsidRDefault="00FA5148" w:rsidP="00FA5148">
      <w:pPr>
        <w:ind w:left="851" w:hanging="567"/>
      </w:pPr>
      <w:r w:rsidRPr="00FA5148">
        <w:t>7.7</w:t>
      </w:r>
      <w:r w:rsidRPr="00FA5148">
        <w:tab/>
        <w:t>Each of the Bloc members must contribute the same percentage of the total entry fees received by them into the prize pool.</w:t>
      </w:r>
    </w:p>
    <w:p w14:paraId="1F187AD7" w14:textId="77777777" w:rsidR="00FA5148" w:rsidRPr="00FA5148" w:rsidRDefault="00FA5148" w:rsidP="00FA5148">
      <w:pPr>
        <w:ind w:left="284" w:hanging="284"/>
      </w:pPr>
      <w:r w:rsidRPr="00FA5148">
        <w:t>8.</w:t>
      </w:r>
      <w:r w:rsidRPr="00FA5148">
        <w:tab/>
      </w:r>
      <w:r w:rsidRPr="00FA5148">
        <w:rPr>
          <w:i/>
          <w:iCs/>
        </w:rPr>
        <w:t>Prize Reserve Fund</w:t>
      </w:r>
    </w:p>
    <w:p w14:paraId="092D538A" w14:textId="77777777" w:rsidR="00FA5148" w:rsidRPr="00FA5148" w:rsidRDefault="00FA5148" w:rsidP="00FA5148">
      <w:pPr>
        <w:ind w:left="851" w:hanging="567"/>
      </w:pPr>
      <w:r w:rsidRPr="00FA5148">
        <w:t>8.1</w:t>
      </w:r>
      <w:r w:rsidRPr="00FA5148">
        <w:tab/>
        <w:t>From time to time, SALC may set aside a proportion of the total amount received from entry fees to any Draw in Lucky Lotteries Super Jackpot and Lucky Lotteries Mega Jackpot to constitute a pool called the Prize Reserve Fund.</w:t>
      </w:r>
    </w:p>
    <w:p w14:paraId="2AEA88E9" w14:textId="77777777" w:rsidR="00FA5148" w:rsidRPr="00FA5148" w:rsidRDefault="00FA5148" w:rsidP="00FA5148">
      <w:pPr>
        <w:ind w:left="851" w:hanging="567"/>
      </w:pPr>
      <w:r w:rsidRPr="00FA5148">
        <w:t>8.2</w:t>
      </w:r>
      <w:r w:rsidRPr="00FA5148">
        <w:tab/>
        <w:t xml:space="preserve">The Prize Reserve Fund will be accumulated to constitute the jackpot prize as set out in Schedule 1 and Schedule 2 and be applied as </w:t>
      </w:r>
      <w:proofErr w:type="gramStart"/>
      <w:r w:rsidRPr="00FA5148">
        <w:t>follows;</w:t>
      </w:r>
      <w:proofErr w:type="gramEnd"/>
    </w:p>
    <w:p w14:paraId="029319D5" w14:textId="77777777" w:rsidR="00FA5148" w:rsidRPr="00FA5148" w:rsidRDefault="00FA5148" w:rsidP="00FA5148">
      <w:pPr>
        <w:ind w:left="1560" w:hanging="709"/>
      </w:pPr>
      <w:r w:rsidRPr="00FA5148">
        <w:t>8.2.1</w:t>
      </w:r>
      <w:r w:rsidRPr="00FA5148">
        <w:tab/>
        <w:t>if the jackpot prize is not won any Draw, the jackpot increment will be added to the jackpot prize in the next Draw as set out in Schedule 1 and Schedule 2 respectively; and</w:t>
      </w:r>
    </w:p>
    <w:p w14:paraId="6052A2EB" w14:textId="77777777" w:rsidR="00FA5148" w:rsidRPr="00FA5148" w:rsidRDefault="00FA5148" w:rsidP="00FA5148">
      <w:pPr>
        <w:ind w:left="1560" w:hanging="709"/>
      </w:pPr>
      <w:r w:rsidRPr="00FA5148">
        <w:t>8.2.2</w:t>
      </w:r>
      <w:r w:rsidRPr="00FA5148">
        <w:tab/>
        <w:t>the jackpot fund contribution in each game as set out in Schedule 1 and Schedule 2 respectively will be accumulated to fund the guaranteed minimum jackpot prize.</w:t>
      </w:r>
    </w:p>
    <w:p w14:paraId="5D410775" w14:textId="77777777" w:rsidR="00FA5148" w:rsidRPr="00FA5148" w:rsidRDefault="00FA5148" w:rsidP="00FA5148">
      <w:pPr>
        <w:ind w:left="851" w:hanging="567"/>
      </w:pPr>
      <w:r w:rsidRPr="00FA5148">
        <w:t>8.3</w:t>
      </w:r>
      <w:r w:rsidRPr="00FA5148">
        <w:tab/>
        <w:t>The Prize Reserve Fund will be applied from time to time for or towards the payment of any of the following:</w:t>
      </w:r>
    </w:p>
    <w:p w14:paraId="22C80E8A" w14:textId="77777777" w:rsidR="00FA5148" w:rsidRPr="00FA5148" w:rsidRDefault="00FA5148" w:rsidP="00FA5148">
      <w:pPr>
        <w:ind w:left="1560" w:hanging="709"/>
      </w:pPr>
      <w:r w:rsidRPr="00FA5148">
        <w:t>8.3.1</w:t>
      </w:r>
      <w:r w:rsidRPr="00FA5148">
        <w:tab/>
        <w:t xml:space="preserve">prizes in respect of missed prize entries for lotteries conducted through its Master </w:t>
      </w:r>
      <w:proofErr w:type="gramStart"/>
      <w:r w:rsidRPr="00FA5148">
        <w:t>Agent;</w:t>
      </w:r>
      <w:proofErr w:type="gramEnd"/>
    </w:p>
    <w:p w14:paraId="6FE28159" w14:textId="77777777" w:rsidR="00FA5148" w:rsidRPr="00FA5148" w:rsidRDefault="00FA5148" w:rsidP="00FA5148">
      <w:pPr>
        <w:ind w:left="1560" w:hanging="709"/>
      </w:pPr>
      <w:r w:rsidRPr="00FA5148">
        <w:t>8.3.2</w:t>
      </w:r>
      <w:r w:rsidRPr="00FA5148">
        <w:tab/>
        <w:t xml:space="preserve">additional or increased prizes in subsequent lotteries conducted by SALC through its Master </w:t>
      </w:r>
      <w:proofErr w:type="gramStart"/>
      <w:r w:rsidRPr="00FA5148">
        <w:t>Agent;</w:t>
      </w:r>
      <w:proofErr w:type="gramEnd"/>
    </w:p>
    <w:p w14:paraId="5F891C88" w14:textId="77777777" w:rsidR="00FA5148" w:rsidRPr="00FA5148" w:rsidRDefault="00FA5148" w:rsidP="00FA5148">
      <w:pPr>
        <w:ind w:left="851"/>
      </w:pPr>
      <w:r w:rsidRPr="00FA5148">
        <w:t>in such amount(s) and to such player(s) as SALC in its absolute discretion determines.</w:t>
      </w:r>
    </w:p>
    <w:p w14:paraId="2A186825" w14:textId="77777777" w:rsidR="00FA5148" w:rsidRPr="00FA5148" w:rsidRDefault="00FA5148" w:rsidP="00FA5148">
      <w:pPr>
        <w:ind w:left="851" w:hanging="567"/>
      </w:pPr>
      <w:r w:rsidRPr="00FA5148">
        <w:t>8.4</w:t>
      </w:r>
      <w:r w:rsidRPr="00FA5148">
        <w:tab/>
        <w:t>The amounts to be set aside and the amounts to be distributed must be agreed with the Bloc members.</w:t>
      </w:r>
    </w:p>
    <w:p w14:paraId="05602C03" w14:textId="77777777" w:rsidR="00FA5148" w:rsidRPr="00FA5148" w:rsidRDefault="00FA5148" w:rsidP="00FA5148">
      <w:pPr>
        <w:ind w:left="851" w:hanging="567"/>
      </w:pPr>
      <w:r w:rsidRPr="00FA5148">
        <w:t>8.5</w:t>
      </w:r>
      <w:r w:rsidRPr="00FA5148">
        <w:tab/>
        <w:t>In the event that the game of Lucky Lotteries is replaced, enhanced, renamed or otherwise varied, the Prize Reserve Fund as constituted by this Rule 8 shall be assigned to the game replacing, enhancing, renaming or otherwise varying the game of Lucky Lotteries.</w:t>
      </w:r>
    </w:p>
    <w:p w14:paraId="55851707" w14:textId="77777777" w:rsidR="00FA5148" w:rsidRPr="00FA5148" w:rsidRDefault="00FA5148" w:rsidP="00FA5148">
      <w:pPr>
        <w:ind w:left="284" w:hanging="284"/>
      </w:pPr>
      <w:r w:rsidRPr="00FA5148">
        <w:t>9.</w:t>
      </w:r>
      <w:r w:rsidRPr="00FA5148">
        <w:tab/>
      </w:r>
      <w:r w:rsidRPr="00FA5148">
        <w:rPr>
          <w:i/>
          <w:iCs/>
        </w:rPr>
        <w:t>Prize Claims</w:t>
      </w:r>
    </w:p>
    <w:p w14:paraId="6DD13A43" w14:textId="77777777" w:rsidR="00FA5148" w:rsidRPr="00FA5148" w:rsidRDefault="00FA5148" w:rsidP="00FA5148">
      <w:pPr>
        <w:ind w:left="851" w:hanging="567"/>
      </w:pPr>
      <w:r w:rsidRPr="00FA5148">
        <w:t>9.1</w:t>
      </w:r>
      <w:r w:rsidRPr="00FA5148">
        <w:tab/>
        <w:t>In the case of a first prize or jackpot prize:</w:t>
      </w:r>
    </w:p>
    <w:p w14:paraId="0EB50A90" w14:textId="77777777" w:rsidR="00FA5148" w:rsidRPr="00FA5148" w:rsidRDefault="00FA5148" w:rsidP="00FA5148">
      <w:pPr>
        <w:ind w:left="1560" w:hanging="709"/>
      </w:pPr>
      <w:r w:rsidRPr="00FA5148">
        <w:t>9.1.1</w:t>
      </w:r>
      <w:r w:rsidRPr="00FA5148">
        <w:tab/>
        <w:t xml:space="preserve">prizes will be distributed after the relevant claim period has </w:t>
      </w:r>
      <w:proofErr w:type="gramStart"/>
      <w:r w:rsidRPr="00FA5148">
        <w:t>elapsed;</w:t>
      </w:r>
      <w:proofErr w:type="gramEnd"/>
    </w:p>
    <w:p w14:paraId="5262F148" w14:textId="77777777" w:rsidR="00FA5148" w:rsidRPr="00FA5148" w:rsidRDefault="00FA5148" w:rsidP="00FA5148">
      <w:pPr>
        <w:ind w:left="1560" w:hanging="709"/>
      </w:pPr>
      <w:r w:rsidRPr="00FA5148">
        <w:t>9.1.2</w:t>
      </w:r>
      <w:r w:rsidRPr="00FA5148">
        <w:tab/>
        <w:t>any player who claims to be entitled to a prize won on a printed ticket must lodge a claim at Head Office; and</w:t>
      </w:r>
    </w:p>
    <w:p w14:paraId="38CF2F1F" w14:textId="77777777" w:rsidR="00FA5148" w:rsidRPr="00FA5148" w:rsidRDefault="00FA5148" w:rsidP="00FA5148">
      <w:pPr>
        <w:ind w:left="1560" w:hanging="709"/>
      </w:pPr>
      <w:r w:rsidRPr="00FA5148">
        <w:t>9.1.3</w:t>
      </w:r>
      <w:r w:rsidRPr="00FA5148">
        <w:tab/>
        <w:t>prizes payable on an electronic ticket will be paid electronically in accordance with the terms upon which the electronic ticket was issued, following the elapsing of the claim period.</w:t>
      </w:r>
    </w:p>
    <w:p w14:paraId="7F4F9B8A" w14:textId="77777777" w:rsidR="00FA5148" w:rsidRPr="00FA5148" w:rsidRDefault="00FA5148" w:rsidP="00FA5148">
      <w:pPr>
        <w:ind w:left="851" w:hanging="567"/>
      </w:pPr>
      <w:r w:rsidRPr="00FA5148">
        <w:t>9.2</w:t>
      </w:r>
      <w:r w:rsidRPr="00FA5148">
        <w:tab/>
        <w:t>In the case of prizes other than a first prize or jackpot prize:</w:t>
      </w:r>
    </w:p>
    <w:p w14:paraId="2C0EF0D3" w14:textId="77777777" w:rsidR="00FA5148" w:rsidRPr="00FA5148" w:rsidRDefault="00FA5148" w:rsidP="00FA5148">
      <w:pPr>
        <w:ind w:left="1560" w:hanging="709"/>
      </w:pPr>
      <w:r w:rsidRPr="00FA5148">
        <w:t>9.2.1</w:t>
      </w:r>
      <w:r w:rsidRPr="00FA5148">
        <w:tab/>
        <w:t>prizes will be paid as soon as practicable after the conclusion of the Draw either at Head Office, through a digital feature, or through any selling point terminal on presentation of the ticket or record of electronic entry for evaluation by a selling point terminal through the central computer system, or as otherwise determined by the Master Agent, subject to these Rules; and</w:t>
      </w:r>
    </w:p>
    <w:p w14:paraId="54399383" w14:textId="77777777" w:rsidR="00FA5148" w:rsidRPr="00FA5148" w:rsidRDefault="00FA5148" w:rsidP="00FA5148">
      <w:pPr>
        <w:ind w:left="1560" w:hanging="709"/>
      </w:pPr>
      <w:r w:rsidRPr="00FA5148">
        <w:t>9.2.2</w:t>
      </w:r>
      <w:r w:rsidRPr="00FA5148">
        <w:tab/>
        <w:t>prizes payable on an electronic ticket will be paid electronically in accordance with the terms upon which the electronic ticket was issued, as soon as practicable after the Draw.</w:t>
      </w:r>
    </w:p>
    <w:p w14:paraId="3FDCDFA8" w14:textId="77777777" w:rsidR="00FA5148" w:rsidRPr="00FA5148" w:rsidRDefault="00FA5148" w:rsidP="00FA5148">
      <w:pPr>
        <w:ind w:left="851" w:hanging="567"/>
      </w:pPr>
      <w:r w:rsidRPr="00FA5148">
        <w:t>9.3.</w:t>
      </w:r>
      <w:r w:rsidRPr="00FA5148">
        <w:tab/>
        <w:t>Any player who claims to be entitled to a prize but:</w:t>
      </w:r>
    </w:p>
    <w:p w14:paraId="177D0C6C" w14:textId="77777777" w:rsidR="00FA5148" w:rsidRPr="00FA5148" w:rsidRDefault="00FA5148" w:rsidP="00FA5148">
      <w:pPr>
        <w:ind w:left="1560" w:hanging="709"/>
      </w:pPr>
      <w:r w:rsidRPr="00FA5148">
        <w:t>9.3.1</w:t>
      </w:r>
      <w:r w:rsidRPr="00FA5148">
        <w:tab/>
        <w:t xml:space="preserve">whose ticket has not been identified by the central computer system as a prize winning </w:t>
      </w:r>
      <w:proofErr w:type="gramStart"/>
      <w:r w:rsidRPr="00FA5148">
        <w:t>ticket;</w:t>
      </w:r>
      <w:proofErr w:type="gramEnd"/>
    </w:p>
    <w:p w14:paraId="33523D4A" w14:textId="77777777" w:rsidR="00FA5148" w:rsidRPr="00FA5148" w:rsidRDefault="00FA5148" w:rsidP="00FA5148">
      <w:pPr>
        <w:ind w:left="1560" w:hanging="709"/>
      </w:pPr>
      <w:r w:rsidRPr="00FA5148">
        <w:t>9.3.2</w:t>
      </w:r>
      <w:r w:rsidRPr="00FA5148">
        <w:tab/>
        <w:t>considers that their ticket has been incorrectly evaluated by the Master Agent; or</w:t>
      </w:r>
    </w:p>
    <w:p w14:paraId="7506003E" w14:textId="77777777" w:rsidR="00FA5148" w:rsidRPr="00FA5148" w:rsidRDefault="00FA5148" w:rsidP="00FA5148">
      <w:pPr>
        <w:ind w:left="1560" w:hanging="709"/>
      </w:pPr>
      <w:r w:rsidRPr="00FA5148">
        <w:t>9.3.3</w:t>
      </w:r>
      <w:r w:rsidRPr="00FA5148">
        <w:tab/>
        <w:t>has not obtained confirmation that the ticket has won a prize after its evaluation by a selling point terminal through the central computer system,</w:t>
      </w:r>
    </w:p>
    <w:p w14:paraId="02444BDB" w14:textId="77777777" w:rsidR="00FA5148" w:rsidRPr="00FA5148" w:rsidRDefault="00FA5148" w:rsidP="00FA5148">
      <w:pPr>
        <w:ind w:left="851"/>
      </w:pPr>
      <w:r w:rsidRPr="00FA5148">
        <w:t>must lodge a claim with the Master Agent.</w:t>
      </w:r>
    </w:p>
    <w:p w14:paraId="111EB175" w14:textId="77777777" w:rsidR="00FA5148" w:rsidRPr="00FA5148" w:rsidRDefault="00FA5148" w:rsidP="00FA5148">
      <w:pPr>
        <w:ind w:left="851" w:hanging="567"/>
      </w:pPr>
      <w:r w:rsidRPr="00FA5148">
        <w:t>9.4</w:t>
      </w:r>
      <w:r w:rsidRPr="00FA5148">
        <w:tab/>
        <w:t>A claim under Rule 9.3:</w:t>
      </w:r>
    </w:p>
    <w:p w14:paraId="618A7F04" w14:textId="77777777" w:rsidR="00FA5148" w:rsidRPr="00FA5148" w:rsidRDefault="00FA5148" w:rsidP="00FA5148">
      <w:pPr>
        <w:ind w:left="1560" w:hanging="709"/>
      </w:pPr>
      <w:r w:rsidRPr="00FA5148">
        <w:t>9.4.1</w:t>
      </w:r>
      <w:r w:rsidRPr="00FA5148">
        <w:tab/>
        <w:t xml:space="preserve">may be lodged with the Master Agent either personally or by registered </w:t>
      </w:r>
      <w:proofErr w:type="gramStart"/>
      <w:r w:rsidRPr="00FA5148">
        <w:t>mail;</w:t>
      </w:r>
      <w:proofErr w:type="gramEnd"/>
    </w:p>
    <w:p w14:paraId="19379F10" w14:textId="77777777" w:rsidR="00FA5148" w:rsidRPr="00FA5148" w:rsidRDefault="00FA5148" w:rsidP="00FA5148">
      <w:pPr>
        <w:ind w:left="1560" w:hanging="709"/>
      </w:pPr>
      <w:r w:rsidRPr="00FA5148">
        <w:t>9.4.2</w:t>
      </w:r>
      <w:r w:rsidRPr="00FA5148">
        <w:tab/>
        <w:t>must reach the Master Agent within the period specified for the collection or taking delivery of a prize; and</w:t>
      </w:r>
    </w:p>
    <w:p w14:paraId="05DDDDCA" w14:textId="77777777" w:rsidR="00FA5148" w:rsidRPr="00FA5148" w:rsidRDefault="00FA5148" w:rsidP="00FA5148">
      <w:pPr>
        <w:ind w:left="1560" w:hanging="709"/>
      </w:pPr>
      <w:r w:rsidRPr="00FA5148">
        <w:t>9.4.3</w:t>
      </w:r>
      <w:r w:rsidRPr="00FA5148">
        <w:tab/>
        <w:t>must be accompanied by the ticket or record of electronic entry in respect of which the claim is made, clearly endorsed with the claimant’s full name and address, and/or proof of purchase.</w:t>
      </w:r>
    </w:p>
    <w:p w14:paraId="2B9251F8" w14:textId="77777777" w:rsidR="00FA5148" w:rsidRPr="00FA5148" w:rsidRDefault="00FA5148" w:rsidP="00FA5148">
      <w:pPr>
        <w:ind w:left="851" w:hanging="567"/>
      </w:pPr>
      <w:r w:rsidRPr="00FA5148">
        <w:t>9.5</w:t>
      </w:r>
      <w:r w:rsidRPr="00FA5148">
        <w:tab/>
        <w:t>SALC:</w:t>
      </w:r>
    </w:p>
    <w:p w14:paraId="275F6ACA" w14:textId="77777777" w:rsidR="00FA5148" w:rsidRPr="00FA5148" w:rsidRDefault="00FA5148" w:rsidP="00FA5148">
      <w:pPr>
        <w:ind w:left="1560" w:hanging="709"/>
      </w:pPr>
      <w:r w:rsidRPr="00FA5148">
        <w:t>9.5.1</w:t>
      </w:r>
      <w:r w:rsidRPr="00FA5148">
        <w:tab/>
        <w:t xml:space="preserve">will not be obliged to recognise any claim not identified as a </w:t>
      </w:r>
      <w:proofErr w:type="gramStart"/>
      <w:r w:rsidRPr="00FA5148">
        <w:t>prize winning</w:t>
      </w:r>
      <w:proofErr w:type="gramEnd"/>
      <w:r w:rsidRPr="00FA5148">
        <w:t xml:space="preserve"> ticket by the central computer system and not lodged within the period specified for the collection or taking delivery of a prize; and</w:t>
      </w:r>
    </w:p>
    <w:p w14:paraId="12909D1B" w14:textId="7F60A4FD" w:rsidR="00817F1B" w:rsidRDefault="00FA5148" w:rsidP="00FA5148">
      <w:pPr>
        <w:ind w:left="1560" w:hanging="709"/>
      </w:pPr>
      <w:r w:rsidRPr="00FA5148">
        <w:t>9.5.2</w:t>
      </w:r>
      <w:r w:rsidRPr="00FA5148">
        <w:tab/>
        <w:t>may in its absolute discretion accept or refuse to accept a claim in whole or in part.</w:t>
      </w:r>
    </w:p>
    <w:p w14:paraId="39A66AA2" w14:textId="77777777" w:rsidR="00817F1B" w:rsidRDefault="00817F1B">
      <w:pPr>
        <w:spacing w:after="0" w:line="240" w:lineRule="auto"/>
        <w:jc w:val="left"/>
      </w:pPr>
      <w:r>
        <w:br w:type="page"/>
      </w:r>
    </w:p>
    <w:p w14:paraId="50E7C07E" w14:textId="77777777" w:rsidR="00FA5148" w:rsidRPr="00FA5148" w:rsidRDefault="00FA5148" w:rsidP="00FA5148">
      <w:pPr>
        <w:ind w:left="284" w:hanging="284"/>
        <w:rPr>
          <w:i/>
          <w:iCs/>
        </w:rPr>
      </w:pPr>
      <w:r w:rsidRPr="00FA5148">
        <w:lastRenderedPageBreak/>
        <w:t>10.</w:t>
      </w:r>
      <w:r w:rsidRPr="00FA5148">
        <w:tab/>
      </w:r>
      <w:r w:rsidRPr="00FA5148">
        <w:rPr>
          <w:i/>
          <w:iCs/>
        </w:rPr>
        <w:t>Ticket Checkers</w:t>
      </w:r>
    </w:p>
    <w:p w14:paraId="65D077A4" w14:textId="77777777" w:rsidR="00FA5148" w:rsidRPr="00FA5148" w:rsidRDefault="00FA5148" w:rsidP="00FA5148">
      <w:pPr>
        <w:ind w:left="851" w:hanging="567"/>
      </w:pPr>
      <w:r w:rsidRPr="00FA5148">
        <w:t>10.1</w:t>
      </w:r>
      <w:r w:rsidRPr="00FA5148">
        <w:tab/>
        <w:t>Ticket checkers are located at all selling points and are linked to the central computer system via the selling point terminal.</w:t>
      </w:r>
    </w:p>
    <w:p w14:paraId="098AAE91" w14:textId="77777777" w:rsidR="00FA5148" w:rsidRPr="00FA5148" w:rsidRDefault="00FA5148" w:rsidP="00FA5148">
      <w:pPr>
        <w:ind w:left="851" w:hanging="567"/>
      </w:pPr>
      <w:r w:rsidRPr="00FA5148">
        <w:t>10.2</w:t>
      </w:r>
      <w:r w:rsidRPr="00FA5148">
        <w:tab/>
        <w:t>A player can obtain the prize status of a printed ticket by inserting the bar code of each ticket into the scanning device.</w:t>
      </w:r>
    </w:p>
    <w:p w14:paraId="285797F1" w14:textId="77777777" w:rsidR="00FA5148" w:rsidRPr="00FA5148" w:rsidRDefault="00FA5148" w:rsidP="00FA5148">
      <w:pPr>
        <w:ind w:left="851" w:hanging="567"/>
        <w:rPr>
          <w:spacing w:val="-5"/>
        </w:rPr>
      </w:pPr>
      <w:r w:rsidRPr="00FA5148">
        <w:t>10.3</w:t>
      </w:r>
      <w:r w:rsidRPr="00FA5148">
        <w:tab/>
      </w:r>
      <w:r w:rsidRPr="00FA5148">
        <w:rPr>
          <w:spacing w:val="-5"/>
        </w:rPr>
        <w:t xml:space="preserve">A prize winning ticket must be identified by the central computer system as a </w:t>
      </w:r>
      <w:proofErr w:type="gramStart"/>
      <w:r w:rsidRPr="00FA5148">
        <w:rPr>
          <w:spacing w:val="-5"/>
        </w:rPr>
        <w:t>prize winning</w:t>
      </w:r>
      <w:proofErr w:type="gramEnd"/>
      <w:r w:rsidRPr="00FA5148">
        <w:rPr>
          <w:spacing w:val="-5"/>
        </w:rPr>
        <w:t xml:space="preserve"> ticket before payment of the prize is made.</w:t>
      </w:r>
    </w:p>
    <w:p w14:paraId="436CB2EC" w14:textId="77777777" w:rsidR="00FA5148" w:rsidRPr="00FA5148" w:rsidRDefault="00FA5148" w:rsidP="00FA5148">
      <w:pPr>
        <w:jc w:val="center"/>
        <w:rPr>
          <w:smallCaps/>
          <w:szCs w:val="17"/>
        </w:rPr>
      </w:pPr>
      <w:r w:rsidRPr="00FA5148">
        <w:rPr>
          <w:smallCaps/>
          <w:szCs w:val="17"/>
        </w:rPr>
        <w:t>Schedule 1</w:t>
      </w:r>
    </w:p>
    <w:p w14:paraId="3C18CE51" w14:textId="77777777" w:rsidR="00FA5148" w:rsidRPr="00FA5148" w:rsidRDefault="00FA5148" w:rsidP="00FA5148">
      <w:r w:rsidRPr="00FA5148">
        <w:t>Ticket pool and prize pool structure for Lucky Lotteries Super Jackpot is as follows:</w:t>
      </w:r>
    </w:p>
    <w:p w14:paraId="1EAFD750" w14:textId="77777777" w:rsidR="00FA5148" w:rsidRPr="00FA5148" w:rsidRDefault="00FA5148" w:rsidP="00FA5148">
      <w:pPr>
        <w:ind w:left="142"/>
      </w:pPr>
      <w:r w:rsidRPr="00FA5148">
        <w:t>Ticket pool = 270,000 sequential numbers from 000,001 to 270,000</w:t>
      </w:r>
    </w:p>
    <w:tbl>
      <w:tblPr>
        <w:tblStyle w:val="TableGrid21"/>
        <w:tblW w:w="8794" w:type="dxa"/>
        <w:jc w:val="center"/>
        <w:tblLook w:val="04A0" w:firstRow="1" w:lastRow="0" w:firstColumn="1" w:lastColumn="0" w:noHBand="0" w:noVBand="1"/>
      </w:tblPr>
      <w:tblGrid>
        <w:gridCol w:w="1985"/>
        <w:gridCol w:w="2693"/>
        <w:gridCol w:w="1984"/>
        <w:gridCol w:w="2132"/>
      </w:tblGrid>
      <w:tr w:rsidR="00FA5148" w:rsidRPr="00FA5148" w14:paraId="7370F75C" w14:textId="77777777" w:rsidTr="009C612E">
        <w:trPr>
          <w:trHeight w:val="20"/>
          <w:tblHeader/>
          <w:jc w:val="center"/>
        </w:trPr>
        <w:tc>
          <w:tcPr>
            <w:tcW w:w="8794" w:type="dxa"/>
            <w:gridSpan w:val="4"/>
            <w:noWrap/>
            <w:vAlign w:val="center"/>
          </w:tcPr>
          <w:p w14:paraId="5AE3E264" w14:textId="77777777" w:rsidR="00FA5148" w:rsidRPr="00D6484E" w:rsidRDefault="00FA5148" w:rsidP="00FA5148">
            <w:pPr>
              <w:spacing w:before="40" w:after="40"/>
              <w:jc w:val="center"/>
              <w:rPr>
                <w:b/>
                <w:bCs/>
                <w:szCs w:val="17"/>
                <w:lang w:eastAsia="en-AU"/>
              </w:rPr>
            </w:pPr>
            <w:r w:rsidRPr="00D6484E">
              <w:rPr>
                <w:b/>
                <w:bCs/>
                <w:szCs w:val="17"/>
                <w:lang w:eastAsia="en-AU"/>
              </w:rPr>
              <w:t>Prize Pool Structure for Lucky Lotteries Super Jackpot</w:t>
            </w:r>
          </w:p>
        </w:tc>
      </w:tr>
      <w:tr w:rsidR="00FA5148" w:rsidRPr="00FA5148" w14:paraId="0275983E" w14:textId="77777777" w:rsidTr="009C612E">
        <w:trPr>
          <w:trHeight w:val="20"/>
          <w:tblHeader/>
          <w:jc w:val="center"/>
        </w:trPr>
        <w:tc>
          <w:tcPr>
            <w:tcW w:w="1985" w:type="dxa"/>
            <w:noWrap/>
            <w:vAlign w:val="center"/>
          </w:tcPr>
          <w:p w14:paraId="4FCE66E1" w14:textId="77777777" w:rsidR="00FA5148" w:rsidRPr="00D6484E" w:rsidRDefault="00FA5148" w:rsidP="00FA5148">
            <w:pPr>
              <w:spacing w:before="40" w:after="40"/>
              <w:jc w:val="center"/>
              <w:rPr>
                <w:b/>
                <w:bCs/>
                <w:szCs w:val="17"/>
                <w:lang w:eastAsia="en-AU"/>
              </w:rPr>
            </w:pPr>
            <w:r w:rsidRPr="00D6484E">
              <w:rPr>
                <w:b/>
                <w:bCs/>
                <w:szCs w:val="17"/>
                <w:lang w:eastAsia="en-AU"/>
              </w:rPr>
              <w:t>Prize Level</w:t>
            </w:r>
          </w:p>
        </w:tc>
        <w:tc>
          <w:tcPr>
            <w:tcW w:w="2693" w:type="dxa"/>
            <w:vAlign w:val="center"/>
          </w:tcPr>
          <w:p w14:paraId="3C4D934A" w14:textId="77777777" w:rsidR="00FA5148" w:rsidRPr="00D6484E" w:rsidRDefault="00FA5148" w:rsidP="00FA5148">
            <w:pPr>
              <w:spacing w:before="40" w:after="40"/>
              <w:jc w:val="center"/>
              <w:rPr>
                <w:b/>
                <w:bCs/>
                <w:szCs w:val="17"/>
                <w:lang w:eastAsia="en-AU"/>
              </w:rPr>
            </w:pPr>
            <w:r w:rsidRPr="00D6484E">
              <w:rPr>
                <w:b/>
                <w:bCs/>
                <w:szCs w:val="17"/>
                <w:lang w:eastAsia="en-AU"/>
              </w:rPr>
              <w:t>Order Drawn by Drawing Device</w:t>
            </w:r>
          </w:p>
        </w:tc>
        <w:tc>
          <w:tcPr>
            <w:tcW w:w="1984" w:type="dxa"/>
            <w:noWrap/>
            <w:vAlign w:val="center"/>
          </w:tcPr>
          <w:p w14:paraId="071857A7" w14:textId="77777777" w:rsidR="00FA5148" w:rsidRPr="00D6484E" w:rsidRDefault="00FA5148" w:rsidP="00FA5148">
            <w:pPr>
              <w:spacing w:before="40" w:after="40"/>
              <w:jc w:val="center"/>
              <w:rPr>
                <w:b/>
                <w:bCs/>
                <w:szCs w:val="17"/>
                <w:lang w:eastAsia="en-AU"/>
              </w:rPr>
            </w:pPr>
            <w:r w:rsidRPr="00D6484E">
              <w:rPr>
                <w:b/>
                <w:bCs/>
                <w:szCs w:val="17"/>
                <w:lang w:eastAsia="en-AU"/>
              </w:rPr>
              <w:t>Prize</w:t>
            </w:r>
          </w:p>
        </w:tc>
        <w:tc>
          <w:tcPr>
            <w:tcW w:w="2132" w:type="dxa"/>
            <w:vAlign w:val="center"/>
          </w:tcPr>
          <w:p w14:paraId="4BE74602" w14:textId="77777777" w:rsidR="00FA5148" w:rsidRPr="00D6484E" w:rsidRDefault="00FA5148" w:rsidP="00FA5148">
            <w:pPr>
              <w:spacing w:before="40" w:after="40"/>
              <w:jc w:val="center"/>
              <w:rPr>
                <w:b/>
                <w:bCs/>
                <w:szCs w:val="17"/>
                <w:lang w:eastAsia="en-AU"/>
              </w:rPr>
            </w:pPr>
            <w:r w:rsidRPr="00D6484E">
              <w:rPr>
                <w:b/>
                <w:bCs/>
                <w:szCs w:val="17"/>
                <w:lang w:eastAsia="en-AU"/>
              </w:rPr>
              <w:t>Number of Prizes</w:t>
            </w:r>
          </w:p>
        </w:tc>
      </w:tr>
      <w:tr w:rsidR="00FA5148" w:rsidRPr="00FA5148" w14:paraId="51292FFB" w14:textId="77777777" w:rsidTr="009C612E">
        <w:trPr>
          <w:trHeight w:val="20"/>
          <w:jc w:val="center"/>
        </w:trPr>
        <w:tc>
          <w:tcPr>
            <w:tcW w:w="1985" w:type="dxa"/>
            <w:noWrap/>
          </w:tcPr>
          <w:p w14:paraId="745E2A02" w14:textId="77777777" w:rsidR="00FA5148" w:rsidRPr="00FA5148" w:rsidRDefault="00FA5148" w:rsidP="00FA5148">
            <w:pPr>
              <w:spacing w:before="40" w:after="40"/>
              <w:jc w:val="center"/>
              <w:rPr>
                <w:szCs w:val="17"/>
                <w:lang w:eastAsia="en-AU"/>
              </w:rPr>
            </w:pPr>
            <w:r w:rsidRPr="00FA5148">
              <w:rPr>
                <w:szCs w:val="17"/>
                <w:lang w:eastAsia="en-AU"/>
              </w:rPr>
              <w:t>1</w:t>
            </w:r>
            <w:r w:rsidRPr="00FA5148">
              <w:rPr>
                <w:szCs w:val="17"/>
                <w:vertAlign w:val="superscript"/>
                <w:lang w:eastAsia="en-AU"/>
              </w:rPr>
              <w:t>st</w:t>
            </w:r>
            <w:r w:rsidRPr="00FA5148">
              <w:rPr>
                <w:szCs w:val="17"/>
                <w:lang w:eastAsia="en-AU"/>
              </w:rPr>
              <w:t xml:space="preserve"> Prize</w:t>
            </w:r>
          </w:p>
        </w:tc>
        <w:tc>
          <w:tcPr>
            <w:tcW w:w="2693" w:type="dxa"/>
          </w:tcPr>
          <w:p w14:paraId="5B7E845D" w14:textId="77777777" w:rsidR="00FA5148" w:rsidRPr="00FA5148" w:rsidRDefault="00FA5148" w:rsidP="00FA5148">
            <w:pPr>
              <w:spacing w:before="40" w:after="40"/>
              <w:jc w:val="center"/>
              <w:rPr>
                <w:szCs w:val="17"/>
                <w:lang w:eastAsia="en-AU"/>
              </w:rPr>
            </w:pPr>
            <w:r w:rsidRPr="00FA5148">
              <w:rPr>
                <w:szCs w:val="17"/>
                <w:lang w:eastAsia="en-AU"/>
              </w:rPr>
              <w:t>1</w:t>
            </w:r>
          </w:p>
        </w:tc>
        <w:tc>
          <w:tcPr>
            <w:tcW w:w="1984" w:type="dxa"/>
            <w:noWrap/>
          </w:tcPr>
          <w:p w14:paraId="1FA8DB73" w14:textId="77777777" w:rsidR="00FA5148" w:rsidRPr="00FA5148" w:rsidRDefault="00FA5148" w:rsidP="00FA5148">
            <w:pPr>
              <w:spacing w:before="40" w:after="40"/>
              <w:jc w:val="center"/>
              <w:rPr>
                <w:szCs w:val="17"/>
                <w:lang w:eastAsia="en-AU"/>
              </w:rPr>
            </w:pPr>
            <w:r w:rsidRPr="00FA5148">
              <w:rPr>
                <w:szCs w:val="17"/>
                <w:lang w:eastAsia="en-AU"/>
              </w:rPr>
              <w:t>$100,000</w:t>
            </w:r>
          </w:p>
        </w:tc>
        <w:tc>
          <w:tcPr>
            <w:tcW w:w="2132" w:type="dxa"/>
            <w:noWrap/>
          </w:tcPr>
          <w:p w14:paraId="2BF78154" w14:textId="77777777" w:rsidR="00FA5148" w:rsidRPr="00FA5148" w:rsidRDefault="00FA5148" w:rsidP="00FA5148">
            <w:pPr>
              <w:spacing w:before="40" w:after="40"/>
              <w:jc w:val="center"/>
              <w:rPr>
                <w:szCs w:val="17"/>
                <w:lang w:eastAsia="en-AU"/>
              </w:rPr>
            </w:pPr>
            <w:r w:rsidRPr="00FA5148">
              <w:rPr>
                <w:szCs w:val="17"/>
                <w:lang w:eastAsia="en-AU"/>
              </w:rPr>
              <w:t>1</w:t>
            </w:r>
          </w:p>
        </w:tc>
      </w:tr>
      <w:tr w:rsidR="00FA5148" w:rsidRPr="00FA5148" w14:paraId="27AAF2EE" w14:textId="77777777" w:rsidTr="009C612E">
        <w:trPr>
          <w:trHeight w:val="20"/>
          <w:jc w:val="center"/>
        </w:trPr>
        <w:tc>
          <w:tcPr>
            <w:tcW w:w="1985" w:type="dxa"/>
            <w:noWrap/>
          </w:tcPr>
          <w:p w14:paraId="3422A06D" w14:textId="77777777" w:rsidR="00FA5148" w:rsidRPr="00FA5148" w:rsidRDefault="00FA5148" w:rsidP="00FA5148">
            <w:pPr>
              <w:spacing w:before="40" w:after="40"/>
              <w:jc w:val="center"/>
              <w:rPr>
                <w:szCs w:val="17"/>
                <w:lang w:eastAsia="en-AU"/>
              </w:rPr>
            </w:pPr>
            <w:r w:rsidRPr="00FA5148">
              <w:rPr>
                <w:szCs w:val="17"/>
                <w:lang w:eastAsia="en-AU"/>
              </w:rPr>
              <w:t>2</w:t>
            </w:r>
            <w:r w:rsidRPr="00FA5148">
              <w:rPr>
                <w:szCs w:val="17"/>
                <w:vertAlign w:val="superscript"/>
                <w:lang w:eastAsia="en-AU"/>
              </w:rPr>
              <w:t>nd</w:t>
            </w:r>
            <w:r w:rsidRPr="00FA5148">
              <w:rPr>
                <w:szCs w:val="17"/>
                <w:lang w:eastAsia="en-AU"/>
              </w:rPr>
              <w:t xml:space="preserve"> Prize</w:t>
            </w:r>
          </w:p>
        </w:tc>
        <w:tc>
          <w:tcPr>
            <w:tcW w:w="2693" w:type="dxa"/>
          </w:tcPr>
          <w:p w14:paraId="2F71532F" w14:textId="77777777" w:rsidR="00FA5148" w:rsidRPr="00FA5148" w:rsidRDefault="00FA5148" w:rsidP="00FA5148">
            <w:pPr>
              <w:spacing w:before="40" w:after="40"/>
              <w:jc w:val="center"/>
              <w:rPr>
                <w:szCs w:val="17"/>
                <w:lang w:eastAsia="en-AU"/>
              </w:rPr>
            </w:pPr>
            <w:r w:rsidRPr="00FA5148">
              <w:rPr>
                <w:szCs w:val="17"/>
                <w:lang w:eastAsia="en-AU"/>
              </w:rPr>
              <w:t>2</w:t>
            </w:r>
          </w:p>
        </w:tc>
        <w:tc>
          <w:tcPr>
            <w:tcW w:w="1984" w:type="dxa"/>
            <w:noWrap/>
          </w:tcPr>
          <w:p w14:paraId="299106E5" w14:textId="77777777" w:rsidR="00FA5148" w:rsidRPr="00FA5148" w:rsidRDefault="00FA5148" w:rsidP="00FA5148">
            <w:pPr>
              <w:spacing w:before="40" w:after="40"/>
              <w:jc w:val="center"/>
              <w:rPr>
                <w:szCs w:val="17"/>
                <w:lang w:eastAsia="en-AU"/>
              </w:rPr>
            </w:pPr>
            <w:r w:rsidRPr="00FA5148">
              <w:rPr>
                <w:szCs w:val="17"/>
                <w:lang w:eastAsia="en-AU"/>
              </w:rPr>
              <w:t>$10,000</w:t>
            </w:r>
          </w:p>
        </w:tc>
        <w:tc>
          <w:tcPr>
            <w:tcW w:w="2132" w:type="dxa"/>
            <w:noWrap/>
          </w:tcPr>
          <w:p w14:paraId="3BC24A58" w14:textId="77777777" w:rsidR="00FA5148" w:rsidRPr="00FA5148" w:rsidRDefault="00FA5148" w:rsidP="00FA5148">
            <w:pPr>
              <w:spacing w:before="40" w:after="40"/>
              <w:jc w:val="center"/>
              <w:rPr>
                <w:szCs w:val="17"/>
                <w:lang w:eastAsia="en-AU"/>
              </w:rPr>
            </w:pPr>
            <w:r w:rsidRPr="00FA5148">
              <w:rPr>
                <w:szCs w:val="17"/>
                <w:lang w:eastAsia="en-AU"/>
              </w:rPr>
              <w:t>1</w:t>
            </w:r>
          </w:p>
        </w:tc>
      </w:tr>
      <w:tr w:rsidR="00FA5148" w:rsidRPr="00FA5148" w14:paraId="4F691BE7" w14:textId="77777777" w:rsidTr="009C612E">
        <w:trPr>
          <w:trHeight w:val="20"/>
          <w:jc w:val="center"/>
        </w:trPr>
        <w:tc>
          <w:tcPr>
            <w:tcW w:w="1985" w:type="dxa"/>
            <w:noWrap/>
          </w:tcPr>
          <w:p w14:paraId="64364995" w14:textId="77777777" w:rsidR="00FA5148" w:rsidRPr="00FA5148" w:rsidRDefault="00FA5148" w:rsidP="00FA5148">
            <w:pPr>
              <w:spacing w:before="40" w:after="40"/>
              <w:jc w:val="center"/>
              <w:rPr>
                <w:szCs w:val="17"/>
                <w:lang w:eastAsia="en-AU"/>
              </w:rPr>
            </w:pPr>
            <w:r w:rsidRPr="00FA5148">
              <w:rPr>
                <w:szCs w:val="17"/>
                <w:lang w:eastAsia="en-AU"/>
              </w:rPr>
              <w:t>3</w:t>
            </w:r>
            <w:r w:rsidRPr="00FA5148">
              <w:rPr>
                <w:szCs w:val="17"/>
                <w:vertAlign w:val="superscript"/>
                <w:lang w:eastAsia="en-AU"/>
              </w:rPr>
              <w:t>rd</w:t>
            </w:r>
            <w:r w:rsidRPr="00FA5148">
              <w:rPr>
                <w:szCs w:val="17"/>
                <w:lang w:eastAsia="en-AU"/>
              </w:rPr>
              <w:t xml:space="preserve"> Prize</w:t>
            </w:r>
          </w:p>
        </w:tc>
        <w:tc>
          <w:tcPr>
            <w:tcW w:w="2693" w:type="dxa"/>
          </w:tcPr>
          <w:p w14:paraId="11B1D104" w14:textId="77777777" w:rsidR="00FA5148" w:rsidRPr="00FA5148" w:rsidRDefault="00FA5148" w:rsidP="00FA5148">
            <w:pPr>
              <w:spacing w:before="40" w:after="40"/>
              <w:jc w:val="center"/>
              <w:rPr>
                <w:szCs w:val="17"/>
                <w:lang w:eastAsia="en-AU"/>
              </w:rPr>
            </w:pPr>
            <w:r w:rsidRPr="00FA5148">
              <w:rPr>
                <w:szCs w:val="17"/>
                <w:lang w:eastAsia="en-AU"/>
              </w:rPr>
              <w:t>3</w:t>
            </w:r>
          </w:p>
        </w:tc>
        <w:tc>
          <w:tcPr>
            <w:tcW w:w="1984" w:type="dxa"/>
            <w:noWrap/>
          </w:tcPr>
          <w:p w14:paraId="6DAC51E7" w14:textId="77777777" w:rsidR="00FA5148" w:rsidRPr="00FA5148" w:rsidRDefault="00FA5148" w:rsidP="00FA5148">
            <w:pPr>
              <w:spacing w:before="40" w:after="40"/>
              <w:jc w:val="center"/>
              <w:rPr>
                <w:szCs w:val="17"/>
                <w:lang w:eastAsia="en-AU"/>
              </w:rPr>
            </w:pPr>
            <w:r w:rsidRPr="00FA5148">
              <w:rPr>
                <w:szCs w:val="17"/>
                <w:lang w:eastAsia="en-AU"/>
              </w:rPr>
              <w:t>$5,000</w:t>
            </w:r>
          </w:p>
        </w:tc>
        <w:tc>
          <w:tcPr>
            <w:tcW w:w="2132" w:type="dxa"/>
            <w:noWrap/>
          </w:tcPr>
          <w:p w14:paraId="06CF07C1" w14:textId="77777777" w:rsidR="00FA5148" w:rsidRPr="00FA5148" w:rsidRDefault="00FA5148" w:rsidP="00FA5148">
            <w:pPr>
              <w:spacing w:before="40" w:after="40"/>
              <w:jc w:val="center"/>
              <w:rPr>
                <w:szCs w:val="17"/>
                <w:lang w:eastAsia="en-AU"/>
              </w:rPr>
            </w:pPr>
            <w:r w:rsidRPr="00FA5148">
              <w:rPr>
                <w:szCs w:val="17"/>
                <w:lang w:eastAsia="en-AU"/>
              </w:rPr>
              <w:t>1</w:t>
            </w:r>
          </w:p>
        </w:tc>
      </w:tr>
      <w:tr w:rsidR="00FA5148" w:rsidRPr="00FA5148" w14:paraId="78560D22" w14:textId="77777777" w:rsidTr="009C612E">
        <w:trPr>
          <w:trHeight w:val="20"/>
          <w:jc w:val="center"/>
        </w:trPr>
        <w:tc>
          <w:tcPr>
            <w:tcW w:w="1985" w:type="dxa"/>
            <w:noWrap/>
          </w:tcPr>
          <w:p w14:paraId="0E604DE1" w14:textId="77777777" w:rsidR="00FA5148" w:rsidRPr="00FA5148" w:rsidRDefault="00FA5148" w:rsidP="00FA5148">
            <w:pPr>
              <w:spacing w:before="40" w:after="40"/>
              <w:jc w:val="center"/>
              <w:rPr>
                <w:szCs w:val="17"/>
                <w:lang w:eastAsia="en-AU"/>
              </w:rPr>
            </w:pPr>
            <w:r w:rsidRPr="00FA5148">
              <w:rPr>
                <w:szCs w:val="17"/>
                <w:lang w:eastAsia="en-AU"/>
              </w:rPr>
              <w:t>4</w:t>
            </w:r>
            <w:r w:rsidRPr="00FA5148">
              <w:rPr>
                <w:szCs w:val="17"/>
                <w:vertAlign w:val="superscript"/>
                <w:lang w:eastAsia="en-AU"/>
              </w:rPr>
              <w:t>th</w:t>
            </w:r>
            <w:r w:rsidRPr="00FA5148">
              <w:rPr>
                <w:szCs w:val="17"/>
                <w:lang w:eastAsia="en-AU"/>
              </w:rPr>
              <w:t xml:space="preserve"> Prize</w:t>
            </w:r>
          </w:p>
        </w:tc>
        <w:tc>
          <w:tcPr>
            <w:tcW w:w="2693" w:type="dxa"/>
          </w:tcPr>
          <w:p w14:paraId="1F9865DD" w14:textId="77777777" w:rsidR="00FA5148" w:rsidRPr="00FA5148" w:rsidRDefault="00FA5148" w:rsidP="00FA5148">
            <w:pPr>
              <w:spacing w:before="40" w:after="40"/>
              <w:jc w:val="center"/>
              <w:rPr>
                <w:szCs w:val="17"/>
                <w:lang w:eastAsia="en-AU"/>
              </w:rPr>
            </w:pPr>
            <w:r w:rsidRPr="00FA5148">
              <w:rPr>
                <w:szCs w:val="17"/>
                <w:lang w:eastAsia="en-AU"/>
              </w:rPr>
              <w:t>4 and 5</w:t>
            </w:r>
          </w:p>
        </w:tc>
        <w:tc>
          <w:tcPr>
            <w:tcW w:w="1984" w:type="dxa"/>
            <w:noWrap/>
          </w:tcPr>
          <w:p w14:paraId="3488A0CF" w14:textId="77777777" w:rsidR="00FA5148" w:rsidRPr="00FA5148" w:rsidRDefault="00FA5148" w:rsidP="00FA5148">
            <w:pPr>
              <w:spacing w:before="40" w:after="40"/>
              <w:jc w:val="center"/>
              <w:rPr>
                <w:szCs w:val="17"/>
                <w:lang w:eastAsia="en-AU"/>
              </w:rPr>
            </w:pPr>
            <w:r w:rsidRPr="00FA5148">
              <w:rPr>
                <w:szCs w:val="17"/>
                <w:lang w:eastAsia="en-AU"/>
              </w:rPr>
              <w:t>$500</w:t>
            </w:r>
          </w:p>
        </w:tc>
        <w:tc>
          <w:tcPr>
            <w:tcW w:w="2132" w:type="dxa"/>
            <w:noWrap/>
          </w:tcPr>
          <w:p w14:paraId="788DF0A6" w14:textId="77777777" w:rsidR="00FA5148" w:rsidRPr="00FA5148" w:rsidRDefault="00FA5148" w:rsidP="00FA5148">
            <w:pPr>
              <w:spacing w:before="40" w:after="40"/>
              <w:jc w:val="center"/>
              <w:rPr>
                <w:szCs w:val="17"/>
                <w:lang w:eastAsia="en-AU"/>
              </w:rPr>
            </w:pPr>
            <w:r w:rsidRPr="00FA5148">
              <w:rPr>
                <w:szCs w:val="17"/>
                <w:lang w:eastAsia="en-AU"/>
              </w:rPr>
              <w:t>2</w:t>
            </w:r>
          </w:p>
        </w:tc>
      </w:tr>
      <w:tr w:rsidR="00FA5148" w:rsidRPr="00FA5148" w14:paraId="0A18F183" w14:textId="77777777" w:rsidTr="009C612E">
        <w:trPr>
          <w:trHeight w:val="20"/>
          <w:jc w:val="center"/>
        </w:trPr>
        <w:tc>
          <w:tcPr>
            <w:tcW w:w="1985" w:type="dxa"/>
            <w:noWrap/>
          </w:tcPr>
          <w:p w14:paraId="1842C2DF" w14:textId="77777777" w:rsidR="00FA5148" w:rsidRPr="00FA5148" w:rsidRDefault="00FA5148" w:rsidP="00FA5148">
            <w:pPr>
              <w:spacing w:before="40" w:after="40"/>
              <w:jc w:val="center"/>
              <w:rPr>
                <w:szCs w:val="17"/>
                <w:lang w:eastAsia="en-AU"/>
              </w:rPr>
            </w:pPr>
            <w:r w:rsidRPr="00FA5148">
              <w:rPr>
                <w:szCs w:val="17"/>
                <w:lang w:eastAsia="en-AU"/>
              </w:rPr>
              <w:t>5</w:t>
            </w:r>
            <w:r w:rsidRPr="00FA5148">
              <w:rPr>
                <w:szCs w:val="17"/>
                <w:vertAlign w:val="superscript"/>
                <w:lang w:eastAsia="en-AU"/>
              </w:rPr>
              <w:t>th</w:t>
            </w:r>
            <w:r w:rsidRPr="00FA5148">
              <w:rPr>
                <w:szCs w:val="17"/>
                <w:lang w:eastAsia="en-AU"/>
              </w:rPr>
              <w:t xml:space="preserve"> Prize</w:t>
            </w:r>
          </w:p>
        </w:tc>
        <w:tc>
          <w:tcPr>
            <w:tcW w:w="2693" w:type="dxa"/>
          </w:tcPr>
          <w:p w14:paraId="543A9FAE" w14:textId="77777777" w:rsidR="00FA5148" w:rsidRPr="00FA5148" w:rsidRDefault="00FA5148" w:rsidP="00FA5148">
            <w:pPr>
              <w:spacing w:before="40" w:after="40"/>
              <w:jc w:val="center"/>
              <w:rPr>
                <w:szCs w:val="17"/>
                <w:lang w:eastAsia="en-AU"/>
              </w:rPr>
            </w:pPr>
            <w:r w:rsidRPr="00FA5148">
              <w:rPr>
                <w:szCs w:val="17"/>
                <w:lang w:eastAsia="en-AU"/>
              </w:rPr>
              <w:t>6 to 15</w:t>
            </w:r>
          </w:p>
        </w:tc>
        <w:tc>
          <w:tcPr>
            <w:tcW w:w="1984" w:type="dxa"/>
            <w:noWrap/>
          </w:tcPr>
          <w:p w14:paraId="680CB8AA" w14:textId="77777777" w:rsidR="00FA5148" w:rsidRPr="00FA5148" w:rsidRDefault="00FA5148" w:rsidP="00FA5148">
            <w:pPr>
              <w:spacing w:before="40" w:after="40"/>
              <w:jc w:val="center"/>
              <w:rPr>
                <w:szCs w:val="17"/>
                <w:lang w:eastAsia="en-AU"/>
              </w:rPr>
            </w:pPr>
            <w:r w:rsidRPr="00FA5148">
              <w:rPr>
                <w:szCs w:val="17"/>
                <w:lang w:eastAsia="en-AU"/>
              </w:rPr>
              <w:t>$200</w:t>
            </w:r>
          </w:p>
        </w:tc>
        <w:tc>
          <w:tcPr>
            <w:tcW w:w="2132" w:type="dxa"/>
            <w:noWrap/>
          </w:tcPr>
          <w:p w14:paraId="4B154586" w14:textId="77777777" w:rsidR="00FA5148" w:rsidRPr="00FA5148" w:rsidRDefault="00FA5148" w:rsidP="00FA5148">
            <w:pPr>
              <w:spacing w:before="40" w:after="40"/>
              <w:jc w:val="center"/>
              <w:rPr>
                <w:szCs w:val="17"/>
                <w:lang w:eastAsia="en-AU"/>
              </w:rPr>
            </w:pPr>
            <w:r w:rsidRPr="00FA5148">
              <w:rPr>
                <w:szCs w:val="17"/>
                <w:lang w:eastAsia="en-AU"/>
              </w:rPr>
              <w:t>10</w:t>
            </w:r>
          </w:p>
        </w:tc>
      </w:tr>
      <w:tr w:rsidR="00FA5148" w:rsidRPr="00FA5148" w14:paraId="7D66238F" w14:textId="77777777" w:rsidTr="009C612E">
        <w:trPr>
          <w:trHeight w:val="20"/>
          <w:jc w:val="center"/>
        </w:trPr>
        <w:tc>
          <w:tcPr>
            <w:tcW w:w="1985" w:type="dxa"/>
            <w:noWrap/>
          </w:tcPr>
          <w:p w14:paraId="79F5DB2B" w14:textId="77777777" w:rsidR="00FA5148" w:rsidRPr="00FA5148" w:rsidRDefault="00FA5148" w:rsidP="00FA5148">
            <w:pPr>
              <w:spacing w:before="40" w:after="40"/>
              <w:jc w:val="center"/>
              <w:rPr>
                <w:szCs w:val="17"/>
                <w:lang w:eastAsia="en-AU"/>
              </w:rPr>
            </w:pPr>
            <w:r w:rsidRPr="00FA5148">
              <w:rPr>
                <w:szCs w:val="17"/>
                <w:lang w:eastAsia="en-AU"/>
              </w:rPr>
              <w:t>6</w:t>
            </w:r>
            <w:r w:rsidRPr="00FA5148">
              <w:rPr>
                <w:szCs w:val="17"/>
                <w:vertAlign w:val="superscript"/>
                <w:lang w:eastAsia="en-AU"/>
              </w:rPr>
              <w:t>th</w:t>
            </w:r>
            <w:r w:rsidRPr="00FA5148">
              <w:rPr>
                <w:szCs w:val="17"/>
                <w:lang w:eastAsia="en-AU"/>
              </w:rPr>
              <w:t xml:space="preserve"> Prize</w:t>
            </w:r>
          </w:p>
        </w:tc>
        <w:tc>
          <w:tcPr>
            <w:tcW w:w="2693" w:type="dxa"/>
          </w:tcPr>
          <w:p w14:paraId="67E603BE" w14:textId="77777777" w:rsidR="00FA5148" w:rsidRPr="00FA5148" w:rsidRDefault="00FA5148" w:rsidP="00FA5148">
            <w:pPr>
              <w:spacing w:before="40" w:after="40"/>
              <w:jc w:val="center"/>
              <w:rPr>
                <w:szCs w:val="17"/>
                <w:lang w:eastAsia="en-AU"/>
              </w:rPr>
            </w:pPr>
            <w:r w:rsidRPr="00FA5148">
              <w:rPr>
                <w:szCs w:val="17"/>
                <w:lang w:eastAsia="en-AU"/>
              </w:rPr>
              <w:t>16 to 35</w:t>
            </w:r>
          </w:p>
        </w:tc>
        <w:tc>
          <w:tcPr>
            <w:tcW w:w="1984" w:type="dxa"/>
            <w:noWrap/>
          </w:tcPr>
          <w:p w14:paraId="7E2A8B6D" w14:textId="77777777" w:rsidR="00FA5148" w:rsidRPr="00FA5148" w:rsidRDefault="00FA5148" w:rsidP="00FA5148">
            <w:pPr>
              <w:spacing w:before="40" w:after="40"/>
              <w:jc w:val="center"/>
              <w:rPr>
                <w:szCs w:val="17"/>
                <w:lang w:eastAsia="en-AU"/>
              </w:rPr>
            </w:pPr>
            <w:r w:rsidRPr="00FA5148">
              <w:rPr>
                <w:szCs w:val="17"/>
                <w:lang w:eastAsia="en-AU"/>
              </w:rPr>
              <w:t>$100</w:t>
            </w:r>
          </w:p>
        </w:tc>
        <w:tc>
          <w:tcPr>
            <w:tcW w:w="2132" w:type="dxa"/>
            <w:noWrap/>
          </w:tcPr>
          <w:p w14:paraId="4133DB05" w14:textId="77777777" w:rsidR="00FA5148" w:rsidRPr="00FA5148" w:rsidRDefault="00FA5148" w:rsidP="00FA5148">
            <w:pPr>
              <w:spacing w:before="40" w:after="40"/>
              <w:jc w:val="center"/>
              <w:rPr>
                <w:szCs w:val="17"/>
                <w:lang w:eastAsia="en-AU"/>
              </w:rPr>
            </w:pPr>
            <w:r w:rsidRPr="00FA5148">
              <w:rPr>
                <w:szCs w:val="17"/>
                <w:lang w:eastAsia="en-AU"/>
              </w:rPr>
              <w:t>20</w:t>
            </w:r>
          </w:p>
        </w:tc>
      </w:tr>
      <w:tr w:rsidR="00FA5148" w:rsidRPr="00FA5148" w14:paraId="1069D34F" w14:textId="77777777" w:rsidTr="009C612E">
        <w:trPr>
          <w:trHeight w:val="20"/>
          <w:jc w:val="center"/>
        </w:trPr>
        <w:tc>
          <w:tcPr>
            <w:tcW w:w="1985" w:type="dxa"/>
            <w:noWrap/>
          </w:tcPr>
          <w:p w14:paraId="526F0F7F" w14:textId="77777777" w:rsidR="00FA5148" w:rsidRPr="00FA5148" w:rsidRDefault="00FA5148" w:rsidP="00FA5148">
            <w:pPr>
              <w:spacing w:before="40" w:after="40"/>
              <w:jc w:val="center"/>
              <w:rPr>
                <w:szCs w:val="17"/>
                <w:lang w:eastAsia="en-AU"/>
              </w:rPr>
            </w:pPr>
            <w:r w:rsidRPr="00FA5148">
              <w:rPr>
                <w:szCs w:val="17"/>
                <w:lang w:eastAsia="en-AU"/>
              </w:rPr>
              <w:t>7</w:t>
            </w:r>
            <w:r w:rsidRPr="00FA5148">
              <w:rPr>
                <w:szCs w:val="17"/>
                <w:vertAlign w:val="superscript"/>
                <w:lang w:eastAsia="en-AU"/>
              </w:rPr>
              <w:t>th</w:t>
            </w:r>
            <w:r w:rsidRPr="00FA5148">
              <w:rPr>
                <w:szCs w:val="17"/>
                <w:lang w:eastAsia="en-AU"/>
              </w:rPr>
              <w:t xml:space="preserve"> Prize</w:t>
            </w:r>
          </w:p>
        </w:tc>
        <w:tc>
          <w:tcPr>
            <w:tcW w:w="2693" w:type="dxa"/>
          </w:tcPr>
          <w:p w14:paraId="09B2605E" w14:textId="77777777" w:rsidR="00FA5148" w:rsidRPr="00FA5148" w:rsidRDefault="00FA5148" w:rsidP="00FA5148">
            <w:pPr>
              <w:spacing w:before="40" w:after="40"/>
              <w:jc w:val="center"/>
              <w:rPr>
                <w:szCs w:val="17"/>
                <w:lang w:eastAsia="en-AU"/>
              </w:rPr>
            </w:pPr>
            <w:r w:rsidRPr="00FA5148">
              <w:rPr>
                <w:szCs w:val="17"/>
                <w:lang w:eastAsia="en-AU"/>
              </w:rPr>
              <w:t>36 to 135</w:t>
            </w:r>
          </w:p>
        </w:tc>
        <w:tc>
          <w:tcPr>
            <w:tcW w:w="1984" w:type="dxa"/>
            <w:noWrap/>
          </w:tcPr>
          <w:p w14:paraId="1B27B8D6" w14:textId="77777777" w:rsidR="00FA5148" w:rsidRPr="00FA5148" w:rsidRDefault="00FA5148" w:rsidP="00FA5148">
            <w:pPr>
              <w:spacing w:before="40" w:after="40"/>
              <w:jc w:val="center"/>
              <w:rPr>
                <w:szCs w:val="17"/>
                <w:lang w:eastAsia="en-AU"/>
              </w:rPr>
            </w:pPr>
            <w:r w:rsidRPr="00FA5148">
              <w:rPr>
                <w:szCs w:val="17"/>
                <w:lang w:eastAsia="en-AU"/>
              </w:rPr>
              <w:t>$50</w:t>
            </w:r>
          </w:p>
        </w:tc>
        <w:tc>
          <w:tcPr>
            <w:tcW w:w="2132" w:type="dxa"/>
            <w:noWrap/>
          </w:tcPr>
          <w:p w14:paraId="5DEAB68B" w14:textId="77777777" w:rsidR="00FA5148" w:rsidRPr="00FA5148" w:rsidRDefault="00FA5148" w:rsidP="00FA5148">
            <w:pPr>
              <w:spacing w:before="40" w:after="40"/>
              <w:jc w:val="center"/>
              <w:rPr>
                <w:szCs w:val="17"/>
                <w:lang w:eastAsia="en-AU"/>
              </w:rPr>
            </w:pPr>
            <w:r w:rsidRPr="00FA5148">
              <w:rPr>
                <w:szCs w:val="17"/>
                <w:lang w:eastAsia="en-AU"/>
              </w:rPr>
              <w:t>100</w:t>
            </w:r>
          </w:p>
        </w:tc>
      </w:tr>
      <w:tr w:rsidR="00FA5148" w:rsidRPr="00FA5148" w14:paraId="46F796EC" w14:textId="77777777" w:rsidTr="009C612E">
        <w:trPr>
          <w:trHeight w:val="20"/>
          <w:jc w:val="center"/>
        </w:trPr>
        <w:tc>
          <w:tcPr>
            <w:tcW w:w="1985" w:type="dxa"/>
            <w:noWrap/>
          </w:tcPr>
          <w:p w14:paraId="46DC24E3" w14:textId="77777777" w:rsidR="00FA5148" w:rsidRPr="00FA5148" w:rsidRDefault="00FA5148" w:rsidP="00FA5148">
            <w:pPr>
              <w:spacing w:before="40" w:after="40"/>
              <w:jc w:val="center"/>
              <w:rPr>
                <w:szCs w:val="17"/>
                <w:lang w:eastAsia="en-AU"/>
              </w:rPr>
            </w:pPr>
            <w:r w:rsidRPr="00FA5148">
              <w:rPr>
                <w:szCs w:val="17"/>
                <w:lang w:eastAsia="en-AU"/>
              </w:rPr>
              <w:t>8</w:t>
            </w:r>
            <w:r w:rsidRPr="00FA5148">
              <w:rPr>
                <w:szCs w:val="17"/>
                <w:vertAlign w:val="superscript"/>
                <w:lang w:eastAsia="en-AU"/>
              </w:rPr>
              <w:t>th</w:t>
            </w:r>
            <w:r w:rsidRPr="00FA5148">
              <w:rPr>
                <w:szCs w:val="17"/>
                <w:lang w:eastAsia="en-AU"/>
              </w:rPr>
              <w:t xml:space="preserve"> Prize</w:t>
            </w:r>
          </w:p>
        </w:tc>
        <w:tc>
          <w:tcPr>
            <w:tcW w:w="2693" w:type="dxa"/>
          </w:tcPr>
          <w:p w14:paraId="067FF23C" w14:textId="77777777" w:rsidR="00FA5148" w:rsidRPr="00FA5148" w:rsidRDefault="00FA5148" w:rsidP="00FA5148">
            <w:pPr>
              <w:spacing w:before="40" w:after="40"/>
              <w:jc w:val="center"/>
              <w:rPr>
                <w:szCs w:val="17"/>
                <w:lang w:eastAsia="en-AU"/>
              </w:rPr>
            </w:pPr>
            <w:r w:rsidRPr="00FA5148">
              <w:rPr>
                <w:szCs w:val="17"/>
                <w:lang w:eastAsia="en-AU"/>
              </w:rPr>
              <w:t>136 to 735</w:t>
            </w:r>
          </w:p>
        </w:tc>
        <w:tc>
          <w:tcPr>
            <w:tcW w:w="1984" w:type="dxa"/>
            <w:noWrap/>
          </w:tcPr>
          <w:p w14:paraId="757C8C22" w14:textId="77777777" w:rsidR="00FA5148" w:rsidRPr="00FA5148" w:rsidRDefault="00FA5148" w:rsidP="00FA5148">
            <w:pPr>
              <w:spacing w:before="40" w:after="40"/>
              <w:jc w:val="center"/>
              <w:rPr>
                <w:szCs w:val="17"/>
                <w:lang w:eastAsia="en-AU"/>
              </w:rPr>
            </w:pPr>
            <w:r w:rsidRPr="00FA5148">
              <w:rPr>
                <w:szCs w:val="17"/>
                <w:lang w:eastAsia="en-AU"/>
              </w:rPr>
              <w:t>$25</w:t>
            </w:r>
          </w:p>
        </w:tc>
        <w:tc>
          <w:tcPr>
            <w:tcW w:w="2132" w:type="dxa"/>
            <w:noWrap/>
          </w:tcPr>
          <w:p w14:paraId="4618F83A" w14:textId="77777777" w:rsidR="00FA5148" w:rsidRPr="00FA5148" w:rsidRDefault="00FA5148" w:rsidP="00FA5148">
            <w:pPr>
              <w:spacing w:before="40" w:after="40"/>
              <w:jc w:val="center"/>
              <w:rPr>
                <w:szCs w:val="17"/>
                <w:lang w:eastAsia="en-AU"/>
              </w:rPr>
            </w:pPr>
            <w:r w:rsidRPr="00FA5148">
              <w:rPr>
                <w:szCs w:val="17"/>
                <w:lang w:eastAsia="en-AU"/>
              </w:rPr>
              <w:t>600</w:t>
            </w:r>
          </w:p>
        </w:tc>
      </w:tr>
      <w:tr w:rsidR="00FA5148" w:rsidRPr="00FA5148" w14:paraId="0FB511AF" w14:textId="77777777" w:rsidTr="009C612E">
        <w:trPr>
          <w:trHeight w:val="20"/>
          <w:jc w:val="center"/>
        </w:trPr>
        <w:tc>
          <w:tcPr>
            <w:tcW w:w="1985" w:type="dxa"/>
            <w:noWrap/>
          </w:tcPr>
          <w:p w14:paraId="2365AB03" w14:textId="77777777" w:rsidR="00FA5148" w:rsidRPr="00FA5148" w:rsidRDefault="00FA5148" w:rsidP="00FA5148">
            <w:pPr>
              <w:spacing w:before="40" w:after="40"/>
              <w:jc w:val="center"/>
              <w:rPr>
                <w:szCs w:val="17"/>
                <w:lang w:eastAsia="en-AU"/>
              </w:rPr>
            </w:pPr>
            <w:r w:rsidRPr="00FA5148">
              <w:rPr>
                <w:szCs w:val="17"/>
                <w:lang w:eastAsia="en-AU"/>
              </w:rPr>
              <w:t>9</w:t>
            </w:r>
            <w:r w:rsidRPr="00FA5148">
              <w:rPr>
                <w:szCs w:val="17"/>
                <w:vertAlign w:val="superscript"/>
                <w:lang w:eastAsia="en-AU"/>
              </w:rPr>
              <w:t>th</w:t>
            </w:r>
            <w:r w:rsidRPr="00FA5148">
              <w:rPr>
                <w:szCs w:val="17"/>
                <w:lang w:eastAsia="en-AU"/>
              </w:rPr>
              <w:t xml:space="preserve"> Prize</w:t>
            </w:r>
          </w:p>
        </w:tc>
        <w:tc>
          <w:tcPr>
            <w:tcW w:w="2693" w:type="dxa"/>
          </w:tcPr>
          <w:p w14:paraId="0E5E4C50" w14:textId="77777777" w:rsidR="00FA5148" w:rsidRPr="00FA5148" w:rsidRDefault="00FA5148" w:rsidP="00FA5148">
            <w:pPr>
              <w:spacing w:before="40" w:after="40"/>
              <w:jc w:val="center"/>
              <w:rPr>
                <w:szCs w:val="17"/>
                <w:lang w:eastAsia="en-AU"/>
              </w:rPr>
            </w:pPr>
            <w:r w:rsidRPr="00FA5148">
              <w:rPr>
                <w:szCs w:val="17"/>
                <w:lang w:eastAsia="en-AU"/>
              </w:rPr>
              <w:t>736 to 1,485</w:t>
            </w:r>
          </w:p>
        </w:tc>
        <w:tc>
          <w:tcPr>
            <w:tcW w:w="1984" w:type="dxa"/>
            <w:noWrap/>
          </w:tcPr>
          <w:p w14:paraId="52A251B5" w14:textId="77777777" w:rsidR="00FA5148" w:rsidRPr="00FA5148" w:rsidRDefault="00FA5148" w:rsidP="00FA5148">
            <w:pPr>
              <w:spacing w:before="40" w:after="40"/>
              <w:jc w:val="center"/>
              <w:rPr>
                <w:szCs w:val="17"/>
                <w:lang w:eastAsia="en-AU"/>
              </w:rPr>
            </w:pPr>
            <w:r w:rsidRPr="00FA5148">
              <w:rPr>
                <w:szCs w:val="17"/>
                <w:lang w:eastAsia="en-AU"/>
              </w:rPr>
              <w:t>$15</w:t>
            </w:r>
          </w:p>
        </w:tc>
        <w:tc>
          <w:tcPr>
            <w:tcW w:w="2132" w:type="dxa"/>
            <w:noWrap/>
          </w:tcPr>
          <w:p w14:paraId="382572E2" w14:textId="77777777" w:rsidR="00FA5148" w:rsidRPr="00FA5148" w:rsidRDefault="00FA5148" w:rsidP="00FA5148">
            <w:pPr>
              <w:spacing w:before="40" w:after="40"/>
              <w:jc w:val="center"/>
              <w:rPr>
                <w:szCs w:val="17"/>
                <w:lang w:eastAsia="en-AU"/>
              </w:rPr>
            </w:pPr>
            <w:r w:rsidRPr="00FA5148">
              <w:rPr>
                <w:szCs w:val="17"/>
                <w:lang w:eastAsia="en-AU"/>
              </w:rPr>
              <w:t>750</w:t>
            </w:r>
          </w:p>
        </w:tc>
      </w:tr>
      <w:tr w:rsidR="00FA5148" w:rsidRPr="00FA5148" w14:paraId="511B864A" w14:textId="77777777" w:rsidTr="009C612E">
        <w:trPr>
          <w:trHeight w:val="20"/>
          <w:jc w:val="center"/>
        </w:trPr>
        <w:tc>
          <w:tcPr>
            <w:tcW w:w="1985" w:type="dxa"/>
            <w:noWrap/>
          </w:tcPr>
          <w:p w14:paraId="3074284A" w14:textId="77777777" w:rsidR="00FA5148" w:rsidRPr="00FA5148" w:rsidRDefault="00FA5148" w:rsidP="00FA5148">
            <w:pPr>
              <w:spacing w:before="40" w:after="40"/>
              <w:jc w:val="center"/>
              <w:rPr>
                <w:szCs w:val="17"/>
                <w:lang w:eastAsia="en-AU"/>
              </w:rPr>
            </w:pPr>
            <w:r w:rsidRPr="00FA5148">
              <w:rPr>
                <w:szCs w:val="17"/>
                <w:lang w:eastAsia="en-AU"/>
              </w:rPr>
              <w:t>10</w:t>
            </w:r>
            <w:r w:rsidRPr="00FA5148">
              <w:rPr>
                <w:szCs w:val="17"/>
                <w:vertAlign w:val="superscript"/>
                <w:lang w:eastAsia="en-AU"/>
              </w:rPr>
              <w:t>th</w:t>
            </w:r>
            <w:r w:rsidRPr="00FA5148">
              <w:rPr>
                <w:szCs w:val="17"/>
                <w:lang w:eastAsia="en-AU"/>
              </w:rPr>
              <w:t xml:space="preserve"> Prize</w:t>
            </w:r>
          </w:p>
        </w:tc>
        <w:tc>
          <w:tcPr>
            <w:tcW w:w="2693" w:type="dxa"/>
          </w:tcPr>
          <w:p w14:paraId="733A5DD2" w14:textId="77777777" w:rsidR="00FA5148" w:rsidRPr="00FA5148" w:rsidRDefault="00FA5148" w:rsidP="00FA5148">
            <w:pPr>
              <w:spacing w:before="40" w:after="40"/>
              <w:jc w:val="center"/>
              <w:rPr>
                <w:szCs w:val="17"/>
                <w:lang w:eastAsia="en-AU"/>
              </w:rPr>
            </w:pPr>
            <w:r w:rsidRPr="00FA5148">
              <w:rPr>
                <w:szCs w:val="17"/>
                <w:lang w:eastAsia="en-AU"/>
              </w:rPr>
              <w:t>1,486 to 3,965</w:t>
            </w:r>
          </w:p>
        </w:tc>
        <w:tc>
          <w:tcPr>
            <w:tcW w:w="1984" w:type="dxa"/>
            <w:noWrap/>
          </w:tcPr>
          <w:p w14:paraId="212E314F" w14:textId="77777777" w:rsidR="00FA5148" w:rsidRPr="00FA5148" w:rsidRDefault="00FA5148" w:rsidP="00FA5148">
            <w:pPr>
              <w:spacing w:before="40" w:after="40"/>
              <w:jc w:val="center"/>
              <w:rPr>
                <w:szCs w:val="17"/>
                <w:lang w:eastAsia="en-AU"/>
              </w:rPr>
            </w:pPr>
            <w:r w:rsidRPr="00FA5148">
              <w:rPr>
                <w:szCs w:val="17"/>
                <w:lang w:eastAsia="en-AU"/>
              </w:rPr>
              <w:t>$10</w:t>
            </w:r>
          </w:p>
        </w:tc>
        <w:tc>
          <w:tcPr>
            <w:tcW w:w="2132" w:type="dxa"/>
            <w:noWrap/>
          </w:tcPr>
          <w:p w14:paraId="04266C75" w14:textId="77777777" w:rsidR="00FA5148" w:rsidRPr="00FA5148" w:rsidRDefault="00FA5148" w:rsidP="00FA5148">
            <w:pPr>
              <w:spacing w:before="40" w:after="40"/>
              <w:jc w:val="center"/>
              <w:rPr>
                <w:szCs w:val="17"/>
                <w:lang w:eastAsia="en-AU"/>
              </w:rPr>
            </w:pPr>
            <w:r w:rsidRPr="00FA5148">
              <w:rPr>
                <w:szCs w:val="17"/>
                <w:lang w:eastAsia="en-AU"/>
              </w:rPr>
              <w:t>2,480</w:t>
            </w:r>
          </w:p>
        </w:tc>
      </w:tr>
    </w:tbl>
    <w:p w14:paraId="27FBB128" w14:textId="77777777" w:rsidR="00FA5148" w:rsidRPr="00FA5148" w:rsidRDefault="00FA5148" w:rsidP="00FA5148">
      <w:pPr>
        <w:spacing w:after="0"/>
      </w:pP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982"/>
        <w:gridCol w:w="2840"/>
      </w:tblGrid>
      <w:tr w:rsidR="00FA5148" w:rsidRPr="00FA5148" w14:paraId="7F43823A" w14:textId="77777777" w:rsidTr="009C612E">
        <w:trPr>
          <w:trHeight w:val="20"/>
          <w:tblHeader/>
          <w:jc w:val="center"/>
        </w:trPr>
        <w:tc>
          <w:tcPr>
            <w:tcW w:w="8794" w:type="dxa"/>
            <w:gridSpan w:val="3"/>
            <w:noWrap/>
            <w:vAlign w:val="center"/>
          </w:tcPr>
          <w:p w14:paraId="7DC81110"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Consolation Prizes</w:t>
            </w:r>
          </w:p>
        </w:tc>
      </w:tr>
      <w:tr w:rsidR="00FA5148" w:rsidRPr="00FA5148" w14:paraId="1DFC388E" w14:textId="77777777" w:rsidTr="009C612E">
        <w:trPr>
          <w:trHeight w:val="20"/>
          <w:tblHeader/>
          <w:jc w:val="center"/>
        </w:trPr>
        <w:tc>
          <w:tcPr>
            <w:tcW w:w="2972" w:type="dxa"/>
            <w:noWrap/>
            <w:vAlign w:val="center"/>
          </w:tcPr>
          <w:p w14:paraId="5BE7EF2B"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Consolation Prize Levels</w:t>
            </w:r>
          </w:p>
        </w:tc>
        <w:tc>
          <w:tcPr>
            <w:tcW w:w="2982" w:type="dxa"/>
          </w:tcPr>
          <w:p w14:paraId="6BCF2773"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Prize</w:t>
            </w:r>
          </w:p>
        </w:tc>
        <w:tc>
          <w:tcPr>
            <w:tcW w:w="2840" w:type="dxa"/>
            <w:vAlign w:val="center"/>
          </w:tcPr>
          <w:p w14:paraId="05295706"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Number of Prizes</w:t>
            </w:r>
          </w:p>
        </w:tc>
      </w:tr>
      <w:tr w:rsidR="00FA5148" w:rsidRPr="00FA5148" w14:paraId="161982EA" w14:textId="77777777" w:rsidTr="009C612E">
        <w:trPr>
          <w:trHeight w:val="20"/>
          <w:jc w:val="center"/>
        </w:trPr>
        <w:tc>
          <w:tcPr>
            <w:tcW w:w="2972" w:type="dxa"/>
            <w:noWrap/>
            <w:vAlign w:val="center"/>
          </w:tcPr>
          <w:p w14:paraId="70125BFA" w14:textId="77777777" w:rsidR="00FA5148" w:rsidRPr="00FA5148" w:rsidRDefault="00FA5148" w:rsidP="00FA5148">
            <w:pPr>
              <w:spacing w:before="40" w:after="40"/>
              <w:jc w:val="left"/>
              <w:rPr>
                <w:rFonts w:eastAsia="Times New Roman"/>
                <w:szCs w:val="17"/>
              </w:rPr>
            </w:pPr>
            <w:r w:rsidRPr="00FA5148">
              <w:rPr>
                <w:rFonts w:eastAsia="Times New Roman"/>
                <w:szCs w:val="17"/>
              </w:rPr>
              <w:t>An Entry where its six (6) digit number occurs in sequence immediately before or after the number that won the:</w:t>
            </w:r>
          </w:p>
        </w:tc>
        <w:tc>
          <w:tcPr>
            <w:tcW w:w="2982" w:type="dxa"/>
            <w:vAlign w:val="center"/>
          </w:tcPr>
          <w:p w14:paraId="0B5F6F19" w14:textId="77777777" w:rsidR="00FA5148" w:rsidRPr="00FA5148" w:rsidRDefault="00FA5148" w:rsidP="00FA5148">
            <w:pPr>
              <w:spacing w:before="40" w:after="40"/>
              <w:jc w:val="left"/>
              <w:rPr>
                <w:rFonts w:eastAsia="Times New Roman"/>
                <w:color w:val="000000"/>
                <w:szCs w:val="17"/>
                <w:lang w:eastAsia="en-AU"/>
              </w:rPr>
            </w:pPr>
          </w:p>
        </w:tc>
        <w:tc>
          <w:tcPr>
            <w:tcW w:w="2840" w:type="dxa"/>
            <w:noWrap/>
            <w:vAlign w:val="center"/>
          </w:tcPr>
          <w:p w14:paraId="6735CD80" w14:textId="77777777" w:rsidR="00FA5148" w:rsidRPr="00FA5148" w:rsidRDefault="00FA5148" w:rsidP="00FA5148">
            <w:pPr>
              <w:spacing w:before="40" w:after="40"/>
              <w:jc w:val="left"/>
              <w:rPr>
                <w:rFonts w:eastAsia="Times New Roman"/>
                <w:color w:val="000000"/>
                <w:szCs w:val="17"/>
                <w:lang w:eastAsia="en-AU"/>
              </w:rPr>
            </w:pPr>
          </w:p>
        </w:tc>
      </w:tr>
      <w:tr w:rsidR="00FA5148" w:rsidRPr="00FA5148" w14:paraId="77C85236" w14:textId="77777777" w:rsidTr="009C612E">
        <w:trPr>
          <w:trHeight w:val="20"/>
          <w:jc w:val="center"/>
        </w:trPr>
        <w:tc>
          <w:tcPr>
            <w:tcW w:w="2972" w:type="dxa"/>
            <w:noWrap/>
            <w:vAlign w:val="center"/>
          </w:tcPr>
          <w:p w14:paraId="6BC0158F"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1</w:t>
            </w:r>
            <w:r w:rsidRPr="00FA5148">
              <w:rPr>
                <w:rFonts w:eastAsia="Times New Roman"/>
                <w:color w:val="000000"/>
                <w:szCs w:val="17"/>
                <w:vertAlign w:val="superscript"/>
                <w:lang w:eastAsia="en-AU"/>
              </w:rPr>
              <w:t>st</w:t>
            </w:r>
            <w:r w:rsidRPr="00FA5148">
              <w:rPr>
                <w:rFonts w:eastAsia="Times New Roman"/>
                <w:color w:val="000000"/>
                <w:szCs w:val="17"/>
                <w:lang w:eastAsia="en-AU"/>
              </w:rPr>
              <w:t xml:space="preserve"> Prize</w:t>
            </w:r>
          </w:p>
        </w:tc>
        <w:tc>
          <w:tcPr>
            <w:tcW w:w="2982" w:type="dxa"/>
            <w:vAlign w:val="center"/>
          </w:tcPr>
          <w:p w14:paraId="430804E3"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$1,000</w:t>
            </w:r>
          </w:p>
        </w:tc>
        <w:tc>
          <w:tcPr>
            <w:tcW w:w="2840" w:type="dxa"/>
            <w:noWrap/>
            <w:vAlign w:val="center"/>
          </w:tcPr>
          <w:p w14:paraId="25B04EB6"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2</w:t>
            </w:r>
          </w:p>
        </w:tc>
      </w:tr>
      <w:tr w:rsidR="00FA5148" w:rsidRPr="00FA5148" w14:paraId="58274D99" w14:textId="77777777" w:rsidTr="009C612E">
        <w:trPr>
          <w:trHeight w:val="20"/>
          <w:jc w:val="center"/>
        </w:trPr>
        <w:tc>
          <w:tcPr>
            <w:tcW w:w="2972" w:type="dxa"/>
            <w:noWrap/>
            <w:vAlign w:val="center"/>
          </w:tcPr>
          <w:p w14:paraId="5B06E75D"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2</w:t>
            </w:r>
            <w:r w:rsidRPr="00FA5148">
              <w:rPr>
                <w:rFonts w:eastAsia="Times New Roman"/>
                <w:color w:val="000000"/>
                <w:szCs w:val="17"/>
                <w:vertAlign w:val="superscript"/>
                <w:lang w:eastAsia="en-AU"/>
              </w:rPr>
              <w:t>nd</w:t>
            </w:r>
            <w:r w:rsidRPr="00FA5148">
              <w:rPr>
                <w:rFonts w:eastAsia="Times New Roman"/>
                <w:color w:val="000000"/>
                <w:szCs w:val="17"/>
                <w:lang w:eastAsia="en-AU"/>
              </w:rPr>
              <w:t xml:space="preserve"> Prize</w:t>
            </w:r>
          </w:p>
        </w:tc>
        <w:tc>
          <w:tcPr>
            <w:tcW w:w="2982" w:type="dxa"/>
            <w:vAlign w:val="center"/>
          </w:tcPr>
          <w:p w14:paraId="32E6BD78"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25 x “$2 Free Ticket”</w:t>
            </w:r>
          </w:p>
        </w:tc>
        <w:tc>
          <w:tcPr>
            <w:tcW w:w="2840" w:type="dxa"/>
            <w:noWrap/>
            <w:vAlign w:val="center"/>
          </w:tcPr>
          <w:p w14:paraId="58FF6089"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2</w:t>
            </w:r>
          </w:p>
        </w:tc>
      </w:tr>
      <w:tr w:rsidR="00FA5148" w:rsidRPr="00FA5148" w14:paraId="29D01E0B" w14:textId="77777777" w:rsidTr="009C612E">
        <w:trPr>
          <w:trHeight w:val="20"/>
          <w:jc w:val="center"/>
        </w:trPr>
        <w:tc>
          <w:tcPr>
            <w:tcW w:w="2972" w:type="dxa"/>
            <w:noWrap/>
            <w:vAlign w:val="center"/>
          </w:tcPr>
          <w:p w14:paraId="76D8BAA6"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3</w:t>
            </w:r>
            <w:r w:rsidRPr="00FA5148">
              <w:rPr>
                <w:rFonts w:eastAsia="Times New Roman"/>
                <w:color w:val="000000"/>
                <w:szCs w:val="17"/>
                <w:vertAlign w:val="superscript"/>
                <w:lang w:eastAsia="en-AU"/>
              </w:rPr>
              <w:t>rd</w:t>
            </w:r>
            <w:r w:rsidRPr="00FA5148">
              <w:rPr>
                <w:rFonts w:eastAsia="Times New Roman"/>
                <w:color w:val="000000"/>
                <w:szCs w:val="17"/>
                <w:lang w:eastAsia="en-AU"/>
              </w:rPr>
              <w:t xml:space="preserve"> Prize</w:t>
            </w:r>
          </w:p>
        </w:tc>
        <w:tc>
          <w:tcPr>
            <w:tcW w:w="2982" w:type="dxa"/>
            <w:vAlign w:val="center"/>
          </w:tcPr>
          <w:p w14:paraId="737D6ADD"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15 x “$2 Free Ticket”</w:t>
            </w:r>
          </w:p>
        </w:tc>
        <w:tc>
          <w:tcPr>
            <w:tcW w:w="2840" w:type="dxa"/>
            <w:noWrap/>
            <w:vAlign w:val="center"/>
          </w:tcPr>
          <w:p w14:paraId="2D79842B"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2</w:t>
            </w:r>
          </w:p>
        </w:tc>
      </w:tr>
      <w:tr w:rsidR="00FA5148" w:rsidRPr="00FA5148" w14:paraId="3A69619D" w14:textId="77777777" w:rsidTr="009C612E">
        <w:trPr>
          <w:trHeight w:val="20"/>
          <w:jc w:val="center"/>
        </w:trPr>
        <w:tc>
          <w:tcPr>
            <w:tcW w:w="2972" w:type="dxa"/>
            <w:noWrap/>
            <w:vAlign w:val="center"/>
          </w:tcPr>
          <w:p w14:paraId="301D5D38"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4</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vAlign w:val="center"/>
          </w:tcPr>
          <w:p w14:paraId="718E0349"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10 x “$2 Free Ticket”</w:t>
            </w:r>
          </w:p>
        </w:tc>
        <w:tc>
          <w:tcPr>
            <w:tcW w:w="2840" w:type="dxa"/>
            <w:noWrap/>
            <w:vAlign w:val="center"/>
          </w:tcPr>
          <w:p w14:paraId="7020EE78"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4</w:t>
            </w:r>
          </w:p>
        </w:tc>
      </w:tr>
      <w:tr w:rsidR="00FA5148" w:rsidRPr="00FA5148" w14:paraId="684FA27C" w14:textId="77777777" w:rsidTr="009C612E">
        <w:trPr>
          <w:trHeight w:val="20"/>
          <w:jc w:val="center"/>
        </w:trPr>
        <w:tc>
          <w:tcPr>
            <w:tcW w:w="2972" w:type="dxa"/>
            <w:noWrap/>
            <w:vAlign w:val="center"/>
          </w:tcPr>
          <w:p w14:paraId="77D28CCA"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5</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vAlign w:val="center"/>
          </w:tcPr>
          <w:p w14:paraId="63700988"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5 x “$2 Free Ticket”</w:t>
            </w:r>
          </w:p>
        </w:tc>
        <w:tc>
          <w:tcPr>
            <w:tcW w:w="2840" w:type="dxa"/>
            <w:noWrap/>
            <w:vAlign w:val="center"/>
          </w:tcPr>
          <w:p w14:paraId="5C2A92D3"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20</w:t>
            </w:r>
          </w:p>
        </w:tc>
      </w:tr>
      <w:tr w:rsidR="00FA5148" w:rsidRPr="00FA5148" w14:paraId="33C5C421" w14:textId="77777777" w:rsidTr="009C612E">
        <w:trPr>
          <w:trHeight w:val="20"/>
          <w:jc w:val="center"/>
        </w:trPr>
        <w:tc>
          <w:tcPr>
            <w:tcW w:w="2972" w:type="dxa"/>
            <w:noWrap/>
            <w:vAlign w:val="center"/>
          </w:tcPr>
          <w:p w14:paraId="52195639"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6</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vAlign w:val="center"/>
          </w:tcPr>
          <w:p w14:paraId="310DA71E"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3 x “$2 Free Ticket”</w:t>
            </w:r>
          </w:p>
        </w:tc>
        <w:tc>
          <w:tcPr>
            <w:tcW w:w="2840" w:type="dxa"/>
            <w:noWrap/>
            <w:vAlign w:val="center"/>
          </w:tcPr>
          <w:p w14:paraId="73D0FEA4"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40</w:t>
            </w:r>
          </w:p>
        </w:tc>
      </w:tr>
      <w:tr w:rsidR="00FA5148" w:rsidRPr="00FA5148" w14:paraId="678011D1" w14:textId="77777777" w:rsidTr="009C612E">
        <w:trPr>
          <w:trHeight w:val="20"/>
          <w:jc w:val="center"/>
        </w:trPr>
        <w:tc>
          <w:tcPr>
            <w:tcW w:w="2972" w:type="dxa"/>
            <w:noWrap/>
            <w:vAlign w:val="center"/>
          </w:tcPr>
          <w:p w14:paraId="4501E4DA"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7</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vAlign w:val="center"/>
          </w:tcPr>
          <w:p w14:paraId="74B5683E"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2 x “$2 Free Ticket”</w:t>
            </w:r>
          </w:p>
        </w:tc>
        <w:tc>
          <w:tcPr>
            <w:tcW w:w="2840" w:type="dxa"/>
            <w:noWrap/>
            <w:vAlign w:val="center"/>
          </w:tcPr>
          <w:p w14:paraId="6E6D05B0"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200</w:t>
            </w:r>
          </w:p>
        </w:tc>
      </w:tr>
      <w:tr w:rsidR="00FA5148" w:rsidRPr="00FA5148" w14:paraId="7AEE910C" w14:textId="77777777" w:rsidTr="009C612E">
        <w:trPr>
          <w:trHeight w:val="20"/>
          <w:jc w:val="center"/>
        </w:trPr>
        <w:tc>
          <w:tcPr>
            <w:tcW w:w="2972" w:type="dxa"/>
            <w:noWrap/>
            <w:vAlign w:val="center"/>
          </w:tcPr>
          <w:p w14:paraId="373879E2"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8</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vAlign w:val="center"/>
          </w:tcPr>
          <w:p w14:paraId="0CA8AFB7"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1 x “$2 Free Ticket”</w:t>
            </w:r>
          </w:p>
        </w:tc>
        <w:tc>
          <w:tcPr>
            <w:tcW w:w="2840" w:type="dxa"/>
            <w:noWrap/>
            <w:vAlign w:val="center"/>
          </w:tcPr>
          <w:p w14:paraId="3E69C670"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1,200</w:t>
            </w:r>
          </w:p>
        </w:tc>
      </w:tr>
      <w:tr w:rsidR="00FA5148" w:rsidRPr="00FA5148" w14:paraId="124AEB64" w14:textId="77777777" w:rsidTr="009C612E">
        <w:trPr>
          <w:trHeight w:val="20"/>
          <w:jc w:val="center"/>
        </w:trPr>
        <w:tc>
          <w:tcPr>
            <w:tcW w:w="2972" w:type="dxa"/>
            <w:noWrap/>
            <w:vAlign w:val="center"/>
          </w:tcPr>
          <w:p w14:paraId="2D3F7BD0"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9</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vAlign w:val="center"/>
          </w:tcPr>
          <w:p w14:paraId="777D972D"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1 x “$2 Free Ticket”</w:t>
            </w:r>
          </w:p>
        </w:tc>
        <w:tc>
          <w:tcPr>
            <w:tcW w:w="2840" w:type="dxa"/>
            <w:noWrap/>
            <w:vAlign w:val="center"/>
          </w:tcPr>
          <w:p w14:paraId="281D9787"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1,500</w:t>
            </w:r>
          </w:p>
        </w:tc>
      </w:tr>
      <w:tr w:rsidR="00FA5148" w:rsidRPr="00FA5148" w14:paraId="45939A11" w14:textId="77777777" w:rsidTr="009C612E">
        <w:trPr>
          <w:trHeight w:val="20"/>
          <w:jc w:val="center"/>
        </w:trPr>
        <w:tc>
          <w:tcPr>
            <w:tcW w:w="2972" w:type="dxa"/>
            <w:noWrap/>
            <w:vAlign w:val="center"/>
          </w:tcPr>
          <w:p w14:paraId="5F350A88"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10</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vAlign w:val="center"/>
          </w:tcPr>
          <w:p w14:paraId="10E1EDE2" w14:textId="77777777" w:rsidR="00FA5148" w:rsidRPr="00FA5148" w:rsidRDefault="00FA5148" w:rsidP="00FA5148">
            <w:pPr>
              <w:spacing w:before="40" w:after="40"/>
              <w:ind w:left="748"/>
              <w:jc w:val="left"/>
              <w:rPr>
                <w:rFonts w:eastAsia="Times New Roman"/>
                <w:color w:val="000000"/>
                <w:szCs w:val="17"/>
                <w:lang w:eastAsia="en-AU"/>
              </w:rPr>
            </w:pPr>
            <w:r w:rsidRPr="00FA5148">
              <w:rPr>
                <w:rFonts w:eastAsia="Times New Roman"/>
                <w:color w:val="000000"/>
                <w:szCs w:val="17"/>
                <w:lang w:eastAsia="en-AU"/>
              </w:rPr>
              <w:t>1 x “$2 Free Ticket”</w:t>
            </w:r>
          </w:p>
        </w:tc>
        <w:tc>
          <w:tcPr>
            <w:tcW w:w="2840" w:type="dxa"/>
            <w:noWrap/>
            <w:vAlign w:val="center"/>
          </w:tcPr>
          <w:p w14:paraId="466FAED9"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4,960</w:t>
            </w:r>
          </w:p>
        </w:tc>
      </w:tr>
      <w:tr w:rsidR="00FA5148" w:rsidRPr="00FA5148" w14:paraId="375E75B0" w14:textId="77777777" w:rsidTr="009C612E">
        <w:trPr>
          <w:trHeight w:val="20"/>
          <w:jc w:val="center"/>
        </w:trPr>
        <w:tc>
          <w:tcPr>
            <w:tcW w:w="2972" w:type="dxa"/>
            <w:noWrap/>
            <w:vAlign w:val="bottom"/>
          </w:tcPr>
          <w:p w14:paraId="4A8A52D8" w14:textId="77777777" w:rsidR="00FA5148" w:rsidRPr="00FA5148" w:rsidRDefault="00FA5148" w:rsidP="00FA5148">
            <w:pPr>
              <w:spacing w:before="240"/>
              <w:ind w:left="170"/>
              <w:jc w:val="left"/>
              <w:rPr>
                <w:rFonts w:eastAsia="Times New Roman"/>
                <w:color w:val="000000"/>
                <w:szCs w:val="17"/>
                <w:lang w:eastAsia="en-AU"/>
              </w:rPr>
            </w:pPr>
            <w:r w:rsidRPr="00FA5148">
              <w:rPr>
                <w:rFonts w:eastAsia="Times New Roman"/>
                <w:color w:val="000000"/>
                <w:szCs w:val="17"/>
                <w:lang w:eastAsia="en-AU"/>
              </w:rPr>
              <w:t>jackpot number</w:t>
            </w:r>
          </w:p>
        </w:tc>
        <w:tc>
          <w:tcPr>
            <w:tcW w:w="2982" w:type="dxa"/>
            <w:vAlign w:val="bottom"/>
          </w:tcPr>
          <w:p w14:paraId="37990C0D" w14:textId="77777777" w:rsidR="00FA5148" w:rsidRPr="00FA5148" w:rsidRDefault="00FA5148" w:rsidP="00FA5148">
            <w:pPr>
              <w:spacing w:before="240"/>
              <w:ind w:left="748"/>
              <w:jc w:val="left"/>
              <w:rPr>
                <w:rFonts w:eastAsia="Times New Roman"/>
                <w:color w:val="000000"/>
                <w:szCs w:val="17"/>
                <w:lang w:eastAsia="en-AU"/>
              </w:rPr>
            </w:pPr>
            <w:r w:rsidRPr="00FA5148">
              <w:rPr>
                <w:rFonts w:eastAsia="Times New Roman"/>
                <w:color w:val="000000"/>
                <w:szCs w:val="17"/>
                <w:lang w:eastAsia="en-AU"/>
              </w:rPr>
              <w:t>10 x “$2 Free Ticket”</w:t>
            </w:r>
          </w:p>
        </w:tc>
        <w:tc>
          <w:tcPr>
            <w:tcW w:w="2840" w:type="dxa"/>
            <w:noWrap/>
            <w:vAlign w:val="bottom"/>
          </w:tcPr>
          <w:p w14:paraId="05701190" w14:textId="77777777" w:rsidR="00FA5148" w:rsidRPr="00FA5148" w:rsidRDefault="00FA5148" w:rsidP="00FA5148">
            <w:pPr>
              <w:spacing w:before="240"/>
              <w:jc w:val="center"/>
              <w:rPr>
                <w:rFonts w:eastAsia="Times New Roman"/>
                <w:color w:val="000000"/>
                <w:szCs w:val="17"/>
                <w:lang w:eastAsia="en-AU"/>
              </w:rPr>
            </w:pPr>
            <w:r w:rsidRPr="00FA5148">
              <w:rPr>
                <w:rFonts w:eastAsia="Times New Roman"/>
                <w:color w:val="000000"/>
                <w:szCs w:val="17"/>
                <w:lang w:eastAsia="en-AU"/>
              </w:rPr>
              <w:t>1</w:t>
            </w:r>
          </w:p>
        </w:tc>
      </w:tr>
    </w:tbl>
    <w:p w14:paraId="3DD5B981" w14:textId="77777777" w:rsidR="00FA5148" w:rsidRPr="00FA5148" w:rsidRDefault="00FA5148" w:rsidP="00FA5148">
      <w:pPr>
        <w:spacing w:after="0"/>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5"/>
        <w:gridCol w:w="4454"/>
      </w:tblGrid>
      <w:tr w:rsidR="00FA5148" w:rsidRPr="00FA5148" w14:paraId="185515FB" w14:textId="77777777" w:rsidTr="009C612E">
        <w:trPr>
          <w:cantSplit/>
          <w:trHeight w:val="57"/>
          <w:jc w:val="center"/>
        </w:trPr>
        <w:tc>
          <w:tcPr>
            <w:tcW w:w="8789" w:type="dxa"/>
            <w:gridSpan w:val="2"/>
            <w:noWrap/>
            <w:vAlign w:val="center"/>
          </w:tcPr>
          <w:p w14:paraId="4B3A582A" w14:textId="77777777" w:rsidR="00FA5148" w:rsidRPr="00FA5148" w:rsidRDefault="00FA5148" w:rsidP="00FA5148">
            <w:pPr>
              <w:spacing w:before="40" w:after="40"/>
              <w:jc w:val="center"/>
              <w:rPr>
                <w:rFonts w:eastAsia="Times New Roman"/>
                <w:b/>
                <w:color w:val="000000"/>
                <w:szCs w:val="17"/>
                <w:lang w:eastAsia="en-AU"/>
              </w:rPr>
            </w:pPr>
            <w:r w:rsidRPr="00FA5148">
              <w:rPr>
                <w:rFonts w:eastAsia="Times New Roman"/>
                <w:b/>
                <w:szCs w:val="17"/>
              </w:rPr>
              <w:t>Jackpot Prize</w:t>
            </w:r>
          </w:p>
        </w:tc>
      </w:tr>
      <w:tr w:rsidR="00FA5148" w:rsidRPr="00FA5148" w14:paraId="3CDB91D3" w14:textId="77777777" w:rsidTr="009C612E">
        <w:trPr>
          <w:cantSplit/>
          <w:trHeight w:val="57"/>
          <w:jc w:val="center"/>
        </w:trPr>
        <w:tc>
          <w:tcPr>
            <w:tcW w:w="4335" w:type="dxa"/>
            <w:noWrap/>
            <w:vAlign w:val="center"/>
          </w:tcPr>
          <w:p w14:paraId="1339060B" w14:textId="77777777" w:rsidR="00FA5148" w:rsidRPr="00FA5148" w:rsidRDefault="00FA5148" w:rsidP="00FA5148">
            <w:pPr>
              <w:spacing w:before="40" w:after="40"/>
              <w:jc w:val="left"/>
              <w:rPr>
                <w:rFonts w:eastAsia="Times New Roman"/>
                <w:color w:val="000000"/>
                <w:szCs w:val="17"/>
                <w:lang w:eastAsia="en-AU"/>
              </w:rPr>
            </w:pPr>
            <w:r w:rsidRPr="00FA5148">
              <w:rPr>
                <w:rFonts w:eastAsia="Times New Roman"/>
                <w:color w:val="000000"/>
                <w:szCs w:val="17"/>
                <w:lang w:eastAsia="en-AU"/>
              </w:rPr>
              <w:t>guaranteed minimum jackpot prize</w:t>
            </w:r>
          </w:p>
        </w:tc>
        <w:tc>
          <w:tcPr>
            <w:tcW w:w="4454" w:type="dxa"/>
            <w:noWrap/>
            <w:vAlign w:val="center"/>
          </w:tcPr>
          <w:p w14:paraId="0DA98EE5" w14:textId="77777777" w:rsidR="00FA5148" w:rsidRPr="00FA5148" w:rsidRDefault="00FA5148" w:rsidP="00FA5148">
            <w:pPr>
              <w:spacing w:before="40" w:after="40"/>
              <w:jc w:val="center"/>
              <w:rPr>
                <w:rFonts w:eastAsia="Times New Roman"/>
                <w:color w:val="000000"/>
                <w:szCs w:val="17"/>
                <w:lang w:eastAsia="en-AU"/>
              </w:rPr>
            </w:pPr>
            <w:r w:rsidRPr="00FA5148">
              <w:rPr>
                <w:rFonts w:eastAsia="Times New Roman"/>
                <w:color w:val="000000"/>
                <w:szCs w:val="17"/>
                <w:lang w:eastAsia="en-AU"/>
              </w:rPr>
              <w:t>$500,000</w:t>
            </w:r>
          </w:p>
        </w:tc>
      </w:tr>
      <w:tr w:rsidR="00FA5148" w:rsidRPr="00FA5148" w14:paraId="1110E104" w14:textId="77777777" w:rsidTr="009C612E">
        <w:trPr>
          <w:cantSplit/>
          <w:trHeight w:val="57"/>
          <w:jc w:val="center"/>
        </w:trPr>
        <w:tc>
          <w:tcPr>
            <w:tcW w:w="4335" w:type="dxa"/>
            <w:noWrap/>
            <w:vAlign w:val="center"/>
          </w:tcPr>
          <w:p w14:paraId="4E76330E" w14:textId="77777777" w:rsidR="00FA5148" w:rsidRPr="00FA5148" w:rsidRDefault="00FA5148" w:rsidP="00FA5148">
            <w:pPr>
              <w:spacing w:before="40"/>
              <w:jc w:val="left"/>
              <w:rPr>
                <w:rFonts w:eastAsia="Times New Roman"/>
                <w:color w:val="000000"/>
                <w:szCs w:val="17"/>
                <w:lang w:eastAsia="en-AU"/>
              </w:rPr>
            </w:pPr>
            <w:r w:rsidRPr="00FA5148">
              <w:rPr>
                <w:rFonts w:eastAsia="Times New Roman"/>
                <w:color w:val="000000"/>
                <w:szCs w:val="17"/>
                <w:lang w:eastAsia="en-AU"/>
              </w:rPr>
              <w:t>jackpot increment</w:t>
            </w:r>
          </w:p>
        </w:tc>
        <w:tc>
          <w:tcPr>
            <w:tcW w:w="4454" w:type="dxa"/>
            <w:noWrap/>
            <w:vAlign w:val="center"/>
          </w:tcPr>
          <w:p w14:paraId="27916D0A" w14:textId="77777777" w:rsidR="00FA5148" w:rsidRPr="00FA5148" w:rsidRDefault="00FA5148" w:rsidP="00FA5148">
            <w:pPr>
              <w:spacing w:before="40"/>
              <w:jc w:val="center"/>
              <w:rPr>
                <w:rFonts w:eastAsia="Times New Roman"/>
                <w:color w:val="000000"/>
                <w:szCs w:val="17"/>
                <w:lang w:eastAsia="en-AU"/>
              </w:rPr>
            </w:pPr>
            <w:r w:rsidRPr="00FA5148">
              <w:rPr>
                <w:rFonts w:eastAsia="Times New Roman"/>
                <w:color w:val="000000"/>
                <w:szCs w:val="17"/>
                <w:lang w:eastAsia="en-AU"/>
              </w:rPr>
              <w:t>$120,000-$137,000</w:t>
            </w:r>
          </w:p>
        </w:tc>
      </w:tr>
    </w:tbl>
    <w:p w14:paraId="4F951BC3" w14:textId="77777777" w:rsidR="00FA5148" w:rsidRPr="00FA5148" w:rsidRDefault="00FA5148" w:rsidP="00FA5148">
      <w:pPr>
        <w:spacing w:after="0"/>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5"/>
        <w:gridCol w:w="4454"/>
      </w:tblGrid>
      <w:tr w:rsidR="00FA5148" w:rsidRPr="00FA5148" w14:paraId="6E3680B7" w14:textId="77777777" w:rsidTr="009C612E">
        <w:trPr>
          <w:cantSplit/>
          <w:trHeight w:val="57"/>
          <w:jc w:val="center"/>
        </w:trPr>
        <w:tc>
          <w:tcPr>
            <w:tcW w:w="8789" w:type="dxa"/>
            <w:gridSpan w:val="2"/>
            <w:noWrap/>
            <w:vAlign w:val="center"/>
          </w:tcPr>
          <w:p w14:paraId="2656E25B" w14:textId="77777777" w:rsidR="00FA5148" w:rsidRPr="00FA5148" w:rsidRDefault="00FA5148" w:rsidP="00FA5148">
            <w:pPr>
              <w:spacing w:before="40" w:after="40"/>
              <w:jc w:val="center"/>
              <w:rPr>
                <w:rFonts w:eastAsia="Times New Roman"/>
                <w:b/>
                <w:color w:val="000000"/>
                <w:szCs w:val="17"/>
                <w:lang w:eastAsia="en-AU"/>
              </w:rPr>
            </w:pPr>
            <w:r w:rsidRPr="00FA5148">
              <w:rPr>
                <w:rFonts w:eastAsia="Times New Roman"/>
                <w:b/>
                <w:color w:val="000000"/>
                <w:szCs w:val="17"/>
                <w:lang w:eastAsia="en-AU"/>
              </w:rPr>
              <w:t>Funding of Guaranteed Minimum Jackpot Prize</w:t>
            </w:r>
          </w:p>
        </w:tc>
      </w:tr>
      <w:tr w:rsidR="00FA5148" w:rsidRPr="00FA5148" w14:paraId="7A7CE1D0" w14:textId="77777777" w:rsidTr="009C612E">
        <w:trPr>
          <w:cantSplit/>
          <w:trHeight w:val="57"/>
          <w:jc w:val="center"/>
        </w:trPr>
        <w:tc>
          <w:tcPr>
            <w:tcW w:w="4335" w:type="dxa"/>
            <w:noWrap/>
            <w:vAlign w:val="center"/>
          </w:tcPr>
          <w:p w14:paraId="3BF4ED82" w14:textId="77777777" w:rsidR="00FA5148" w:rsidRPr="00FA5148" w:rsidRDefault="00FA5148" w:rsidP="00FA5148">
            <w:pPr>
              <w:spacing w:before="40"/>
              <w:jc w:val="left"/>
              <w:rPr>
                <w:rFonts w:eastAsia="Times New Roman"/>
                <w:color w:val="000000"/>
                <w:szCs w:val="17"/>
                <w:lang w:eastAsia="en-AU"/>
              </w:rPr>
            </w:pPr>
            <w:r w:rsidRPr="00FA5148">
              <w:rPr>
                <w:rFonts w:eastAsia="Times New Roman"/>
                <w:szCs w:val="17"/>
              </w:rPr>
              <w:t>jackpot fund contribution</w:t>
            </w:r>
          </w:p>
        </w:tc>
        <w:tc>
          <w:tcPr>
            <w:tcW w:w="4454" w:type="dxa"/>
            <w:noWrap/>
            <w:vAlign w:val="center"/>
          </w:tcPr>
          <w:p w14:paraId="3E4865F9" w14:textId="77777777" w:rsidR="00FA5148" w:rsidRPr="00FA5148" w:rsidRDefault="00FA5148" w:rsidP="00FA5148">
            <w:pPr>
              <w:spacing w:before="40"/>
              <w:jc w:val="center"/>
              <w:rPr>
                <w:rFonts w:eastAsia="Times New Roman"/>
                <w:color w:val="000000"/>
                <w:szCs w:val="17"/>
                <w:lang w:eastAsia="en-AU"/>
              </w:rPr>
            </w:pPr>
            <w:r w:rsidRPr="00FA5148">
              <w:rPr>
                <w:rFonts w:eastAsia="Times New Roman"/>
                <w:color w:val="000000"/>
                <w:szCs w:val="17"/>
                <w:lang w:eastAsia="en-AU"/>
              </w:rPr>
              <w:t>$343-$17,343</w:t>
            </w:r>
          </w:p>
        </w:tc>
      </w:tr>
    </w:tbl>
    <w:p w14:paraId="23EFD908" w14:textId="77777777" w:rsidR="00FA5148" w:rsidRPr="00FA5148" w:rsidRDefault="00FA5148" w:rsidP="00FA5148">
      <w:pPr>
        <w:spacing w:before="120"/>
        <w:ind w:left="142"/>
      </w:pPr>
      <w:r w:rsidRPr="00FA5148">
        <w:t>“$2 Free Ticket” means an Entry in a future Draw of Lucky Lotteries Super Jackpot.</w:t>
      </w:r>
    </w:p>
    <w:p w14:paraId="4365D41C" w14:textId="77777777" w:rsidR="00FA5148" w:rsidRPr="00FA5148" w:rsidRDefault="00FA5148" w:rsidP="00FA5148">
      <w:pPr>
        <w:spacing w:after="0" w:line="240" w:lineRule="auto"/>
        <w:jc w:val="left"/>
      </w:pPr>
      <w:r w:rsidRPr="00FA5148">
        <w:br w:type="page"/>
      </w:r>
    </w:p>
    <w:p w14:paraId="34870599" w14:textId="77777777" w:rsidR="00FA5148" w:rsidRPr="00FA5148" w:rsidRDefault="00FA5148" w:rsidP="00FA5148">
      <w:pPr>
        <w:jc w:val="center"/>
        <w:rPr>
          <w:smallCaps/>
          <w:szCs w:val="17"/>
        </w:rPr>
      </w:pPr>
      <w:r w:rsidRPr="00FA5148">
        <w:rPr>
          <w:smallCaps/>
          <w:szCs w:val="17"/>
        </w:rPr>
        <w:lastRenderedPageBreak/>
        <w:t>Schedule 2</w:t>
      </w:r>
    </w:p>
    <w:p w14:paraId="3AEE86BD" w14:textId="77777777" w:rsidR="00FA5148" w:rsidRPr="00FA5148" w:rsidRDefault="00FA5148" w:rsidP="00FA5148">
      <w:r w:rsidRPr="00FA5148">
        <w:t>Ticket pool and prize pool structure for Lucky Lotteries Mega Jackpot is as follows:</w:t>
      </w:r>
    </w:p>
    <w:p w14:paraId="6BB3D76D" w14:textId="77777777" w:rsidR="00FA5148" w:rsidRPr="00FA5148" w:rsidRDefault="00FA5148" w:rsidP="00FA5148">
      <w:pPr>
        <w:ind w:left="142"/>
      </w:pPr>
      <w:r w:rsidRPr="00FA5148">
        <w:t>Ticket pool = 200,000 sequential numbers from 000,001 to 200,000</w:t>
      </w:r>
    </w:p>
    <w:tbl>
      <w:tblPr>
        <w:tblStyle w:val="TableGrid21"/>
        <w:tblW w:w="8794" w:type="dxa"/>
        <w:jc w:val="center"/>
        <w:tblLook w:val="04A0" w:firstRow="1" w:lastRow="0" w:firstColumn="1" w:lastColumn="0" w:noHBand="0" w:noVBand="1"/>
      </w:tblPr>
      <w:tblGrid>
        <w:gridCol w:w="1985"/>
        <w:gridCol w:w="2693"/>
        <w:gridCol w:w="1984"/>
        <w:gridCol w:w="2132"/>
      </w:tblGrid>
      <w:tr w:rsidR="00FA5148" w:rsidRPr="00D6484E" w14:paraId="0A94A5EF" w14:textId="77777777" w:rsidTr="009C612E">
        <w:trPr>
          <w:trHeight w:val="20"/>
          <w:tblHeader/>
          <w:jc w:val="center"/>
        </w:trPr>
        <w:tc>
          <w:tcPr>
            <w:tcW w:w="8794" w:type="dxa"/>
            <w:gridSpan w:val="4"/>
            <w:noWrap/>
            <w:vAlign w:val="center"/>
          </w:tcPr>
          <w:p w14:paraId="6D5C5779" w14:textId="77777777" w:rsidR="00FA5148" w:rsidRPr="00D6484E" w:rsidRDefault="00FA5148" w:rsidP="00FA5148">
            <w:pPr>
              <w:spacing w:before="40" w:after="40"/>
              <w:jc w:val="center"/>
              <w:rPr>
                <w:b/>
                <w:bCs/>
                <w:szCs w:val="17"/>
                <w:lang w:eastAsia="en-AU"/>
              </w:rPr>
            </w:pPr>
            <w:r w:rsidRPr="00D6484E">
              <w:rPr>
                <w:b/>
                <w:bCs/>
                <w:szCs w:val="17"/>
                <w:lang w:eastAsia="en-AU"/>
              </w:rPr>
              <w:t>Prize Pool Structure for Lucky Lotteries Mega Jackpot</w:t>
            </w:r>
          </w:p>
        </w:tc>
      </w:tr>
      <w:tr w:rsidR="00FA5148" w:rsidRPr="00D6484E" w14:paraId="39A30256" w14:textId="77777777" w:rsidTr="009C612E">
        <w:trPr>
          <w:trHeight w:val="20"/>
          <w:tblHeader/>
          <w:jc w:val="center"/>
        </w:trPr>
        <w:tc>
          <w:tcPr>
            <w:tcW w:w="1985" w:type="dxa"/>
            <w:noWrap/>
            <w:vAlign w:val="center"/>
          </w:tcPr>
          <w:p w14:paraId="03AE87BC" w14:textId="77777777" w:rsidR="00FA5148" w:rsidRPr="00D6484E" w:rsidRDefault="00FA5148" w:rsidP="00FA5148">
            <w:pPr>
              <w:spacing w:before="40" w:after="40"/>
              <w:jc w:val="center"/>
              <w:rPr>
                <w:b/>
                <w:bCs/>
                <w:szCs w:val="17"/>
                <w:lang w:eastAsia="en-AU"/>
              </w:rPr>
            </w:pPr>
            <w:r w:rsidRPr="00D6484E">
              <w:rPr>
                <w:b/>
                <w:bCs/>
                <w:szCs w:val="17"/>
                <w:lang w:eastAsia="en-AU"/>
              </w:rPr>
              <w:t>Prize Level</w:t>
            </w:r>
          </w:p>
        </w:tc>
        <w:tc>
          <w:tcPr>
            <w:tcW w:w="2693" w:type="dxa"/>
            <w:vAlign w:val="center"/>
          </w:tcPr>
          <w:p w14:paraId="5999FCD4" w14:textId="77777777" w:rsidR="00FA5148" w:rsidRPr="00D6484E" w:rsidRDefault="00FA5148" w:rsidP="00FA5148">
            <w:pPr>
              <w:spacing w:before="40" w:after="40"/>
              <w:jc w:val="center"/>
              <w:rPr>
                <w:b/>
                <w:bCs/>
                <w:szCs w:val="17"/>
                <w:lang w:eastAsia="en-AU"/>
              </w:rPr>
            </w:pPr>
            <w:r w:rsidRPr="00D6484E">
              <w:rPr>
                <w:b/>
                <w:bCs/>
                <w:szCs w:val="17"/>
                <w:lang w:eastAsia="en-AU"/>
              </w:rPr>
              <w:t>Order Drawn by Drawing Device</w:t>
            </w:r>
          </w:p>
        </w:tc>
        <w:tc>
          <w:tcPr>
            <w:tcW w:w="1984" w:type="dxa"/>
            <w:noWrap/>
            <w:vAlign w:val="center"/>
          </w:tcPr>
          <w:p w14:paraId="03854070" w14:textId="77777777" w:rsidR="00FA5148" w:rsidRPr="00D6484E" w:rsidRDefault="00FA5148" w:rsidP="00FA5148">
            <w:pPr>
              <w:spacing w:before="40" w:after="40"/>
              <w:jc w:val="center"/>
              <w:rPr>
                <w:b/>
                <w:bCs/>
                <w:szCs w:val="17"/>
                <w:lang w:eastAsia="en-AU"/>
              </w:rPr>
            </w:pPr>
            <w:r w:rsidRPr="00D6484E">
              <w:rPr>
                <w:b/>
                <w:bCs/>
                <w:szCs w:val="17"/>
                <w:lang w:eastAsia="en-AU"/>
              </w:rPr>
              <w:t>Prize</w:t>
            </w:r>
          </w:p>
        </w:tc>
        <w:tc>
          <w:tcPr>
            <w:tcW w:w="2132" w:type="dxa"/>
            <w:vAlign w:val="center"/>
          </w:tcPr>
          <w:p w14:paraId="2A05BFFC" w14:textId="77777777" w:rsidR="00FA5148" w:rsidRPr="00D6484E" w:rsidRDefault="00FA5148" w:rsidP="00FA5148">
            <w:pPr>
              <w:spacing w:before="40" w:after="40"/>
              <w:jc w:val="center"/>
              <w:rPr>
                <w:b/>
                <w:bCs/>
                <w:szCs w:val="17"/>
                <w:lang w:eastAsia="en-AU"/>
              </w:rPr>
            </w:pPr>
            <w:r w:rsidRPr="00D6484E">
              <w:rPr>
                <w:b/>
                <w:bCs/>
                <w:szCs w:val="17"/>
                <w:lang w:eastAsia="en-AU"/>
              </w:rPr>
              <w:t>Number of Prizes</w:t>
            </w:r>
          </w:p>
        </w:tc>
      </w:tr>
      <w:tr w:rsidR="00FA5148" w:rsidRPr="00FA5148" w14:paraId="2E38D03A" w14:textId="77777777" w:rsidTr="009C612E">
        <w:trPr>
          <w:trHeight w:val="20"/>
          <w:jc w:val="center"/>
        </w:trPr>
        <w:tc>
          <w:tcPr>
            <w:tcW w:w="1985" w:type="dxa"/>
            <w:noWrap/>
          </w:tcPr>
          <w:p w14:paraId="3D9D6446" w14:textId="77777777" w:rsidR="00FA5148" w:rsidRPr="00FA5148" w:rsidRDefault="00FA5148" w:rsidP="00FA5148">
            <w:pPr>
              <w:spacing w:before="40" w:after="40"/>
              <w:jc w:val="center"/>
              <w:rPr>
                <w:szCs w:val="17"/>
                <w:lang w:eastAsia="en-AU"/>
              </w:rPr>
            </w:pPr>
            <w:r w:rsidRPr="00FA5148">
              <w:rPr>
                <w:szCs w:val="17"/>
                <w:lang w:eastAsia="en-AU"/>
              </w:rPr>
              <w:t>1</w:t>
            </w:r>
            <w:r w:rsidRPr="00FA5148">
              <w:rPr>
                <w:szCs w:val="17"/>
                <w:vertAlign w:val="superscript"/>
                <w:lang w:eastAsia="en-AU"/>
              </w:rPr>
              <w:t>st</w:t>
            </w:r>
            <w:r w:rsidRPr="00FA5148">
              <w:rPr>
                <w:szCs w:val="17"/>
                <w:lang w:eastAsia="en-AU"/>
              </w:rPr>
              <w:t xml:space="preserve"> Prize</w:t>
            </w:r>
          </w:p>
        </w:tc>
        <w:tc>
          <w:tcPr>
            <w:tcW w:w="2693" w:type="dxa"/>
          </w:tcPr>
          <w:p w14:paraId="5A1CB2C3" w14:textId="77777777" w:rsidR="00FA5148" w:rsidRPr="00FA5148" w:rsidRDefault="00FA5148" w:rsidP="00FA5148">
            <w:pPr>
              <w:spacing w:before="40" w:after="40"/>
              <w:jc w:val="center"/>
              <w:rPr>
                <w:szCs w:val="17"/>
                <w:lang w:eastAsia="en-AU"/>
              </w:rPr>
            </w:pPr>
            <w:r w:rsidRPr="00FA5148">
              <w:t>1</w:t>
            </w:r>
          </w:p>
        </w:tc>
        <w:tc>
          <w:tcPr>
            <w:tcW w:w="1984" w:type="dxa"/>
            <w:noWrap/>
          </w:tcPr>
          <w:p w14:paraId="1A02BACF" w14:textId="77777777" w:rsidR="00FA5148" w:rsidRPr="00FA5148" w:rsidRDefault="00FA5148" w:rsidP="00FA5148">
            <w:pPr>
              <w:spacing w:before="40" w:after="40"/>
              <w:jc w:val="center"/>
              <w:rPr>
                <w:szCs w:val="17"/>
                <w:lang w:eastAsia="en-AU"/>
              </w:rPr>
            </w:pPr>
            <w:r w:rsidRPr="00FA5148">
              <w:t>$200,000</w:t>
            </w:r>
          </w:p>
        </w:tc>
        <w:tc>
          <w:tcPr>
            <w:tcW w:w="2132" w:type="dxa"/>
            <w:noWrap/>
          </w:tcPr>
          <w:p w14:paraId="75C5541D" w14:textId="77777777" w:rsidR="00FA5148" w:rsidRPr="00FA5148" w:rsidRDefault="00FA5148" w:rsidP="00FA5148">
            <w:pPr>
              <w:spacing w:before="40" w:after="40"/>
              <w:jc w:val="center"/>
              <w:rPr>
                <w:szCs w:val="17"/>
                <w:lang w:eastAsia="en-AU"/>
              </w:rPr>
            </w:pPr>
            <w:r w:rsidRPr="00FA5148">
              <w:t>1</w:t>
            </w:r>
          </w:p>
        </w:tc>
      </w:tr>
      <w:tr w:rsidR="00FA5148" w:rsidRPr="00FA5148" w14:paraId="34DB769A" w14:textId="77777777" w:rsidTr="009C612E">
        <w:trPr>
          <w:trHeight w:val="20"/>
          <w:jc w:val="center"/>
        </w:trPr>
        <w:tc>
          <w:tcPr>
            <w:tcW w:w="1985" w:type="dxa"/>
            <w:noWrap/>
          </w:tcPr>
          <w:p w14:paraId="549905EE" w14:textId="77777777" w:rsidR="00FA5148" w:rsidRPr="00FA5148" w:rsidRDefault="00FA5148" w:rsidP="00FA5148">
            <w:pPr>
              <w:spacing w:before="40" w:after="40"/>
              <w:jc w:val="center"/>
              <w:rPr>
                <w:szCs w:val="17"/>
                <w:lang w:eastAsia="en-AU"/>
              </w:rPr>
            </w:pPr>
            <w:r w:rsidRPr="00FA5148">
              <w:rPr>
                <w:szCs w:val="17"/>
                <w:lang w:eastAsia="en-AU"/>
              </w:rPr>
              <w:t>2</w:t>
            </w:r>
            <w:r w:rsidRPr="00FA5148">
              <w:rPr>
                <w:szCs w:val="17"/>
                <w:vertAlign w:val="superscript"/>
                <w:lang w:eastAsia="en-AU"/>
              </w:rPr>
              <w:t>nd</w:t>
            </w:r>
            <w:r w:rsidRPr="00FA5148">
              <w:rPr>
                <w:szCs w:val="17"/>
                <w:lang w:eastAsia="en-AU"/>
              </w:rPr>
              <w:t xml:space="preserve"> Prize</w:t>
            </w:r>
          </w:p>
        </w:tc>
        <w:tc>
          <w:tcPr>
            <w:tcW w:w="2693" w:type="dxa"/>
          </w:tcPr>
          <w:p w14:paraId="0D855288" w14:textId="77777777" w:rsidR="00FA5148" w:rsidRPr="00FA5148" w:rsidRDefault="00FA5148" w:rsidP="00FA5148">
            <w:pPr>
              <w:spacing w:before="40" w:after="40"/>
              <w:jc w:val="center"/>
              <w:rPr>
                <w:szCs w:val="17"/>
                <w:lang w:eastAsia="en-AU"/>
              </w:rPr>
            </w:pPr>
            <w:r w:rsidRPr="00FA5148">
              <w:t>2</w:t>
            </w:r>
          </w:p>
        </w:tc>
        <w:tc>
          <w:tcPr>
            <w:tcW w:w="1984" w:type="dxa"/>
            <w:noWrap/>
          </w:tcPr>
          <w:p w14:paraId="4EBBE16E" w14:textId="77777777" w:rsidR="00FA5148" w:rsidRPr="00FA5148" w:rsidRDefault="00FA5148" w:rsidP="00FA5148">
            <w:pPr>
              <w:spacing w:before="40" w:after="40"/>
              <w:jc w:val="center"/>
              <w:rPr>
                <w:szCs w:val="17"/>
                <w:lang w:eastAsia="en-AU"/>
              </w:rPr>
            </w:pPr>
            <w:r w:rsidRPr="00FA5148">
              <w:t>$20,000</w:t>
            </w:r>
          </w:p>
        </w:tc>
        <w:tc>
          <w:tcPr>
            <w:tcW w:w="2132" w:type="dxa"/>
            <w:noWrap/>
          </w:tcPr>
          <w:p w14:paraId="18C41161" w14:textId="77777777" w:rsidR="00FA5148" w:rsidRPr="00FA5148" w:rsidRDefault="00FA5148" w:rsidP="00FA5148">
            <w:pPr>
              <w:spacing w:before="40" w:after="40"/>
              <w:jc w:val="center"/>
              <w:rPr>
                <w:szCs w:val="17"/>
                <w:lang w:eastAsia="en-AU"/>
              </w:rPr>
            </w:pPr>
            <w:r w:rsidRPr="00FA5148">
              <w:t>1</w:t>
            </w:r>
          </w:p>
        </w:tc>
      </w:tr>
      <w:tr w:rsidR="00FA5148" w:rsidRPr="00FA5148" w14:paraId="64362B54" w14:textId="77777777" w:rsidTr="009C612E">
        <w:trPr>
          <w:trHeight w:val="20"/>
          <w:jc w:val="center"/>
        </w:trPr>
        <w:tc>
          <w:tcPr>
            <w:tcW w:w="1985" w:type="dxa"/>
            <w:noWrap/>
          </w:tcPr>
          <w:p w14:paraId="6261CCE8" w14:textId="77777777" w:rsidR="00FA5148" w:rsidRPr="00FA5148" w:rsidRDefault="00FA5148" w:rsidP="00FA5148">
            <w:pPr>
              <w:spacing w:before="40" w:after="40"/>
              <w:jc w:val="center"/>
              <w:rPr>
                <w:szCs w:val="17"/>
                <w:lang w:eastAsia="en-AU"/>
              </w:rPr>
            </w:pPr>
            <w:r w:rsidRPr="00FA5148">
              <w:rPr>
                <w:szCs w:val="17"/>
                <w:lang w:eastAsia="en-AU"/>
              </w:rPr>
              <w:t>3</w:t>
            </w:r>
            <w:r w:rsidRPr="00FA5148">
              <w:rPr>
                <w:szCs w:val="17"/>
                <w:vertAlign w:val="superscript"/>
                <w:lang w:eastAsia="en-AU"/>
              </w:rPr>
              <w:t>rd</w:t>
            </w:r>
            <w:r w:rsidRPr="00FA5148">
              <w:rPr>
                <w:szCs w:val="17"/>
                <w:lang w:eastAsia="en-AU"/>
              </w:rPr>
              <w:t xml:space="preserve"> Prize</w:t>
            </w:r>
          </w:p>
        </w:tc>
        <w:tc>
          <w:tcPr>
            <w:tcW w:w="2693" w:type="dxa"/>
          </w:tcPr>
          <w:p w14:paraId="5CFECDC0" w14:textId="77777777" w:rsidR="00FA5148" w:rsidRPr="00FA5148" w:rsidRDefault="00FA5148" w:rsidP="00FA5148">
            <w:pPr>
              <w:spacing w:before="40" w:after="40"/>
              <w:jc w:val="center"/>
              <w:rPr>
                <w:szCs w:val="17"/>
                <w:lang w:eastAsia="en-AU"/>
              </w:rPr>
            </w:pPr>
            <w:r w:rsidRPr="00FA5148">
              <w:t>3</w:t>
            </w:r>
          </w:p>
        </w:tc>
        <w:tc>
          <w:tcPr>
            <w:tcW w:w="1984" w:type="dxa"/>
            <w:noWrap/>
          </w:tcPr>
          <w:p w14:paraId="3628270D" w14:textId="77777777" w:rsidR="00FA5148" w:rsidRPr="00FA5148" w:rsidRDefault="00FA5148" w:rsidP="00FA5148">
            <w:pPr>
              <w:spacing w:before="40" w:after="40"/>
              <w:jc w:val="center"/>
              <w:rPr>
                <w:szCs w:val="17"/>
                <w:lang w:eastAsia="en-AU"/>
              </w:rPr>
            </w:pPr>
            <w:r w:rsidRPr="00FA5148">
              <w:t>$5,000</w:t>
            </w:r>
          </w:p>
        </w:tc>
        <w:tc>
          <w:tcPr>
            <w:tcW w:w="2132" w:type="dxa"/>
            <w:noWrap/>
          </w:tcPr>
          <w:p w14:paraId="3D6EF191" w14:textId="77777777" w:rsidR="00FA5148" w:rsidRPr="00FA5148" w:rsidRDefault="00FA5148" w:rsidP="00FA5148">
            <w:pPr>
              <w:spacing w:before="40" w:after="40"/>
              <w:jc w:val="center"/>
              <w:rPr>
                <w:szCs w:val="17"/>
                <w:lang w:eastAsia="en-AU"/>
              </w:rPr>
            </w:pPr>
            <w:r w:rsidRPr="00FA5148">
              <w:t>1</w:t>
            </w:r>
          </w:p>
        </w:tc>
      </w:tr>
      <w:tr w:rsidR="00FA5148" w:rsidRPr="00FA5148" w14:paraId="3C2508D3" w14:textId="77777777" w:rsidTr="009C612E">
        <w:trPr>
          <w:trHeight w:val="20"/>
          <w:jc w:val="center"/>
        </w:trPr>
        <w:tc>
          <w:tcPr>
            <w:tcW w:w="1985" w:type="dxa"/>
            <w:noWrap/>
          </w:tcPr>
          <w:p w14:paraId="0D2925B0" w14:textId="77777777" w:rsidR="00FA5148" w:rsidRPr="00FA5148" w:rsidRDefault="00FA5148" w:rsidP="00FA5148">
            <w:pPr>
              <w:spacing w:before="40" w:after="40"/>
              <w:jc w:val="center"/>
              <w:rPr>
                <w:szCs w:val="17"/>
                <w:lang w:eastAsia="en-AU"/>
              </w:rPr>
            </w:pPr>
            <w:r w:rsidRPr="00FA5148">
              <w:rPr>
                <w:szCs w:val="17"/>
                <w:lang w:eastAsia="en-AU"/>
              </w:rPr>
              <w:t>4</w:t>
            </w:r>
            <w:r w:rsidRPr="00FA5148">
              <w:rPr>
                <w:szCs w:val="17"/>
                <w:vertAlign w:val="superscript"/>
                <w:lang w:eastAsia="en-AU"/>
              </w:rPr>
              <w:t>th</w:t>
            </w:r>
            <w:r w:rsidRPr="00FA5148">
              <w:rPr>
                <w:szCs w:val="17"/>
                <w:lang w:eastAsia="en-AU"/>
              </w:rPr>
              <w:t xml:space="preserve"> Prize</w:t>
            </w:r>
          </w:p>
        </w:tc>
        <w:tc>
          <w:tcPr>
            <w:tcW w:w="2693" w:type="dxa"/>
          </w:tcPr>
          <w:p w14:paraId="7E978130" w14:textId="77777777" w:rsidR="00FA5148" w:rsidRPr="00FA5148" w:rsidRDefault="00FA5148" w:rsidP="00FA5148">
            <w:pPr>
              <w:spacing w:before="40" w:after="40"/>
              <w:jc w:val="center"/>
              <w:rPr>
                <w:szCs w:val="17"/>
                <w:lang w:eastAsia="en-AU"/>
              </w:rPr>
            </w:pPr>
            <w:r w:rsidRPr="00FA5148">
              <w:t>4 to 8</w:t>
            </w:r>
          </w:p>
        </w:tc>
        <w:tc>
          <w:tcPr>
            <w:tcW w:w="1984" w:type="dxa"/>
            <w:noWrap/>
          </w:tcPr>
          <w:p w14:paraId="15440DBE" w14:textId="77777777" w:rsidR="00FA5148" w:rsidRPr="00FA5148" w:rsidRDefault="00FA5148" w:rsidP="00FA5148">
            <w:pPr>
              <w:spacing w:before="40" w:after="40"/>
              <w:jc w:val="center"/>
              <w:rPr>
                <w:szCs w:val="17"/>
                <w:lang w:eastAsia="en-AU"/>
              </w:rPr>
            </w:pPr>
            <w:r w:rsidRPr="00FA5148">
              <w:t>$1,000</w:t>
            </w:r>
          </w:p>
        </w:tc>
        <w:tc>
          <w:tcPr>
            <w:tcW w:w="2132" w:type="dxa"/>
            <w:noWrap/>
          </w:tcPr>
          <w:p w14:paraId="6ECFFCE0" w14:textId="77777777" w:rsidR="00FA5148" w:rsidRPr="00FA5148" w:rsidRDefault="00FA5148" w:rsidP="00FA5148">
            <w:pPr>
              <w:spacing w:before="40" w:after="40"/>
              <w:jc w:val="center"/>
              <w:rPr>
                <w:szCs w:val="17"/>
                <w:lang w:eastAsia="en-AU"/>
              </w:rPr>
            </w:pPr>
            <w:r w:rsidRPr="00FA5148">
              <w:t>5</w:t>
            </w:r>
          </w:p>
        </w:tc>
      </w:tr>
      <w:tr w:rsidR="00FA5148" w:rsidRPr="00FA5148" w14:paraId="0F312475" w14:textId="77777777" w:rsidTr="009C612E">
        <w:trPr>
          <w:trHeight w:val="20"/>
          <w:jc w:val="center"/>
        </w:trPr>
        <w:tc>
          <w:tcPr>
            <w:tcW w:w="1985" w:type="dxa"/>
            <w:noWrap/>
          </w:tcPr>
          <w:p w14:paraId="73D04C68" w14:textId="77777777" w:rsidR="00FA5148" w:rsidRPr="00FA5148" w:rsidRDefault="00FA5148" w:rsidP="00FA5148">
            <w:pPr>
              <w:spacing w:before="40" w:after="40"/>
              <w:jc w:val="center"/>
              <w:rPr>
                <w:szCs w:val="17"/>
                <w:lang w:eastAsia="en-AU"/>
              </w:rPr>
            </w:pPr>
            <w:r w:rsidRPr="00FA5148">
              <w:rPr>
                <w:szCs w:val="17"/>
                <w:lang w:eastAsia="en-AU"/>
              </w:rPr>
              <w:t>5</w:t>
            </w:r>
            <w:r w:rsidRPr="00FA5148">
              <w:rPr>
                <w:szCs w:val="17"/>
                <w:vertAlign w:val="superscript"/>
                <w:lang w:eastAsia="en-AU"/>
              </w:rPr>
              <w:t>th</w:t>
            </w:r>
            <w:r w:rsidRPr="00FA5148">
              <w:rPr>
                <w:szCs w:val="17"/>
                <w:lang w:eastAsia="en-AU"/>
              </w:rPr>
              <w:t xml:space="preserve"> Prize</w:t>
            </w:r>
          </w:p>
        </w:tc>
        <w:tc>
          <w:tcPr>
            <w:tcW w:w="2693" w:type="dxa"/>
          </w:tcPr>
          <w:p w14:paraId="1910361B" w14:textId="77777777" w:rsidR="00FA5148" w:rsidRPr="00FA5148" w:rsidRDefault="00FA5148" w:rsidP="00FA5148">
            <w:pPr>
              <w:spacing w:before="40" w:after="40"/>
              <w:jc w:val="center"/>
              <w:rPr>
                <w:szCs w:val="17"/>
                <w:lang w:eastAsia="en-AU"/>
              </w:rPr>
            </w:pPr>
            <w:r w:rsidRPr="00FA5148">
              <w:t>9 to 18</w:t>
            </w:r>
          </w:p>
        </w:tc>
        <w:tc>
          <w:tcPr>
            <w:tcW w:w="1984" w:type="dxa"/>
            <w:noWrap/>
          </w:tcPr>
          <w:p w14:paraId="1DF87B42" w14:textId="77777777" w:rsidR="00FA5148" w:rsidRPr="00FA5148" w:rsidRDefault="00FA5148" w:rsidP="00FA5148">
            <w:pPr>
              <w:spacing w:before="40" w:after="40"/>
              <w:jc w:val="center"/>
              <w:rPr>
                <w:szCs w:val="17"/>
                <w:lang w:eastAsia="en-AU"/>
              </w:rPr>
            </w:pPr>
            <w:r w:rsidRPr="00FA5148">
              <w:t>$500</w:t>
            </w:r>
          </w:p>
        </w:tc>
        <w:tc>
          <w:tcPr>
            <w:tcW w:w="2132" w:type="dxa"/>
            <w:noWrap/>
          </w:tcPr>
          <w:p w14:paraId="609D5776" w14:textId="77777777" w:rsidR="00FA5148" w:rsidRPr="00FA5148" w:rsidRDefault="00FA5148" w:rsidP="00FA5148">
            <w:pPr>
              <w:spacing w:before="40" w:after="40"/>
              <w:jc w:val="center"/>
              <w:rPr>
                <w:szCs w:val="17"/>
                <w:lang w:eastAsia="en-AU"/>
              </w:rPr>
            </w:pPr>
            <w:r w:rsidRPr="00FA5148">
              <w:t>10</w:t>
            </w:r>
          </w:p>
        </w:tc>
      </w:tr>
      <w:tr w:rsidR="00FA5148" w:rsidRPr="00FA5148" w14:paraId="005DF688" w14:textId="77777777" w:rsidTr="009C612E">
        <w:trPr>
          <w:trHeight w:val="20"/>
          <w:jc w:val="center"/>
        </w:trPr>
        <w:tc>
          <w:tcPr>
            <w:tcW w:w="1985" w:type="dxa"/>
            <w:noWrap/>
          </w:tcPr>
          <w:p w14:paraId="6B506721" w14:textId="77777777" w:rsidR="00FA5148" w:rsidRPr="00FA5148" w:rsidRDefault="00FA5148" w:rsidP="00FA5148">
            <w:pPr>
              <w:spacing w:before="40" w:after="40"/>
              <w:jc w:val="center"/>
              <w:rPr>
                <w:szCs w:val="17"/>
                <w:lang w:eastAsia="en-AU"/>
              </w:rPr>
            </w:pPr>
            <w:r w:rsidRPr="00FA5148">
              <w:rPr>
                <w:szCs w:val="17"/>
                <w:lang w:eastAsia="en-AU"/>
              </w:rPr>
              <w:t>6</w:t>
            </w:r>
            <w:r w:rsidRPr="00FA5148">
              <w:rPr>
                <w:szCs w:val="17"/>
                <w:vertAlign w:val="superscript"/>
                <w:lang w:eastAsia="en-AU"/>
              </w:rPr>
              <w:t>th</w:t>
            </w:r>
            <w:r w:rsidRPr="00FA5148">
              <w:rPr>
                <w:szCs w:val="17"/>
                <w:lang w:eastAsia="en-AU"/>
              </w:rPr>
              <w:t xml:space="preserve"> Prize</w:t>
            </w:r>
          </w:p>
        </w:tc>
        <w:tc>
          <w:tcPr>
            <w:tcW w:w="2693" w:type="dxa"/>
          </w:tcPr>
          <w:p w14:paraId="069159E6" w14:textId="77777777" w:rsidR="00FA5148" w:rsidRPr="00FA5148" w:rsidRDefault="00FA5148" w:rsidP="00FA5148">
            <w:pPr>
              <w:spacing w:before="40" w:after="40"/>
              <w:jc w:val="center"/>
              <w:rPr>
                <w:szCs w:val="17"/>
                <w:lang w:eastAsia="en-AU"/>
              </w:rPr>
            </w:pPr>
            <w:r w:rsidRPr="00FA5148">
              <w:t>19 to 43</w:t>
            </w:r>
          </w:p>
        </w:tc>
        <w:tc>
          <w:tcPr>
            <w:tcW w:w="1984" w:type="dxa"/>
            <w:noWrap/>
          </w:tcPr>
          <w:p w14:paraId="1132783E" w14:textId="77777777" w:rsidR="00FA5148" w:rsidRPr="00FA5148" w:rsidRDefault="00FA5148" w:rsidP="00FA5148">
            <w:pPr>
              <w:spacing w:before="40" w:after="40"/>
              <w:jc w:val="center"/>
              <w:rPr>
                <w:szCs w:val="17"/>
                <w:lang w:eastAsia="en-AU"/>
              </w:rPr>
            </w:pPr>
            <w:r w:rsidRPr="00FA5148">
              <w:t>$100</w:t>
            </w:r>
          </w:p>
        </w:tc>
        <w:tc>
          <w:tcPr>
            <w:tcW w:w="2132" w:type="dxa"/>
            <w:noWrap/>
          </w:tcPr>
          <w:p w14:paraId="583B9207" w14:textId="77777777" w:rsidR="00FA5148" w:rsidRPr="00FA5148" w:rsidRDefault="00FA5148" w:rsidP="00FA5148">
            <w:pPr>
              <w:spacing w:before="40" w:after="40"/>
              <w:jc w:val="center"/>
              <w:rPr>
                <w:szCs w:val="17"/>
                <w:lang w:eastAsia="en-AU"/>
              </w:rPr>
            </w:pPr>
            <w:r w:rsidRPr="00FA5148">
              <w:t>25</w:t>
            </w:r>
          </w:p>
        </w:tc>
      </w:tr>
      <w:tr w:rsidR="00FA5148" w:rsidRPr="00FA5148" w14:paraId="5B085111" w14:textId="77777777" w:rsidTr="009C612E">
        <w:trPr>
          <w:trHeight w:val="20"/>
          <w:jc w:val="center"/>
        </w:trPr>
        <w:tc>
          <w:tcPr>
            <w:tcW w:w="1985" w:type="dxa"/>
            <w:noWrap/>
          </w:tcPr>
          <w:p w14:paraId="2FC766AC" w14:textId="77777777" w:rsidR="00FA5148" w:rsidRPr="00FA5148" w:rsidRDefault="00FA5148" w:rsidP="00FA5148">
            <w:pPr>
              <w:spacing w:before="40" w:after="40"/>
              <w:jc w:val="center"/>
              <w:rPr>
                <w:szCs w:val="17"/>
                <w:lang w:eastAsia="en-AU"/>
              </w:rPr>
            </w:pPr>
            <w:r w:rsidRPr="00FA5148">
              <w:rPr>
                <w:szCs w:val="17"/>
                <w:lang w:eastAsia="en-AU"/>
              </w:rPr>
              <w:t>7</w:t>
            </w:r>
            <w:r w:rsidRPr="00FA5148">
              <w:rPr>
                <w:szCs w:val="17"/>
                <w:vertAlign w:val="superscript"/>
                <w:lang w:eastAsia="en-AU"/>
              </w:rPr>
              <w:t>th</w:t>
            </w:r>
            <w:r w:rsidRPr="00FA5148">
              <w:rPr>
                <w:szCs w:val="17"/>
                <w:lang w:eastAsia="en-AU"/>
              </w:rPr>
              <w:t xml:space="preserve"> Prize</w:t>
            </w:r>
          </w:p>
        </w:tc>
        <w:tc>
          <w:tcPr>
            <w:tcW w:w="2693" w:type="dxa"/>
          </w:tcPr>
          <w:p w14:paraId="0FBA8EDC" w14:textId="77777777" w:rsidR="00FA5148" w:rsidRPr="00FA5148" w:rsidRDefault="00FA5148" w:rsidP="00FA5148">
            <w:pPr>
              <w:spacing w:before="40" w:after="40"/>
              <w:jc w:val="center"/>
              <w:rPr>
                <w:szCs w:val="17"/>
                <w:lang w:eastAsia="en-AU"/>
              </w:rPr>
            </w:pPr>
            <w:r w:rsidRPr="00FA5148">
              <w:t>44 to 118</w:t>
            </w:r>
          </w:p>
        </w:tc>
        <w:tc>
          <w:tcPr>
            <w:tcW w:w="1984" w:type="dxa"/>
            <w:noWrap/>
          </w:tcPr>
          <w:p w14:paraId="03073C88" w14:textId="77777777" w:rsidR="00FA5148" w:rsidRPr="00FA5148" w:rsidRDefault="00FA5148" w:rsidP="00FA5148">
            <w:pPr>
              <w:spacing w:before="40" w:after="40"/>
              <w:jc w:val="center"/>
              <w:rPr>
                <w:szCs w:val="17"/>
                <w:lang w:eastAsia="en-AU"/>
              </w:rPr>
            </w:pPr>
            <w:r w:rsidRPr="00FA5148">
              <w:t>$75</w:t>
            </w:r>
          </w:p>
        </w:tc>
        <w:tc>
          <w:tcPr>
            <w:tcW w:w="2132" w:type="dxa"/>
            <w:noWrap/>
          </w:tcPr>
          <w:p w14:paraId="47A9E022" w14:textId="77777777" w:rsidR="00FA5148" w:rsidRPr="00FA5148" w:rsidRDefault="00FA5148" w:rsidP="00FA5148">
            <w:pPr>
              <w:spacing w:before="40" w:after="40"/>
              <w:jc w:val="center"/>
              <w:rPr>
                <w:szCs w:val="17"/>
                <w:lang w:eastAsia="en-AU"/>
              </w:rPr>
            </w:pPr>
            <w:r w:rsidRPr="00FA5148">
              <w:t>75</w:t>
            </w:r>
          </w:p>
        </w:tc>
      </w:tr>
      <w:tr w:rsidR="00FA5148" w:rsidRPr="00FA5148" w14:paraId="439E630E" w14:textId="77777777" w:rsidTr="009C612E">
        <w:trPr>
          <w:trHeight w:val="20"/>
          <w:jc w:val="center"/>
        </w:trPr>
        <w:tc>
          <w:tcPr>
            <w:tcW w:w="1985" w:type="dxa"/>
            <w:noWrap/>
          </w:tcPr>
          <w:p w14:paraId="691AEC6A" w14:textId="77777777" w:rsidR="00FA5148" w:rsidRPr="00FA5148" w:rsidRDefault="00FA5148" w:rsidP="00FA5148">
            <w:pPr>
              <w:spacing w:before="40" w:after="40"/>
              <w:jc w:val="center"/>
              <w:rPr>
                <w:szCs w:val="17"/>
                <w:lang w:eastAsia="en-AU"/>
              </w:rPr>
            </w:pPr>
            <w:r w:rsidRPr="00FA5148">
              <w:rPr>
                <w:szCs w:val="17"/>
                <w:lang w:eastAsia="en-AU"/>
              </w:rPr>
              <w:t>8</w:t>
            </w:r>
            <w:r w:rsidRPr="00FA5148">
              <w:rPr>
                <w:szCs w:val="17"/>
                <w:vertAlign w:val="superscript"/>
                <w:lang w:eastAsia="en-AU"/>
              </w:rPr>
              <w:t>th</w:t>
            </w:r>
            <w:r w:rsidRPr="00FA5148">
              <w:rPr>
                <w:szCs w:val="17"/>
                <w:lang w:eastAsia="en-AU"/>
              </w:rPr>
              <w:t xml:space="preserve"> Prize</w:t>
            </w:r>
          </w:p>
        </w:tc>
        <w:tc>
          <w:tcPr>
            <w:tcW w:w="2693" w:type="dxa"/>
          </w:tcPr>
          <w:p w14:paraId="48EC8649" w14:textId="77777777" w:rsidR="00FA5148" w:rsidRPr="00FA5148" w:rsidRDefault="00FA5148" w:rsidP="00FA5148">
            <w:pPr>
              <w:spacing w:before="40" w:after="40"/>
              <w:jc w:val="center"/>
              <w:rPr>
                <w:szCs w:val="17"/>
                <w:lang w:eastAsia="en-AU"/>
              </w:rPr>
            </w:pPr>
            <w:r w:rsidRPr="00FA5148">
              <w:t>119 to 718</w:t>
            </w:r>
          </w:p>
        </w:tc>
        <w:tc>
          <w:tcPr>
            <w:tcW w:w="1984" w:type="dxa"/>
            <w:noWrap/>
          </w:tcPr>
          <w:p w14:paraId="34E867F3" w14:textId="77777777" w:rsidR="00FA5148" w:rsidRPr="00FA5148" w:rsidRDefault="00FA5148" w:rsidP="00FA5148">
            <w:pPr>
              <w:spacing w:before="40" w:after="40"/>
              <w:jc w:val="center"/>
              <w:rPr>
                <w:szCs w:val="17"/>
                <w:lang w:eastAsia="en-AU"/>
              </w:rPr>
            </w:pPr>
            <w:r w:rsidRPr="00FA5148">
              <w:t>$40</w:t>
            </w:r>
          </w:p>
        </w:tc>
        <w:tc>
          <w:tcPr>
            <w:tcW w:w="2132" w:type="dxa"/>
            <w:noWrap/>
          </w:tcPr>
          <w:p w14:paraId="52E8AF6A" w14:textId="77777777" w:rsidR="00FA5148" w:rsidRPr="00FA5148" w:rsidRDefault="00FA5148" w:rsidP="00FA5148">
            <w:pPr>
              <w:spacing w:before="40" w:after="40"/>
              <w:jc w:val="center"/>
              <w:rPr>
                <w:szCs w:val="17"/>
                <w:lang w:eastAsia="en-AU"/>
              </w:rPr>
            </w:pPr>
            <w:r w:rsidRPr="00FA5148">
              <w:t>600</w:t>
            </w:r>
          </w:p>
        </w:tc>
      </w:tr>
      <w:tr w:rsidR="00FA5148" w:rsidRPr="00FA5148" w14:paraId="21BD82CC" w14:textId="77777777" w:rsidTr="009C612E">
        <w:trPr>
          <w:trHeight w:val="20"/>
          <w:jc w:val="center"/>
        </w:trPr>
        <w:tc>
          <w:tcPr>
            <w:tcW w:w="1985" w:type="dxa"/>
            <w:noWrap/>
          </w:tcPr>
          <w:p w14:paraId="2E4AD8FE" w14:textId="77777777" w:rsidR="00FA5148" w:rsidRPr="00FA5148" w:rsidRDefault="00FA5148" w:rsidP="00FA5148">
            <w:pPr>
              <w:spacing w:before="40" w:after="40"/>
              <w:jc w:val="center"/>
              <w:rPr>
                <w:szCs w:val="17"/>
                <w:lang w:eastAsia="en-AU"/>
              </w:rPr>
            </w:pPr>
            <w:r w:rsidRPr="00FA5148">
              <w:rPr>
                <w:szCs w:val="17"/>
                <w:lang w:eastAsia="en-AU"/>
              </w:rPr>
              <w:t>9</w:t>
            </w:r>
            <w:r w:rsidRPr="00FA5148">
              <w:rPr>
                <w:szCs w:val="17"/>
                <w:vertAlign w:val="superscript"/>
                <w:lang w:eastAsia="en-AU"/>
              </w:rPr>
              <w:t>th</w:t>
            </w:r>
            <w:r w:rsidRPr="00FA5148">
              <w:rPr>
                <w:szCs w:val="17"/>
                <w:lang w:eastAsia="en-AU"/>
              </w:rPr>
              <w:t xml:space="preserve"> Prize</w:t>
            </w:r>
          </w:p>
        </w:tc>
        <w:tc>
          <w:tcPr>
            <w:tcW w:w="2693" w:type="dxa"/>
          </w:tcPr>
          <w:p w14:paraId="08735800" w14:textId="77777777" w:rsidR="00FA5148" w:rsidRPr="00FA5148" w:rsidRDefault="00FA5148" w:rsidP="00FA5148">
            <w:pPr>
              <w:spacing w:before="40" w:after="40"/>
              <w:jc w:val="center"/>
              <w:rPr>
                <w:szCs w:val="17"/>
                <w:lang w:eastAsia="en-AU"/>
              </w:rPr>
            </w:pPr>
            <w:r w:rsidRPr="00FA5148">
              <w:t>719 to 1,418</w:t>
            </w:r>
          </w:p>
        </w:tc>
        <w:tc>
          <w:tcPr>
            <w:tcW w:w="1984" w:type="dxa"/>
            <w:noWrap/>
          </w:tcPr>
          <w:p w14:paraId="4C03B5AA" w14:textId="77777777" w:rsidR="00FA5148" w:rsidRPr="00FA5148" w:rsidRDefault="00FA5148" w:rsidP="00FA5148">
            <w:pPr>
              <w:spacing w:before="40" w:after="40"/>
              <w:jc w:val="center"/>
              <w:rPr>
                <w:szCs w:val="17"/>
                <w:lang w:eastAsia="en-AU"/>
              </w:rPr>
            </w:pPr>
            <w:r w:rsidRPr="00FA5148">
              <w:t>$20</w:t>
            </w:r>
          </w:p>
        </w:tc>
        <w:tc>
          <w:tcPr>
            <w:tcW w:w="2132" w:type="dxa"/>
            <w:noWrap/>
          </w:tcPr>
          <w:p w14:paraId="455D2767" w14:textId="77777777" w:rsidR="00FA5148" w:rsidRPr="00FA5148" w:rsidRDefault="00FA5148" w:rsidP="00FA5148">
            <w:pPr>
              <w:spacing w:before="40" w:after="40"/>
              <w:jc w:val="center"/>
              <w:rPr>
                <w:szCs w:val="17"/>
                <w:lang w:eastAsia="en-AU"/>
              </w:rPr>
            </w:pPr>
            <w:r w:rsidRPr="00FA5148">
              <w:t>700</w:t>
            </w:r>
          </w:p>
        </w:tc>
      </w:tr>
      <w:tr w:rsidR="00FA5148" w:rsidRPr="00FA5148" w14:paraId="4DC22BFF" w14:textId="77777777" w:rsidTr="009C612E">
        <w:trPr>
          <w:trHeight w:val="20"/>
          <w:jc w:val="center"/>
        </w:trPr>
        <w:tc>
          <w:tcPr>
            <w:tcW w:w="1985" w:type="dxa"/>
            <w:noWrap/>
          </w:tcPr>
          <w:p w14:paraId="7E4F808E" w14:textId="77777777" w:rsidR="00FA5148" w:rsidRPr="00FA5148" w:rsidRDefault="00FA5148" w:rsidP="00FA5148">
            <w:pPr>
              <w:spacing w:before="40" w:after="40"/>
              <w:jc w:val="center"/>
              <w:rPr>
                <w:szCs w:val="17"/>
                <w:lang w:eastAsia="en-AU"/>
              </w:rPr>
            </w:pPr>
            <w:r w:rsidRPr="00FA5148">
              <w:rPr>
                <w:szCs w:val="17"/>
                <w:lang w:eastAsia="en-AU"/>
              </w:rPr>
              <w:t>10</w:t>
            </w:r>
            <w:r w:rsidRPr="00FA5148">
              <w:rPr>
                <w:szCs w:val="17"/>
                <w:vertAlign w:val="superscript"/>
                <w:lang w:eastAsia="en-AU"/>
              </w:rPr>
              <w:t>th</w:t>
            </w:r>
            <w:r w:rsidRPr="00FA5148">
              <w:rPr>
                <w:szCs w:val="17"/>
                <w:lang w:eastAsia="en-AU"/>
              </w:rPr>
              <w:t xml:space="preserve"> Prize</w:t>
            </w:r>
          </w:p>
        </w:tc>
        <w:tc>
          <w:tcPr>
            <w:tcW w:w="2693" w:type="dxa"/>
          </w:tcPr>
          <w:p w14:paraId="4B03CD7C" w14:textId="77777777" w:rsidR="00FA5148" w:rsidRPr="00FA5148" w:rsidRDefault="00FA5148" w:rsidP="00FA5148">
            <w:pPr>
              <w:spacing w:before="40" w:after="40"/>
              <w:jc w:val="center"/>
              <w:rPr>
                <w:szCs w:val="17"/>
                <w:lang w:eastAsia="en-AU"/>
              </w:rPr>
            </w:pPr>
            <w:r w:rsidRPr="00FA5148">
              <w:t>1,419 to 4,218</w:t>
            </w:r>
          </w:p>
        </w:tc>
        <w:tc>
          <w:tcPr>
            <w:tcW w:w="1984" w:type="dxa"/>
            <w:noWrap/>
          </w:tcPr>
          <w:p w14:paraId="6BEED84C" w14:textId="77777777" w:rsidR="00FA5148" w:rsidRPr="00FA5148" w:rsidRDefault="00FA5148" w:rsidP="00FA5148">
            <w:pPr>
              <w:spacing w:before="40" w:after="40"/>
              <w:jc w:val="center"/>
              <w:rPr>
                <w:szCs w:val="17"/>
                <w:lang w:eastAsia="en-AU"/>
              </w:rPr>
            </w:pPr>
            <w:r w:rsidRPr="00FA5148">
              <w:t>$12</w:t>
            </w:r>
          </w:p>
        </w:tc>
        <w:tc>
          <w:tcPr>
            <w:tcW w:w="2132" w:type="dxa"/>
            <w:noWrap/>
          </w:tcPr>
          <w:p w14:paraId="44ECDC09" w14:textId="77777777" w:rsidR="00FA5148" w:rsidRPr="00FA5148" w:rsidRDefault="00FA5148" w:rsidP="00FA5148">
            <w:pPr>
              <w:spacing w:before="40" w:after="40"/>
              <w:jc w:val="center"/>
              <w:rPr>
                <w:szCs w:val="17"/>
                <w:lang w:eastAsia="en-AU"/>
              </w:rPr>
            </w:pPr>
            <w:r w:rsidRPr="00FA5148">
              <w:t>2,800</w:t>
            </w:r>
          </w:p>
        </w:tc>
      </w:tr>
    </w:tbl>
    <w:p w14:paraId="2D1EB09A" w14:textId="77777777" w:rsidR="00FA5148" w:rsidRPr="00FA5148" w:rsidRDefault="00FA5148" w:rsidP="00FA5148">
      <w:pPr>
        <w:ind w:left="142"/>
      </w:pP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982"/>
        <w:gridCol w:w="2840"/>
      </w:tblGrid>
      <w:tr w:rsidR="00FA5148" w:rsidRPr="00FA5148" w14:paraId="2E9F9A06" w14:textId="77777777" w:rsidTr="009C612E">
        <w:trPr>
          <w:trHeight w:val="20"/>
          <w:tblHeader/>
          <w:jc w:val="center"/>
        </w:trPr>
        <w:tc>
          <w:tcPr>
            <w:tcW w:w="8794" w:type="dxa"/>
            <w:gridSpan w:val="3"/>
            <w:noWrap/>
            <w:vAlign w:val="center"/>
          </w:tcPr>
          <w:p w14:paraId="0D69CB0E"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Consolation Prizes</w:t>
            </w:r>
          </w:p>
        </w:tc>
      </w:tr>
      <w:tr w:rsidR="00FA5148" w:rsidRPr="00FA5148" w14:paraId="1AFE8D7B" w14:textId="77777777" w:rsidTr="009C612E">
        <w:trPr>
          <w:trHeight w:val="20"/>
          <w:tblHeader/>
          <w:jc w:val="center"/>
        </w:trPr>
        <w:tc>
          <w:tcPr>
            <w:tcW w:w="2972" w:type="dxa"/>
            <w:noWrap/>
            <w:vAlign w:val="center"/>
          </w:tcPr>
          <w:p w14:paraId="3BE4AC06"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Consolation Prize Levels</w:t>
            </w:r>
          </w:p>
        </w:tc>
        <w:tc>
          <w:tcPr>
            <w:tcW w:w="2982" w:type="dxa"/>
          </w:tcPr>
          <w:p w14:paraId="4EA845D5"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Prize</w:t>
            </w:r>
          </w:p>
        </w:tc>
        <w:tc>
          <w:tcPr>
            <w:tcW w:w="2840" w:type="dxa"/>
            <w:vAlign w:val="center"/>
          </w:tcPr>
          <w:p w14:paraId="288BEC8C" w14:textId="77777777" w:rsidR="00FA5148" w:rsidRPr="00FA5148" w:rsidRDefault="00FA5148" w:rsidP="00FA5148">
            <w:pPr>
              <w:spacing w:before="40" w:after="40"/>
              <w:jc w:val="center"/>
              <w:rPr>
                <w:rFonts w:eastAsia="Times New Roman"/>
                <w:b/>
                <w:bCs/>
                <w:color w:val="000000"/>
                <w:szCs w:val="17"/>
                <w:lang w:eastAsia="en-AU"/>
              </w:rPr>
            </w:pPr>
            <w:r w:rsidRPr="00FA5148">
              <w:rPr>
                <w:rFonts w:eastAsia="Times New Roman"/>
                <w:b/>
                <w:bCs/>
                <w:color w:val="000000"/>
                <w:szCs w:val="17"/>
                <w:lang w:eastAsia="en-AU"/>
              </w:rPr>
              <w:t>Number of Prizes</w:t>
            </w:r>
          </w:p>
        </w:tc>
      </w:tr>
      <w:tr w:rsidR="00FA5148" w:rsidRPr="00FA5148" w14:paraId="313C48F8" w14:textId="77777777" w:rsidTr="009C612E">
        <w:trPr>
          <w:trHeight w:val="20"/>
          <w:jc w:val="center"/>
        </w:trPr>
        <w:tc>
          <w:tcPr>
            <w:tcW w:w="2972" w:type="dxa"/>
            <w:noWrap/>
            <w:vAlign w:val="center"/>
          </w:tcPr>
          <w:p w14:paraId="32865A43" w14:textId="77777777" w:rsidR="00FA5148" w:rsidRPr="00FA5148" w:rsidRDefault="00FA5148" w:rsidP="00FA5148">
            <w:pPr>
              <w:spacing w:before="40" w:after="40"/>
              <w:jc w:val="left"/>
              <w:rPr>
                <w:rFonts w:eastAsia="Times New Roman"/>
                <w:szCs w:val="17"/>
              </w:rPr>
            </w:pPr>
            <w:r w:rsidRPr="00FA5148">
              <w:rPr>
                <w:rFonts w:eastAsia="Times New Roman"/>
                <w:szCs w:val="17"/>
              </w:rPr>
              <w:t>An Entry where its six (6) digit number occurs in sequence immediately before or after the number that won the:</w:t>
            </w:r>
          </w:p>
        </w:tc>
        <w:tc>
          <w:tcPr>
            <w:tcW w:w="2982" w:type="dxa"/>
            <w:vAlign w:val="center"/>
          </w:tcPr>
          <w:p w14:paraId="6741871E" w14:textId="77777777" w:rsidR="00FA5148" w:rsidRPr="00FA5148" w:rsidRDefault="00FA5148" w:rsidP="00FA5148">
            <w:pPr>
              <w:spacing w:before="40" w:after="40"/>
              <w:jc w:val="left"/>
              <w:rPr>
                <w:rFonts w:eastAsia="Times New Roman"/>
                <w:color w:val="000000"/>
                <w:szCs w:val="17"/>
                <w:lang w:eastAsia="en-AU"/>
              </w:rPr>
            </w:pPr>
          </w:p>
        </w:tc>
        <w:tc>
          <w:tcPr>
            <w:tcW w:w="2840" w:type="dxa"/>
            <w:noWrap/>
          </w:tcPr>
          <w:p w14:paraId="57E96E60" w14:textId="77777777" w:rsidR="00FA5148" w:rsidRPr="00FA5148" w:rsidRDefault="00FA5148" w:rsidP="00FA5148">
            <w:pPr>
              <w:spacing w:before="40" w:after="40"/>
              <w:jc w:val="left"/>
              <w:rPr>
                <w:rFonts w:eastAsia="Times New Roman"/>
                <w:color w:val="000000"/>
                <w:szCs w:val="17"/>
                <w:lang w:eastAsia="en-AU"/>
              </w:rPr>
            </w:pPr>
          </w:p>
        </w:tc>
      </w:tr>
      <w:tr w:rsidR="00FA5148" w:rsidRPr="00FA5148" w14:paraId="15E0F370" w14:textId="77777777" w:rsidTr="009C612E">
        <w:trPr>
          <w:trHeight w:val="20"/>
          <w:jc w:val="center"/>
        </w:trPr>
        <w:tc>
          <w:tcPr>
            <w:tcW w:w="2972" w:type="dxa"/>
            <w:noWrap/>
            <w:vAlign w:val="center"/>
          </w:tcPr>
          <w:p w14:paraId="70C821BD"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1</w:t>
            </w:r>
            <w:r w:rsidRPr="00FA5148">
              <w:rPr>
                <w:rFonts w:eastAsia="Times New Roman"/>
                <w:color w:val="000000"/>
                <w:szCs w:val="17"/>
                <w:vertAlign w:val="superscript"/>
                <w:lang w:eastAsia="en-AU"/>
              </w:rPr>
              <w:t>st</w:t>
            </w:r>
            <w:r w:rsidRPr="00FA5148">
              <w:rPr>
                <w:rFonts w:eastAsia="Times New Roman"/>
                <w:color w:val="000000"/>
                <w:szCs w:val="17"/>
                <w:lang w:eastAsia="en-AU"/>
              </w:rPr>
              <w:t xml:space="preserve"> Prize</w:t>
            </w:r>
          </w:p>
        </w:tc>
        <w:tc>
          <w:tcPr>
            <w:tcW w:w="2982" w:type="dxa"/>
          </w:tcPr>
          <w:p w14:paraId="48C35316" w14:textId="77777777" w:rsidR="00FA5148" w:rsidRPr="00FA5148" w:rsidRDefault="00FA5148" w:rsidP="00FA5148">
            <w:pPr>
              <w:spacing w:before="40" w:after="40"/>
              <w:jc w:val="center"/>
              <w:rPr>
                <w:rFonts w:eastAsia="Times New Roman"/>
                <w:color w:val="000000"/>
                <w:szCs w:val="17"/>
                <w:lang w:eastAsia="en-AU"/>
              </w:rPr>
            </w:pPr>
            <w:r w:rsidRPr="00FA5148">
              <w:t>$1,000</w:t>
            </w:r>
          </w:p>
        </w:tc>
        <w:tc>
          <w:tcPr>
            <w:tcW w:w="2840" w:type="dxa"/>
            <w:noWrap/>
          </w:tcPr>
          <w:p w14:paraId="08573D8D" w14:textId="77777777" w:rsidR="00FA5148" w:rsidRPr="00FA5148" w:rsidRDefault="00FA5148" w:rsidP="00FA5148">
            <w:pPr>
              <w:spacing w:before="40" w:after="40"/>
              <w:jc w:val="center"/>
              <w:rPr>
                <w:rFonts w:eastAsia="Times New Roman"/>
                <w:color w:val="000000"/>
                <w:szCs w:val="17"/>
                <w:lang w:eastAsia="en-AU"/>
              </w:rPr>
            </w:pPr>
            <w:r w:rsidRPr="00FA5148">
              <w:t>2</w:t>
            </w:r>
          </w:p>
        </w:tc>
      </w:tr>
      <w:tr w:rsidR="00FA5148" w:rsidRPr="00FA5148" w14:paraId="4EE33148" w14:textId="77777777" w:rsidTr="009C612E">
        <w:trPr>
          <w:trHeight w:val="20"/>
          <w:jc w:val="center"/>
        </w:trPr>
        <w:tc>
          <w:tcPr>
            <w:tcW w:w="2972" w:type="dxa"/>
            <w:noWrap/>
            <w:vAlign w:val="center"/>
          </w:tcPr>
          <w:p w14:paraId="71E7BF6A"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2</w:t>
            </w:r>
            <w:r w:rsidRPr="00FA5148">
              <w:rPr>
                <w:rFonts w:eastAsia="Times New Roman"/>
                <w:color w:val="000000"/>
                <w:szCs w:val="17"/>
                <w:vertAlign w:val="superscript"/>
                <w:lang w:eastAsia="en-AU"/>
              </w:rPr>
              <w:t>nd</w:t>
            </w:r>
            <w:r w:rsidRPr="00FA5148">
              <w:rPr>
                <w:rFonts w:eastAsia="Times New Roman"/>
                <w:color w:val="000000"/>
                <w:szCs w:val="17"/>
                <w:lang w:eastAsia="en-AU"/>
              </w:rPr>
              <w:t xml:space="preserve"> Prize</w:t>
            </w:r>
          </w:p>
        </w:tc>
        <w:tc>
          <w:tcPr>
            <w:tcW w:w="2982" w:type="dxa"/>
          </w:tcPr>
          <w:p w14:paraId="62A73A65" w14:textId="77777777" w:rsidR="00FA5148" w:rsidRPr="00FA5148" w:rsidRDefault="00FA5148" w:rsidP="00FA5148">
            <w:pPr>
              <w:spacing w:before="40" w:after="40"/>
              <w:ind w:left="748"/>
              <w:jc w:val="left"/>
              <w:rPr>
                <w:rFonts w:eastAsia="Times New Roman"/>
                <w:color w:val="000000"/>
                <w:szCs w:val="17"/>
                <w:lang w:eastAsia="en-AU"/>
              </w:rPr>
            </w:pPr>
            <w:r w:rsidRPr="00FA5148">
              <w:t>25 x “$5 Free Ticket”</w:t>
            </w:r>
          </w:p>
        </w:tc>
        <w:tc>
          <w:tcPr>
            <w:tcW w:w="2840" w:type="dxa"/>
            <w:noWrap/>
          </w:tcPr>
          <w:p w14:paraId="44781C51" w14:textId="77777777" w:rsidR="00FA5148" w:rsidRPr="00FA5148" w:rsidRDefault="00FA5148" w:rsidP="00FA5148">
            <w:pPr>
              <w:spacing w:before="40" w:after="40"/>
              <w:jc w:val="center"/>
              <w:rPr>
                <w:rFonts w:eastAsia="Times New Roman"/>
                <w:color w:val="000000"/>
                <w:szCs w:val="17"/>
                <w:lang w:eastAsia="en-AU"/>
              </w:rPr>
            </w:pPr>
            <w:r w:rsidRPr="00FA5148">
              <w:t>2</w:t>
            </w:r>
          </w:p>
        </w:tc>
      </w:tr>
      <w:tr w:rsidR="00FA5148" w:rsidRPr="00FA5148" w14:paraId="5D1D5FB2" w14:textId="77777777" w:rsidTr="009C612E">
        <w:trPr>
          <w:trHeight w:val="20"/>
          <w:jc w:val="center"/>
        </w:trPr>
        <w:tc>
          <w:tcPr>
            <w:tcW w:w="2972" w:type="dxa"/>
            <w:noWrap/>
            <w:vAlign w:val="center"/>
          </w:tcPr>
          <w:p w14:paraId="7CE67989"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3</w:t>
            </w:r>
            <w:r w:rsidRPr="00FA5148">
              <w:rPr>
                <w:rFonts w:eastAsia="Times New Roman"/>
                <w:color w:val="000000"/>
                <w:szCs w:val="17"/>
                <w:vertAlign w:val="superscript"/>
                <w:lang w:eastAsia="en-AU"/>
              </w:rPr>
              <w:t>rd</w:t>
            </w:r>
            <w:r w:rsidRPr="00FA5148">
              <w:rPr>
                <w:rFonts w:eastAsia="Times New Roman"/>
                <w:color w:val="000000"/>
                <w:szCs w:val="17"/>
                <w:lang w:eastAsia="en-AU"/>
              </w:rPr>
              <w:t xml:space="preserve"> Prize</w:t>
            </w:r>
          </w:p>
        </w:tc>
        <w:tc>
          <w:tcPr>
            <w:tcW w:w="2982" w:type="dxa"/>
          </w:tcPr>
          <w:p w14:paraId="30D16991" w14:textId="77777777" w:rsidR="00FA5148" w:rsidRPr="00FA5148" w:rsidRDefault="00FA5148" w:rsidP="00FA5148">
            <w:pPr>
              <w:spacing w:before="40" w:after="40"/>
              <w:ind w:left="748"/>
              <w:jc w:val="left"/>
              <w:rPr>
                <w:rFonts w:eastAsia="Times New Roman"/>
                <w:color w:val="000000"/>
                <w:szCs w:val="17"/>
                <w:lang w:eastAsia="en-AU"/>
              </w:rPr>
            </w:pPr>
            <w:r w:rsidRPr="00FA5148">
              <w:t>15 x “$5 Free Ticket”</w:t>
            </w:r>
          </w:p>
        </w:tc>
        <w:tc>
          <w:tcPr>
            <w:tcW w:w="2840" w:type="dxa"/>
            <w:noWrap/>
          </w:tcPr>
          <w:p w14:paraId="6CCBAF9F" w14:textId="77777777" w:rsidR="00FA5148" w:rsidRPr="00FA5148" w:rsidRDefault="00FA5148" w:rsidP="00FA5148">
            <w:pPr>
              <w:spacing w:before="40" w:after="40"/>
              <w:jc w:val="center"/>
              <w:rPr>
                <w:rFonts w:eastAsia="Times New Roman"/>
                <w:color w:val="000000"/>
                <w:szCs w:val="17"/>
                <w:lang w:eastAsia="en-AU"/>
              </w:rPr>
            </w:pPr>
            <w:r w:rsidRPr="00FA5148">
              <w:t>2</w:t>
            </w:r>
          </w:p>
        </w:tc>
      </w:tr>
      <w:tr w:rsidR="00FA5148" w:rsidRPr="00FA5148" w14:paraId="7FC9C4F6" w14:textId="77777777" w:rsidTr="009C612E">
        <w:trPr>
          <w:trHeight w:val="20"/>
          <w:jc w:val="center"/>
        </w:trPr>
        <w:tc>
          <w:tcPr>
            <w:tcW w:w="2972" w:type="dxa"/>
            <w:noWrap/>
            <w:vAlign w:val="center"/>
          </w:tcPr>
          <w:p w14:paraId="4AED1019"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4</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tcPr>
          <w:p w14:paraId="038F6029" w14:textId="77777777" w:rsidR="00FA5148" w:rsidRPr="00FA5148" w:rsidRDefault="00FA5148" w:rsidP="00FA5148">
            <w:pPr>
              <w:spacing w:before="40" w:after="40"/>
              <w:ind w:left="748"/>
              <w:jc w:val="left"/>
              <w:rPr>
                <w:rFonts w:eastAsia="Times New Roman"/>
                <w:color w:val="000000"/>
                <w:szCs w:val="17"/>
                <w:lang w:eastAsia="en-AU"/>
              </w:rPr>
            </w:pPr>
            <w:r w:rsidRPr="00FA5148">
              <w:t>10 x “$5 Free Ticket”</w:t>
            </w:r>
          </w:p>
        </w:tc>
        <w:tc>
          <w:tcPr>
            <w:tcW w:w="2840" w:type="dxa"/>
            <w:noWrap/>
          </w:tcPr>
          <w:p w14:paraId="2E68A68A" w14:textId="77777777" w:rsidR="00FA5148" w:rsidRPr="00FA5148" w:rsidRDefault="00FA5148" w:rsidP="00FA5148">
            <w:pPr>
              <w:spacing w:before="40" w:after="40"/>
              <w:jc w:val="center"/>
              <w:rPr>
                <w:rFonts w:eastAsia="Times New Roman"/>
                <w:color w:val="000000"/>
                <w:szCs w:val="17"/>
                <w:lang w:eastAsia="en-AU"/>
              </w:rPr>
            </w:pPr>
            <w:r w:rsidRPr="00FA5148">
              <w:t>10</w:t>
            </w:r>
          </w:p>
        </w:tc>
      </w:tr>
      <w:tr w:rsidR="00FA5148" w:rsidRPr="00FA5148" w14:paraId="4A7D7EFB" w14:textId="77777777" w:rsidTr="009C612E">
        <w:trPr>
          <w:trHeight w:val="20"/>
          <w:jc w:val="center"/>
        </w:trPr>
        <w:tc>
          <w:tcPr>
            <w:tcW w:w="2972" w:type="dxa"/>
            <w:noWrap/>
            <w:vAlign w:val="center"/>
          </w:tcPr>
          <w:p w14:paraId="7A96007C"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5</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tcPr>
          <w:p w14:paraId="679D7D45" w14:textId="77777777" w:rsidR="00FA5148" w:rsidRPr="00FA5148" w:rsidRDefault="00FA5148" w:rsidP="00FA5148">
            <w:pPr>
              <w:spacing w:before="40" w:after="40"/>
              <w:ind w:left="748"/>
              <w:jc w:val="left"/>
              <w:rPr>
                <w:rFonts w:eastAsia="Times New Roman"/>
                <w:color w:val="000000"/>
                <w:szCs w:val="17"/>
                <w:lang w:eastAsia="en-AU"/>
              </w:rPr>
            </w:pPr>
            <w:r w:rsidRPr="00FA5148">
              <w:t>5 x “$5 Free Ticket”</w:t>
            </w:r>
          </w:p>
        </w:tc>
        <w:tc>
          <w:tcPr>
            <w:tcW w:w="2840" w:type="dxa"/>
            <w:noWrap/>
          </w:tcPr>
          <w:p w14:paraId="1FDBB362" w14:textId="77777777" w:rsidR="00FA5148" w:rsidRPr="00FA5148" w:rsidRDefault="00FA5148" w:rsidP="00FA5148">
            <w:pPr>
              <w:spacing w:before="40" w:after="40"/>
              <w:jc w:val="center"/>
              <w:rPr>
                <w:rFonts w:eastAsia="Times New Roman"/>
                <w:color w:val="000000"/>
                <w:szCs w:val="17"/>
                <w:lang w:eastAsia="en-AU"/>
              </w:rPr>
            </w:pPr>
            <w:r w:rsidRPr="00FA5148">
              <w:t>20</w:t>
            </w:r>
          </w:p>
        </w:tc>
      </w:tr>
      <w:tr w:rsidR="00FA5148" w:rsidRPr="00FA5148" w14:paraId="4C30ACFA" w14:textId="77777777" w:rsidTr="009C612E">
        <w:trPr>
          <w:trHeight w:val="20"/>
          <w:jc w:val="center"/>
        </w:trPr>
        <w:tc>
          <w:tcPr>
            <w:tcW w:w="2972" w:type="dxa"/>
            <w:noWrap/>
            <w:vAlign w:val="center"/>
          </w:tcPr>
          <w:p w14:paraId="4B7D4EDB"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6</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tcPr>
          <w:p w14:paraId="21470213" w14:textId="77777777" w:rsidR="00FA5148" w:rsidRPr="00FA5148" w:rsidRDefault="00FA5148" w:rsidP="00FA5148">
            <w:pPr>
              <w:spacing w:before="40" w:after="40"/>
              <w:ind w:left="748"/>
              <w:jc w:val="left"/>
              <w:rPr>
                <w:rFonts w:eastAsia="Times New Roman"/>
                <w:color w:val="000000"/>
                <w:szCs w:val="17"/>
                <w:lang w:eastAsia="en-AU"/>
              </w:rPr>
            </w:pPr>
            <w:r w:rsidRPr="00FA5148">
              <w:t>3 x “$5 Free Ticket”</w:t>
            </w:r>
          </w:p>
        </w:tc>
        <w:tc>
          <w:tcPr>
            <w:tcW w:w="2840" w:type="dxa"/>
            <w:noWrap/>
          </w:tcPr>
          <w:p w14:paraId="3C275690" w14:textId="77777777" w:rsidR="00FA5148" w:rsidRPr="00FA5148" w:rsidRDefault="00FA5148" w:rsidP="00FA5148">
            <w:pPr>
              <w:spacing w:before="40" w:after="40"/>
              <w:jc w:val="center"/>
              <w:rPr>
                <w:rFonts w:eastAsia="Times New Roman"/>
                <w:color w:val="000000"/>
                <w:szCs w:val="17"/>
                <w:lang w:eastAsia="en-AU"/>
              </w:rPr>
            </w:pPr>
            <w:r w:rsidRPr="00FA5148">
              <w:t>50</w:t>
            </w:r>
          </w:p>
        </w:tc>
      </w:tr>
      <w:tr w:rsidR="00FA5148" w:rsidRPr="00FA5148" w14:paraId="729DE396" w14:textId="77777777" w:rsidTr="009C612E">
        <w:trPr>
          <w:trHeight w:val="20"/>
          <w:jc w:val="center"/>
        </w:trPr>
        <w:tc>
          <w:tcPr>
            <w:tcW w:w="2972" w:type="dxa"/>
            <w:noWrap/>
            <w:vAlign w:val="center"/>
          </w:tcPr>
          <w:p w14:paraId="0268C46C"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7</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tcPr>
          <w:p w14:paraId="08440F4C" w14:textId="77777777" w:rsidR="00FA5148" w:rsidRPr="00FA5148" w:rsidRDefault="00FA5148" w:rsidP="00FA5148">
            <w:pPr>
              <w:spacing w:before="40" w:after="40"/>
              <w:ind w:left="748"/>
              <w:jc w:val="left"/>
              <w:rPr>
                <w:rFonts w:eastAsia="Times New Roman"/>
                <w:color w:val="000000"/>
                <w:szCs w:val="17"/>
                <w:lang w:eastAsia="en-AU"/>
              </w:rPr>
            </w:pPr>
            <w:r w:rsidRPr="00FA5148">
              <w:t>2 x “$5 Free Ticket”</w:t>
            </w:r>
          </w:p>
        </w:tc>
        <w:tc>
          <w:tcPr>
            <w:tcW w:w="2840" w:type="dxa"/>
            <w:noWrap/>
          </w:tcPr>
          <w:p w14:paraId="360B8298" w14:textId="77777777" w:rsidR="00FA5148" w:rsidRPr="00FA5148" w:rsidRDefault="00FA5148" w:rsidP="00FA5148">
            <w:pPr>
              <w:spacing w:before="40" w:after="40"/>
              <w:jc w:val="center"/>
              <w:rPr>
                <w:rFonts w:eastAsia="Times New Roman"/>
                <w:color w:val="000000"/>
                <w:szCs w:val="17"/>
                <w:lang w:eastAsia="en-AU"/>
              </w:rPr>
            </w:pPr>
            <w:r w:rsidRPr="00FA5148">
              <w:t>150</w:t>
            </w:r>
          </w:p>
        </w:tc>
      </w:tr>
      <w:tr w:rsidR="00FA5148" w:rsidRPr="00FA5148" w14:paraId="29465E04" w14:textId="77777777" w:rsidTr="009C612E">
        <w:trPr>
          <w:trHeight w:val="20"/>
          <w:jc w:val="center"/>
        </w:trPr>
        <w:tc>
          <w:tcPr>
            <w:tcW w:w="2972" w:type="dxa"/>
            <w:noWrap/>
            <w:vAlign w:val="center"/>
          </w:tcPr>
          <w:p w14:paraId="2E30F55E"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8</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tcPr>
          <w:p w14:paraId="2741E500" w14:textId="77777777" w:rsidR="00FA5148" w:rsidRPr="00FA5148" w:rsidRDefault="00FA5148" w:rsidP="00FA5148">
            <w:pPr>
              <w:spacing w:before="40" w:after="40"/>
              <w:ind w:left="748"/>
              <w:jc w:val="left"/>
              <w:rPr>
                <w:rFonts w:eastAsia="Times New Roman"/>
                <w:color w:val="000000"/>
                <w:szCs w:val="17"/>
                <w:lang w:eastAsia="en-AU"/>
              </w:rPr>
            </w:pPr>
            <w:r w:rsidRPr="00FA5148">
              <w:t>1 x “$5 Free Ticket”</w:t>
            </w:r>
          </w:p>
        </w:tc>
        <w:tc>
          <w:tcPr>
            <w:tcW w:w="2840" w:type="dxa"/>
            <w:noWrap/>
          </w:tcPr>
          <w:p w14:paraId="25FB0047" w14:textId="77777777" w:rsidR="00FA5148" w:rsidRPr="00FA5148" w:rsidRDefault="00FA5148" w:rsidP="00FA5148">
            <w:pPr>
              <w:spacing w:before="40" w:after="40"/>
              <w:jc w:val="center"/>
              <w:rPr>
                <w:rFonts w:eastAsia="Times New Roman"/>
                <w:color w:val="000000"/>
                <w:szCs w:val="17"/>
                <w:lang w:eastAsia="en-AU"/>
              </w:rPr>
            </w:pPr>
            <w:r w:rsidRPr="00FA5148">
              <w:t>1,200</w:t>
            </w:r>
          </w:p>
        </w:tc>
      </w:tr>
      <w:tr w:rsidR="00FA5148" w:rsidRPr="00FA5148" w14:paraId="778A083D" w14:textId="77777777" w:rsidTr="009C612E">
        <w:trPr>
          <w:trHeight w:val="20"/>
          <w:jc w:val="center"/>
        </w:trPr>
        <w:tc>
          <w:tcPr>
            <w:tcW w:w="2972" w:type="dxa"/>
            <w:noWrap/>
            <w:vAlign w:val="center"/>
          </w:tcPr>
          <w:p w14:paraId="0B91781A"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9</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tcPr>
          <w:p w14:paraId="66B93D35" w14:textId="77777777" w:rsidR="00FA5148" w:rsidRPr="00FA5148" w:rsidRDefault="00FA5148" w:rsidP="00FA5148">
            <w:pPr>
              <w:spacing w:before="40" w:after="40"/>
              <w:ind w:left="748"/>
              <w:jc w:val="left"/>
              <w:rPr>
                <w:rFonts w:eastAsia="Times New Roman"/>
                <w:color w:val="000000"/>
                <w:szCs w:val="17"/>
                <w:lang w:eastAsia="en-AU"/>
              </w:rPr>
            </w:pPr>
            <w:r w:rsidRPr="00FA5148">
              <w:t>1 x “$5 Free Ticket”</w:t>
            </w:r>
          </w:p>
        </w:tc>
        <w:tc>
          <w:tcPr>
            <w:tcW w:w="2840" w:type="dxa"/>
            <w:noWrap/>
          </w:tcPr>
          <w:p w14:paraId="6B6E0A32" w14:textId="77777777" w:rsidR="00FA5148" w:rsidRPr="00FA5148" w:rsidRDefault="00FA5148" w:rsidP="00FA5148">
            <w:pPr>
              <w:spacing w:before="40" w:after="40"/>
              <w:jc w:val="center"/>
              <w:rPr>
                <w:rFonts w:eastAsia="Times New Roman"/>
                <w:color w:val="000000"/>
                <w:szCs w:val="17"/>
                <w:lang w:eastAsia="en-AU"/>
              </w:rPr>
            </w:pPr>
            <w:r w:rsidRPr="00FA5148">
              <w:t>1,400</w:t>
            </w:r>
          </w:p>
        </w:tc>
      </w:tr>
      <w:tr w:rsidR="00FA5148" w:rsidRPr="00FA5148" w14:paraId="712262B7" w14:textId="77777777" w:rsidTr="009C612E">
        <w:trPr>
          <w:trHeight w:val="20"/>
          <w:jc w:val="center"/>
        </w:trPr>
        <w:tc>
          <w:tcPr>
            <w:tcW w:w="2972" w:type="dxa"/>
            <w:noWrap/>
            <w:vAlign w:val="center"/>
          </w:tcPr>
          <w:p w14:paraId="056AF18B" w14:textId="77777777" w:rsidR="00FA5148" w:rsidRPr="00FA5148" w:rsidRDefault="00FA5148" w:rsidP="00FA5148">
            <w:pPr>
              <w:widowControl w:val="0"/>
              <w:spacing w:before="40" w:after="40"/>
              <w:ind w:left="170"/>
              <w:jc w:val="left"/>
              <w:rPr>
                <w:rFonts w:eastAsia="Times New Roman"/>
                <w:color w:val="000000"/>
                <w:szCs w:val="17"/>
                <w:lang w:eastAsia="en-AU"/>
              </w:rPr>
            </w:pPr>
            <w:r w:rsidRPr="00FA5148">
              <w:rPr>
                <w:rFonts w:eastAsia="Times New Roman"/>
                <w:color w:val="000000"/>
                <w:szCs w:val="17"/>
                <w:lang w:eastAsia="en-AU"/>
              </w:rPr>
              <w:t>10</w:t>
            </w:r>
            <w:r w:rsidRPr="00FA5148">
              <w:rPr>
                <w:rFonts w:eastAsia="Times New Roman"/>
                <w:color w:val="000000"/>
                <w:szCs w:val="17"/>
                <w:vertAlign w:val="superscript"/>
                <w:lang w:eastAsia="en-AU"/>
              </w:rPr>
              <w:t>th</w:t>
            </w:r>
            <w:r w:rsidRPr="00FA5148">
              <w:rPr>
                <w:rFonts w:eastAsia="Times New Roman"/>
                <w:color w:val="000000"/>
                <w:szCs w:val="17"/>
                <w:lang w:eastAsia="en-AU"/>
              </w:rPr>
              <w:t xml:space="preserve"> Prize</w:t>
            </w:r>
          </w:p>
        </w:tc>
        <w:tc>
          <w:tcPr>
            <w:tcW w:w="2982" w:type="dxa"/>
          </w:tcPr>
          <w:p w14:paraId="72C10BD4" w14:textId="77777777" w:rsidR="00FA5148" w:rsidRPr="00FA5148" w:rsidRDefault="00FA5148" w:rsidP="00FA5148">
            <w:pPr>
              <w:spacing w:before="40" w:after="40"/>
              <w:ind w:left="748"/>
              <w:jc w:val="left"/>
              <w:rPr>
                <w:rFonts w:eastAsia="Times New Roman"/>
                <w:color w:val="000000"/>
                <w:szCs w:val="17"/>
                <w:lang w:eastAsia="en-AU"/>
              </w:rPr>
            </w:pPr>
            <w:r w:rsidRPr="00FA5148">
              <w:t>1 x “$5 Free Ticket”</w:t>
            </w:r>
          </w:p>
        </w:tc>
        <w:tc>
          <w:tcPr>
            <w:tcW w:w="2840" w:type="dxa"/>
            <w:noWrap/>
          </w:tcPr>
          <w:p w14:paraId="72EFB5E7" w14:textId="77777777" w:rsidR="00FA5148" w:rsidRPr="00FA5148" w:rsidRDefault="00FA5148" w:rsidP="00FA5148">
            <w:pPr>
              <w:spacing w:before="40" w:after="40"/>
              <w:jc w:val="center"/>
              <w:rPr>
                <w:rFonts w:eastAsia="Times New Roman"/>
                <w:color w:val="000000"/>
                <w:szCs w:val="17"/>
                <w:lang w:eastAsia="en-AU"/>
              </w:rPr>
            </w:pPr>
            <w:r w:rsidRPr="00FA5148">
              <w:t>5,600</w:t>
            </w:r>
          </w:p>
        </w:tc>
      </w:tr>
      <w:tr w:rsidR="00FA5148" w:rsidRPr="00FA5148" w14:paraId="5CC48BCF" w14:textId="77777777" w:rsidTr="009C612E">
        <w:trPr>
          <w:trHeight w:val="20"/>
          <w:jc w:val="center"/>
        </w:trPr>
        <w:tc>
          <w:tcPr>
            <w:tcW w:w="2972" w:type="dxa"/>
            <w:noWrap/>
            <w:vAlign w:val="bottom"/>
          </w:tcPr>
          <w:p w14:paraId="4F31F3CD" w14:textId="77777777" w:rsidR="00FA5148" w:rsidRPr="00FA5148" w:rsidRDefault="00FA5148" w:rsidP="00FA5148">
            <w:pPr>
              <w:spacing w:before="240"/>
              <w:ind w:left="170"/>
              <w:jc w:val="left"/>
              <w:rPr>
                <w:rFonts w:eastAsia="Times New Roman"/>
                <w:color w:val="000000"/>
                <w:szCs w:val="17"/>
                <w:lang w:eastAsia="en-AU"/>
              </w:rPr>
            </w:pPr>
            <w:r w:rsidRPr="00FA5148">
              <w:rPr>
                <w:rFonts w:eastAsia="Times New Roman"/>
                <w:color w:val="000000"/>
                <w:szCs w:val="17"/>
                <w:lang w:eastAsia="en-AU"/>
              </w:rPr>
              <w:t>jackpot number</w:t>
            </w:r>
          </w:p>
        </w:tc>
        <w:tc>
          <w:tcPr>
            <w:tcW w:w="2982" w:type="dxa"/>
            <w:vAlign w:val="bottom"/>
          </w:tcPr>
          <w:p w14:paraId="4A62D9E9" w14:textId="77777777" w:rsidR="00FA5148" w:rsidRPr="00FA5148" w:rsidRDefault="00FA5148" w:rsidP="00FA5148">
            <w:pPr>
              <w:spacing w:before="240"/>
              <w:ind w:left="748"/>
              <w:jc w:val="left"/>
              <w:rPr>
                <w:rFonts w:eastAsia="Times New Roman"/>
                <w:color w:val="000000"/>
                <w:szCs w:val="17"/>
                <w:lang w:eastAsia="en-AU"/>
              </w:rPr>
            </w:pPr>
            <w:r w:rsidRPr="00FA5148">
              <w:rPr>
                <w:rFonts w:eastAsia="Times New Roman"/>
                <w:color w:val="000000"/>
                <w:szCs w:val="17"/>
                <w:lang w:eastAsia="en-AU"/>
              </w:rPr>
              <w:t>10 x “$5 Free Ticket”</w:t>
            </w:r>
          </w:p>
        </w:tc>
        <w:tc>
          <w:tcPr>
            <w:tcW w:w="2840" w:type="dxa"/>
            <w:noWrap/>
            <w:vAlign w:val="bottom"/>
          </w:tcPr>
          <w:p w14:paraId="4D4EA2B3" w14:textId="77777777" w:rsidR="00FA5148" w:rsidRPr="00FA5148" w:rsidRDefault="00FA5148" w:rsidP="00FA5148">
            <w:pPr>
              <w:spacing w:before="240"/>
              <w:jc w:val="center"/>
              <w:rPr>
                <w:rFonts w:eastAsia="Times New Roman"/>
                <w:color w:val="000000"/>
                <w:szCs w:val="17"/>
                <w:lang w:eastAsia="en-AU"/>
              </w:rPr>
            </w:pPr>
            <w:r w:rsidRPr="00FA5148">
              <w:rPr>
                <w:rFonts w:eastAsia="Times New Roman"/>
                <w:color w:val="000000"/>
                <w:szCs w:val="17"/>
                <w:lang w:eastAsia="en-AU"/>
              </w:rPr>
              <w:t>1</w:t>
            </w:r>
          </w:p>
        </w:tc>
      </w:tr>
    </w:tbl>
    <w:p w14:paraId="7B347BC8" w14:textId="77777777" w:rsidR="00FA5148" w:rsidRPr="00FA5148" w:rsidRDefault="00FA5148" w:rsidP="00FA5148">
      <w:pPr>
        <w:ind w:left="142"/>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5"/>
        <w:gridCol w:w="4454"/>
      </w:tblGrid>
      <w:tr w:rsidR="00FA5148" w:rsidRPr="00FA5148" w14:paraId="1A07FB65" w14:textId="77777777" w:rsidTr="009C612E">
        <w:trPr>
          <w:cantSplit/>
          <w:trHeight w:val="57"/>
          <w:jc w:val="center"/>
        </w:trPr>
        <w:tc>
          <w:tcPr>
            <w:tcW w:w="8789" w:type="dxa"/>
            <w:gridSpan w:val="2"/>
            <w:noWrap/>
            <w:vAlign w:val="center"/>
          </w:tcPr>
          <w:p w14:paraId="277DA3F7" w14:textId="77777777" w:rsidR="00FA5148" w:rsidRPr="00FA5148" w:rsidRDefault="00FA5148" w:rsidP="00FA5148">
            <w:pPr>
              <w:spacing w:before="40" w:after="40"/>
              <w:jc w:val="center"/>
              <w:rPr>
                <w:rFonts w:eastAsia="Times New Roman"/>
                <w:b/>
                <w:color w:val="000000"/>
                <w:szCs w:val="17"/>
                <w:lang w:eastAsia="en-AU"/>
              </w:rPr>
            </w:pPr>
            <w:r w:rsidRPr="00FA5148">
              <w:rPr>
                <w:rFonts w:eastAsia="Times New Roman"/>
                <w:b/>
                <w:szCs w:val="17"/>
              </w:rPr>
              <w:t>Jackpot Prize</w:t>
            </w:r>
          </w:p>
        </w:tc>
      </w:tr>
      <w:tr w:rsidR="00FA5148" w:rsidRPr="00FA5148" w14:paraId="20946E53" w14:textId="77777777" w:rsidTr="009C612E">
        <w:trPr>
          <w:cantSplit/>
          <w:trHeight w:val="57"/>
          <w:jc w:val="center"/>
        </w:trPr>
        <w:tc>
          <w:tcPr>
            <w:tcW w:w="4335" w:type="dxa"/>
            <w:noWrap/>
            <w:vAlign w:val="center"/>
          </w:tcPr>
          <w:p w14:paraId="3F44222A" w14:textId="77777777" w:rsidR="00FA5148" w:rsidRPr="00FA5148" w:rsidRDefault="00FA5148" w:rsidP="00FA5148">
            <w:pPr>
              <w:spacing w:before="40" w:after="40"/>
              <w:jc w:val="left"/>
              <w:rPr>
                <w:rFonts w:eastAsia="Times New Roman"/>
                <w:color w:val="000000"/>
                <w:szCs w:val="17"/>
                <w:lang w:eastAsia="en-AU"/>
              </w:rPr>
            </w:pPr>
            <w:r w:rsidRPr="00FA5148">
              <w:rPr>
                <w:rFonts w:eastAsia="Times New Roman"/>
                <w:color w:val="000000"/>
                <w:szCs w:val="17"/>
                <w:lang w:eastAsia="en-AU"/>
              </w:rPr>
              <w:t>guaranteed minimum jackpot prize</w:t>
            </w:r>
          </w:p>
        </w:tc>
        <w:tc>
          <w:tcPr>
            <w:tcW w:w="4454" w:type="dxa"/>
            <w:noWrap/>
          </w:tcPr>
          <w:p w14:paraId="33DF823F" w14:textId="77777777" w:rsidR="00FA5148" w:rsidRPr="00FA5148" w:rsidRDefault="00FA5148" w:rsidP="00FA5148">
            <w:pPr>
              <w:spacing w:before="40" w:after="40"/>
              <w:jc w:val="center"/>
              <w:rPr>
                <w:rFonts w:eastAsia="Times New Roman"/>
                <w:color w:val="000000"/>
                <w:szCs w:val="17"/>
                <w:lang w:eastAsia="en-AU"/>
              </w:rPr>
            </w:pPr>
            <w:r w:rsidRPr="00FA5148">
              <w:t>$1,000,000</w:t>
            </w:r>
          </w:p>
        </w:tc>
      </w:tr>
      <w:tr w:rsidR="00FA5148" w:rsidRPr="00FA5148" w14:paraId="43F176C1" w14:textId="77777777" w:rsidTr="009C612E">
        <w:trPr>
          <w:cantSplit/>
          <w:trHeight w:val="57"/>
          <w:jc w:val="center"/>
        </w:trPr>
        <w:tc>
          <w:tcPr>
            <w:tcW w:w="4335" w:type="dxa"/>
            <w:noWrap/>
            <w:vAlign w:val="center"/>
          </w:tcPr>
          <w:p w14:paraId="79592BE8" w14:textId="77777777" w:rsidR="00FA5148" w:rsidRPr="00FA5148" w:rsidRDefault="00FA5148" w:rsidP="00FA5148">
            <w:pPr>
              <w:spacing w:before="40"/>
              <w:jc w:val="left"/>
              <w:rPr>
                <w:rFonts w:eastAsia="Times New Roman"/>
                <w:color w:val="000000"/>
                <w:szCs w:val="17"/>
                <w:lang w:eastAsia="en-AU"/>
              </w:rPr>
            </w:pPr>
            <w:r w:rsidRPr="00FA5148">
              <w:rPr>
                <w:rFonts w:eastAsia="Times New Roman"/>
                <w:color w:val="000000"/>
                <w:szCs w:val="17"/>
                <w:lang w:eastAsia="en-AU"/>
              </w:rPr>
              <w:t>jackpot increment</w:t>
            </w:r>
          </w:p>
        </w:tc>
        <w:tc>
          <w:tcPr>
            <w:tcW w:w="4454" w:type="dxa"/>
            <w:noWrap/>
          </w:tcPr>
          <w:p w14:paraId="6CF6679A" w14:textId="77777777" w:rsidR="00FA5148" w:rsidRPr="00FA5148" w:rsidRDefault="00FA5148" w:rsidP="00FA5148">
            <w:pPr>
              <w:spacing w:before="40"/>
              <w:jc w:val="center"/>
              <w:rPr>
                <w:rFonts w:eastAsia="Times New Roman"/>
                <w:color w:val="000000"/>
                <w:szCs w:val="17"/>
                <w:lang w:eastAsia="en-AU"/>
              </w:rPr>
            </w:pPr>
            <w:r w:rsidRPr="00FA5148">
              <w:t>$215,000-$255,000</w:t>
            </w:r>
          </w:p>
        </w:tc>
      </w:tr>
    </w:tbl>
    <w:p w14:paraId="2165B50A" w14:textId="77777777" w:rsidR="00FA5148" w:rsidRPr="00FA5148" w:rsidRDefault="00FA5148" w:rsidP="00FA5148">
      <w:pPr>
        <w:spacing w:after="0"/>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5"/>
        <w:gridCol w:w="4454"/>
      </w:tblGrid>
      <w:tr w:rsidR="00FA5148" w:rsidRPr="00FA5148" w14:paraId="666FBA85" w14:textId="77777777" w:rsidTr="009C612E">
        <w:trPr>
          <w:cantSplit/>
          <w:trHeight w:val="57"/>
          <w:jc w:val="center"/>
        </w:trPr>
        <w:tc>
          <w:tcPr>
            <w:tcW w:w="8789" w:type="dxa"/>
            <w:gridSpan w:val="2"/>
            <w:noWrap/>
            <w:vAlign w:val="center"/>
          </w:tcPr>
          <w:p w14:paraId="55DEFBD3" w14:textId="77777777" w:rsidR="00FA5148" w:rsidRPr="00FA5148" w:rsidRDefault="00FA5148" w:rsidP="00FA5148">
            <w:pPr>
              <w:spacing w:before="40" w:after="40"/>
              <w:jc w:val="center"/>
              <w:rPr>
                <w:rFonts w:eastAsia="Times New Roman"/>
                <w:b/>
                <w:color w:val="000000"/>
                <w:szCs w:val="17"/>
                <w:lang w:eastAsia="en-AU"/>
              </w:rPr>
            </w:pPr>
            <w:r w:rsidRPr="00FA5148">
              <w:rPr>
                <w:rFonts w:eastAsia="Times New Roman"/>
                <w:b/>
                <w:color w:val="000000"/>
                <w:szCs w:val="17"/>
                <w:lang w:eastAsia="en-AU"/>
              </w:rPr>
              <w:t>Funding of Guaranteed Minimum Jackpot Prize</w:t>
            </w:r>
          </w:p>
        </w:tc>
      </w:tr>
      <w:tr w:rsidR="00FA5148" w:rsidRPr="00FA5148" w14:paraId="4BC78490" w14:textId="77777777" w:rsidTr="009C612E">
        <w:trPr>
          <w:cantSplit/>
          <w:trHeight w:val="57"/>
          <w:jc w:val="center"/>
        </w:trPr>
        <w:tc>
          <w:tcPr>
            <w:tcW w:w="4335" w:type="dxa"/>
            <w:noWrap/>
            <w:vAlign w:val="center"/>
          </w:tcPr>
          <w:p w14:paraId="67537D98" w14:textId="77777777" w:rsidR="00FA5148" w:rsidRPr="00FA5148" w:rsidRDefault="00FA5148" w:rsidP="00FA5148">
            <w:pPr>
              <w:spacing w:before="40"/>
              <w:jc w:val="left"/>
              <w:rPr>
                <w:rFonts w:eastAsia="Times New Roman"/>
                <w:color w:val="000000"/>
                <w:szCs w:val="17"/>
                <w:lang w:eastAsia="en-AU"/>
              </w:rPr>
            </w:pPr>
            <w:r w:rsidRPr="00FA5148">
              <w:rPr>
                <w:rFonts w:eastAsia="Times New Roman"/>
                <w:szCs w:val="17"/>
              </w:rPr>
              <w:t>jackpot fund contribution</w:t>
            </w:r>
          </w:p>
        </w:tc>
        <w:tc>
          <w:tcPr>
            <w:tcW w:w="4454" w:type="dxa"/>
            <w:noWrap/>
            <w:vAlign w:val="center"/>
          </w:tcPr>
          <w:p w14:paraId="09062509" w14:textId="77777777" w:rsidR="00FA5148" w:rsidRPr="00FA5148" w:rsidRDefault="00FA5148" w:rsidP="00FA5148">
            <w:pPr>
              <w:spacing w:before="40"/>
              <w:jc w:val="center"/>
              <w:rPr>
                <w:rFonts w:eastAsia="Times New Roman"/>
                <w:color w:val="000000"/>
                <w:szCs w:val="17"/>
                <w:lang w:eastAsia="en-AU"/>
              </w:rPr>
            </w:pPr>
            <w:r w:rsidRPr="00FA5148">
              <w:rPr>
                <w:rFonts w:eastAsia="Times New Roman"/>
                <w:color w:val="000000"/>
                <w:szCs w:val="17"/>
                <w:lang w:eastAsia="en-AU"/>
              </w:rPr>
              <w:t>$6,090-$46,090</w:t>
            </w:r>
          </w:p>
        </w:tc>
      </w:tr>
    </w:tbl>
    <w:p w14:paraId="40356E4A" w14:textId="77777777" w:rsidR="00FA5148" w:rsidRPr="00FA5148" w:rsidRDefault="00FA5148" w:rsidP="00FA5148">
      <w:pPr>
        <w:spacing w:before="120"/>
      </w:pPr>
      <w:r w:rsidRPr="00FA5148">
        <w:t>“$5 Free Ticket” means an Entry in a future Draw of Lucky Lotteries Mega Jackpot.</w:t>
      </w:r>
    </w:p>
    <w:p w14:paraId="5CD4EEE3" w14:textId="77777777" w:rsidR="00FA5148" w:rsidRPr="00FA5148" w:rsidRDefault="00FA5148" w:rsidP="00FA5148">
      <w:pPr>
        <w:jc w:val="center"/>
        <w:rPr>
          <w:rFonts w:eastAsia="Times New Roman"/>
          <w:smallCaps/>
          <w:szCs w:val="17"/>
          <w:lang w:val="en-US"/>
        </w:rPr>
      </w:pPr>
      <w:r w:rsidRPr="00FA5148">
        <w:rPr>
          <w:smallCaps/>
          <w:szCs w:val="17"/>
          <w:lang w:val="en-US"/>
        </w:rPr>
        <w:t>Schedule</w:t>
      </w:r>
    </w:p>
    <w:p w14:paraId="6FDD6AC8" w14:textId="77777777" w:rsidR="00FA5148" w:rsidRPr="00FA5148" w:rsidRDefault="00FA5148" w:rsidP="00FA5148">
      <w:pPr>
        <w:rPr>
          <w:rFonts w:eastAsia="Times New Roman"/>
          <w:i/>
          <w:szCs w:val="17"/>
          <w:lang w:val="en-US"/>
        </w:rPr>
      </w:pPr>
      <w:r w:rsidRPr="00FA5148">
        <w:rPr>
          <w:rFonts w:eastAsia="Times New Roman"/>
          <w:i/>
          <w:szCs w:val="17"/>
          <w:lang w:val="en-US"/>
        </w:rPr>
        <w:t>Date of operation of these Rules:</w:t>
      </w:r>
    </w:p>
    <w:p w14:paraId="1C565F36" w14:textId="77777777" w:rsidR="00FA5148" w:rsidRPr="00FA5148" w:rsidRDefault="00FA5148" w:rsidP="00FA5148">
      <w:pPr>
        <w:ind w:left="142"/>
        <w:rPr>
          <w:rFonts w:eastAsia="Times New Roman"/>
          <w:szCs w:val="17"/>
          <w:lang w:val="en-US"/>
        </w:rPr>
      </w:pPr>
      <w:r w:rsidRPr="00FA5148">
        <w:rPr>
          <w:rFonts w:eastAsia="Times New Roman"/>
          <w:szCs w:val="17"/>
          <w:lang w:val="en-US"/>
        </w:rPr>
        <w:t>4 March 2026</w:t>
      </w:r>
    </w:p>
    <w:p w14:paraId="388F6B77" w14:textId="77777777" w:rsidR="00FA5148" w:rsidRPr="00FA5148" w:rsidRDefault="00FA5148" w:rsidP="00FA514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lang w:val="en-US"/>
        </w:rPr>
      </w:pPr>
      <w:r w:rsidRPr="00FA5148">
        <w:rPr>
          <w:rFonts w:eastAsia="Times New Roman"/>
          <w:szCs w:val="17"/>
          <w:lang w:val="en-US"/>
        </w:rPr>
        <w:t>© The Crown in right of the State of South Australia 2025</w:t>
      </w:r>
    </w:p>
    <w:p w14:paraId="711A8DB1" w14:textId="77777777" w:rsidR="00FA5148" w:rsidRPr="00FA5148" w:rsidRDefault="00FA5148" w:rsidP="00FA5148">
      <w:pPr>
        <w:pBdr>
          <w:top w:val="single" w:sz="4" w:space="1" w:color="auto"/>
        </w:pBdr>
        <w:spacing w:before="100" w:after="0" w:line="14" w:lineRule="exact"/>
        <w:jc w:val="center"/>
        <w:rPr>
          <w:rFonts w:eastAsia="Times New Roman"/>
          <w:szCs w:val="17"/>
          <w:lang w:val="en-US"/>
        </w:rPr>
      </w:pPr>
    </w:p>
    <w:p w14:paraId="03E24A57" w14:textId="77777777" w:rsidR="00396727" w:rsidRDefault="00396727" w:rsidP="005335F1">
      <w:pPr>
        <w:pStyle w:val="GG-body"/>
        <w:rPr>
          <w:lang w:val="en-US"/>
        </w:rPr>
      </w:pPr>
    </w:p>
    <w:p w14:paraId="17F6C39D" w14:textId="42696182" w:rsidR="003072AD" w:rsidRDefault="003072AD">
      <w:pPr>
        <w:spacing w:after="0" w:line="240" w:lineRule="auto"/>
        <w:jc w:val="left"/>
        <w:rPr>
          <w:rFonts w:eastAsia="Times New Roman"/>
          <w:szCs w:val="17"/>
          <w:lang w:val="en-US"/>
        </w:rPr>
      </w:pPr>
      <w:r>
        <w:rPr>
          <w:lang w:val="en-US"/>
        </w:rPr>
        <w:br w:type="page"/>
      </w:r>
    </w:p>
    <w:p w14:paraId="2C4D2FC0" w14:textId="77777777" w:rsidR="003072AD" w:rsidRPr="003072AD" w:rsidRDefault="003072AD" w:rsidP="003072AD">
      <w:pPr>
        <w:jc w:val="center"/>
        <w:rPr>
          <w:caps/>
          <w:szCs w:val="17"/>
        </w:rPr>
      </w:pPr>
      <w:r w:rsidRPr="003072AD">
        <w:rPr>
          <w:caps/>
          <w:szCs w:val="17"/>
        </w:rPr>
        <w:lastRenderedPageBreak/>
        <w:t>State Lotteries Act 1966</w:t>
      </w:r>
    </w:p>
    <w:p w14:paraId="282D9AD7" w14:textId="77777777" w:rsidR="003072AD" w:rsidRPr="003072AD" w:rsidRDefault="003072AD" w:rsidP="003072AD">
      <w:pPr>
        <w:jc w:val="center"/>
        <w:rPr>
          <w:smallCaps/>
          <w:szCs w:val="17"/>
        </w:rPr>
      </w:pPr>
      <w:r w:rsidRPr="003072AD">
        <w:rPr>
          <w:smallCaps/>
          <w:szCs w:val="17"/>
        </w:rPr>
        <w:t>South Australia</w:t>
      </w:r>
    </w:p>
    <w:p w14:paraId="7899E585" w14:textId="77777777" w:rsidR="003072AD" w:rsidRPr="003072AD" w:rsidRDefault="003072AD" w:rsidP="003072AD">
      <w:pPr>
        <w:jc w:val="center"/>
        <w:rPr>
          <w:i/>
          <w:szCs w:val="17"/>
        </w:rPr>
      </w:pPr>
      <w:r w:rsidRPr="003072AD">
        <w:rPr>
          <w:i/>
          <w:szCs w:val="17"/>
        </w:rPr>
        <w:t>Lotteries (Oz Lotto) Amendment Rules 2026 (No. 1)</w:t>
      </w:r>
    </w:p>
    <w:p w14:paraId="43072118" w14:textId="77777777" w:rsidR="003072AD" w:rsidRPr="003072AD" w:rsidRDefault="003072AD" w:rsidP="003072AD">
      <w:pPr>
        <w:ind w:left="284" w:hanging="284"/>
        <w:rPr>
          <w:rFonts w:eastAsia="Times New Roman"/>
          <w:szCs w:val="17"/>
        </w:rPr>
      </w:pPr>
      <w:r w:rsidRPr="003072AD">
        <w:rPr>
          <w:rFonts w:eastAsia="Times New Roman"/>
          <w:szCs w:val="17"/>
        </w:rPr>
        <w:t>1.</w:t>
      </w:r>
      <w:r w:rsidRPr="003072AD">
        <w:rPr>
          <w:rFonts w:eastAsia="Times New Roman"/>
          <w:szCs w:val="17"/>
        </w:rPr>
        <w:tab/>
      </w:r>
      <w:r w:rsidRPr="003072AD">
        <w:rPr>
          <w:rFonts w:eastAsia="Times New Roman"/>
          <w:i/>
          <w:iCs/>
          <w:szCs w:val="17"/>
        </w:rPr>
        <w:t>Preliminary</w:t>
      </w:r>
    </w:p>
    <w:p w14:paraId="038D6047" w14:textId="77777777" w:rsidR="003072AD" w:rsidRPr="003072AD" w:rsidRDefault="003072AD" w:rsidP="003072AD">
      <w:pPr>
        <w:ind w:left="709" w:hanging="425"/>
      </w:pPr>
      <w:r w:rsidRPr="003072AD">
        <w:t>1.1</w:t>
      </w:r>
      <w:r w:rsidRPr="003072AD">
        <w:tab/>
        <w:t>These Rules may be cited as the Lotteries (Oz Lotto) Amendment Rules, 2026 (No. 1).</w:t>
      </w:r>
    </w:p>
    <w:p w14:paraId="61B32D00" w14:textId="77777777" w:rsidR="003072AD" w:rsidRPr="003072AD" w:rsidRDefault="003072AD" w:rsidP="003072AD">
      <w:pPr>
        <w:ind w:left="709" w:hanging="425"/>
      </w:pPr>
      <w:r w:rsidRPr="003072AD">
        <w:t>1.2</w:t>
      </w:r>
      <w:r w:rsidRPr="003072AD">
        <w:tab/>
      </w:r>
      <w:r w:rsidRPr="003072AD">
        <w:rPr>
          <w:spacing w:val="-4"/>
        </w:rPr>
        <w:t xml:space="preserve">The Lotteries (Oz Lotto) Rules made under the </w:t>
      </w:r>
      <w:r w:rsidRPr="003072AD">
        <w:rPr>
          <w:i/>
          <w:iCs/>
          <w:spacing w:val="-4"/>
        </w:rPr>
        <w:t>State Lotteries Act 1966</w:t>
      </w:r>
      <w:r w:rsidRPr="003072AD">
        <w:rPr>
          <w:spacing w:val="-4"/>
        </w:rPr>
        <w:t xml:space="preserve"> and published in the Government Gazette on 26 February 2026 are herein after referred to as the “Principal Rules</w:t>
      </w:r>
      <w:r w:rsidRPr="003072AD">
        <w:t>”.</w:t>
      </w:r>
    </w:p>
    <w:p w14:paraId="31D25575" w14:textId="77777777" w:rsidR="003072AD" w:rsidRPr="003072AD" w:rsidRDefault="003072AD" w:rsidP="003072AD">
      <w:pPr>
        <w:ind w:left="709" w:hanging="425"/>
      </w:pPr>
      <w:r w:rsidRPr="003072AD">
        <w:t>1.3</w:t>
      </w:r>
      <w:r w:rsidRPr="003072AD">
        <w:tab/>
        <w:t xml:space="preserve">The Principal Rules are hereby amended effective from 4 March </w:t>
      </w:r>
      <w:proofErr w:type="gramStart"/>
      <w:r w:rsidRPr="003072AD">
        <w:t>2026</w:t>
      </w:r>
      <w:proofErr w:type="gramEnd"/>
      <w:r w:rsidRPr="003072AD">
        <w:t xml:space="preserve"> and these Rules will take effect immediately thereafter, except as provided in these Rules.</w:t>
      </w:r>
    </w:p>
    <w:p w14:paraId="6D253807" w14:textId="77777777" w:rsidR="003072AD" w:rsidRPr="003072AD" w:rsidRDefault="003072AD" w:rsidP="003072AD">
      <w:pPr>
        <w:ind w:left="284" w:hanging="284"/>
        <w:rPr>
          <w:rFonts w:eastAsia="Times New Roman"/>
          <w:szCs w:val="17"/>
        </w:rPr>
      </w:pPr>
      <w:r w:rsidRPr="003072AD">
        <w:rPr>
          <w:rFonts w:eastAsia="Times New Roman"/>
          <w:szCs w:val="17"/>
        </w:rPr>
        <w:t>2.</w:t>
      </w:r>
      <w:r w:rsidRPr="003072AD">
        <w:rPr>
          <w:rFonts w:eastAsia="Times New Roman"/>
          <w:szCs w:val="17"/>
        </w:rPr>
        <w:tab/>
      </w:r>
      <w:r w:rsidRPr="003072AD">
        <w:rPr>
          <w:rFonts w:eastAsia="Times New Roman"/>
          <w:i/>
          <w:iCs/>
          <w:szCs w:val="17"/>
        </w:rPr>
        <w:t>Amendment of Rules</w:t>
      </w:r>
    </w:p>
    <w:p w14:paraId="47E34C2B" w14:textId="77777777" w:rsidR="003072AD" w:rsidRPr="003072AD" w:rsidRDefault="003072AD" w:rsidP="003072AD">
      <w:pPr>
        <w:ind w:left="284"/>
      </w:pPr>
      <w:r w:rsidRPr="003072AD">
        <w:t>Rule 13.2.1 of the Principal Rules to be replaced by the following:</w:t>
      </w:r>
    </w:p>
    <w:p w14:paraId="75EDEF8D" w14:textId="77777777" w:rsidR="003072AD" w:rsidRPr="003072AD" w:rsidRDefault="003072AD" w:rsidP="003072AD">
      <w:pPr>
        <w:ind w:left="426"/>
        <w:rPr>
          <w:spacing w:val="-4"/>
        </w:rPr>
      </w:pPr>
      <w:r w:rsidRPr="003072AD">
        <w:rPr>
          <w:spacing w:val="-4"/>
        </w:rPr>
        <w:t>“</w:t>
      </w:r>
      <w:proofErr w:type="gramStart"/>
      <w:r w:rsidRPr="003072AD">
        <w:rPr>
          <w:spacing w:val="-4"/>
        </w:rPr>
        <w:t>prizes</w:t>
      </w:r>
      <w:proofErr w:type="gramEnd"/>
      <w:r w:rsidRPr="003072AD">
        <w:rPr>
          <w:spacing w:val="-4"/>
        </w:rPr>
        <w:t xml:space="preserve"> payable on a printed ticket will be paid as soon as practicable after the draw either at Head Office, through a digital feature, or at an Agent’s place of business upon presentation of the printed ticket, or as otherwise determined by the Master Agent, subject to these Rules;”</w:t>
      </w:r>
    </w:p>
    <w:p w14:paraId="440BDD92" w14:textId="77777777" w:rsidR="003072AD" w:rsidRPr="003072AD" w:rsidRDefault="003072AD" w:rsidP="003072AD">
      <w:pPr>
        <w:spacing w:before="80" w:after="0"/>
        <w:rPr>
          <w:rFonts w:eastAsia="Times New Roman"/>
          <w:szCs w:val="17"/>
        </w:rPr>
      </w:pPr>
      <w:r w:rsidRPr="003072AD">
        <w:rPr>
          <w:rFonts w:eastAsia="Times New Roman"/>
          <w:szCs w:val="17"/>
        </w:rPr>
        <w:t>The Common Seal of the Lotteries Commission of South Australia was affixed pursuant to a resolution of the Commissioner.</w:t>
      </w:r>
    </w:p>
    <w:p w14:paraId="164012DE" w14:textId="77777777" w:rsidR="003072AD" w:rsidRPr="003072AD" w:rsidRDefault="003072AD" w:rsidP="003072AD">
      <w:pPr>
        <w:spacing w:before="80" w:after="0"/>
        <w:rPr>
          <w:rFonts w:eastAsia="Times New Roman"/>
          <w:szCs w:val="17"/>
        </w:rPr>
      </w:pPr>
      <w:r w:rsidRPr="003072AD">
        <w:rPr>
          <w:rFonts w:eastAsia="Times New Roman"/>
          <w:szCs w:val="17"/>
        </w:rPr>
        <w:t>Dated: 14 January 2026</w:t>
      </w:r>
    </w:p>
    <w:p w14:paraId="3320868C" w14:textId="77777777" w:rsidR="003072AD" w:rsidRPr="003072AD" w:rsidRDefault="003072AD" w:rsidP="003072AD">
      <w:pPr>
        <w:spacing w:after="0"/>
        <w:jc w:val="right"/>
        <w:rPr>
          <w:rFonts w:eastAsia="Times New Roman"/>
          <w:smallCaps/>
          <w:szCs w:val="20"/>
        </w:rPr>
      </w:pPr>
      <w:r w:rsidRPr="003072AD">
        <w:rPr>
          <w:rFonts w:eastAsia="Times New Roman"/>
          <w:smallCaps/>
          <w:szCs w:val="20"/>
        </w:rPr>
        <w:t>Paul Williams</w:t>
      </w:r>
    </w:p>
    <w:p w14:paraId="01D66FAC" w14:textId="77777777" w:rsidR="003072AD" w:rsidRPr="003072AD" w:rsidRDefault="003072AD" w:rsidP="003072AD">
      <w:pPr>
        <w:spacing w:after="0"/>
        <w:jc w:val="right"/>
        <w:rPr>
          <w:rFonts w:eastAsia="Times New Roman"/>
          <w:szCs w:val="17"/>
        </w:rPr>
      </w:pPr>
      <w:r w:rsidRPr="003072AD">
        <w:rPr>
          <w:rFonts w:eastAsia="Times New Roman"/>
          <w:szCs w:val="17"/>
        </w:rPr>
        <w:t>A/Commissioner</w:t>
      </w:r>
    </w:p>
    <w:p w14:paraId="1A86BF8D" w14:textId="77777777" w:rsidR="003072AD" w:rsidRPr="003072AD" w:rsidRDefault="003072AD" w:rsidP="003072AD">
      <w:pPr>
        <w:jc w:val="center"/>
      </w:pPr>
      <w:r w:rsidRPr="003072AD">
        <w:t>Approved,</w:t>
      </w:r>
    </w:p>
    <w:p w14:paraId="3E6F4231" w14:textId="77777777" w:rsidR="003072AD" w:rsidRPr="003072AD" w:rsidRDefault="003072AD" w:rsidP="003072AD">
      <w:pPr>
        <w:spacing w:after="0"/>
        <w:jc w:val="right"/>
        <w:rPr>
          <w:rFonts w:eastAsia="Times New Roman"/>
          <w:smallCaps/>
          <w:szCs w:val="20"/>
        </w:rPr>
      </w:pPr>
      <w:r w:rsidRPr="003072AD">
        <w:rPr>
          <w:rFonts w:eastAsia="Times New Roman"/>
          <w:smallCaps/>
          <w:szCs w:val="20"/>
        </w:rPr>
        <w:t>Hon Tom Koutsantonis MP</w:t>
      </w:r>
    </w:p>
    <w:p w14:paraId="4D4B2499" w14:textId="77777777" w:rsidR="003072AD" w:rsidRPr="003072AD" w:rsidRDefault="003072AD" w:rsidP="003072AD">
      <w:pPr>
        <w:spacing w:after="0"/>
        <w:jc w:val="right"/>
        <w:rPr>
          <w:rFonts w:eastAsia="Times New Roman"/>
          <w:szCs w:val="17"/>
        </w:rPr>
      </w:pPr>
      <w:r w:rsidRPr="003072AD">
        <w:rPr>
          <w:rFonts w:eastAsia="Times New Roman"/>
          <w:szCs w:val="17"/>
        </w:rPr>
        <w:t>Treasurer</w:t>
      </w:r>
    </w:p>
    <w:p w14:paraId="56C7D068" w14:textId="77777777" w:rsidR="003072AD" w:rsidRPr="003072AD" w:rsidRDefault="003072AD" w:rsidP="003072AD">
      <w:pPr>
        <w:pBdr>
          <w:top w:val="single" w:sz="4" w:space="1" w:color="auto"/>
        </w:pBdr>
        <w:spacing w:before="100" w:line="14" w:lineRule="exact"/>
        <w:ind w:left="1080" w:right="1080"/>
        <w:jc w:val="center"/>
        <w:rPr>
          <w:rFonts w:eastAsia="Times New Roman"/>
          <w:szCs w:val="17"/>
        </w:rPr>
      </w:pPr>
    </w:p>
    <w:p w14:paraId="4A9302EB" w14:textId="77777777" w:rsidR="003072AD" w:rsidRPr="003072AD" w:rsidRDefault="003072AD" w:rsidP="003072AD">
      <w:pPr>
        <w:jc w:val="center"/>
        <w:rPr>
          <w:caps/>
          <w:szCs w:val="17"/>
        </w:rPr>
      </w:pPr>
      <w:r w:rsidRPr="003072AD">
        <w:rPr>
          <w:caps/>
          <w:szCs w:val="17"/>
        </w:rPr>
        <w:t>State Lotteries Act 1966</w:t>
      </w:r>
    </w:p>
    <w:p w14:paraId="04E3C2BF" w14:textId="77777777" w:rsidR="003072AD" w:rsidRPr="003072AD" w:rsidRDefault="003072AD" w:rsidP="003072AD">
      <w:pPr>
        <w:jc w:val="center"/>
        <w:rPr>
          <w:i/>
          <w:szCs w:val="17"/>
        </w:rPr>
      </w:pPr>
      <w:r w:rsidRPr="003072AD">
        <w:rPr>
          <w:i/>
          <w:szCs w:val="17"/>
        </w:rPr>
        <w:t>Lotteries (Oz Lotto) Rules</w:t>
      </w:r>
    </w:p>
    <w:p w14:paraId="30B2D6E7" w14:textId="77777777" w:rsidR="003072AD" w:rsidRPr="003072AD" w:rsidRDefault="003072AD" w:rsidP="003072AD">
      <w:pPr>
        <w:rPr>
          <w:rFonts w:eastAsia="Times New Roman"/>
          <w:szCs w:val="17"/>
        </w:rPr>
      </w:pPr>
      <w:r w:rsidRPr="003072AD">
        <w:rPr>
          <w:rFonts w:eastAsia="Times New Roman"/>
          <w:szCs w:val="17"/>
        </w:rPr>
        <w:t xml:space="preserve">This consolidation includes amendments as </w:t>
      </w:r>
      <w:proofErr w:type="gramStart"/>
      <w:r w:rsidRPr="003072AD">
        <w:rPr>
          <w:rFonts w:eastAsia="Times New Roman"/>
          <w:szCs w:val="17"/>
        </w:rPr>
        <w:t>at</w:t>
      </w:r>
      <w:proofErr w:type="gramEnd"/>
      <w:r w:rsidRPr="003072AD">
        <w:rPr>
          <w:rFonts w:eastAsia="Times New Roman"/>
          <w:szCs w:val="17"/>
        </w:rPr>
        <w:t xml:space="preserve"> 4 March 2026.</w:t>
      </w:r>
    </w:p>
    <w:p w14:paraId="57EB3AA0" w14:textId="77777777" w:rsidR="003072AD" w:rsidRPr="003072AD" w:rsidRDefault="003072AD" w:rsidP="003072AD">
      <w:r w:rsidRPr="003072AD">
        <w:t xml:space="preserve">It is provided for convenient reference only and regard should be had to the full text of the Lottery Rules and amendments as published in the </w:t>
      </w:r>
      <w:r w:rsidRPr="003072AD">
        <w:rPr>
          <w:i/>
          <w:iCs/>
        </w:rPr>
        <w:t>South Australian Government Gazette</w:t>
      </w:r>
      <w:r w:rsidRPr="003072AD">
        <w:t xml:space="preserve"> from time to time.</w:t>
      </w:r>
    </w:p>
    <w:p w14:paraId="7634FCBD" w14:textId="77777777" w:rsidR="003072AD" w:rsidRPr="003072AD" w:rsidRDefault="003072AD" w:rsidP="003072AD">
      <w:pPr>
        <w:jc w:val="center"/>
        <w:rPr>
          <w:smallCaps/>
          <w:szCs w:val="17"/>
        </w:rPr>
      </w:pPr>
      <w:r w:rsidRPr="003072AD">
        <w:rPr>
          <w:smallCaps/>
          <w:szCs w:val="17"/>
        </w:rPr>
        <w:t>Arrangement</w:t>
      </w:r>
    </w:p>
    <w:p w14:paraId="69D0DF16" w14:textId="77777777" w:rsidR="003072AD" w:rsidRPr="003072AD" w:rsidRDefault="003072AD" w:rsidP="003072AD">
      <w:pPr>
        <w:spacing w:after="40"/>
        <w:ind w:left="284" w:hanging="284"/>
      </w:pPr>
      <w:r w:rsidRPr="003072AD">
        <w:t>1.</w:t>
      </w:r>
      <w:r w:rsidRPr="003072AD">
        <w:tab/>
      </w:r>
      <w:r w:rsidRPr="003072AD">
        <w:rPr>
          <w:i/>
          <w:iCs/>
        </w:rPr>
        <w:t>Preliminary</w:t>
      </w:r>
    </w:p>
    <w:p w14:paraId="0D0B35B9" w14:textId="77777777" w:rsidR="003072AD" w:rsidRPr="003072AD" w:rsidRDefault="003072AD" w:rsidP="003072AD">
      <w:pPr>
        <w:spacing w:after="40"/>
        <w:ind w:left="851" w:hanging="567"/>
      </w:pPr>
      <w:r w:rsidRPr="003072AD">
        <w:t>1.1</w:t>
      </w:r>
      <w:r w:rsidRPr="003072AD">
        <w:tab/>
        <w:t>Citation</w:t>
      </w:r>
    </w:p>
    <w:p w14:paraId="0218AED0" w14:textId="77777777" w:rsidR="003072AD" w:rsidRPr="003072AD" w:rsidRDefault="003072AD" w:rsidP="003072AD">
      <w:pPr>
        <w:spacing w:after="40"/>
        <w:ind w:left="851" w:hanging="567"/>
      </w:pPr>
      <w:r w:rsidRPr="003072AD">
        <w:t>1.2</w:t>
      </w:r>
      <w:r w:rsidRPr="003072AD">
        <w:tab/>
        <w:t>Commencement</w:t>
      </w:r>
    </w:p>
    <w:p w14:paraId="07F7024F" w14:textId="77777777" w:rsidR="003072AD" w:rsidRPr="003072AD" w:rsidRDefault="003072AD" w:rsidP="003072AD">
      <w:pPr>
        <w:spacing w:after="40"/>
        <w:ind w:left="851" w:hanging="567"/>
      </w:pPr>
      <w:r w:rsidRPr="003072AD">
        <w:t>1.3</w:t>
      </w:r>
      <w:r w:rsidRPr="003072AD">
        <w:tab/>
        <w:t>Lotteries (General) Rules</w:t>
      </w:r>
    </w:p>
    <w:p w14:paraId="2A2052A4" w14:textId="77777777" w:rsidR="003072AD" w:rsidRPr="003072AD" w:rsidRDefault="003072AD" w:rsidP="003072AD">
      <w:pPr>
        <w:ind w:left="851" w:hanging="567"/>
      </w:pPr>
      <w:r w:rsidRPr="003072AD">
        <w:t>1.4</w:t>
      </w:r>
      <w:r w:rsidRPr="003072AD">
        <w:tab/>
        <w:t>Application</w:t>
      </w:r>
    </w:p>
    <w:p w14:paraId="350F220E" w14:textId="77777777" w:rsidR="003072AD" w:rsidRPr="003072AD" w:rsidRDefault="003072AD" w:rsidP="003072AD">
      <w:pPr>
        <w:spacing w:after="40"/>
        <w:ind w:left="284" w:hanging="284"/>
        <w:rPr>
          <w:i/>
          <w:iCs/>
        </w:rPr>
      </w:pPr>
      <w:r w:rsidRPr="003072AD">
        <w:t>2.</w:t>
      </w:r>
      <w:r w:rsidRPr="003072AD">
        <w:tab/>
      </w:r>
      <w:r w:rsidRPr="003072AD">
        <w:rPr>
          <w:i/>
          <w:iCs/>
        </w:rPr>
        <w:t>Interpretation</w:t>
      </w:r>
    </w:p>
    <w:p w14:paraId="209A3E6E" w14:textId="77777777" w:rsidR="003072AD" w:rsidRPr="003072AD" w:rsidRDefault="003072AD" w:rsidP="003072AD">
      <w:pPr>
        <w:ind w:left="851" w:hanging="567"/>
      </w:pPr>
      <w:r w:rsidRPr="003072AD">
        <w:t>2.1</w:t>
      </w:r>
      <w:r w:rsidRPr="003072AD">
        <w:tab/>
        <w:t>Definitions</w:t>
      </w:r>
    </w:p>
    <w:p w14:paraId="5859BACB" w14:textId="77777777" w:rsidR="003072AD" w:rsidRPr="003072AD" w:rsidRDefault="003072AD" w:rsidP="003072AD">
      <w:pPr>
        <w:spacing w:after="40"/>
        <w:ind w:left="284" w:hanging="284"/>
        <w:rPr>
          <w:i/>
          <w:iCs/>
        </w:rPr>
      </w:pPr>
      <w:r w:rsidRPr="003072AD">
        <w:t>3.</w:t>
      </w:r>
      <w:r w:rsidRPr="003072AD">
        <w:tab/>
      </w:r>
      <w:r w:rsidRPr="003072AD">
        <w:rPr>
          <w:i/>
          <w:iCs/>
        </w:rPr>
        <w:t>Ordinary Entry</w:t>
      </w:r>
    </w:p>
    <w:p w14:paraId="055FE21E" w14:textId="77777777" w:rsidR="003072AD" w:rsidRPr="003072AD" w:rsidRDefault="003072AD" w:rsidP="003072AD">
      <w:pPr>
        <w:spacing w:after="40"/>
        <w:ind w:left="851" w:hanging="567"/>
      </w:pPr>
      <w:r w:rsidRPr="003072AD">
        <w:t>3.1</w:t>
      </w:r>
      <w:r w:rsidRPr="003072AD">
        <w:tab/>
        <w:t>Creation</w:t>
      </w:r>
    </w:p>
    <w:p w14:paraId="4A7244F5" w14:textId="77777777" w:rsidR="003072AD" w:rsidRPr="003072AD" w:rsidRDefault="003072AD" w:rsidP="003072AD">
      <w:pPr>
        <w:spacing w:after="40"/>
        <w:ind w:left="851" w:hanging="567"/>
      </w:pPr>
      <w:r w:rsidRPr="003072AD">
        <w:t>3.2</w:t>
      </w:r>
      <w:r w:rsidRPr="003072AD">
        <w:tab/>
        <w:t>Participation of ordinary entry</w:t>
      </w:r>
    </w:p>
    <w:p w14:paraId="1CCC3D5A" w14:textId="77777777" w:rsidR="003072AD" w:rsidRPr="003072AD" w:rsidRDefault="003072AD" w:rsidP="003072AD">
      <w:pPr>
        <w:spacing w:after="40"/>
        <w:ind w:left="851" w:hanging="567"/>
      </w:pPr>
      <w:r w:rsidRPr="003072AD">
        <w:t>3.3</w:t>
      </w:r>
      <w:r w:rsidRPr="003072AD">
        <w:tab/>
        <w:t>Minimum number of games</w:t>
      </w:r>
    </w:p>
    <w:p w14:paraId="625A7112" w14:textId="77777777" w:rsidR="003072AD" w:rsidRPr="003072AD" w:rsidRDefault="003072AD" w:rsidP="003072AD">
      <w:pPr>
        <w:spacing w:after="40"/>
        <w:ind w:left="851" w:hanging="567"/>
      </w:pPr>
      <w:r w:rsidRPr="003072AD">
        <w:t>3.4</w:t>
      </w:r>
      <w:r w:rsidRPr="003072AD">
        <w:tab/>
        <w:t>Maximum number of games</w:t>
      </w:r>
    </w:p>
    <w:p w14:paraId="42B0B567" w14:textId="77777777" w:rsidR="003072AD" w:rsidRPr="003072AD" w:rsidRDefault="003072AD" w:rsidP="003072AD">
      <w:pPr>
        <w:spacing w:after="40"/>
        <w:ind w:left="851" w:hanging="567"/>
      </w:pPr>
      <w:r w:rsidRPr="003072AD">
        <w:t>3.5</w:t>
      </w:r>
      <w:r w:rsidRPr="003072AD">
        <w:tab/>
        <w:t>Advance entry</w:t>
      </w:r>
    </w:p>
    <w:p w14:paraId="102BFF8C" w14:textId="77777777" w:rsidR="003072AD" w:rsidRPr="003072AD" w:rsidRDefault="003072AD" w:rsidP="003072AD">
      <w:pPr>
        <w:spacing w:after="40"/>
        <w:ind w:left="851" w:hanging="567"/>
      </w:pPr>
      <w:r w:rsidRPr="003072AD">
        <w:t>3.6</w:t>
      </w:r>
      <w:r w:rsidRPr="003072AD">
        <w:tab/>
        <w:t>Methods of requesting entry</w:t>
      </w:r>
    </w:p>
    <w:p w14:paraId="02F74A25" w14:textId="77777777" w:rsidR="003072AD" w:rsidRPr="003072AD" w:rsidRDefault="003072AD" w:rsidP="003072AD">
      <w:pPr>
        <w:ind w:left="851" w:hanging="567"/>
      </w:pPr>
      <w:r w:rsidRPr="003072AD">
        <w:t>3.7</w:t>
      </w:r>
      <w:r w:rsidRPr="003072AD">
        <w:tab/>
        <w:t>Marking a coupon</w:t>
      </w:r>
    </w:p>
    <w:p w14:paraId="63E42E54" w14:textId="77777777" w:rsidR="003072AD" w:rsidRPr="003072AD" w:rsidRDefault="003072AD" w:rsidP="003072AD">
      <w:pPr>
        <w:spacing w:after="40"/>
        <w:ind w:left="284" w:hanging="284"/>
        <w:rPr>
          <w:i/>
          <w:iCs/>
        </w:rPr>
      </w:pPr>
      <w:r w:rsidRPr="003072AD">
        <w:t>4.</w:t>
      </w:r>
      <w:r w:rsidRPr="003072AD">
        <w:tab/>
      </w:r>
      <w:r w:rsidRPr="003072AD">
        <w:rPr>
          <w:i/>
          <w:iCs/>
        </w:rPr>
        <w:t>Multi-Week Entry</w:t>
      </w:r>
    </w:p>
    <w:p w14:paraId="43D231E5" w14:textId="77777777" w:rsidR="003072AD" w:rsidRPr="003072AD" w:rsidRDefault="003072AD" w:rsidP="003072AD">
      <w:pPr>
        <w:spacing w:after="40"/>
        <w:ind w:left="851" w:hanging="567"/>
      </w:pPr>
      <w:r w:rsidRPr="003072AD">
        <w:t>4.1</w:t>
      </w:r>
      <w:r w:rsidRPr="003072AD">
        <w:tab/>
        <w:t>Creation</w:t>
      </w:r>
    </w:p>
    <w:p w14:paraId="71D105D1" w14:textId="77777777" w:rsidR="003072AD" w:rsidRPr="003072AD" w:rsidRDefault="003072AD" w:rsidP="003072AD">
      <w:pPr>
        <w:ind w:left="851" w:hanging="567"/>
      </w:pPr>
      <w:r w:rsidRPr="003072AD">
        <w:t>4.2</w:t>
      </w:r>
      <w:r w:rsidRPr="003072AD">
        <w:tab/>
        <w:t>Rules governing ordinary entries apply</w:t>
      </w:r>
    </w:p>
    <w:p w14:paraId="7AD904C7" w14:textId="77777777" w:rsidR="003072AD" w:rsidRPr="003072AD" w:rsidRDefault="003072AD" w:rsidP="003072AD">
      <w:pPr>
        <w:spacing w:after="40"/>
        <w:ind w:left="284" w:hanging="284"/>
        <w:rPr>
          <w:i/>
          <w:iCs/>
        </w:rPr>
      </w:pPr>
      <w:r w:rsidRPr="003072AD">
        <w:t>5.</w:t>
      </w:r>
      <w:r w:rsidRPr="003072AD">
        <w:tab/>
      </w:r>
      <w:r w:rsidRPr="003072AD">
        <w:rPr>
          <w:i/>
          <w:iCs/>
        </w:rPr>
        <w:t>System/Pick Entry</w:t>
      </w:r>
    </w:p>
    <w:p w14:paraId="72994F2F" w14:textId="77777777" w:rsidR="003072AD" w:rsidRPr="003072AD" w:rsidRDefault="003072AD" w:rsidP="003072AD">
      <w:pPr>
        <w:spacing w:after="40"/>
        <w:ind w:left="851" w:hanging="567"/>
      </w:pPr>
      <w:r w:rsidRPr="003072AD">
        <w:t>5.1</w:t>
      </w:r>
      <w:r w:rsidRPr="003072AD">
        <w:tab/>
        <w:t>Creation</w:t>
      </w:r>
    </w:p>
    <w:p w14:paraId="7E7FB8E1" w14:textId="77777777" w:rsidR="003072AD" w:rsidRPr="003072AD" w:rsidRDefault="003072AD" w:rsidP="003072AD">
      <w:pPr>
        <w:spacing w:after="40"/>
        <w:ind w:left="851" w:hanging="567"/>
      </w:pPr>
      <w:r w:rsidRPr="003072AD">
        <w:t>5.2</w:t>
      </w:r>
      <w:r w:rsidRPr="003072AD">
        <w:tab/>
        <w:t>Methods of requesting entry</w:t>
      </w:r>
    </w:p>
    <w:p w14:paraId="04E484DB" w14:textId="77777777" w:rsidR="003072AD" w:rsidRPr="003072AD" w:rsidRDefault="003072AD" w:rsidP="003072AD">
      <w:pPr>
        <w:spacing w:after="40"/>
        <w:ind w:left="851" w:hanging="567"/>
      </w:pPr>
      <w:r w:rsidRPr="003072AD">
        <w:t>5.3</w:t>
      </w:r>
      <w:r w:rsidRPr="003072AD">
        <w:tab/>
        <w:t>Marking a coupon</w:t>
      </w:r>
    </w:p>
    <w:p w14:paraId="4DC97570" w14:textId="77777777" w:rsidR="003072AD" w:rsidRPr="003072AD" w:rsidRDefault="003072AD" w:rsidP="003072AD">
      <w:pPr>
        <w:spacing w:after="40"/>
        <w:ind w:left="851" w:hanging="567"/>
      </w:pPr>
      <w:r w:rsidRPr="003072AD">
        <w:t>5.4</w:t>
      </w:r>
      <w:r w:rsidRPr="003072AD">
        <w:tab/>
        <w:t>Picks 5 and 6</w:t>
      </w:r>
    </w:p>
    <w:p w14:paraId="44AB2626" w14:textId="77777777" w:rsidR="003072AD" w:rsidRPr="003072AD" w:rsidRDefault="003072AD" w:rsidP="003072AD">
      <w:pPr>
        <w:spacing w:after="40"/>
        <w:ind w:left="851" w:hanging="567"/>
      </w:pPr>
      <w:r w:rsidRPr="003072AD">
        <w:t>5.5</w:t>
      </w:r>
      <w:r w:rsidRPr="003072AD">
        <w:tab/>
        <w:t>Formula for picks 5 or 6</w:t>
      </w:r>
    </w:p>
    <w:p w14:paraId="74E35F2F" w14:textId="77777777" w:rsidR="003072AD" w:rsidRPr="003072AD" w:rsidRDefault="003072AD" w:rsidP="003072AD">
      <w:pPr>
        <w:spacing w:after="40"/>
        <w:ind w:left="851" w:hanging="567"/>
      </w:pPr>
      <w:r w:rsidRPr="003072AD">
        <w:t>5.6</w:t>
      </w:r>
      <w:r w:rsidRPr="003072AD">
        <w:tab/>
        <w:t>Creating pick 5 entry</w:t>
      </w:r>
    </w:p>
    <w:p w14:paraId="51C7970B" w14:textId="77777777" w:rsidR="003072AD" w:rsidRPr="003072AD" w:rsidRDefault="003072AD" w:rsidP="003072AD">
      <w:pPr>
        <w:spacing w:after="40"/>
        <w:ind w:left="851" w:hanging="567"/>
      </w:pPr>
      <w:r w:rsidRPr="003072AD">
        <w:t>5.7</w:t>
      </w:r>
      <w:r w:rsidRPr="003072AD">
        <w:tab/>
        <w:t>Creating pick 6 entry</w:t>
      </w:r>
    </w:p>
    <w:p w14:paraId="70FA5C55" w14:textId="77777777" w:rsidR="003072AD" w:rsidRPr="003072AD" w:rsidRDefault="003072AD" w:rsidP="003072AD">
      <w:pPr>
        <w:spacing w:after="40"/>
        <w:ind w:left="851" w:hanging="567"/>
      </w:pPr>
      <w:r w:rsidRPr="003072AD">
        <w:t>5.8</w:t>
      </w:r>
      <w:r w:rsidRPr="003072AD">
        <w:tab/>
        <w:t>Formula for systems 8 to 20</w:t>
      </w:r>
    </w:p>
    <w:p w14:paraId="4FB512D4" w14:textId="77777777" w:rsidR="003072AD" w:rsidRPr="003072AD" w:rsidRDefault="003072AD" w:rsidP="003072AD">
      <w:pPr>
        <w:spacing w:after="40"/>
        <w:ind w:left="851" w:hanging="567"/>
      </w:pPr>
      <w:r w:rsidRPr="003072AD">
        <w:t>5.9</w:t>
      </w:r>
      <w:r w:rsidRPr="003072AD">
        <w:tab/>
        <w:t>Maximum number of system/pick entries on coupon</w:t>
      </w:r>
    </w:p>
    <w:p w14:paraId="70A022DC" w14:textId="77777777" w:rsidR="003072AD" w:rsidRPr="003072AD" w:rsidRDefault="003072AD" w:rsidP="003072AD">
      <w:pPr>
        <w:spacing w:after="40"/>
        <w:ind w:left="851" w:hanging="567"/>
      </w:pPr>
      <w:r w:rsidRPr="003072AD">
        <w:t>5.10</w:t>
      </w:r>
      <w:r w:rsidRPr="003072AD">
        <w:tab/>
      </w:r>
      <w:proofErr w:type="gramStart"/>
      <w:r w:rsidRPr="003072AD">
        <w:t>Multi-week</w:t>
      </w:r>
      <w:proofErr w:type="gramEnd"/>
      <w:r w:rsidRPr="003072AD">
        <w:t xml:space="preserve"> system/pick entry</w:t>
      </w:r>
    </w:p>
    <w:p w14:paraId="4A663594" w14:textId="77777777" w:rsidR="003072AD" w:rsidRPr="003072AD" w:rsidRDefault="003072AD" w:rsidP="003072AD">
      <w:pPr>
        <w:ind w:left="851" w:hanging="567"/>
      </w:pPr>
      <w:r w:rsidRPr="003072AD">
        <w:t>5.11</w:t>
      </w:r>
      <w:r w:rsidRPr="003072AD">
        <w:tab/>
        <w:t>Price of system/pick entry</w:t>
      </w:r>
    </w:p>
    <w:p w14:paraId="4E2238B8" w14:textId="77777777" w:rsidR="003072AD" w:rsidRPr="003072AD" w:rsidRDefault="003072AD" w:rsidP="003072AD">
      <w:pPr>
        <w:spacing w:after="40"/>
        <w:ind w:left="284" w:hanging="284"/>
        <w:rPr>
          <w:i/>
          <w:iCs/>
        </w:rPr>
      </w:pPr>
      <w:r w:rsidRPr="003072AD">
        <w:t>6.</w:t>
      </w:r>
      <w:r w:rsidRPr="003072AD">
        <w:tab/>
      </w:r>
      <w:proofErr w:type="spellStart"/>
      <w:r w:rsidRPr="003072AD">
        <w:rPr>
          <w:i/>
          <w:iCs/>
        </w:rPr>
        <w:t>QuickPick</w:t>
      </w:r>
      <w:proofErr w:type="spellEnd"/>
      <w:r w:rsidRPr="003072AD">
        <w:rPr>
          <w:i/>
          <w:iCs/>
        </w:rPr>
        <w:t xml:space="preserve"> Entry</w:t>
      </w:r>
    </w:p>
    <w:p w14:paraId="11E6CF67" w14:textId="77777777" w:rsidR="003072AD" w:rsidRPr="003072AD" w:rsidRDefault="003072AD" w:rsidP="003072AD">
      <w:pPr>
        <w:spacing w:after="40"/>
        <w:ind w:left="851" w:hanging="567"/>
      </w:pPr>
      <w:r w:rsidRPr="003072AD">
        <w:t>6.1</w:t>
      </w:r>
      <w:r w:rsidRPr="003072AD">
        <w:tab/>
        <w:t>Creation</w:t>
      </w:r>
    </w:p>
    <w:p w14:paraId="5EAF4CC0" w14:textId="77777777" w:rsidR="003072AD" w:rsidRPr="003072AD" w:rsidRDefault="003072AD" w:rsidP="003072AD">
      <w:pPr>
        <w:spacing w:after="40"/>
        <w:ind w:left="851" w:hanging="567"/>
      </w:pPr>
      <w:r w:rsidRPr="003072AD">
        <w:t>6.2</w:t>
      </w:r>
      <w:r w:rsidRPr="003072AD">
        <w:tab/>
        <w:t>Limitations when using a coupon</w:t>
      </w:r>
    </w:p>
    <w:p w14:paraId="062053A5" w14:textId="025BD295" w:rsidR="00354656" w:rsidRDefault="003072AD" w:rsidP="003072AD">
      <w:pPr>
        <w:ind w:left="851" w:hanging="567"/>
      </w:pPr>
      <w:r w:rsidRPr="003072AD">
        <w:t>6.3</w:t>
      </w:r>
      <w:r w:rsidRPr="003072AD">
        <w:tab/>
        <w:t>Generation of entry</w:t>
      </w:r>
    </w:p>
    <w:p w14:paraId="17AA5F78" w14:textId="77777777" w:rsidR="00354656" w:rsidRDefault="00354656">
      <w:pPr>
        <w:spacing w:after="0" w:line="240" w:lineRule="auto"/>
        <w:jc w:val="left"/>
      </w:pPr>
      <w:r>
        <w:br w:type="page"/>
      </w:r>
    </w:p>
    <w:p w14:paraId="21359804" w14:textId="77777777" w:rsidR="003072AD" w:rsidRPr="003072AD" w:rsidRDefault="003072AD" w:rsidP="003072AD">
      <w:pPr>
        <w:spacing w:after="40"/>
        <w:ind w:left="284" w:hanging="284"/>
        <w:rPr>
          <w:i/>
          <w:iCs/>
        </w:rPr>
      </w:pPr>
      <w:r w:rsidRPr="003072AD">
        <w:lastRenderedPageBreak/>
        <w:t>7.</w:t>
      </w:r>
      <w:r w:rsidRPr="003072AD">
        <w:tab/>
      </w:r>
      <w:r w:rsidRPr="003072AD">
        <w:rPr>
          <w:i/>
          <w:iCs/>
        </w:rPr>
        <w:t>Supervision of Draw</w:t>
      </w:r>
    </w:p>
    <w:p w14:paraId="20159856" w14:textId="77777777" w:rsidR="003072AD" w:rsidRPr="003072AD" w:rsidRDefault="003072AD" w:rsidP="003072AD">
      <w:pPr>
        <w:spacing w:after="40"/>
        <w:ind w:left="851" w:hanging="567"/>
      </w:pPr>
      <w:r w:rsidRPr="003072AD">
        <w:t>7.1</w:t>
      </w:r>
      <w:r w:rsidRPr="003072AD">
        <w:tab/>
        <w:t>Supervision and finality of draw</w:t>
      </w:r>
    </w:p>
    <w:p w14:paraId="7781EEA2" w14:textId="77777777" w:rsidR="003072AD" w:rsidRPr="003072AD" w:rsidRDefault="003072AD" w:rsidP="003072AD">
      <w:pPr>
        <w:ind w:left="851" w:hanging="567"/>
      </w:pPr>
      <w:r w:rsidRPr="003072AD">
        <w:t>7.2</w:t>
      </w:r>
      <w:r w:rsidRPr="003072AD">
        <w:tab/>
        <w:t>Announcement of prize pool</w:t>
      </w:r>
    </w:p>
    <w:p w14:paraId="4EACC36C" w14:textId="77777777" w:rsidR="003072AD" w:rsidRPr="003072AD" w:rsidRDefault="003072AD" w:rsidP="003072AD">
      <w:pPr>
        <w:spacing w:after="40"/>
        <w:ind w:left="284" w:hanging="284"/>
      </w:pPr>
      <w:r w:rsidRPr="003072AD">
        <w:t>8.</w:t>
      </w:r>
      <w:r w:rsidRPr="003072AD">
        <w:tab/>
      </w:r>
      <w:r w:rsidRPr="003072AD">
        <w:rPr>
          <w:i/>
          <w:iCs/>
        </w:rPr>
        <w:t>Determination of Winning Numbers</w:t>
      </w:r>
    </w:p>
    <w:p w14:paraId="54D1E8C4" w14:textId="77777777" w:rsidR="003072AD" w:rsidRPr="003072AD" w:rsidRDefault="003072AD" w:rsidP="003072AD">
      <w:pPr>
        <w:spacing w:after="40"/>
        <w:ind w:left="851" w:hanging="567"/>
      </w:pPr>
      <w:r w:rsidRPr="003072AD">
        <w:t>8.1</w:t>
      </w:r>
      <w:r w:rsidRPr="003072AD">
        <w:tab/>
        <w:t>Draw number</w:t>
      </w:r>
    </w:p>
    <w:p w14:paraId="13DB7B93" w14:textId="77777777" w:rsidR="003072AD" w:rsidRPr="003072AD" w:rsidRDefault="003072AD" w:rsidP="003072AD">
      <w:pPr>
        <w:spacing w:after="40"/>
        <w:ind w:left="851" w:hanging="567"/>
      </w:pPr>
      <w:r w:rsidRPr="003072AD">
        <w:t>8.2</w:t>
      </w:r>
      <w:r w:rsidRPr="003072AD">
        <w:tab/>
        <w:t>Drawing equipment</w:t>
      </w:r>
    </w:p>
    <w:p w14:paraId="66207E1B" w14:textId="77777777" w:rsidR="003072AD" w:rsidRPr="003072AD" w:rsidRDefault="003072AD" w:rsidP="003072AD">
      <w:pPr>
        <w:spacing w:after="40"/>
        <w:ind w:left="851" w:hanging="567"/>
      </w:pPr>
      <w:r w:rsidRPr="003072AD">
        <w:t>8.3</w:t>
      </w:r>
      <w:r w:rsidRPr="003072AD">
        <w:tab/>
        <w:t>Balls to be drawn</w:t>
      </w:r>
    </w:p>
    <w:p w14:paraId="0792CB7F" w14:textId="77777777" w:rsidR="003072AD" w:rsidRPr="003072AD" w:rsidRDefault="003072AD" w:rsidP="003072AD">
      <w:pPr>
        <w:spacing w:after="40"/>
        <w:ind w:left="851" w:hanging="567"/>
      </w:pPr>
      <w:r w:rsidRPr="003072AD">
        <w:t>8.4</w:t>
      </w:r>
      <w:r w:rsidRPr="003072AD">
        <w:tab/>
        <w:t>Winning numbers and supplementary numbers</w:t>
      </w:r>
    </w:p>
    <w:p w14:paraId="25957A04" w14:textId="77777777" w:rsidR="003072AD" w:rsidRPr="003072AD" w:rsidRDefault="003072AD" w:rsidP="003072AD">
      <w:pPr>
        <w:ind w:left="851" w:hanging="567"/>
      </w:pPr>
      <w:r w:rsidRPr="003072AD">
        <w:t>8.5</w:t>
      </w:r>
      <w:r w:rsidRPr="003072AD">
        <w:tab/>
        <w:t>Prize divisions</w:t>
      </w:r>
    </w:p>
    <w:p w14:paraId="7276ABBD" w14:textId="77777777" w:rsidR="003072AD" w:rsidRPr="003072AD" w:rsidRDefault="003072AD" w:rsidP="003072AD">
      <w:pPr>
        <w:spacing w:after="40"/>
        <w:ind w:left="284" w:hanging="284"/>
        <w:rPr>
          <w:i/>
          <w:iCs/>
        </w:rPr>
      </w:pPr>
      <w:r w:rsidRPr="003072AD">
        <w:t>9.</w:t>
      </w:r>
      <w:r w:rsidRPr="003072AD">
        <w:tab/>
      </w:r>
      <w:r w:rsidRPr="003072AD">
        <w:rPr>
          <w:i/>
          <w:iCs/>
        </w:rPr>
        <w:t>Publication of Results</w:t>
      </w:r>
    </w:p>
    <w:p w14:paraId="4DA76C04" w14:textId="77777777" w:rsidR="003072AD" w:rsidRPr="003072AD" w:rsidRDefault="003072AD" w:rsidP="003072AD">
      <w:pPr>
        <w:spacing w:after="40"/>
        <w:ind w:left="851" w:hanging="567"/>
      </w:pPr>
      <w:r w:rsidRPr="003072AD">
        <w:t>9.1</w:t>
      </w:r>
      <w:r w:rsidRPr="003072AD">
        <w:tab/>
        <w:t xml:space="preserve">Publication </w:t>
      </w:r>
    </w:p>
    <w:p w14:paraId="2AE7C71F" w14:textId="77777777" w:rsidR="003072AD" w:rsidRPr="003072AD" w:rsidRDefault="003072AD" w:rsidP="003072AD">
      <w:pPr>
        <w:ind w:left="851" w:hanging="567"/>
      </w:pPr>
      <w:r w:rsidRPr="003072AD">
        <w:t>9.2</w:t>
      </w:r>
      <w:r w:rsidRPr="003072AD">
        <w:tab/>
        <w:t>Content</w:t>
      </w:r>
    </w:p>
    <w:p w14:paraId="18CEB8CC" w14:textId="77777777" w:rsidR="003072AD" w:rsidRPr="003072AD" w:rsidRDefault="003072AD" w:rsidP="003072AD">
      <w:pPr>
        <w:spacing w:after="40"/>
        <w:ind w:left="284" w:hanging="284"/>
        <w:rPr>
          <w:i/>
          <w:iCs/>
        </w:rPr>
      </w:pPr>
      <w:r w:rsidRPr="003072AD">
        <w:t>10.</w:t>
      </w:r>
      <w:r w:rsidRPr="003072AD">
        <w:tab/>
      </w:r>
      <w:r w:rsidRPr="003072AD">
        <w:rPr>
          <w:i/>
          <w:iCs/>
        </w:rPr>
        <w:t>Prize Pool Structure</w:t>
      </w:r>
    </w:p>
    <w:p w14:paraId="4D9416FE" w14:textId="77777777" w:rsidR="003072AD" w:rsidRPr="003072AD" w:rsidRDefault="003072AD" w:rsidP="003072AD">
      <w:pPr>
        <w:spacing w:after="40"/>
        <w:ind w:left="851" w:hanging="567"/>
      </w:pPr>
      <w:r w:rsidRPr="003072AD">
        <w:t>10.1</w:t>
      </w:r>
      <w:r w:rsidRPr="003072AD">
        <w:tab/>
        <w:t>Single prize</w:t>
      </w:r>
    </w:p>
    <w:p w14:paraId="4542E08B" w14:textId="77777777" w:rsidR="003072AD" w:rsidRPr="003072AD" w:rsidRDefault="003072AD" w:rsidP="003072AD">
      <w:pPr>
        <w:spacing w:after="40"/>
        <w:ind w:left="851" w:hanging="567"/>
      </w:pPr>
      <w:r w:rsidRPr="003072AD">
        <w:t>10.2</w:t>
      </w:r>
      <w:r w:rsidRPr="003072AD">
        <w:tab/>
        <w:t>Creation of prize pool</w:t>
      </w:r>
    </w:p>
    <w:p w14:paraId="31AD1F45" w14:textId="77777777" w:rsidR="003072AD" w:rsidRPr="003072AD" w:rsidRDefault="003072AD" w:rsidP="003072AD">
      <w:pPr>
        <w:spacing w:after="40"/>
        <w:ind w:left="851" w:hanging="567"/>
      </w:pPr>
      <w:r w:rsidRPr="003072AD">
        <w:t>10.3</w:t>
      </w:r>
      <w:r w:rsidRPr="003072AD">
        <w:tab/>
        <w:t>Aggregation of prize pool</w:t>
      </w:r>
    </w:p>
    <w:p w14:paraId="59956DAF" w14:textId="77777777" w:rsidR="003072AD" w:rsidRPr="003072AD" w:rsidRDefault="003072AD" w:rsidP="003072AD">
      <w:pPr>
        <w:spacing w:after="40"/>
        <w:ind w:left="851" w:hanging="567"/>
      </w:pPr>
      <w:r w:rsidRPr="003072AD">
        <w:t>10.4</w:t>
      </w:r>
      <w:r w:rsidRPr="003072AD">
        <w:tab/>
        <w:t>Distribution between divisions</w:t>
      </w:r>
    </w:p>
    <w:p w14:paraId="549DC7B0" w14:textId="77777777" w:rsidR="003072AD" w:rsidRPr="003072AD" w:rsidRDefault="003072AD" w:rsidP="003072AD">
      <w:pPr>
        <w:spacing w:after="40"/>
        <w:ind w:left="851" w:hanging="567"/>
      </w:pPr>
      <w:r w:rsidRPr="003072AD">
        <w:t>10.5</w:t>
      </w:r>
      <w:r w:rsidRPr="003072AD">
        <w:tab/>
        <w:t>Apportionment between winners in a division</w:t>
      </w:r>
    </w:p>
    <w:p w14:paraId="4402811B" w14:textId="77777777" w:rsidR="003072AD" w:rsidRPr="003072AD" w:rsidRDefault="003072AD" w:rsidP="003072AD">
      <w:pPr>
        <w:spacing w:after="40"/>
        <w:ind w:left="851" w:hanging="567"/>
      </w:pPr>
      <w:r w:rsidRPr="003072AD">
        <w:t>10.6</w:t>
      </w:r>
      <w:r w:rsidRPr="003072AD">
        <w:tab/>
        <w:t>Notification of change in prize pool distribution</w:t>
      </w:r>
    </w:p>
    <w:p w14:paraId="2F1FBE4E" w14:textId="77777777" w:rsidR="003072AD" w:rsidRPr="003072AD" w:rsidRDefault="003072AD" w:rsidP="003072AD">
      <w:pPr>
        <w:spacing w:after="40"/>
        <w:ind w:left="851" w:hanging="567"/>
      </w:pPr>
      <w:r w:rsidRPr="003072AD">
        <w:t>10.7</w:t>
      </w:r>
      <w:r w:rsidRPr="003072AD">
        <w:tab/>
        <w:t>Allocation to other divisions</w:t>
      </w:r>
    </w:p>
    <w:p w14:paraId="6FD4737A" w14:textId="77777777" w:rsidR="003072AD" w:rsidRPr="003072AD" w:rsidRDefault="003072AD" w:rsidP="003072AD">
      <w:pPr>
        <w:ind w:left="851" w:hanging="567"/>
      </w:pPr>
      <w:r w:rsidRPr="003072AD">
        <w:t>10.8</w:t>
      </w:r>
      <w:r w:rsidRPr="003072AD">
        <w:tab/>
        <w:t>Rounding out</w:t>
      </w:r>
    </w:p>
    <w:p w14:paraId="445EF18D" w14:textId="77777777" w:rsidR="003072AD" w:rsidRPr="003072AD" w:rsidRDefault="003072AD" w:rsidP="003072AD">
      <w:pPr>
        <w:spacing w:after="40"/>
        <w:ind w:left="284" w:hanging="284"/>
        <w:rPr>
          <w:i/>
          <w:iCs/>
        </w:rPr>
      </w:pPr>
      <w:r w:rsidRPr="003072AD">
        <w:t>11.</w:t>
      </w:r>
      <w:r w:rsidRPr="003072AD">
        <w:tab/>
      </w:r>
      <w:r w:rsidRPr="003072AD">
        <w:rPr>
          <w:i/>
          <w:iCs/>
        </w:rPr>
        <w:t>Prize Reserve Fund</w:t>
      </w:r>
    </w:p>
    <w:p w14:paraId="09658D29" w14:textId="77777777" w:rsidR="003072AD" w:rsidRPr="003072AD" w:rsidRDefault="003072AD" w:rsidP="003072AD">
      <w:pPr>
        <w:spacing w:after="40"/>
        <w:ind w:left="851" w:hanging="567"/>
      </w:pPr>
      <w:r w:rsidRPr="003072AD">
        <w:t>11.1</w:t>
      </w:r>
      <w:r w:rsidRPr="003072AD">
        <w:tab/>
        <w:t>Creation</w:t>
      </w:r>
    </w:p>
    <w:p w14:paraId="17E516B1" w14:textId="77777777" w:rsidR="003072AD" w:rsidRPr="003072AD" w:rsidRDefault="003072AD" w:rsidP="003072AD">
      <w:pPr>
        <w:spacing w:after="40"/>
        <w:ind w:left="851" w:hanging="567"/>
      </w:pPr>
      <w:r w:rsidRPr="003072AD">
        <w:t>11.2</w:t>
      </w:r>
      <w:r w:rsidRPr="003072AD">
        <w:tab/>
        <w:t>Distribution</w:t>
      </w:r>
    </w:p>
    <w:p w14:paraId="4AA45200" w14:textId="77777777" w:rsidR="003072AD" w:rsidRPr="003072AD" w:rsidRDefault="003072AD" w:rsidP="003072AD">
      <w:pPr>
        <w:spacing w:after="40"/>
        <w:ind w:left="851" w:hanging="567"/>
      </w:pPr>
      <w:r w:rsidRPr="003072AD">
        <w:t>11.3</w:t>
      </w:r>
      <w:r w:rsidRPr="003072AD">
        <w:tab/>
        <w:t>Agreement with Bloc members</w:t>
      </w:r>
    </w:p>
    <w:p w14:paraId="1CEAB1B4" w14:textId="77777777" w:rsidR="003072AD" w:rsidRPr="003072AD" w:rsidRDefault="003072AD" w:rsidP="003072AD">
      <w:pPr>
        <w:ind w:left="851" w:hanging="567"/>
      </w:pPr>
      <w:r w:rsidRPr="003072AD">
        <w:t>11.4</w:t>
      </w:r>
      <w:r w:rsidRPr="003072AD">
        <w:tab/>
        <w:t>Assignment</w:t>
      </w:r>
    </w:p>
    <w:p w14:paraId="72B008D9" w14:textId="77777777" w:rsidR="003072AD" w:rsidRPr="003072AD" w:rsidRDefault="003072AD" w:rsidP="003072AD">
      <w:pPr>
        <w:spacing w:after="40"/>
        <w:ind w:left="284" w:hanging="284"/>
        <w:rPr>
          <w:i/>
          <w:iCs/>
        </w:rPr>
      </w:pPr>
      <w:r w:rsidRPr="003072AD">
        <w:t>12.</w:t>
      </w:r>
      <w:r w:rsidRPr="003072AD">
        <w:tab/>
      </w:r>
      <w:r w:rsidRPr="003072AD">
        <w:rPr>
          <w:i/>
          <w:iCs/>
        </w:rPr>
        <w:t>Jackpots</w:t>
      </w:r>
    </w:p>
    <w:p w14:paraId="66507174" w14:textId="77777777" w:rsidR="003072AD" w:rsidRPr="003072AD" w:rsidRDefault="003072AD" w:rsidP="003072AD">
      <w:pPr>
        <w:spacing w:after="40"/>
        <w:ind w:left="851" w:hanging="567"/>
      </w:pPr>
      <w:r w:rsidRPr="003072AD">
        <w:t>12.1</w:t>
      </w:r>
      <w:r w:rsidRPr="003072AD">
        <w:tab/>
        <w:t>Creation</w:t>
      </w:r>
    </w:p>
    <w:p w14:paraId="371D5C76" w14:textId="77777777" w:rsidR="003072AD" w:rsidRPr="003072AD" w:rsidRDefault="003072AD" w:rsidP="003072AD">
      <w:pPr>
        <w:ind w:left="851" w:hanging="567"/>
      </w:pPr>
      <w:r w:rsidRPr="003072AD">
        <w:t>12.2</w:t>
      </w:r>
      <w:r w:rsidRPr="003072AD">
        <w:tab/>
        <w:t>Augmentation of Division 1</w:t>
      </w:r>
    </w:p>
    <w:p w14:paraId="7C70F53A" w14:textId="77777777" w:rsidR="003072AD" w:rsidRPr="003072AD" w:rsidRDefault="003072AD" w:rsidP="003072AD">
      <w:pPr>
        <w:spacing w:after="40"/>
        <w:ind w:left="284" w:hanging="284"/>
        <w:rPr>
          <w:i/>
          <w:iCs/>
        </w:rPr>
      </w:pPr>
      <w:r w:rsidRPr="003072AD">
        <w:t>13.</w:t>
      </w:r>
      <w:r w:rsidRPr="003072AD">
        <w:tab/>
      </w:r>
      <w:r w:rsidRPr="003072AD">
        <w:rPr>
          <w:i/>
          <w:iCs/>
        </w:rPr>
        <w:t>Prize Claims</w:t>
      </w:r>
    </w:p>
    <w:p w14:paraId="147CB486" w14:textId="77777777" w:rsidR="003072AD" w:rsidRPr="003072AD" w:rsidRDefault="003072AD" w:rsidP="003072AD">
      <w:pPr>
        <w:spacing w:after="40"/>
        <w:ind w:left="851" w:hanging="567"/>
      </w:pPr>
      <w:r w:rsidRPr="003072AD">
        <w:t>13.1</w:t>
      </w:r>
      <w:r w:rsidRPr="003072AD">
        <w:tab/>
        <w:t>Division 1</w:t>
      </w:r>
    </w:p>
    <w:p w14:paraId="0F26354D" w14:textId="77777777" w:rsidR="003072AD" w:rsidRPr="003072AD" w:rsidRDefault="003072AD" w:rsidP="003072AD">
      <w:pPr>
        <w:spacing w:after="40"/>
        <w:ind w:left="851" w:hanging="567"/>
      </w:pPr>
      <w:r w:rsidRPr="003072AD">
        <w:t>13.2</w:t>
      </w:r>
      <w:r w:rsidRPr="003072AD">
        <w:tab/>
        <w:t>Other than Division 1</w:t>
      </w:r>
    </w:p>
    <w:p w14:paraId="47D77C6D" w14:textId="77777777" w:rsidR="003072AD" w:rsidRPr="003072AD" w:rsidRDefault="003072AD" w:rsidP="003072AD">
      <w:pPr>
        <w:spacing w:after="40"/>
        <w:ind w:left="851" w:hanging="567"/>
      </w:pPr>
      <w:r w:rsidRPr="003072AD">
        <w:t>13.3</w:t>
      </w:r>
      <w:r w:rsidRPr="003072AD">
        <w:tab/>
        <w:t>Lodgement of claim</w:t>
      </w:r>
    </w:p>
    <w:p w14:paraId="30CD36F1" w14:textId="77777777" w:rsidR="003072AD" w:rsidRPr="003072AD" w:rsidRDefault="003072AD" w:rsidP="003072AD">
      <w:pPr>
        <w:spacing w:after="40"/>
        <w:ind w:left="851" w:hanging="567"/>
      </w:pPr>
      <w:r w:rsidRPr="003072AD">
        <w:t>13.4</w:t>
      </w:r>
      <w:r w:rsidRPr="003072AD">
        <w:tab/>
        <w:t>Requirements for lodgement of claim</w:t>
      </w:r>
    </w:p>
    <w:p w14:paraId="4BC1911E" w14:textId="77777777" w:rsidR="003072AD" w:rsidRPr="003072AD" w:rsidRDefault="003072AD" w:rsidP="003072AD">
      <w:pPr>
        <w:ind w:left="851" w:hanging="567"/>
      </w:pPr>
      <w:r w:rsidRPr="003072AD">
        <w:t>13.5</w:t>
      </w:r>
      <w:r w:rsidRPr="003072AD">
        <w:tab/>
        <w:t>SALC’s discretion</w:t>
      </w:r>
    </w:p>
    <w:p w14:paraId="5BE9165F" w14:textId="77777777" w:rsidR="003072AD" w:rsidRPr="003072AD" w:rsidRDefault="003072AD" w:rsidP="003072AD">
      <w:pPr>
        <w:spacing w:after="40"/>
        <w:ind w:left="284" w:hanging="284"/>
        <w:rPr>
          <w:i/>
          <w:iCs/>
        </w:rPr>
      </w:pPr>
      <w:r w:rsidRPr="003072AD">
        <w:t>14.</w:t>
      </w:r>
      <w:r w:rsidRPr="003072AD">
        <w:tab/>
      </w:r>
      <w:r w:rsidRPr="003072AD">
        <w:rPr>
          <w:i/>
          <w:iCs/>
        </w:rPr>
        <w:t>Ticket Checkers</w:t>
      </w:r>
    </w:p>
    <w:p w14:paraId="180C18A0" w14:textId="77777777" w:rsidR="003072AD" w:rsidRPr="003072AD" w:rsidRDefault="003072AD" w:rsidP="003072AD">
      <w:pPr>
        <w:spacing w:after="40"/>
        <w:ind w:left="851" w:hanging="567"/>
      </w:pPr>
      <w:r w:rsidRPr="003072AD">
        <w:t>14.1</w:t>
      </w:r>
      <w:r w:rsidRPr="003072AD">
        <w:tab/>
        <w:t>Location</w:t>
      </w:r>
    </w:p>
    <w:p w14:paraId="23196AFF" w14:textId="77777777" w:rsidR="003072AD" w:rsidRPr="003072AD" w:rsidRDefault="003072AD" w:rsidP="003072AD">
      <w:pPr>
        <w:spacing w:after="40"/>
        <w:ind w:left="851" w:hanging="567"/>
      </w:pPr>
      <w:r w:rsidRPr="003072AD">
        <w:t>14.2</w:t>
      </w:r>
      <w:r w:rsidRPr="003072AD">
        <w:tab/>
        <w:t>Use</w:t>
      </w:r>
    </w:p>
    <w:p w14:paraId="212A8D4F" w14:textId="77777777" w:rsidR="003072AD" w:rsidRPr="003072AD" w:rsidRDefault="003072AD" w:rsidP="003072AD">
      <w:pPr>
        <w:ind w:left="851" w:hanging="567"/>
      </w:pPr>
      <w:r w:rsidRPr="003072AD">
        <w:t>14.3</w:t>
      </w:r>
      <w:r w:rsidRPr="003072AD">
        <w:tab/>
        <w:t>Validation of ticket</w:t>
      </w:r>
    </w:p>
    <w:p w14:paraId="787BCCEA" w14:textId="77777777" w:rsidR="003072AD" w:rsidRPr="003072AD" w:rsidRDefault="003072AD" w:rsidP="003072AD">
      <w:pPr>
        <w:spacing w:after="40"/>
        <w:ind w:left="284" w:hanging="284"/>
        <w:rPr>
          <w:i/>
          <w:iCs/>
        </w:rPr>
      </w:pPr>
      <w:r w:rsidRPr="003072AD">
        <w:rPr>
          <w:i/>
          <w:iCs/>
        </w:rPr>
        <w:t>Schedule</w:t>
      </w:r>
    </w:p>
    <w:p w14:paraId="40711635" w14:textId="77777777" w:rsidR="003072AD" w:rsidRPr="003072AD" w:rsidRDefault="003072AD" w:rsidP="003072AD">
      <w:pPr>
        <w:ind w:left="142"/>
      </w:pPr>
      <w:r w:rsidRPr="003072AD">
        <w:t>Date of commencement</w:t>
      </w:r>
    </w:p>
    <w:p w14:paraId="4D6DC9FE" w14:textId="77777777" w:rsidR="003072AD" w:rsidRPr="003072AD" w:rsidRDefault="003072AD" w:rsidP="003072AD">
      <w:pPr>
        <w:ind w:left="284" w:hanging="284"/>
      </w:pPr>
      <w:r w:rsidRPr="003072AD">
        <w:t>1.</w:t>
      </w:r>
      <w:r w:rsidRPr="003072AD">
        <w:tab/>
      </w:r>
      <w:r w:rsidRPr="003072AD">
        <w:rPr>
          <w:i/>
          <w:iCs/>
        </w:rPr>
        <w:t>Preliminary</w:t>
      </w:r>
    </w:p>
    <w:p w14:paraId="07EAEDD8" w14:textId="77777777" w:rsidR="003072AD" w:rsidRPr="003072AD" w:rsidRDefault="003072AD" w:rsidP="003072AD">
      <w:pPr>
        <w:ind w:left="851" w:hanging="567"/>
      </w:pPr>
      <w:r w:rsidRPr="003072AD">
        <w:t>1.1</w:t>
      </w:r>
      <w:r w:rsidRPr="003072AD">
        <w:tab/>
        <w:t>These Rules may be cited as the Lotteries (Oz Lotto) Rules.</w:t>
      </w:r>
    </w:p>
    <w:p w14:paraId="5AB31F67" w14:textId="77777777" w:rsidR="003072AD" w:rsidRPr="003072AD" w:rsidRDefault="003072AD" w:rsidP="003072AD">
      <w:pPr>
        <w:ind w:left="851" w:hanging="567"/>
      </w:pPr>
      <w:r w:rsidRPr="003072AD">
        <w:t>1.2</w:t>
      </w:r>
      <w:r w:rsidRPr="003072AD">
        <w:tab/>
        <w:t>These Rules will come into operation on the date specified in the Schedule to these Rules.</w:t>
      </w:r>
    </w:p>
    <w:p w14:paraId="24C8AB81" w14:textId="77777777" w:rsidR="003072AD" w:rsidRPr="003072AD" w:rsidRDefault="003072AD" w:rsidP="003072AD">
      <w:pPr>
        <w:ind w:left="851" w:hanging="567"/>
      </w:pPr>
      <w:r w:rsidRPr="003072AD">
        <w:t>1.3</w:t>
      </w:r>
      <w:r w:rsidRPr="003072AD">
        <w:tab/>
        <w:t>These Rules are to be read in conjunction with and are subject to the Lotteries (General) Rules.</w:t>
      </w:r>
    </w:p>
    <w:p w14:paraId="41683BB8" w14:textId="77777777" w:rsidR="003072AD" w:rsidRPr="003072AD" w:rsidRDefault="003072AD" w:rsidP="003072AD">
      <w:pPr>
        <w:ind w:left="851" w:hanging="567"/>
      </w:pPr>
      <w:r w:rsidRPr="003072AD">
        <w:t>1.4</w:t>
      </w:r>
      <w:r w:rsidRPr="003072AD">
        <w:tab/>
        <w:t>These Rules apply to the lottery known as “Oz Lotto”.</w:t>
      </w:r>
    </w:p>
    <w:p w14:paraId="56C7E319" w14:textId="77777777" w:rsidR="003072AD" w:rsidRPr="003072AD" w:rsidRDefault="003072AD" w:rsidP="003072AD">
      <w:pPr>
        <w:ind w:left="284" w:hanging="284"/>
      </w:pPr>
      <w:r w:rsidRPr="003072AD">
        <w:t>2.</w:t>
      </w:r>
      <w:r w:rsidRPr="003072AD">
        <w:tab/>
      </w:r>
      <w:r w:rsidRPr="003072AD">
        <w:rPr>
          <w:i/>
          <w:iCs/>
        </w:rPr>
        <w:t>Interpretation</w:t>
      </w:r>
    </w:p>
    <w:p w14:paraId="4D602D71" w14:textId="77777777" w:rsidR="003072AD" w:rsidRPr="003072AD" w:rsidRDefault="003072AD" w:rsidP="003072AD">
      <w:pPr>
        <w:ind w:left="851" w:hanging="567"/>
      </w:pPr>
      <w:r w:rsidRPr="003072AD">
        <w:t>2.1</w:t>
      </w:r>
      <w:r w:rsidRPr="003072AD">
        <w:tab/>
        <w:t>In these Rules and in each part of these Rules unless the contrary intention appears:</w:t>
      </w:r>
    </w:p>
    <w:p w14:paraId="7DBC2F73" w14:textId="77777777" w:rsidR="003072AD" w:rsidRPr="003072AD" w:rsidRDefault="003072AD" w:rsidP="003072AD">
      <w:pPr>
        <w:ind w:left="851"/>
      </w:pPr>
      <w:r w:rsidRPr="003072AD">
        <w:t>“Bloc members” means the parties from time to time to the Bloc Agreement entered into by SALC with other lottery operators for the promotion, conduct and sale of tickets (among other things) in the game of Oz Lotto on a joint basis with a common winning number determination and a declaration of common dividends based on the equal participation of all players in the aggregated prize pool;</w:t>
      </w:r>
    </w:p>
    <w:p w14:paraId="37754218" w14:textId="77777777" w:rsidR="003072AD" w:rsidRPr="003072AD" w:rsidRDefault="003072AD" w:rsidP="003072AD">
      <w:pPr>
        <w:ind w:left="851"/>
      </w:pPr>
      <w:r w:rsidRPr="003072AD">
        <w:t>“</w:t>
      </w:r>
      <w:proofErr w:type="gramStart"/>
      <w:r w:rsidRPr="003072AD">
        <w:t>claim</w:t>
      </w:r>
      <w:proofErr w:type="gramEnd"/>
      <w:r w:rsidRPr="003072AD">
        <w:t xml:space="preserve"> period” means the period commencing at midnight on the day of determination of the draw results (“relevant day”) and ending on the 14</w:t>
      </w:r>
      <w:r w:rsidRPr="003072AD">
        <w:rPr>
          <w:vertAlign w:val="superscript"/>
        </w:rPr>
        <w:t>th</w:t>
      </w:r>
      <w:r w:rsidRPr="003072AD">
        <w:t xml:space="preserve"> day </w:t>
      </w:r>
      <w:proofErr w:type="gramStart"/>
      <w:r w:rsidRPr="003072AD">
        <w:t>thereafter;</w:t>
      </w:r>
      <w:proofErr w:type="gramEnd"/>
    </w:p>
    <w:p w14:paraId="28755B2D" w14:textId="77777777" w:rsidR="003072AD" w:rsidRPr="003072AD" w:rsidRDefault="003072AD" w:rsidP="003072AD">
      <w:pPr>
        <w:ind w:left="851"/>
      </w:pPr>
      <w:r w:rsidRPr="003072AD">
        <w:t>“</w:t>
      </w:r>
      <w:proofErr w:type="gramStart"/>
      <w:r w:rsidRPr="003072AD">
        <w:t>drawing</w:t>
      </w:r>
      <w:proofErr w:type="gramEnd"/>
      <w:r w:rsidRPr="003072AD">
        <w:t xml:space="preserve"> equipment” means equipment operated by the Bloc members for ascertaining the winning </w:t>
      </w:r>
      <w:proofErr w:type="gramStart"/>
      <w:r w:rsidRPr="003072AD">
        <w:t>numbers;</w:t>
      </w:r>
      <w:proofErr w:type="gramEnd"/>
    </w:p>
    <w:p w14:paraId="393799A0" w14:textId="77777777" w:rsidR="003072AD" w:rsidRPr="003072AD" w:rsidRDefault="003072AD" w:rsidP="003072AD">
      <w:pPr>
        <w:ind w:left="851"/>
      </w:pPr>
      <w:r w:rsidRPr="003072AD">
        <w:t xml:space="preserve">“Oz Lotto” means a lottery drawn at such intervals as the Bloc members determine in which a player is required to forecast 7 numbers to be drawn from the range of numbers 1 to 47 </w:t>
      </w:r>
      <w:proofErr w:type="gramStart"/>
      <w:r w:rsidRPr="003072AD">
        <w:t>inclusive;</w:t>
      </w:r>
      <w:proofErr w:type="gramEnd"/>
    </w:p>
    <w:p w14:paraId="250D6585" w14:textId="33A12510" w:rsidR="00354656" w:rsidRDefault="003072AD" w:rsidP="003072AD">
      <w:pPr>
        <w:ind w:left="851"/>
      </w:pPr>
      <w:r w:rsidRPr="003072AD">
        <w:t>“</w:t>
      </w:r>
      <w:proofErr w:type="spellStart"/>
      <w:r w:rsidRPr="003072AD">
        <w:t>QuickPick</w:t>
      </w:r>
      <w:proofErr w:type="spellEnd"/>
      <w:r w:rsidRPr="003072AD">
        <w:t xml:space="preserve"> entry” means a nomination made by a player indicating that the player wishes to make a </w:t>
      </w:r>
      <w:proofErr w:type="spellStart"/>
      <w:r w:rsidRPr="003072AD">
        <w:t>QuickPick</w:t>
      </w:r>
      <w:proofErr w:type="spellEnd"/>
      <w:r w:rsidRPr="003072AD">
        <w:t xml:space="preserve"> selection in accordance with Rule 6 of these Rules.</w:t>
      </w:r>
    </w:p>
    <w:p w14:paraId="4817A7E2" w14:textId="77777777" w:rsidR="00354656" w:rsidRDefault="00354656">
      <w:pPr>
        <w:spacing w:after="0" w:line="240" w:lineRule="auto"/>
        <w:jc w:val="left"/>
      </w:pPr>
      <w:r>
        <w:br w:type="page"/>
      </w:r>
    </w:p>
    <w:p w14:paraId="0DFC635B" w14:textId="77777777" w:rsidR="003072AD" w:rsidRPr="003072AD" w:rsidRDefault="003072AD" w:rsidP="003072AD">
      <w:pPr>
        <w:ind w:left="284" w:hanging="284"/>
        <w:rPr>
          <w:i/>
          <w:iCs/>
        </w:rPr>
      </w:pPr>
      <w:r w:rsidRPr="003072AD">
        <w:lastRenderedPageBreak/>
        <w:t>3.</w:t>
      </w:r>
      <w:r w:rsidRPr="003072AD">
        <w:tab/>
      </w:r>
      <w:r w:rsidRPr="003072AD">
        <w:rPr>
          <w:i/>
          <w:iCs/>
        </w:rPr>
        <w:t>Ordinary Entry</w:t>
      </w:r>
    </w:p>
    <w:p w14:paraId="267C4AD7" w14:textId="77777777" w:rsidR="003072AD" w:rsidRPr="003072AD" w:rsidRDefault="003072AD" w:rsidP="003072AD">
      <w:pPr>
        <w:ind w:left="851" w:hanging="567"/>
      </w:pPr>
      <w:r w:rsidRPr="003072AD">
        <w:t>3.1</w:t>
      </w:r>
      <w:r w:rsidRPr="003072AD">
        <w:tab/>
        <w:t>To create an ordinary entry a player must forecast or cause to be forecast 7 numbers.</w:t>
      </w:r>
    </w:p>
    <w:p w14:paraId="094FD71A" w14:textId="77777777" w:rsidR="003072AD" w:rsidRPr="003072AD" w:rsidRDefault="003072AD" w:rsidP="003072AD">
      <w:pPr>
        <w:ind w:left="851" w:hanging="567"/>
      </w:pPr>
      <w:r w:rsidRPr="003072AD">
        <w:t>3.2</w:t>
      </w:r>
      <w:r w:rsidRPr="003072AD">
        <w:tab/>
        <w:t>An ordinary entry will provide participation for the number of games selected and paid for in one (1) draw only.</w:t>
      </w:r>
    </w:p>
    <w:p w14:paraId="56FBAE60" w14:textId="77777777" w:rsidR="003072AD" w:rsidRPr="003072AD" w:rsidRDefault="003072AD" w:rsidP="003072AD">
      <w:pPr>
        <w:ind w:left="851" w:hanging="567"/>
      </w:pPr>
      <w:r w:rsidRPr="003072AD">
        <w:t>3.3</w:t>
      </w:r>
      <w:r w:rsidRPr="003072AD">
        <w:tab/>
      </w:r>
      <w:r w:rsidRPr="003072AD">
        <w:rPr>
          <w:spacing w:val="-4"/>
        </w:rPr>
        <w:t>The minimum number of games that must be completed will be one (1) or such number as otherwise determined by the Master Agent.</w:t>
      </w:r>
    </w:p>
    <w:p w14:paraId="105D7FFB" w14:textId="77777777" w:rsidR="003072AD" w:rsidRPr="003072AD" w:rsidRDefault="003072AD" w:rsidP="003072AD">
      <w:pPr>
        <w:ind w:left="851" w:hanging="567"/>
      </w:pPr>
      <w:r w:rsidRPr="003072AD">
        <w:t>3.4</w:t>
      </w:r>
      <w:r w:rsidRPr="003072AD">
        <w:tab/>
        <w:t>There will be a limit to the maximum number of games that can be played, including that in any one draw:</w:t>
      </w:r>
    </w:p>
    <w:p w14:paraId="6E037142" w14:textId="77777777" w:rsidR="003072AD" w:rsidRPr="003072AD" w:rsidRDefault="003072AD" w:rsidP="003072AD">
      <w:pPr>
        <w:ind w:left="1418" w:hanging="567"/>
      </w:pPr>
      <w:r w:rsidRPr="003072AD">
        <w:t>3.4.1</w:t>
      </w:r>
      <w:r w:rsidRPr="003072AD">
        <w:tab/>
        <w:t>the Master Agent may decline to issue more than 1,000 entries to a player; and</w:t>
      </w:r>
    </w:p>
    <w:p w14:paraId="151CF035" w14:textId="77777777" w:rsidR="003072AD" w:rsidRPr="003072AD" w:rsidRDefault="003072AD" w:rsidP="003072AD">
      <w:pPr>
        <w:ind w:left="1418" w:hanging="567"/>
      </w:pPr>
      <w:r w:rsidRPr="003072AD">
        <w:t>3.4.2</w:t>
      </w:r>
      <w:r w:rsidRPr="003072AD">
        <w:tab/>
        <w:t>a player can be issued with no more than 100,000 equivalent games.</w:t>
      </w:r>
    </w:p>
    <w:p w14:paraId="1237E538" w14:textId="77777777" w:rsidR="003072AD" w:rsidRPr="003072AD" w:rsidRDefault="003072AD" w:rsidP="003072AD">
      <w:pPr>
        <w:ind w:left="851" w:hanging="567"/>
      </w:pPr>
      <w:r w:rsidRPr="003072AD">
        <w:t>3.5</w:t>
      </w:r>
      <w:r w:rsidRPr="003072AD">
        <w:tab/>
        <w:t xml:space="preserve">A player may request that an entry be issued in advance of the current draw. The maximum number of advance draws in which an entry can be issued will be notified to players by the Master Agent following determination by SALC. </w:t>
      </w:r>
    </w:p>
    <w:p w14:paraId="05613F28" w14:textId="77777777" w:rsidR="003072AD" w:rsidRPr="003072AD" w:rsidRDefault="003072AD" w:rsidP="003072AD">
      <w:pPr>
        <w:ind w:left="851" w:hanging="567"/>
      </w:pPr>
      <w:r w:rsidRPr="003072AD">
        <w:t>3.6</w:t>
      </w:r>
      <w:r w:rsidRPr="003072AD">
        <w:tab/>
        <w:t>Subject to Rule 6, a player may enter a draw by:</w:t>
      </w:r>
    </w:p>
    <w:p w14:paraId="7EC0A2A4" w14:textId="77777777" w:rsidR="003072AD" w:rsidRPr="003072AD" w:rsidRDefault="003072AD" w:rsidP="003072AD">
      <w:pPr>
        <w:ind w:left="1418" w:hanging="567"/>
      </w:pPr>
      <w:r w:rsidRPr="003072AD">
        <w:t>3.6.1</w:t>
      </w:r>
      <w:r w:rsidRPr="003072AD">
        <w:tab/>
        <w:t xml:space="preserve">submitting a coupon provided for that purpose from time to time by the Master Agent, together with an </w:t>
      </w:r>
      <w:proofErr w:type="spellStart"/>
      <w:r w:rsidRPr="003072AD">
        <w:t>Easiplay</w:t>
      </w:r>
      <w:proofErr w:type="spellEnd"/>
      <w:r w:rsidRPr="003072AD">
        <w:t xml:space="preserve"> Club membership card if applicable; or</w:t>
      </w:r>
    </w:p>
    <w:p w14:paraId="3F2C67DD" w14:textId="77777777" w:rsidR="003072AD" w:rsidRPr="003072AD" w:rsidRDefault="003072AD" w:rsidP="003072AD">
      <w:pPr>
        <w:ind w:left="1418" w:hanging="567"/>
      </w:pPr>
      <w:r w:rsidRPr="003072AD">
        <w:t>3.6.2</w:t>
      </w:r>
      <w:r w:rsidRPr="003072AD">
        <w:tab/>
        <w:t xml:space="preserve">making a verbal or electronic request at the selling point, together with providing an </w:t>
      </w:r>
      <w:proofErr w:type="spellStart"/>
      <w:r w:rsidRPr="003072AD">
        <w:t>Easiplay</w:t>
      </w:r>
      <w:proofErr w:type="spellEnd"/>
      <w:r w:rsidRPr="003072AD">
        <w:t xml:space="preserve"> Club membership card if applicable.</w:t>
      </w:r>
    </w:p>
    <w:p w14:paraId="25994D8C" w14:textId="77777777" w:rsidR="003072AD" w:rsidRPr="003072AD" w:rsidRDefault="003072AD" w:rsidP="003072AD">
      <w:pPr>
        <w:ind w:left="851" w:hanging="567"/>
      </w:pPr>
      <w:r w:rsidRPr="003072AD">
        <w:t>3.7</w:t>
      </w:r>
      <w:r w:rsidRPr="003072AD">
        <w:tab/>
        <w:t>In the case of a coupon:</w:t>
      </w:r>
    </w:p>
    <w:p w14:paraId="0540B98C" w14:textId="77777777" w:rsidR="003072AD" w:rsidRPr="003072AD" w:rsidRDefault="003072AD" w:rsidP="003072AD">
      <w:pPr>
        <w:ind w:left="1418" w:hanging="567"/>
      </w:pPr>
      <w:r w:rsidRPr="003072AD">
        <w:t>3.7.1</w:t>
      </w:r>
      <w:r w:rsidRPr="003072AD">
        <w:tab/>
        <w:t>a player’s forecast must be marked with a cross mark in the centre of the square, a vertical mark in the centre of the square or such other mark as the Master Agent determines. No other mark will be accepted. All marks on a coupon must be legible and if a coupon cannot be read by a selling point terminal, it will be rejected. A coupon must not be marked in red.</w:t>
      </w:r>
    </w:p>
    <w:p w14:paraId="1F1AE07D" w14:textId="77777777" w:rsidR="003072AD" w:rsidRPr="003072AD" w:rsidRDefault="003072AD" w:rsidP="003072AD">
      <w:pPr>
        <w:ind w:left="1418" w:hanging="567"/>
      </w:pPr>
      <w:r w:rsidRPr="003072AD">
        <w:t>3.7.2</w:t>
      </w:r>
      <w:r w:rsidRPr="003072AD">
        <w:tab/>
        <w:t>the relevant “system/pick” box must be left blank.</w:t>
      </w:r>
    </w:p>
    <w:p w14:paraId="6522F0D4" w14:textId="77777777" w:rsidR="003072AD" w:rsidRPr="003072AD" w:rsidRDefault="003072AD" w:rsidP="003072AD">
      <w:pPr>
        <w:ind w:left="1418" w:hanging="567"/>
      </w:pPr>
      <w:r w:rsidRPr="003072AD">
        <w:t>3.7.3</w:t>
      </w:r>
      <w:r w:rsidRPr="003072AD">
        <w:tab/>
        <w:t xml:space="preserve">a player who marks a “top up games” box will be taken to have authorised the selling point operator to generate a random forecast of a sufficient quantity of numbers to complete the game, the coupon or the nominated number of </w:t>
      </w:r>
      <w:proofErr w:type="gramStart"/>
      <w:r w:rsidRPr="003072AD">
        <w:t>games, as the case may be</w:t>
      </w:r>
      <w:proofErr w:type="gramEnd"/>
      <w:r w:rsidRPr="003072AD">
        <w:t>.</w:t>
      </w:r>
    </w:p>
    <w:p w14:paraId="087DD18E" w14:textId="77777777" w:rsidR="003072AD" w:rsidRPr="003072AD" w:rsidRDefault="003072AD" w:rsidP="003072AD">
      <w:pPr>
        <w:ind w:left="1418" w:hanging="567"/>
      </w:pPr>
      <w:r w:rsidRPr="003072AD">
        <w:t>3.7.4</w:t>
      </w:r>
      <w:r w:rsidRPr="003072AD">
        <w:tab/>
        <w:t>if a player marks more than the specified number of squares in any game, a ticket will not issue until the player has either nominated the number(s) to be deleted or nominated a system/pick entry. The player may be required to complete another coupon.</w:t>
      </w:r>
    </w:p>
    <w:p w14:paraId="5DDCF493" w14:textId="77777777" w:rsidR="003072AD" w:rsidRPr="003072AD" w:rsidRDefault="003072AD" w:rsidP="003072AD">
      <w:pPr>
        <w:ind w:left="1418" w:hanging="567"/>
      </w:pPr>
      <w:r w:rsidRPr="003072AD">
        <w:t>3.7.5</w:t>
      </w:r>
      <w:r w:rsidRPr="003072AD">
        <w:tab/>
        <w:t>if a player marks fewer than the specified number of squares in any game and does not mark the relevant “top up games” box, a ticket will not issue until the player has either nominated the number(s) to be added or nominated a top up games entry or a system/pick entry.</w:t>
      </w:r>
    </w:p>
    <w:p w14:paraId="009F89E4" w14:textId="77777777" w:rsidR="003072AD" w:rsidRPr="003072AD" w:rsidRDefault="003072AD" w:rsidP="003072AD">
      <w:pPr>
        <w:ind w:left="284" w:hanging="284"/>
        <w:rPr>
          <w:i/>
          <w:iCs/>
        </w:rPr>
      </w:pPr>
      <w:r w:rsidRPr="003072AD">
        <w:t>4.</w:t>
      </w:r>
      <w:r w:rsidRPr="003072AD">
        <w:tab/>
      </w:r>
      <w:r w:rsidRPr="003072AD">
        <w:rPr>
          <w:i/>
          <w:iCs/>
        </w:rPr>
        <w:t>Multi-Week Entry</w:t>
      </w:r>
    </w:p>
    <w:p w14:paraId="0379A52E" w14:textId="77777777" w:rsidR="003072AD" w:rsidRPr="003072AD" w:rsidRDefault="003072AD" w:rsidP="003072AD">
      <w:pPr>
        <w:ind w:left="851" w:hanging="567"/>
      </w:pPr>
      <w:r w:rsidRPr="003072AD">
        <w:t>4.1</w:t>
      </w:r>
      <w:r w:rsidRPr="003072AD">
        <w:tab/>
      </w:r>
      <w:r w:rsidRPr="003072AD">
        <w:rPr>
          <w:spacing w:val="-4"/>
        </w:rPr>
        <w:t>A player may enter their number forecasts for a series of consecutive draws by marking the appropriate square in the “multi-week” box on a coupon or by verbally or electronically requesting such an entry at the selling point. The maximum number of consecutive draws that may be entered in this way will be notified to players by the Master Agent following determination by SALC.</w:t>
      </w:r>
      <w:r w:rsidRPr="003072AD">
        <w:t xml:space="preserve"> </w:t>
      </w:r>
    </w:p>
    <w:p w14:paraId="6CC295C6" w14:textId="77777777" w:rsidR="003072AD" w:rsidRPr="003072AD" w:rsidRDefault="003072AD" w:rsidP="003072AD">
      <w:pPr>
        <w:ind w:left="851" w:hanging="567"/>
      </w:pPr>
      <w:r w:rsidRPr="003072AD">
        <w:t>4.2</w:t>
      </w:r>
      <w:r w:rsidRPr="003072AD">
        <w:tab/>
        <w:t>The Rules governing ordinary entries will apply to every multi-week entry.</w:t>
      </w:r>
    </w:p>
    <w:p w14:paraId="7FF8BDE0" w14:textId="77777777" w:rsidR="003072AD" w:rsidRPr="003072AD" w:rsidRDefault="003072AD" w:rsidP="003072AD">
      <w:pPr>
        <w:ind w:left="284" w:hanging="284"/>
        <w:rPr>
          <w:i/>
          <w:iCs/>
        </w:rPr>
      </w:pPr>
      <w:r w:rsidRPr="003072AD">
        <w:t>5.</w:t>
      </w:r>
      <w:r w:rsidRPr="003072AD">
        <w:tab/>
      </w:r>
      <w:r w:rsidRPr="003072AD">
        <w:rPr>
          <w:i/>
          <w:iCs/>
        </w:rPr>
        <w:t>System/Pick Entry</w:t>
      </w:r>
    </w:p>
    <w:p w14:paraId="04993F60" w14:textId="77777777" w:rsidR="003072AD" w:rsidRPr="003072AD" w:rsidRDefault="003072AD" w:rsidP="003072AD">
      <w:pPr>
        <w:ind w:left="851" w:hanging="567"/>
      </w:pPr>
      <w:r w:rsidRPr="003072AD">
        <w:t>5.1</w:t>
      </w:r>
      <w:r w:rsidRPr="003072AD">
        <w:tab/>
        <w:t>A player may create a system/pick entry by forecasting or causing to be forecast 5, 6 or from 8 to 20 numbers, rather than the 7 to be forecast in the case of an ordinary entry.</w:t>
      </w:r>
    </w:p>
    <w:p w14:paraId="0621093D" w14:textId="77777777" w:rsidR="003072AD" w:rsidRPr="003072AD" w:rsidRDefault="003072AD" w:rsidP="003072AD">
      <w:pPr>
        <w:ind w:left="851" w:hanging="567"/>
      </w:pPr>
      <w:r w:rsidRPr="003072AD">
        <w:t>5.2</w:t>
      </w:r>
      <w:r w:rsidRPr="003072AD">
        <w:tab/>
        <w:t>In the case of a coupon, a system/pick entry must be created by marking the relevant “system/pick” box and forecasting or causing to be forecast the quantity of numbers corresponding to the system/pick to be entered by the player. (Thus, to play system 8, 8 numbers are forecast; to play system 9, 9 numbers are forecast and so on to a maximum of 20 numbers forecast to play a system 20 entry.) In all other instances, a system/pick entry is created by verbally or electronically requesting such an entry at the selling point. Ordinary and system/pick entry participation will be accepted if completed on the same coupon and more than one system/pick entry type can be played on the one coupon.</w:t>
      </w:r>
    </w:p>
    <w:p w14:paraId="3C6C27F3" w14:textId="77777777" w:rsidR="003072AD" w:rsidRPr="003072AD" w:rsidRDefault="003072AD" w:rsidP="003072AD">
      <w:pPr>
        <w:ind w:left="851" w:hanging="567"/>
      </w:pPr>
      <w:r w:rsidRPr="003072AD">
        <w:t>5.3</w:t>
      </w:r>
      <w:r w:rsidRPr="003072AD">
        <w:tab/>
        <w:t>In the case of a coupon, if more numbers are marked in any game than the requested system/pick requires, a ticket will not issue until the player has nominated the number(s) to be deleted. If fewer numbers are marked in any game than the requested system/pick requires and the relevant “top up games” box is not marked, a ticket will not issue until the player has either nominated the number(s) to be added or selected a top up games entry.</w:t>
      </w:r>
    </w:p>
    <w:p w14:paraId="1C45775C" w14:textId="77777777" w:rsidR="003072AD" w:rsidRPr="003072AD" w:rsidRDefault="003072AD" w:rsidP="003072AD">
      <w:pPr>
        <w:ind w:left="851" w:hanging="567"/>
      </w:pPr>
      <w:r w:rsidRPr="003072AD">
        <w:t>5.4</w:t>
      </w:r>
      <w:r w:rsidRPr="003072AD">
        <w:tab/>
        <w:t>Picks 5 and 6 are entries in which the quantity of numbers forecast is less than 7 numbers.</w:t>
      </w:r>
    </w:p>
    <w:p w14:paraId="3000D559" w14:textId="77777777" w:rsidR="003072AD" w:rsidRPr="003072AD" w:rsidRDefault="003072AD" w:rsidP="003072AD">
      <w:pPr>
        <w:ind w:left="851" w:hanging="567"/>
      </w:pPr>
      <w:r w:rsidRPr="003072AD">
        <w:t>5.5</w:t>
      </w:r>
      <w:r w:rsidRPr="003072AD">
        <w:tab/>
        <w:t>A pick 5 or 6 entry will be equivalent to playing a certain number of separate games of 7 numbers as determined by the following formula:</w:t>
      </w:r>
    </w:p>
    <w:p w14:paraId="2B057167" w14:textId="77777777" w:rsidR="003072AD" w:rsidRPr="003072AD" w:rsidRDefault="003072AD" w:rsidP="003072AD">
      <w:pPr>
        <w:ind w:left="993"/>
      </w:pPr>
      <w:r w:rsidRPr="003072AD">
        <w:t>Pick 6 entry:</w:t>
      </w:r>
    </w:p>
    <w:tbl>
      <w:tblPr>
        <w:tblW w:w="0" w:type="auto"/>
        <w:tblInd w:w="993" w:type="dxa"/>
        <w:tblLayout w:type="fixed"/>
        <w:tblCellMar>
          <w:left w:w="0" w:type="dxa"/>
          <w:right w:w="0" w:type="dxa"/>
        </w:tblCellMar>
        <w:tblLook w:val="01E0" w:firstRow="1" w:lastRow="1" w:firstColumn="1" w:lastColumn="1" w:noHBand="0" w:noVBand="0"/>
      </w:tblPr>
      <w:tblGrid>
        <w:gridCol w:w="853"/>
        <w:gridCol w:w="1985"/>
      </w:tblGrid>
      <w:tr w:rsidR="003072AD" w:rsidRPr="003072AD" w14:paraId="47929B7D" w14:textId="77777777" w:rsidTr="009C612E">
        <w:trPr>
          <w:trHeight w:val="20"/>
        </w:trPr>
        <w:tc>
          <w:tcPr>
            <w:tcW w:w="853" w:type="dxa"/>
            <w:tcBorders>
              <w:bottom w:val="single" w:sz="4" w:space="0" w:color="auto"/>
            </w:tcBorders>
          </w:tcPr>
          <w:p w14:paraId="0ADC4D7E" w14:textId="77777777" w:rsidR="003072AD" w:rsidRPr="003072AD" w:rsidRDefault="003072AD" w:rsidP="003072AD">
            <w:pPr>
              <w:spacing w:after="20"/>
              <w:jc w:val="center"/>
              <w:rPr>
                <w:rFonts w:eastAsia="Times New Roman"/>
                <w:szCs w:val="17"/>
                <w:lang w:val="en-US"/>
              </w:rPr>
            </w:pPr>
            <w:r w:rsidRPr="003072AD">
              <w:rPr>
                <w:rFonts w:eastAsia="Times New Roman"/>
                <w:szCs w:val="17"/>
                <w:lang w:val="en-US"/>
              </w:rPr>
              <w:t>(47 – P)!</w:t>
            </w:r>
          </w:p>
        </w:tc>
        <w:tc>
          <w:tcPr>
            <w:tcW w:w="1985" w:type="dxa"/>
          </w:tcPr>
          <w:p w14:paraId="4095A2C8" w14:textId="77777777" w:rsidR="003072AD" w:rsidRPr="003072AD" w:rsidRDefault="003072AD" w:rsidP="003072AD">
            <w:pPr>
              <w:spacing w:after="0"/>
              <w:jc w:val="center"/>
              <w:rPr>
                <w:rFonts w:eastAsia="Times New Roman"/>
                <w:szCs w:val="17"/>
                <w:lang w:val="en-US"/>
              </w:rPr>
            </w:pPr>
            <w:r w:rsidRPr="003072AD">
              <w:rPr>
                <w:rFonts w:eastAsia="Times New Roman"/>
                <w:szCs w:val="17"/>
                <w:lang w:val="en-US"/>
              </w:rPr>
              <w:t>(where P = pick number)</w:t>
            </w:r>
          </w:p>
        </w:tc>
      </w:tr>
      <w:tr w:rsidR="003072AD" w:rsidRPr="003072AD" w14:paraId="06CFB40E" w14:textId="77777777" w:rsidTr="009C612E">
        <w:trPr>
          <w:trHeight w:val="20"/>
        </w:trPr>
        <w:tc>
          <w:tcPr>
            <w:tcW w:w="853" w:type="dxa"/>
            <w:tcBorders>
              <w:top w:val="single" w:sz="4" w:space="0" w:color="auto"/>
            </w:tcBorders>
          </w:tcPr>
          <w:p w14:paraId="5E63D32A" w14:textId="77777777" w:rsidR="003072AD" w:rsidRPr="003072AD" w:rsidRDefault="003072AD" w:rsidP="003072AD">
            <w:pPr>
              <w:spacing w:before="20"/>
              <w:jc w:val="center"/>
              <w:rPr>
                <w:rFonts w:eastAsia="Times New Roman"/>
                <w:szCs w:val="17"/>
                <w:lang w:val="en-US"/>
              </w:rPr>
            </w:pPr>
            <w:r w:rsidRPr="003072AD">
              <w:rPr>
                <w:rFonts w:eastAsia="Times New Roman"/>
                <w:szCs w:val="17"/>
                <w:lang w:val="en-US"/>
              </w:rPr>
              <w:t>41! × (7-P)!</w:t>
            </w:r>
          </w:p>
        </w:tc>
        <w:tc>
          <w:tcPr>
            <w:tcW w:w="1985" w:type="dxa"/>
          </w:tcPr>
          <w:p w14:paraId="36A8DA69" w14:textId="77777777" w:rsidR="003072AD" w:rsidRPr="003072AD" w:rsidRDefault="003072AD" w:rsidP="003072AD">
            <w:pPr>
              <w:rPr>
                <w:rFonts w:eastAsia="Times New Roman"/>
                <w:szCs w:val="17"/>
                <w:lang w:val="en-US"/>
              </w:rPr>
            </w:pPr>
          </w:p>
        </w:tc>
      </w:tr>
    </w:tbl>
    <w:p w14:paraId="693B429E" w14:textId="77777777" w:rsidR="003072AD" w:rsidRPr="003072AD" w:rsidRDefault="003072AD" w:rsidP="003072AD">
      <w:pPr>
        <w:ind w:left="851" w:hanging="567"/>
      </w:pPr>
      <w:r w:rsidRPr="003072AD">
        <w:t>5.6</w:t>
      </w:r>
      <w:r w:rsidRPr="003072AD">
        <w:tab/>
        <w:t xml:space="preserve">A player who seeks to participate in a pick 5 entry must forecast or cause to be forecast any 5 numbers. These 5 numbers will be combined with all combinations of two numbers from the remaining </w:t>
      </w:r>
      <w:proofErr w:type="spellStart"/>
      <w:r w:rsidRPr="003072AD">
        <w:t>unforecast</w:t>
      </w:r>
      <w:proofErr w:type="spellEnd"/>
      <w:r w:rsidRPr="003072AD">
        <w:t xml:space="preserve"> numbers. This pick entry will be equivalent to playing 861 games of 7 numbers.</w:t>
      </w:r>
    </w:p>
    <w:p w14:paraId="217796D2" w14:textId="62CA8F8E" w:rsidR="00354656" w:rsidRDefault="003072AD" w:rsidP="003072AD">
      <w:pPr>
        <w:ind w:left="851" w:hanging="567"/>
      </w:pPr>
      <w:r w:rsidRPr="003072AD">
        <w:t>5.7</w:t>
      </w:r>
      <w:r w:rsidRPr="003072AD">
        <w:tab/>
        <w:t xml:space="preserve">A player who seeks to participate in a pick 6 entry must forecast or cause to be forecast any 6 numbers. These 6 numbers will be combined with each of the remaining </w:t>
      </w:r>
      <w:proofErr w:type="spellStart"/>
      <w:r w:rsidRPr="003072AD">
        <w:t>unforecast</w:t>
      </w:r>
      <w:proofErr w:type="spellEnd"/>
      <w:r w:rsidRPr="003072AD">
        <w:t xml:space="preserve"> numbers in turn. This pick entry will be equivalent to playing 41 games of 7 numbers.</w:t>
      </w:r>
    </w:p>
    <w:p w14:paraId="0FF2267C" w14:textId="77777777" w:rsidR="00354656" w:rsidRDefault="00354656">
      <w:pPr>
        <w:spacing w:after="0" w:line="240" w:lineRule="auto"/>
        <w:jc w:val="left"/>
      </w:pPr>
      <w:r>
        <w:br w:type="page"/>
      </w:r>
    </w:p>
    <w:p w14:paraId="03E1AD97" w14:textId="77777777" w:rsidR="003072AD" w:rsidRPr="003072AD" w:rsidRDefault="003072AD" w:rsidP="003072AD">
      <w:pPr>
        <w:ind w:left="851" w:hanging="567"/>
      </w:pPr>
      <w:r w:rsidRPr="003072AD">
        <w:lastRenderedPageBreak/>
        <w:t>5.8</w:t>
      </w:r>
      <w:r w:rsidRPr="003072AD">
        <w:tab/>
        <w:t>A player who seeks to participate in a system 8 to 20 entry inclusive must forecast or cause to be forecast the quantity of numbers according to the system number to be played. These numbers will be combined with one another in all possible combinations of 7 numbers. This system entry will be equivalent to playing a certain number of separate games of 7 numbers as determined by the following formula:</w:t>
      </w:r>
    </w:p>
    <w:tbl>
      <w:tblPr>
        <w:tblW w:w="0" w:type="auto"/>
        <w:tblInd w:w="993" w:type="dxa"/>
        <w:tblLayout w:type="fixed"/>
        <w:tblCellMar>
          <w:left w:w="0" w:type="dxa"/>
          <w:right w:w="0" w:type="dxa"/>
        </w:tblCellMar>
        <w:tblLook w:val="01E0" w:firstRow="1" w:lastRow="1" w:firstColumn="1" w:lastColumn="1" w:noHBand="0" w:noVBand="0"/>
      </w:tblPr>
      <w:tblGrid>
        <w:gridCol w:w="853"/>
        <w:gridCol w:w="1985"/>
      </w:tblGrid>
      <w:tr w:rsidR="003072AD" w:rsidRPr="003072AD" w14:paraId="7AF6A6C4" w14:textId="77777777" w:rsidTr="009C612E">
        <w:trPr>
          <w:trHeight w:val="20"/>
        </w:trPr>
        <w:tc>
          <w:tcPr>
            <w:tcW w:w="853" w:type="dxa"/>
            <w:tcBorders>
              <w:bottom w:val="single" w:sz="4" w:space="0" w:color="auto"/>
            </w:tcBorders>
          </w:tcPr>
          <w:p w14:paraId="03CD2F49" w14:textId="77777777" w:rsidR="003072AD" w:rsidRPr="003072AD" w:rsidRDefault="003072AD" w:rsidP="003072AD">
            <w:pPr>
              <w:spacing w:after="20"/>
              <w:jc w:val="center"/>
              <w:rPr>
                <w:rFonts w:eastAsia="Times New Roman"/>
                <w:szCs w:val="17"/>
                <w:lang w:val="en-US"/>
              </w:rPr>
            </w:pPr>
            <w:r w:rsidRPr="003072AD">
              <w:rPr>
                <w:rFonts w:eastAsia="Times New Roman"/>
                <w:szCs w:val="17"/>
                <w:lang w:val="en-US"/>
              </w:rPr>
              <w:t>S!</w:t>
            </w:r>
          </w:p>
        </w:tc>
        <w:tc>
          <w:tcPr>
            <w:tcW w:w="1985" w:type="dxa"/>
          </w:tcPr>
          <w:p w14:paraId="719BA430" w14:textId="77777777" w:rsidR="003072AD" w:rsidRPr="003072AD" w:rsidRDefault="003072AD" w:rsidP="003072AD">
            <w:pPr>
              <w:spacing w:after="0"/>
              <w:jc w:val="center"/>
              <w:rPr>
                <w:rFonts w:eastAsia="Times New Roman"/>
                <w:szCs w:val="17"/>
                <w:lang w:val="en-US"/>
              </w:rPr>
            </w:pPr>
            <w:r w:rsidRPr="003072AD">
              <w:rPr>
                <w:rFonts w:eastAsia="Times New Roman"/>
                <w:szCs w:val="17"/>
                <w:lang w:val="en-US"/>
              </w:rPr>
              <w:t>(where S = system number)</w:t>
            </w:r>
          </w:p>
        </w:tc>
      </w:tr>
      <w:tr w:rsidR="003072AD" w:rsidRPr="003072AD" w14:paraId="3D0B6E06" w14:textId="77777777" w:rsidTr="009C612E">
        <w:trPr>
          <w:trHeight w:val="20"/>
        </w:trPr>
        <w:tc>
          <w:tcPr>
            <w:tcW w:w="853" w:type="dxa"/>
            <w:tcBorders>
              <w:top w:val="single" w:sz="4" w:space="0" w:color="auto"/>
            </w:tcBorders>
          </w:tcPr>
          <w:p w14:paraId="6368AB9B" w14:textId="77777777" w:rsidR="003072AD" w:rsidRPr="003072AD" w:rsidRDefault="003072AD" w:rsidP="003072AD">
            <w:pPr>
              <w:spacing w:before="20"/>
              <w:jc w:val="center"/>
              <w:rPr>
                <w:rFonts w:eastAsia="Times New Roman"/>
                <w:szCs w:val="17"/>
                <w:lang w:val="en-US"/>
              </w:rPr>
            </w:pPr>
            <w:r w:rsidRPr="003072AD">
              <w:rPr>
                <w:rFonts w:eastAsia="Times New Roman"/>
                <w:szCs w:val="17"/>
                <w:lang w:val="en-US"/>
              </w:rPr>
              <w:t>7! × (S 7)!</w:t>
            </w:r>
          </w:p>
        </w:tc>
        <w:tc>
          <w:tcPr>
            <w:tcW w:w="1985" w:type="dxa"/>
          </w:tcPr>
          <w:p w14:paraId="418C43A2" w14:textId="77777777" w:rsidR="003072AD" w:rsidRPr="003072AD" w:rsidRDefault="003072AD" w:rsidP="003072AD">
            <w:pPr>
              <w:rPr>
                <w:rFonts w:eastAsia="Times New Roman"/>
                <w:szCs w:val="17"/>
                <w:lang w:val="en-US"/>
              </w:rPr>
            </w:pPr>
          </w:p>
        </w:tc>
      </w:tr>
    </w:tbl>
    <w:p w14:paraId="7A88C3A7" w14:textId="77777777" w:rsidR="003072AD" w:rsidRPr="003072AD" w:rsidRDefault="003072AD" w:rsidP="003072AD">
      <w:pPr>
        <w:spacing w:before="80"/>
        <w:ind w:left="851" w:hanging="567"/>
      </w:pPr>
      <w:r w:rsidRPr="003072AD">
        <w:t>5.9</w:t>
      </w:r>
      <w:r w:rsidRPr="003072AD">
        <w:tab/>
        <w:t>Subject to Rule 3.4, a player may enter up to 18 games of any type of system/pick entry on the one coupon or such other number as the Master Agent determines.</w:t>
      </w:r>
    </w:p>
    <w:p w14:paraId="6BC6D7F3" w14:textId="77777777" w:rsidR="003072AD" w:rsidRPr="003072AD" w:rsidRDefault="003072AD" w:rsidP="003072AD">
      <w:pPr>
        <w:ind w:left="851" w:hanging="567"/>
      </w:pPr>
      <w:r w:rsidRPr="003072AD">
        <w:t>5.10</w:t>
      </w:r>
      <w:r w:rsidRPr="003072AD">
        <w:tab/>
        <w:t xml:space="preserve">A system/pick entry may be entered for multi week participation, in which case the Rules relating to multi week and </w:t>
      </w:r>
      <w:proofErr w:type="spellStart"/>
      <w:r w:rsidRPr="003072AD">
        <w:t>QuickPick</w:t>
      </w:r>
      <w:proofErr w:type="spellEnd"/>
      <w:r w:rsidRPr="003072AD">
        <w:t xml:space="preserve"> entries will also apply as appropriate.</w:t>
      </w:r>
    </w:p>
    <w:p w14:paraId="46576FE6" w14:textId="77777777" w:rsidR="003072AD" w:rsidRPr="003072AD" w:rsidRDefault="003072AD" w:rsidP="003072AD">
      <w:pPr>
        <w:ind w:left="851" w:hanging="567"/>
      </w:pPr>
      <w:r w:rsidRPr="003072AD">
        <w:t>5.11</w:t>
      </w:r>
      <w:r w:rsidRPr="003072AD">
        <w:tab/>
        <w:t>The price of a system/pick entry will be as determined by the Master Agent from time to time.</w:t>
      </w:r>
    </w:p>
    <w:p w14:paraId="236CB6AE" w14:textId="77777777" w:rsidR="003072AD" w:rsidRPr="003072AD" w:rsidRDefault="003072AD" w:rsidP="003072AD">
      <w:pPr>
        <w:ind w:left="284" w:hanging="284"/>
        <w:rPr>
          <w:i/>
          <w:iCs/>
        </w:rPr>
      </w:pPr>
      <w:r w:rsidRPr="003072AD">
        <w:t>6.</w:t>
      </w:r>
      <w:r w:rsidRPr="003072AD">
        <w:tab/>
      </w:r>
      <w:proofErr w:type="spellStart"/>
      <w:r w:rsidRPr="003072AD">
        <w:rPr>
          <w:i/>
          <w:iCs/>
        </w:rPr>
        <w:t>QuickPick</w:t>
      </w:r>
      <w:proofErr w:type="spellEnd"/>
      <w:r w:rsidRPr="003072AD">
        <w:rPr>
          <w:i/>
          <w:iCs/>
        </w:rPr>
        <w:t xml:space="preserve"> Entry</w:t>
      </w:r>
    </w:p>
    <w:p w14:paraId="1CA8E8CF" w14:textId="77777777" w:rsidR="003072AD" w:rsidRPr="003072AD" w:rsidRDefault="003072AD" w:rsidP="003072AD">
      <w:pPr>
        <w:ind w:left="851" w:hanging="567"/>
      </w:pPr>
      <w:r w:rsidRPr="003072AD">
        <w:t>6.1</w:t>
      </w:r>
      <w:r w:rsidRPr="003072AD">
        <w:tab/>
        <w:t xml:space="preserve">A player can play by means of a </w:t>
      </w:r>
      <w:proofErr w:type="spellStart"/>
      <w:r w:rsidRPr="003072AD">
        <w:t>QuickPick</w:t>
      </w:r>
      <w:proofErr w:type="spellEnd"/>
      <w:r w:rsidRPr="003072AD">
        <w:t xml:space="preserve"> nomination at the selling point whereby the selling point terminal will process the information nominated by the player to generate a forecast of the type nominated by the player. Such entries will be limited to such number of games for an ordinary entry and subject to Rule 3.4, such number of any type of system/pick entry as the Master Agent determines.</w:t>
      </w:r>
    </w:p>
    <w:p w14:paraId="16F81E80" w14:textId="77777777" w:rsidR="003072AD" w:rsidRPr="003072AD" w:rsidRDefault="003072AD" w:rsidP="003072AD">
      <w:pPr>
        <w:ind w:left="851" w:hanging="567"/>
      </w:pPr>
      <w:r w:rsidRPr="003072AD">
        <w:t>6.2</w:t>
      </w:r>
      <w:r w:rsidRPr="003072AD">
        <w:tab/>
        <w:t xml:space="preserve">When using a coupon, </w:t>
      </w:r>
      <w:proofErr w:type="spellStart"/>
      <w:r w:rsidRPr="003072AD">
        <w:t>QuickPick</w:t>
      </w:r>
      <w:proofErr w:type="spellEnd"/>
      <w:r w:rsidRPr="003072AD">
        <w:t xml:space="preserve"> entries can be played by marking the appropriate ‘top up games’ box or the ‘top up selection’ box (if this option is available) and will be limited to 6, 12, 18, 25, 36 or 50 games (of 7 numbers) for an ordinary entry, and subject to Rule 3.4, such number of any type of system/pick entry as the Master Agent determines. </w:t>
      </w:r>
    </w:p>
    <w:p w14:paraId="47B6CB0C" w14:textId="77777777" w:rsidR="003072AD" w:rsidRPr="003072AD" w:rsidRDefault="003072AD" w:rsidP="003072AD">
      <w:pPr>
        <w:ind w:left="851" w:hanging="567"/>
      </w:pPr>
      <w:r w:rsidRPr="003072AD">
        <w:t>6.3</w:t>
      </w:r>
      <w:r w:rsidRPr="003072AD">
        <w:tab/>
        <w:t xml:space="preserve">The </w:t>
      </w:r>
      <w:proofErr w:type="spellStart"/>
      <w:r w:rsidRPr="003072AD">
        <w:t>QuickPick</w:t>
      </w:r>
      <w:proofErr w:type="spellEnd"/>
      <w:r w:rsidRPr="003072AD">
        <w:t xml:space="preserve"> forecast will be generated by the selling point terminal, and the generated selections will be deemed to be those selections nominated by the player as if they were marked on a coupon by the player in accordance with these Rules.</w:t>
      </w:r>
    </w:p>
    <w:p w14:paraId="4A986E31" w14:textId="77777777" w:rsidR="003072AD" w:rsidRPr="003072AD" w:rsidRDefault="003072AD" w:rsidP="003072AD">
      <w:pPr>
        <w:ind w:left="284" w:hanging="284"/>
      </w:pPr>
      <w:r w:rsidRPr="003072AD">
        <w:t>7.</w:t>
      </w:r>
      <w:r w:rsidRPr="003072AD">
        <w:tab/>
      </w:r>
      <w:r w:rsidRPr="003072AD">
        <w:rPr>
          <w:i/>
          <w:iCs/>
        </w:rPr>
        <w:t>Supervision of Draw</w:t>
      </w:r>
    </w:p>
    <w:p w14:paraId="54C817AE" w14:textId="77777777" w:rsidR="003072AD" w:rsidRPr="003072AD" w:rsidRDefault="003072AD" w:rsidP="003072AD">
      <w:pPr>
        <w:ind w:left="851" w:hanging="567"/>
      </w:pPr>
      <w:r w:rsidRPr="003072AD">
        <w:t>7.1</w:t>
      </w:r>
      <w:r w:rsidRPr="003072AD">
        <w:tab/>
        <w:t>The selection of winning numbers and supplementary numbers will be conducted in such a manner as agreed by the Bloc members and:</w:t>
      </w:r>
    </w:p>
    <w:p w14:paraId="1B414BCD" w14:textId="77777777" w:rsidR="003072AD" w:rsidRPr="003072AD" w:rsidRDefault="003072AD" w:rsidP="003072AD">
      <w:pPr>
        <w:ind w:left="1418" w:hanging="567"/>
      </w:pPr>
      <w:r w:rsidRPr="003072AD">
        <w:t>7.1.1</w:t>
      </w:r>
      <w:r w:rsidRPr="003072AD">
        <w:tab/>
        <w:t>should be conducted and supervised in accordance with the requirements of the relevant regulatory body for the State in which the draw is conducted; and</w:t>
      </w:r>
    </w:p>
    <w:p w14:paraId="3305A5EE" w14:textId="77777777" w:rsidR="003072AD" w:rsidRPr="003072AD" w:rsidRDefault="003072AD" w:rsidP="003072AD">
      <w:pPr>
        <w:ind w:left="1418" w:hanging="567"/>
      </w:pPr>
      <w:r w:rsidRPr="003072AD">
        <w:t>7.1.2</w:t>
      </w:r>
      <w:r w:rsidRPr="003072AD">
        <w:tab/>
        <w:t>will be final for the purpose of determining the prize winners in that draw.</w:t>
      </w:r>
    </w:p>
    <w:p w14:paraId="7ABB669C" w14:textId="77777777" w:rsidR="003072AD" w:rsidRPr="003072AD" w:rsidRDefault="003072AD" w:rsidP="003072AD">
      <w:pPr>
        <w:ind w:left="851" w:hanging="567"/>
      </w:pPr>
      <w:r w:rsidRPr="003072AD">
        <w:t>7.2</w:t>
      </w:r>
      <w:r w:rsidRPr="003072AD">
        <w:tab/>
        <w:t>The total amount of the prize pool will be announced at each draw.</w:t>
      </w:r>
    </w:p>
    <w:p w14:paraId="025C75FF" w14:textId="77777777" w:rsidR="003072AD" w:rsidRPr="003072AD" w:rsidRDefault="003072AD" w:rsidP="003072AD">
      <w:pPr>
        <w:ind w:left="284" w:hanging="284"/>
      </w:pPr>
      <w:r w:rsidRPr="003072AD">
        <w:t>8.</w:t>
      </w:r>
      <w:r w:rsidRPr="003072AD">
        <w:tab/>
      </w:r>
      <w:r w:rsidRPr="003072AD">
        <w:rPr>
          <w:i/>
          <w:iCs/>
        </w:rPr>
        <w:t>Determination of Winning Numbers</w:t>
      </w:r>
    </w:p>
    <w:p w14:paraId="30276CE9" w14:textId="77777777" w:rsidR="003072AD" w:rsidRPr="003072AD" w:rsidRDefault="003072AD" w:rsidP="003072AD">
      <w:pPr>
        <w:ind w:left="851" w:hanging="567"/>
      </w:pPr>
      <w:r w:rsidRPr="003072AD">
        <w:t>8.1</w:t>
      </w:r>
      <w:r w:rsidRPr="003072AD">
        <w:tab/>
        <w:t>Each draw will be identified by a number.</w:t>
      </w:r>
    </w:p>
    <w:p w14:paraId="738A061A" w14:textId="77777777" w:rsidR="003072AD" w:rsidRPr="003072AD" w:rsidRDefault="003072AD" w:rsidP="003072AD">
      <w:pPr>
        <w:ind w:left="851" w:hanging="567"/>
      </w:pPr>
      <w:r w:rsidRPr="003072AD">
        <w:t>8.2</w:t>
      </w:r>
      <w:r w:rsidRPr="003072AD">
        <w:tab/>
        <w:t xml:space="preserve">Each draw will be conducted using drawing equipment agreed by the Bloc members. </w:t>
      </w:r>
    </w:p>
    <w:p w14:paraId="11191407" w14:textId="77777777" w:rsidR="003072AD" w:rsidRPr="003072AD" w:rsidRDefault="003072AD" w:rsidP="003072AD">
      <w:pPr>
        <w:ind w:left="851" w:hanging="567"/>
      </w:pPr>
      <w:r w:rsidRPr="003072AD">
        <w:t>8.3</w:t>
      </w:r>
      <w:r w:rsidRPr="003072AD">
        <w:tab/>
        <w:t>For each draw, the Bloc members will cause 10 numbered balls to be drawn from the drawing equipment.</w:t>
      </w:r>
    </w:p>
    <w:p w14:paraId="0A21F855" w14:textId="77777777" w:rsidR="003072AD" w:rsidRPr="003072AD" w:rsidRDefault="003072AD" w:rsidP="003072AD">
      <w:pPr>
        <w:ind w:left="851" w:hanging="567"/>
      </w:pPr>
      <w:r w:rsidRPr="003072AD">
        <w:t>8.4</w:t>
      </w:r>
      <w:r w:rsidRPr="003072AD">
        <w:tab/>
        <w:t>The first 7 balls drawn will be the winning numbers and the final 3 balls will be the supplementary numbers.</w:t>
      </w:r>
    </w:p>
    <w:p w14:paraId="544099AA" w14:textId="77777777" w:rsidR="003072AD" w:rsidRPr="003072AD" w:rsidRDefault="003072AD" w:rsidP="003072AD">
      <w:pPr>
        <w:ind w:left="851" w:hanging="567"/>
      </w:pPr>
      <w:r w:rsidRPr="003072AD">
        <w:t>8.5</w:t>
      </w:r>
      <w:r w:rsidRPr="003072AD">
        <w:tab/>
        <w:t>There will be 7 prize winning divisions in each draw:</w:t>
      </w:r>
    </w:p>
    <w:p w14:paraId="4D53DEDB" w14:textId="77777777" w:rsidR="003072AD" w:rsidRPr="003072AD" w:rsidRDefault="003072AD" w:rsidP="003072AD">
      <w:pPr>
        <w:ind w:left="851"/>
      </w:pPr>
      <w:r w:rsidRPr="003072AD">
        <w:t>Division 1—player(s) who correctly forecast the 7 winning numbers in any one game.</w:t>
      </w:r>
    </w:p>
    <w:p w14:paraId="25995811" w14:textId="77777777" w:rsidR="003072AD" w:rsidRPr="003072AD" w:rsidRDefault="003072AD" w:rsidP="003072AD">
      <w:pPr>
        <w:ind w:left="1736" w:hanging="885"/>
      </w:pPr>
      <w:r w:rsidRPr="003072AD">
        <w:t>Division 2—player(s) who correctly forecast any 6 of the 7 winning numbers and at least one of the supplementary numbers in any one game.</w:t>
      </w:r>
    </w:p>
    <w:p w14:paraId="06D45C38" w14:textId="77777777" w:rsidR="003072AD" w:rsidRPr="003072AD" w:rsidRDefault="003072AD" w:rsidP="003072AD">
      <w:pPr>
        <w:ind w:left="1736" w:hanging="885"/>
      </w:pPr>
      <w:r w:rsidRPr="003072AD">
        <w:t>Division 3—player(s) who correctly forecast any 6 of the 7 winning numbers in any one game.</w:t>
      </w:r>
    </w:p>
    <w:p w14:paraId="1BE2943B" w14:textId="77777777" w:rsidR="003072AD" w:rsidRPr="003072AD" w:rsidRDefault="003072AD" w:rsidP="003072AD">
      <w:pPr>
        <w:ind w:left="1736" w:hanging="885"/>
      </w:pPr>
      <w:r w:rsidRPr="003072AD">
        <w:t>Division 4—player(s) who correctly forecast any 5 of the 7 winning numbers and at least one of the supplementary numbers in any one game.</w:t>
      </w:r>
    </w:p>
    <w:p w14:paraId="5E5D64A3" w14:textId="77777777" w:rsidR="003072AD" w:rsidRPr="003072AD" w:rsidRDefault="003072AD" w:rsidP="003072AD">
      <w:pPr>
        <w:ind w:left="1736" w:hanging="885"/>
      </w:pPr>
      <w:r w:rsidRPr="003072AD">
        <w:t>Division 5—player(s) who correctly forecast any 5 of the 7 winning numbers in any one game.</w:t>
      </w:r>
    </w:p>
    <w:p w14:paraId="3FEAACD0" w14:textId="77777777" w:rsidR="003072AD" w:rsidRPr="003072AD" w:rsidRDefault="003072AD" w:rsidP="003072AD">
      <w:pPr>
        <w:ind w:left="851"/>
      </w:pPr>
      <w:r w:rsidRPr="003072AD">
        <w:t>Division 6—player(s) who correctly forecast any 4 of the 7 winning numbers in any one game.</w:t>
      </w:r>
    </w:p>
    <w:p w14:paraId="28F47B1C" w14:textId="77777777" w:rsidR="003072AD" w:rsidRPr="003072AD" w:rsidRDefault="003072AD" w:rsidP="003072AD">
      <w:pPr>
        <w:ind w:left="1736" w:hanging="885"/>
      </w:pPr>
      <w:r w:rsidRPr="003072AD">
        <w:t>Division 7—player(s) who correctly forecast any 3 of the 7 winning numbers and at least one of the supplementary numbers in any one game.</w:t>
      </w:r>
    </w:p>
    <w:p w14:paraId="4623A8F4" w14:textId="77777777" w:rsidR="003072AD" w:rsidRPr="003072AD" w:rsidRDefault="003072AD" w:rsidP="003072AD">
      <w:pPr>
        <w:ind w:left="284" w:hanging="284"/>
      </w:pPr>
      <w:r w:rsidRPr="003072AD">
        <w:t>9.</w:t>
      </w:r>
      <w:r w:rsidRPr="003072AD">
        <w:tab/>
      </w:r>
      <w:r w:rsidRPr="003072AD">
        <w:rPr>
          <w:i/>
          <w:iCs/>
        </w:rPr>
        <w:t>Publication of Results</w:t>
      </w:r>
    </w:p>
    <w:p w14:paraId="611572ED" w14:textId="77777777" w:rsidR="003072AD" w:rsidRPr="003072AD" w:rsidRDefault="003072AD" w:rsidP="003072AD">
      <w:pPr>
        <w:ind w:left="851" w:hanging="567"/>
      </w:pPr>
      <w:r w:rsidRPr="003072AD">
        <w:t>9.1</w:t>
      </w:r>
      <w:r w:rsidRPr="003072AD">
        <w:tab/>
        <w:t>The Master Agent will publish the results of each draw as soon as practicable after each draw.</w:t>
      </w:r>
    </w:p>
    <w:p w14:paraId="0EE6E995" w14:textId="77777777" w:rsidR="003072AD" w:rsidRPr="003072AD" w:rsidRDefault="003072AD" w:rsidP="003072AD">
      <w:pPr>
        <w:ind w:left="851" w:hanging="567"/>
      </w:pPr>
      <w:r w:rsidRPr="003072AD">
        <w:t>9.2</w:t>
      </w:r>
      <w:r w:rsidRPr="003072AD">
        <w:tab/>
        <w:t>The information published may include:</w:t>
      </w:r>
    </w:p>
    <w:p w14:paraId="4B9BB9CB" w14:textId="77777777" w:rsidR="003072AD" w:rsidRPr="003072AD" w:rsidRDefault="003072AD" w:rsidP="003072AD">
      <w:pPr>
        <w:ind w:left="1418" w:hanging="567"/>
      </w:pPr>
      <w:r w:rsidRPr="003072AD">
        <w:t>9.2.1</w:t>
      </w:r>
      <w:r w:rsidRPr="003072AD">
        <w:tab/>
        <w:t xml:space="preserve">the winning </w:t>
      </w:r>
      <w:proofErr w:type="gramStart"/>
      <w:r w:rsidRPr="003072AD">
        <w:t>numbers;</w:t>
      </w:r>
      <w:proofErr w:type="gramEnd"/>
    </w:p>
    <w:p w14:paraId="30337138" w14:textId="77777777" w:rsidR="003072AD" w:rsidRPr="003072AD" w:rsidRDefault="003072AD" w:rsidP="003072AD">
      <w:pPr>
        <w:ind w:left="1418" w:hanging="567"/>
      </w:pPr>
      <w:r w:rsidRPr="003072AD">
        <w:t>9.2.2</w:t>
      </w:r>
      <w:r w:rsidRPr="003072AD">
        <w:tab/>
        <w:t xml:space="preserve">the amount of the prize pool allocated to each </w:t>
      </w:r>
      <w:proofErr w:type="gramStart"/>
      <w:r w:rsidRPr="003072AD">
        <w:t>division;</w:t>
      </w:r>
      <w:proofErr w:type="gramEnd"/>
    </w:p>
    <w:p w14:paraId="408B4E54" w14:textId="77777777" w:rsidR="003072AD" w:rsidRPr="003072AD" w:rsidRDefault="003072AD" w:rsidP="003072AD">
      <w:pPr>
        <w:ind w:left="1418" w:hanging="567"/>
      </w:pPr>
      <w:r w:rsidRPr="003072AD">
        <w:t>9.2.3</w:t>
      </w:r>
      <w:r w:rsidRPr="003072AD">
        <w:tab/>
      </w:r>
      <w:r w:rsidRPr="003072AD">
        <w:tab/>
        <w:t xml:space="preserve">the number of prize winners or provisional prize winners in each </w:t>
      </w:r>
      <w:proofErr w:type="gramStart"/>
      <w:r w:rsidRPr="003072AD">
        <w:t>division;</w:t>
      </w:r>
      <w:proofErr w:type="gramEnd"/>
    </w:p>
    <w:p w14:paraId="3B48D651" w14:textId="77777777" w:rsidR="003072AD" w:rsidRPr="003072AD" w:rsidRDefault="003072AD" w:rsidP="003072AD">
      <w:pPr>
        <w:ind w:left="1418" w:hanging="567"/>
      </w:pPr>
      <w:r w:rsidRPr="003072AD">
        <w:t>9.2.4</w:t>
      </w:r>
      <w:r w:rsidRPr="003072AD">
        <w:tab/>
        <w:t xml:space="preserve">the value or provisional value of each prize in each </w:t>
      </w:r>
      <w:proofErr w:type="gramStart"/>
      <w:r w:rsidRPr="003072AD">
        <w:t>division;</w:t>
      </w:r>
      <w:proofErr w:type="gramEnd"/>
    </w:p>
    <w:p w14:paraId="7452A72E" w14:textId="77777777" w:rsidR="003072AD" w:rsidRPr="003072AD" w:rsidRDefault="003072AD" w:rsidP="003072AD">
      <w:pPr>
        <w:ind w:left="1418" w:hanging="567"/>
      </w:pPr>
      <w:r w:rsidRPr="003072AD">
        <w:t>9.2.5</w:t>
      </w:r>
      <w:r w:rsidRPr="003072AD">
        <w:tab/>
        <w:t xml:space="preserve">the date when prizes will be </w:t>
      </w:r>
      <w:proofErr w:type="gramStart"/>
      <w:r w:rsidRPr="003072AD">
        <w:t>paid;</w:t>
      </w:r>
      <w:proofErr w:type="gramEnd"/>
      <w:r w:rsidRPr="003072AD">
        <w:t xml:space="preserve"> </w:t>
      </w:r>
    </w:p>
    <w:p w14:paraId="21E49409" w14:textId="77777777" w:rsidR="003072AD" w:rsidRPr="003072AD" w:rsidRDefault="003072AD" w:rsidP="003072AD">
      <w:pPr>
        <w:ind w:left="1418" w:hanging="567"/>
      </w:pPr>
      <w:r w:rsidRPr="003072AD">
        <w:t>9.2.6</w:t>
      </w:r>
      <w:r w:rsidRPr="003072AD">
        <w:tab/>
        <w:t>the date the claim period expires; and</w:t>
      </w:r>
    </w:p>
    <w:p w14:paraId="590FEEB7" w14:textId="77777777" w:rsidR="003072AD" w:rsidRPr="003072AD" w:rsidRDefault="003072AD" w:rsidP="003072AD">
      <w:pPr>
        <w:ind w:left="1418" w:hanging="567"/>
      </w:pPr>
      <w:r w:rsidRPr="003072AD">
        <w:t>9.2.7</w:t>
      </w:r>
      <w:r w:rsidRPr="003072AD">
        <w:tab/>
      </w:r>
      <w:r w:rsidRPr="003072AD">
        <w:tab/>
        <w:t>the guaranteed Division 1 prize pool in the next draw.</w:t>
      </w:r>
    </w:p>
    <w:p w14:paraId="5345CD54" w14:textId="77777777" w:rsidR="003072AD" w:rsidRPr="003072AD" w:rsidRDefault="003072AD" w:rsidP="003072AD">
      <w:pPr>
        <w:ind w:left="284" w:hanging="284"/>
        <w:rPr>
          <w:i/>
          <w:iCs/>
        </w:rPr>
      </w:pPr>
      <w:r w:rsidRPr="003072AD">
        <w:t>10.</w:t>
      </w:r>
      <w:r w:rsidRPr="003072AD">
        <w:tab/>
      </w:r>
      <w:r w:rsidRPr="003072AD">
        <w:rPr>
          <w:i/>
          <w:iCs/>
        </w:rPr>
        <w:t>Prize Pool Structure</w:t>
      </w:r>
    </w:p>
    <w:p w14:paraId="37E2EA1B" w14:textId="77777777" w:rsidR="003072AD" w:rsidRPr="003072AD" w:rsidRDefault="003072AD" w:rsidP="003072AD">
      <w:pPr>
        <w:ind w:left="851" w:hanging="567"/>
      </w:pPr>
      <w:r w:rsidRPr="003072AD">
        <w:t>10.1</w:t>
      </w:r>
      <w:r w:rsidRPr="003072AD">
        <w:tab/>
        <w:t>Only one prize can be won by any one ordinary entry in a game.</w:t>
      </w:r>
    </w:p>
    <w:p w14:paraId="173BD871" w14:textId="1ED3E65F" w:rsidR="00354656" w:rsidRDefault="003072AD" w:rsidP="003072AD">
      <w:pPr>
        <w:ind w:left="851" w:hanging="567"/>
      </w:pPr>
      <w:r w:rsidRPr="003072AD">
        <w:t>10.2</w:t>
      </w:r>
      <w:r w:rsidRPr="003072AD">
        <w:tab/>
        <w:t>60% of the total entry fees received for each draw (or such greater amount as SALC determines in consultation with Bloc members) will be allocated as the prize pool.</w:t>
      </w:r>
    </w:p>
    <w:p w14:paraId="42397C1D" w14:textId="77777777" w:rsidR="00354656" w:rsidRDefault="00354656">
      <w:pPr>
        <w:spacing w:after="0" w:line="240" w:lineRule="auto"/>
        <w:jc w:val="left"/>
      </w:pPr>
      <w:r>
        <w:br w:type="page"/>
      </w:r>
    </w:p>
    <w:p w14:paraId="6DEB173A" w14:textId="77777777" w:rsidR="003072AD" w:rsidRPr="003072AD" w:rsidRDefault="003072AD" w:rsidP="003072AD">
      <w:pPr>
        <w:ind w:left="851" w:hanging="567"/>
      </w:pPr>
      <w:r w:rsidRPr="003072AD">
        <w:lastRenderedPageBreak/>
        <w:t>10.3</w:t>
      </w:r>
      <w:r w:rsidRPr="003072AD">
        <w:tab/>
        <w:t>Each of the Bloc members must contribute the same percentage of the total entry fees received by them into the prize pool.</w:t>
      </w:r>
    </w:p>
    <w:p w14:paraId="6EE70467" w14:textId="77777777" w:rsidR="003072AD" w:rsidRPr="003072AD" w:rsidRDefault="003072AD" w:rsidP="003072AD">
      <w:pPr>
        <w:ind w:left="851" w:hanging="567"/>
      </w:pPr>
      <w:r w:rsidRPr="003072AD">
        <w:t>10.4</w:t>
      </w:r>
      <w:r w:rsidRPr="003072AD">
        <w:tab/>
        <w:t>The total prize pool will be distributed between the prize divisions in accordance with the determination of SALC, after consultation with the Bloc members.</w:t>
      </w:r>
    </w:p>
    <w:p w14:paraId="2FA0D8D5" w14:textId="77777777" w:rsidR="003072AD" w:rsidRPr="003072AD" w:rsidRDefault="003072AD" w:rsidP="003072AD">
      <w:pPr>
        <w:ind w:left="851" w:hanging="567"/>
      </w:pPr>
      <w:r w:rsidRPr="003072AD">
        <w:t>10.5</w:t>
      </w:r>
      <w:r w:rsidRPr="003072AD">
        <w:tab/>
        <w:t>The prize money allocated to each division will be apportioned in equal shares between the winners in that division.</w:t>
      </w:r>
    </w:p>
    <w:p w14:paraId="48AB2F22" w14:textId="77777777" w:rsidR="003072AD" w:rsidRPr="003072AD" w:rsidRDefault="003072AD" w:rsidP="003072AD">
      <w:pPr>
        <w:ind w:left="851" w:hanging="567"/>
      </w:pPr>
      <w:r w:rsidRPr="003072AD">
        <w:t>10.6</w:t>
      </w:r>
      <w:r w:rsidRPr="003072AD">
        <w:tab/>
      </w:r>
      <w:r w:rsidRPr="003072AD">
        <w:rPr>
          <w:spacing w:val="-4"/>
        </w:rPr>
        <w:t>Any variation to the prize divisions or the prize pool distributions between the prize divisions, as determined by SALC, will be advised to players by way of the Master Agent’s website and at all selling points, at least fourteen (14) days prior to their operational date</w:t>
      </w:r>
      <w:r w:rsidRPr="003072AD">
        <w:t>.</w:t>
      </w:r>
    </w:p>
    <w:p w14:paraId="6A3BF754" w14:textId="77777777" w:rsidR="003072AD" w:rsidRPr="003072AD" w:rsidRDefault="003072AD" w:rsidP="003072AD">
      <w:pPr>
        <w:ind w:left="851" w:hanging="567"/>
      </w:pPr>
      <w:r w:rsidRPr="003072AD">
        <w:t>10.7</w:t>
      </w:r>
      <w:r w:rsidRPr="003072AD">
        <w:tab/>
        <w:t xml:space="preserve">If there is no winner in any of Divisions 2, 3, 4, 5 or 6 of any </w:t>
      </w:r>
      <w:proofErr w:type="gramStart"/>
      <w:r w:rsidRPr="003072AD">
        <w:t>draw</w:t>
      </w:r>
      <w:proofErr w:type="gramEnd"/>
      <w:r w:rsidRPr="003072AD">
        <w:t>, the prize money allocated to that division will be added to the prize money allocated to the next lower division in which there is a winner.</w:t>
      </w:r>
    </w:p>
    <w:p w14:paraId="198C3267" w14:textId="77777777" w:rsidR="003072AD" w:rsidRPr="003072AD" w:rsidRDefault="003072AD" w:rsidP="003072AD">
      <w:pPr>
        <w:ind w:left="851" w:hanging="567"/>
      </w:pPr>
      <w:r w:rsidRPr="003072AD">
        <w:t>10.8</w:t>
      </w:r>
      <w:r w:rsidRPr="003072AD">
        <w:tab/>
        <w:t xml:space="preserve">Notwithstanding any other Rule, the Master Agent may, at its discretion round out the amount of any prize other than a </w:t>
      </w:r>
      <w:proofErr w:type="gramStart"/>
      <w:r w:rsidRPr="003072AD">
        <w:t>Division</w:t>
      </w:r>
      <w:proofErr w:type="gramEnd"/>
      <w:r w:rsidRPr="003072AD">
        <w:t xml:space="preserve"> 1 prize to the nearest five cents above or below the actual prize otherwise payable. The resulting surplus or deficit will be added to or deducted from the Division 1 prize pool.</w:t>
      </w:r>
    </w:p>
    <w:p w14:paraId="32764793" w14:textId="77777777" w:rsidR="003072AD" w:rsidRPr="003072AD" w:rsidRDefault="003072AD" w:rsidP="003072AD">
      <w:pPr>
        <w:ind w:left="284" w:hanging="284"/>
      </w:pPr>
      <w:r w:rsidRPr="003072AD">
        <w:t>11.</w:t>
      </w:r>
      <w:r w:rsidRPr="003072AD">
        <w:tab/>
      </w:r>
      <w:r w:rsidRPr="003072AD">
        <w:rPr>
          <w:i/>
          <w:iCs/>
        </w:rPr>
        <w:t>Prize Reserve Fund</w:t>
      </w:r>
    </w:p>
    <w:p w14:paraId="7EA4A80B" w14:textId="77777777" w:rsidR="003072AD" w:rsidRPr="003072AD" w:rsidRDefault="003072AD" w:rsidP="003072AD">
      <w:pPr>
        <w:ind w:left="851" w:hanging="567"/>
      </w:pPr>
      <w:r w:rsidRPr="003072AD">
        <w:t>11.1</w:t>
      </w:r>
      <w:r w:rsidRPr="003072AD">
        <w:tab/>
        <w:t xml:space="preserve">From time to time, SALC may set aside a proportion of the total amount received from entry fees to any draw and, in respect of that draw, the distribution of prizes will be reduced pro rata in all </w:t>
      </w:r>
      <w:proofErr w:type="gramStart"/>
      <w:r w:rsidRPr="003072AD">
        <w:t>prize winning</w:t>
      </w:r>
      <w:proofErr w:type="gramEnd"/>
      <w:r w:rsidRPr="003072AD">
        <w:t xml:space="preserve"> divisions. The amount set aside will be accumulated by SALC to constitute a pool called the Prize Reserve Fund.</w:t>
      </w:r>
    </w:p>
    <w:p w14:paraId="0DCF9F71" w14:textId="77777777" w:rsidR="003072AD" w:rsidRPr="003072AD" w:rsidRDefault="003072AD" w:rsidP="003072AD">
      <w:pPr>
        <w:ind w:left="851" w:hanging="567"/>
      </w:pPr>
      <w:r w:rsidRPr="003072AD">
        <w:t>11.2</w:t>
      </w:r>
      <w:r w:rsidRPr="003072AD">
        <w:tab/>
        <w:t>The Prize Reserve Fund will be applied from time to time for or towards the payment of any of the following:</w:t>
      </w:r>
    </w:p>
    <w:p w14:paraId="712465D3" w14:textId="77777777" w:rsidR="003072AD" w:rsidRPr="003072AD" w:rsidRDefault="003072AD" w:rsidP="003072AD">
      <w:pPr>
        <w:ind w:left="1418" w:hanging="567"/>
      </w:pPr>
      <w:r w:rsidRPr="003072AD">
        <w:t>11.2.1</w:t>
      </w:r>
      <w:r w:rsidRPr="003072AD">
        <w:tab/>
        <w:t xml:space="preserve">prizes in respect of missed prize entries for lotteries conducted by SALC through its Master </w:t>
      </w:r>
      <w:proofErr w:type="gramStart"/>
      <w:r w:rsidRPr="003072AD">
        <w:t>Agent;</w:t>
      </w:r>
      <w:proofErr w:type="gramEnd"/>
    </w:p>
    <w:p w14:paraId="1C633D33" w14:textId="77777777" w:rsidR="003072AD" w:rsidRPr="003072AD" w:rsidRDefault="003072AD" w:rsidP="003072AD">
      <w:pPr>
        <w:ind w:left="1418" w:hanging="567"/>
      </w:pPr>
      <w:r w:rsidRPr="003072AD">
        <w:t>11.2.2</w:t>
      </w:r>
      <w:r w:rsidRPr="003072AD">
        <w:tab/>
        <w:t xml:space="preserve">additional or increased prizes in subsequent lotteries conducted by SALC through its Master </w:t>
      </w:r>
      <w:proofErr w:type="gramStart"/>
      <w:r w:rsidRPr="003072AD">
        <w:t>Agent;</w:t>
      </w:r>
      <w:proofErr w:type="gramEnd"/>
    </w:p>
    <w:p w14:paraId="262F9696" w14:textId="77777777" w:rsidR="003072AD" w:rsidRPr="003072AD" w:rsidRDefault="003072AD" w:rsidP="003072AD">
      <w:pPr>
        <w:ind w:left="851"/>
      </w:pPr>
      <w:r w:rsidRPr="003072AD">
        <w:t>in such amount(s) and to such player(s) as SALC in its absolute discretion determines.</w:t>
      </w:r>
    </w:p>
    <w:p w14:paraId="0AB0AFCB" w14:textId="77777777" w:rsidR="003072AD" w:rsidRPr="003072AD" w:rsidRDefault="003072AD" w:rsidP="003072AD">
      <w:pPr>
        <w:ind w:left="851" w:hanging="567"/>
      </w:pPr>
      <w:r w:rsidRPr="003072AD">
        <w:t>11.3</w:t>
      </w:r>
      <w:r w:rsidRPr="003072AD">
        <w:tab/>
        <w:t>The amounts to be set aside and the amounts to be distributed must be agreed with the Bloc members.</w:t>
      </w:r>
    </w:p>
    <w:p w14:paraId="3754B42C" w14:textId="77777777" w:rsidR="003072AD" w:rsidRPr="003072AD" w:rsidRDefault="003072AD" w:rsidP="003072AD">
      <w:pPr>
        <w:ind w:left="851" w:hanging="567"/>
      </w:pPr>
      <w:r w:rsidRPr="003072AD">
        <w:t>11.4</w:t>
      </w:r>
      <w:r w:rsidRPr="003072AD">
        <w:tab/>
      </w:r>
      <w:r w:rsidRPr="003072AD">
        <w:rPr>
          <w:spacing w:val="-2"/>
        </w:rPr>
        <w:t>In the event that the game of Oz Lotto is replaced, enhanced, renamed or otherwise varied, the Prize Reserve Fund as constituted by this Rule 11 shall be assigned to the game replacing, enhancing, renaming or otherwise varying the game of Oz Lotto.</w:t>
      </w:r>
    </w:p>
    <w:p w14:paraId="4790C304" w14:textId="77777777" w:rsidR="003072AD" w:rsidRPr="003072AD" w:rsidRDefault="003072AD" w:rsidP="003072AD">
      <w:pPr>
        <w:ind w:left="284" w:hanging="284"/>
      </w:pPr>
      <w:r w:rsidRPr="003072AD">
        <w:t>12.</w:t>
      </w:r>
      <w:r w:rsidRPr="003072AD">
        <w:tab/>
      </w:r>
      <w:r w:rsidRPr="003072AD">
        <w:rPr>
          <w:i/>
          <w:iCs/>
        </w:rPr>
        <w:t>Jackpots</w:t>
      </w:r>
    </w:p>
    <w:p w14:paraId="179651CA" w14:textId="77777777" w:rsidR="003072AD" w:rsidRPr="003072AD" w:rsidRDefault="003072AD" w:rsidP="003072AD">
      <w:pPr>
        <w:ind w:left="851" w:hanging="567"/>
      </w:pPr>
      <w:r w:rsidRPr="003072AD">
        <w:t>12.1</w:t>
      </w:r>
      <w:r w:rsidRPr="003072AD">
        <w:tab/>
        <w:t>If there is no Division 1 prize winner, that portion of the prize pool that would have been payable to a single Division 1 winner in that draw will be added to or jackpotted with the Division 1 prize money in the next draw. This jackpotting will continue for no more than 25 consecutive draws. If there is no Division 1 prize winner in the next (or 26</w:t>
      </w:r>
      <w:r w:rsidRPr="003072AD">
        <w:rPr>
          <w:vertAlign w:val="superscript"/>
        </w:rPr>
        <w:t>th</w:t>
      </w:r>
      <w:r w:rsidRPr="003072AD">
        <w:t>) consecutive draw, the total amount of the jackpot and the Division 1 prize that would have been payable to a single winner in that 26</w:t>
      </w:r>
      <w:r w:rsidRPr="003072AD">
        <w:rPr>
          <w:vertAlign w:val="superscript"/>
        </w:rPr>
        <w:t>th</w:t>
      </w:r>
      <w:r w:rsidRPr="003072AD">
        <w:t xml:space="preserve"> draw, will be added to the prize money allocated to the next lower division in which there is a winner.</w:t>
      </w:r>
    </w:p>
    <w:p w14:paraId="7CCC63FB" w14:textId="77777777" w:rsidR="003072AD" w:rsidRPr="003072AD" w:rsidRDefault="003072AD" w:rsidP="003072AD">
      <w:pPr>
        <w:ind w:left="851" w:hanging="567"/>
      </w:pPr>
      <w:r w:rsidRPr="003072AD">
        <w:t>12.2</w:t>
      </w:r>
      <w:r w:rsidRPr="003072AD">
        <w:tab/>
        <w:t xml:space="preserve">If the Master Agent guarantees a minimum prize payout in Division 1 of any draw, the amount by which the Master Agent has augmented the portion of the prize pool allocated to Division 1 in that draw will not be </w:t>
      </w:r>
      <w:proofErr w:type="gramStart"/>
      <w:r w:rsidRPr="003072AD">
        <w:t>taken into account</w:t>
      </w:r>
      <w:proofErr w:type="gramEnd"/>
      <w:r w:rsidRPr="003072AD">
        <w:t xml:space="preserve"> in determining the amount of any jackpot subsequently paid in respect of that division.</w:t>
      </w:r>
    </w:p>
    <w:p w14:paraId="48249DD4" w14:textId="77777777" w:rsidR="003072AD" w:rsidRPr="003072AD" w:rsidRDefault="003072AD" w:rsidP="003072AD">
      <w:pPr>
        <w:ind w:left="284" w:hanging="284"/>
        <w:rPr>
          <w:i/>
          <w:iCs/>
        </w:rPr>
      </w:pPr>
      <w:r w:rsidRPr="003072AD">
        <w:t>13.</w:t>
      </w:r>
      <w:r w:rsidRPr="003072AD">
        <w:tab/>
      </w:r>
      <w:r w:rsidRPr="003072AD">
        <w:rPr>
          <w:i/>
          <w:iCs/>
        </w:rPr>
        <w:t>Prize Claims</w:t>
      </w:r>
    </w:p>
    <w:p w14:paraId="3FC79B6B" w14:textId="77777777" w:rsidR="003072AD" w:rsidRPr="003072AD" w:rsidRDefault="003072AD" w:rsidP="003072AD">
      <w:pPr>
        <w:ind w:left="851" w:hanging="567"/>
      </w:pPr>
      <w:r w:rsidRPr="003072AD">
        <w:t>13.1</w:t>
      </w:r>
      <w:r w:rsidRPr="003072AD">
        <w:tab/>
        <w:t xml:space="preserve">In the case of a </w:t>
      </w:r>
      <w:proofErr w:type="gramStart"/>
      <w:r w:rsidRPr="003072AD">
        <w:t>Division</w:t>
      </w:r>
      <w:proofErr w:type="gramEnd"/>
      <w:r w:rsidRPr="003072AD">
        <w:t xml:space="preserve"> 1 prize:</w:t>
      </w:r>
    </w:p>
    <w:p w14:paraId="67A223B2" w14:textId="77777777" w:rsidR="003072AD" w:rsidRPr="003072AD" w:rsidRDefault="003072AD" w:rsidP="003072AD">
      <w:pPr>
        <w:ind w:left="1418" w:hanging="567"/>
      </w:pPr>
      <w:r w:rsidRPr="003072AD">
        <w:t>13.1.1</w:t>
      </w:r>
      <w:r w:rsidRPr="003072AD">
        <w:tab/>
        <w:t xml:space="preserve">prize money will be distributed after the claim period has </w:t>
      </w:r>
      <w:proofErr w:type="gramStart"/>
      <w:r w:rsidRPr="003072AD">
        <w:t>elapsed;</w:t>
      </w:r>
      <w:proofErr w:type="gramEnd"/>
      <w:r w:rsidRPr="003072AD">
        <w:t xml:space="preserve"> </w:t>
      </w:r>
    </w:p>
    <w:p w14:paraId="52405CF9" w14:textId="77777777" w:rsidR="003072AD" w:rsidRPr="003072AD" w:rsidRDefault="003072AD" w:rsidP="003072AD">
      <w:pPr>
        <w:ind w:left="1418" w:hanging="567"/>
      </w:pPr>
      <w:r w:rsidRPr="003072AD">
        <w:t>13.1.2</w:t>
      </w:r>
      <w:r w:rsidRPr="003072AD">
        <w:tab/>
        <w:t xml:space="preserve">claims lodged with the Master Agent within the claim period and determined by the central computer system to be prize winning tickets and any tickets subsequently identified as </w:t>
      </w:r>
      <w:proofErr w:type="gramStart"/>
      <w:r w:rsidRPr="003072AD">
        <w:t>prize winning</w:t>
      </w:r>
      <w:proofErr w:type="gramEnd"/>
      <w:r w:rsidRPr="003072AD">
        <w:t xml:space="preserve"> tickets will share equally in the prize pool available to winners in their respective </w:t>
      </w:r>
      <w:proofErr w:type="gramStart"/>
      <w:r w:rsidRPr="003072AD">
        <w:t>division;</w:t>
      </w:r>
      <w:proofErr w:type="gramEnd"/>
      <w:r w:rsidRPr="003072AD">
        <w:t xml:space="preserve"> </w:t>
      </w:r>
    </w:p>
    <w:p w14:paraId="0A3B9939" w14:textId="77777777" w:rsidR="003072AD" w:rsidRPr="003072AD" w:rsidRDefault="003072AD" w:rsidP="003072AD">
      <w:pPr>
        <w:ind w:left="1418" w:hanging="567"/>
      </w:pPr>
      <w:r w:rsidRPr="003072AD">
        <w:t>13.1.3</w:t>
      </w:r>
      <w:r w:rsidRPr="003072AD">
        <w:tab/>
        <w:t>any player who claims to be entitled to a prize won on a printed ticket must lodge a claim at Head Office; and</w:t>
      </w:r>
    </w:p>
    <w:p w14:paraId="2B71CE3D" w14:textId="77777777" w:rsidR="003072AD" w:rsidRPr="003072AD" w:rsidRDefault="003072AD" w:rsidP="003072AD">
      <w:pPr>
        <w:ind w:left="1418" w:hanging="567"/>
      </w:pPr>
      <w:r w:rsidRPr="003072AD">
        <w:t>13.1.4</w:t>
      </w:r>
      <w:r w:rsidRPr="003072AD">
        <w:tab/>
        <w:t>prizes payable on an electronic ticket will be paid electronically in accordance with the terms upon which the electronic ticket was issued, following the elapsing of the claim period.</w:t>
      </w:r>
    </w:p>
    <w:p w14:paraId="4801CC48" w14:textId="77777777" w:rsidR="003072AD" w:rsidRPr="003072AD" w:rsidRDefault="003072AD" w:rsidP="003072AD">
      <w:pPr>
        <w:ind w:left="851" w:hanging="567"/>
      </w:pPr>
      <w:r w:rsidRPr="003072AD">
        <w:t>13.2</w:t>
      </w:r>
      <w:r w:rsidRPr="003072AD">
        <w:tab/>
        <w:t xml:space="preserve">In the case of prizes other than a </w:t>
      </w:r>
      <w:proofErr w:type="gramStart"/>
      <w:r w:rsidRPr="003072AD">
        <w:t>Division</w:t>
      </w:r>
      <w:proofErr w:type="gramEnd"/>
      <w:r w:rsidRPr="003072AD">
        <w:t xml:space="preserve"> 1 prize:</w:t>
      </w:r>
    </w:p>
    <w:p w14:paraId="0806C2FF" w14:textId="77777777" w:rsidR="003072AD" w:rsidRPr="003072AD" w:rsidRDefault="003072AD" w:rsidP="003072AD">
      <w:pPr>
        <w:ind w:left="1418" w:hanging="567"/>
      </w:pPr>
      <w:r w:rsidRPr="003072AD">
        <w:t>13.2.1</w:t>
      </w:r>
      <w:r w:rsidRPr="003072AD">
        <w:tab/>
        <w:t xml:space="preserve">Prizes payable on a printed ticket will be paid as soon as practicable after the draw either at Head Office, through a digital feature, or at an Agent’s place of business upon presentation of the printed ticket, or as otherwise determined by the Master Agent, subject to these </w:t>
      </w:r>
      <w:proofErr w:type="gramStart"/>
      <w:r w:rsidRPr="003072AD">
        <w:t>Rules;</w:t>
      </w:r>
      <w:proofErr w:type="gramEnd"/>
    </w:p>
    <w:p w14:paraId="06736624" w14:textId="77777777" w:rsidR="003072AD" w:rsidRPr="003072AD" w:rsidRDefault="003072AD" w:rsidP="003072AD">
      <w:pPr>
        <w:ind w:left="1418" w:hanging="567"/>
      </w:pPr>
      <w:r w:rsidRPr="003072AD">
        <w:t>13.2.2</w:t>
      </w:r>
      <w:r w:rsidRPr="003072AD">
        <w:tab/>
        <w:t>prizes payable on an electronic ticket will be paid electronically in accordance with the terms upon which the electronic ticket was issued, as soon as practicable after the draw; and</w:t>
      </w:r>
    </w:p>
    <w:p w14:paraId="14221AB8" w14:textId="77777777" w:rsidR="003072AD" w:rsidRPr="003072AD" w:rsidRDefault="003072AD" w:rsidP="003072AD">
      <w:pPr>
        <w:ind w:left="1418" w:hanging="567"/>
      </w:pPr>
      <w:r w:rsidRPr="003072AD">
        <w:t>13.2.3</w:t>
      </w:r>
      <w:r w:rsidRPr="003072AD">
        <w:tab/>
        <w:t xml:space="preserve">if a printed or electronic ticket includes a game that has won a prize in Division 2 or a lower division in addition to a </w:t>
      </w:r>
      <w:proofErr w:type="gramStart"/>
      <w:r w:rsidRPr="003072AD">
        <w:t>Division</w:t>
      </w:r>
      <w:proofErr w:type="gramEnd"/>
      <w:r w:rsidRPr="003072AD">
        <w:t xml:space="preserve"> 1 prize then the lower division prize will not be paid until the Division 1 prize is payable.</w:t>
      </w:r>
    </w:p>
    <w:p w14:paraId="7B67BBB0" w14:textId="77777777" w:rsidR="003072AD" w:rsidRPr="003072AD" w:rsidRDefault="003072AD" w:rsidP="003072AD">
      <w:pPr>
        <w:ind w:left="851" w:hanging="567"/>
      </w:pPr>
      <w:r w:rsidRPr="003072AD">
        <w:t>13.3</w:t>
      </w:r>
      <w:r w:rsidRPr="003072AD">
        <w:tab/>
        <w:t>Any player who claims to be entitled to a prize but:</w:t>
      </w:r>
    </w:p>
    <w:p w14:paraId="55984DA4" w14:textId="77777777" w:rsidR="003072AD" w:rsidRPr="003072AD" w:rsidRDefault="003072AD" w:rsidP="003072AD">
      <w:pPr>
        <w:ind w:left="1418" w:hanging="567"/>
      </w:pPr>
      <w:r w:rsidRPr="003072AD">
        <w:t>13.3.1</w:t>
      </w:r>
      <w:r w:rsidRPr="003072AD">
        <w:tab/>
        <w:t xml:space="preserve">whose ticket has not been identified by the central computer system as a prize winning </w:t>
      </w:r>
      <w:proofErr w:type="gramStart"/>
      <w:r w:rsidRPr="003072AD">
        <w:t>ticket;</w:t>
      </w:r>
      <w:proofErr w:type="gramEnd"/>
    </w:p>
    <w:p w14:paraId="4EE76C69" w14:textId="77777777" w:rsidR="003072AD" w:rsidRPr="003072AD" w:rsidRDefault="003072AD" w:rsidP="003072AD">
      <w:pPr>
        <w:ind w:left="1418" w:hanging="567"/>
      </w:pPr>
      <w:r w:rsidRPr="003072AD">
        <w:t>13.3.2</w:t>
      </w:r>
      <w:r w:rsidRPr="003072AD">
        <w:tab/>
        <w:t>considers that their ticket has been incorrectly evaluated; or</w:t>
      </w:r>
    </w:p>
    <w:p w14:paraId="1F36DE33" w14:textId="77777777" w:rsidR="003072AD" w:rsidRPr="003072AD" w:rsidRDefault="003072AD" w:rsidP="003072AD">
      <w:pPr>
        <w:ind w:left="1418" w:hanging="567"/>
      </w:pPr>
      <w:r w:rsidRPr="003072AD">
        <w:t>13.3.3</w:t>
      </w:r>
      <w:r w:rsidRPr="003072AD">
        <w:tab/>
        <w:t>has not obtained confirmation that their ticket has won a prize after its evaluation by the central computer system, must lodge a claim with the Master Agent in the case of a printed ticket and with the provider of the electronic ticket in the case of an electronic ticket.</w:t>
      </w:r>
    </w:p>
    <w:p w14:paraId="16F70D24" w14:textId="77777777" w:rsidR="003072AD" w:rsidRPr="003072AD" w:rsidRDefault="003072AD" w:rsidP="003072AD">
      <w:pPr>
        <w:ind w:left="851" w:hanging="567"/>
      </w:pPr>
      <w:r w:rsidRPr="003072AD">
        <w:t>13.4</w:t>
      </w:r>
      <w:r w:rsidRPr="003072AD">
        <w:tab/>
        <w:t>A claim under Rule 13.1.3 or 13.3:</w:t>
      </w:r>
    </w:p>
    <w:p w14:paraId="1EBFE3EA" w14:textId="77777777" w:rsidR="003072AD" w:rsidRPr="003072AD" w:rsidRDefault="003072AD" w:rsidP="003072AD">
      <w:pPr>
        <w:ind w:left="1418" w:hanging="567"/>
      </w:pPr>
      <w:r w:rsidRPr="003072AD">
        <w:t>13.4.1</w:t>
      </w:r>
      <w:r w:rsidRPr="003072AD">
        <w:tab/>
        <w:t xml:space="preserve">may be lodged with the Master Agent either personally or by registered </w:t>
      </w:r>
      <w:proofErr w:type="gramStart"/>
      <w:r w:rsidRPr="003072AD">
        <w:t>mail;</w:t>
      </w:r>
      <w:proofErr w:type="gramEnd"/>
    </w:p>
    <w:p w14:paraId="42974693" w14:textId="77777777" w:rsidR="003072AD" w:rsidRPr="003072AD" w:rsidRDefault="003072AD" w:rsidP="003072AD">
      <w:pPr>
        <w:ind w:left="1418" w:hanging="567"/>
      </w:pPr>
      <w:r w:rsidRPr="003072AD">
        <w:t>13.4.2</w:t>
      </w:r>
      <w:r w:rsidRPr="003072AD">
        <w:tab/>
        <w:t>must reach the Master Agent within 12 months of the relevant day; and</w:t>
      </w:r>
    </w:p>
    <w:p w14:paraId="407B4294" w14:textId="0A8FAFF9" w:rsidR="002D317E" w:rsidRDefault="003072AD" w:rsidP="003072AD">
      <w:pPr>
        <w:ind w:left="1418" w:hanging="567"/>
      </w:pPr>
      <w:r w:rsidRPr="003072AD">
        <w:t>13.4.3</w:t>
      </w:r>
      <w:r w:rsidRPr="003072AD">
        <w:tab/>
        <w:t>must be accompanied by the printed ticket in respect of which the claim is made, clearly endorsed with the claimant’s full name and address, and/or proof of purchase.</w:t>
      </w:r>
    </w:p>
    <w:p w14:paraId="455E91C3" w14:textId="77777777" w:rsidR="002D317E" w:rsidRDefault="002D317E">
      <w:pPr>
        <w:spacing w:after="0" w:line="240" w:lineRule="auto"/>
        <w:jc w:val="left"/>
      </w:pPr>
      <w:r>
        <w:br w:type="page"/>
      </w:r>
    </w:p>
    <w:p w14:paraId="53B6050D" w14:textId="77777777" w:rsidR="003072AD" w:rsidRPr="003072AD" w:rsidRDefault="003072AD" w:rsidP="003072AD">
      <w:pPr>
        <w:ind w:left="851" w:hanging="567"/>
      </w:pPr>
      <w:r w:rsidRPr="003072AD">
        <w:lastRenderedPageBreak/>
        <w:t>13.5</w:t>
      </w:r>
      <w:r w:rsidRPr="003072AD">
        <w:tab/>
        <w:t>SALC:</w:t>
      </w:r>
    </w:p>
    <w:p w14:paraId="08ECA309" w14:textId="77777777" w:rsidR="003072AD" w:rsidRPr="003072AD" w:rsidRDefault="003072AD" w:rsidP="003072AD">
      <w:pPr>
        <w:ind w:left="1418" w:hanging="567"/>
      </w:pPr>
      <w:r w:rsidRPr="003072AD">
        <w:t>13.5.1</w:t>
      </w:r>
      <w:r w:rsidRPr="003072AD">
        <w:tab/>
        <w:t xml:space="preserve">will not be obliged to recognise any claim not identified as a </w:t>
      </w:r>
      <w:proofErr w:type="gramStart"/>
      <w:r w:rsidRPr="003072AD">
        <w:t>prize winning</w:t>
      </w:r>
      <w:proofErr w:type="gramEnd"/>
      <w:r w:rsidRPr="003072AD">
        <w:t xml:space="preserve"> ticket by the central computer system and not lodged within 12 months of the relevant day; and</w:t>
      </w:r>
    </w:p>
    <w:p w14:paraId="7937458A" w14:textId="77777777" w:rsidR="003072AD" w:rsidRPr="003072AD" w:rsidRDefault="003072AD" w:rsidP="003072AD">
      <w:pPr>
        <w:ind w:left="1418" w:hanging="567"/>
      </w:pPr>
      <w:r w:rsidRPr="003072AD">
        <w:t>13.5.2</w:t>
      </w:r>
      <w:r w:rsidRPr="003072AD">
        <w:tab/>
        <w:t>may in its absolute discretion accept or refuse to accept a claim in whole or in part.</w:t>
      </w:r>
    </w:p>
    <w:p w14:paraId="5873C4F4" w14:textId="77777777" w:rsidR="003072AD" w:rsidRPr="003072AD" w:rsidRDefault="003072AD" w:rsidP="003072AD">
      <w:pPr>
        <w:ind w:left="284" w:hanging="284"/>
        <w:rPr>
          <w:i/>
          <w:iCs/>
        </w:rPr>
      </w:pPr>
      <w:r w:rsidRPr="003072AD">
        <w:t>14.</w:t>
      </w:r>
      <w:r w:rsidRPr="003072AD">
        <w:tab/>
      </w:r>
      <w:r w:rsidRPr="003072AD">
        <w:rPr>
          <w:i/>
          <w:iCs/>
        </w:rPr>
        <w:t>Ticket Checkers</w:t>
      </w:r>
    </w:p>
    <w:p w14:paraId="6C57AE5D" w14:textId="77777777" w:rsidR="003072AD" w:rsidRPr="003072AD" w:rsidRDefault="003072AD" w:rsidP="003072AD">
      <w:pPr>
        <w:ind w:left="851" w:hanging="567"/>
      </w:pPr>
      <w:r w:rsidRPr="003072AD">
        <w:t>14.1</w:t>
      </w:r>
      <w:r w:rsidRPr="003072AD">
        <w:tab/>
        <w:t>Ticket checkers are located at all selling points except an internet site and are linked to the central computer system via the selling point terminal.</w:t>
      </w:r>
    </w:p>
    <w:p w14:paraId="7AC90AEF" w14:textId="77777777" w:rsidR="003072AD" w:rsidRPr="003072AD" w:rsidRDefault="003072AD" w:rsidP="003072AD">
      <w:pPr>
        <w:ind w:left="851" w:hanging="567"/>
      </w:pPr>
      <w:r w:rsidRPr="003072AD">
        <w:t>14.2</w:t>
      </w:r>
      <w:r w:rsidRPr="003072AD">
        <w:tab/>
        <w:t>A player can obtain the prize status of a printed ticket by inserting the bar code of each printed ticket into the scanning device.</w:t>
      </w:r>
    </w:p>
    <w:p w14:paraId="0DB57B6C" w14:textId="77777777" w:rsidR="003072AD" w:rsidRPr="003072AD" w:rsidRDefault="003072AD" w:rsidP="003072AD">
      <w:pPr>
        <w:ind w:left="851" w:hanging="567"/>
        <w:rPr>
          <w:spacing w:val="-4"/>
        </w:rPr>
      </w:pPr>
      <w:r w:rsidRPr="003072AD">
        <w:t>14.3</w:t>
      </w:r>
      <w:r w:rsidRPr="003072AD">
        <w:tab/>
      </w:r>
      <w:r w:rsidRPr="003072AD">
        <w:rPr>
          <w:spacing w:val="-4"/>
        </w:rPr>
        <w:t xml:space="preserve">A prize winning ticket must be identified by the central computer system as a </w:t>
      </w:r>
      <w:proofErr w:type="gramStart"/>
      <w:r w:rsidRPr="003072AD">
        <w:rPr>
          <w:spacing w:val="-4"/>
        </w:rPr>
        <w:t>prize winning</w:t>
      </w:r>
      <w:proofErr w:type="gramEnd"/>
      <w:r w:rsidRPr="003072AD">
        <w:rPr>
          <w:spacing w:val="-4"/>
        </w:rPr>
        <w:t xml:space="preserve"> ticket before payment of the prize is made.</w:t>
      </w:r>
    </w:p>
    <w:p w14:paraId="064C96CF" w14:textId="77777777" w:rsidR="003072AD" w:rsidRPr="003072AD" w:rsidRDefault="003072AD" w:rsidP="003072AD">
      <w:pPr>
        <w:jc w:val="center"/>
        <w:rPr>
          <w:smallCaps/>
          <w:szCs w:val="17"/>
        </w:rPr>
      </w:pPr>
      <w:r w:rsidRPr="003072AD">
        <w:rPr>
          <w:smallCaps/>
          <w:szCs w:val="17"/>
        </w:rPr>
        <w:t>Schedule</w:t>
      </w:r>
    </w:p>
    <w:p w14:paraId="43423BFF" w14:textId="77777777" w:rsidR="003072AD" w:rsidRPr="003072AD" w:rsidRDefault="003072AD" w:rsidP="003072AD">
      <w:pPr>
        <w:rPr>
          <w:i/>
          <w:iCs/>
        </w:rPr>
      </w:pPr>
      <w:r w:rsidRPr="003072AD">
        <w:rPr>
          <w:i/>
          <w:iCs/>
        </w:rPr>
        <w:t>Date of operation of these Rules:</w:t>
      </w:r>
    </w:p>
    <w:p w14:paraId="5F047356" w14:textId="77777777" w:rsidR="003072AD" w:rsidRPr="003072AD" w:rsidRDefault="003072AD" w:rsidP="003072AD">
      <w:pPr>
        <w:ind w:left="142"/>
      </w:pPr>
      <w:r w:rsidRPr="003072AD">
        <w:t>4 March 2026</w:t>
      </w:r>
    </w:p>
    <w:p w14:paraId="48C991F1" w14:textId="77777777" w:rsidR="003072AD" w:rsidRPr="003072AD" w:rsidRDefault="003072AD" w:rsidP="003072AD">
      <w:pPr>
        <w:spacing w:after="0"/>
        <w:jc w:val="right"/>
        <w:rPr>
          <w:rFonts w:eastAsia="Times New Roman"/>
          <w:szCs w:val="17"/>
        </w:rPr>
      </w:pPr>
      <w:r w:rsidRPr="003072AD">
        <w:rPr>
          <w:rFonts w:eastAsia="Times New Roman"/>
          <w:szCs w:val="17"/>
        </w:rPr>
        <w:t>© The Crown in right of the State of South Australia 2014</w:t>
      </w:r>
    </w:p>
    <w:p w14:paraId="77F0B35F" w14:textId="77777777" w:rsidR="003072AD" w:rsidRPr="003072AD" w:rsidRDefault="003072AD" w:rsidP="003072AD">
      <w:pPr>
        <w:pBdr>
          <w:top w:val="single" w:sz="4" w:space="1" w:color="auto"/>
        </w:pBdr>
        <w:spacing w:before="100" w:after="0" w:line="14" w:lineRule="exact"/>
        <w:jc w:val="center"/>
      </w:pPr>
    </w:p>
    <w:p w14:paraId="21177E3F" w14:textId="77777777" w:rsidR="00EA192D" w:rsidRDefault="00EA192D" w:rsidP="005335F1">
      <w:pPr>
        <w:pStyle w:val="GG-body"/>
        <w:rPr>
          <w:lang w:val="en-US"/>
        </w:rPr>
      </w:pPr>
    </w:p>
    <w:p w14:paraId="128DF119" w14:textId="6E0EFEB8" w:rsidR="00AF2B15" w:rsidRDefault="00AF2B15">
      <w:pPr>
        <w:spacing w:after="0" w:line="240" w:lineRule="auto"/>
        <w:jc w:val="left"/>
        <w:rPr>
          <w:rFonts w:eastAsia="Times New Roman"/>
          <w:szCs w:val="17"/>
          <w:lang w:val="en-US"/>
        </w:rPr>
      </w:pPr>
      <w:r>
        <w:rPr>
          <w:lang w:val="en-US"/>
        </w:rPr>
        <w:br w:type="page"/>
      </w:r>
    </w:p>
    <w:p w14:paraId="03261EAC" w14:textId="77777777" w:rsidR="00AF2B15" w:rsidRDefault="00AF2B15" w:rsidP="00AF2B15">
      <w:pPr>
        <w:pStyle w:val="GG-Title1"/>
      </w:pPr>
      <w:r>
        <w:lastRenderedPageBreak/>
        <w:t>State Lotteries Act 1966</w:t>
      </w:r>
    </w:p>
    <w:p w14:paraId="68735E03" w14:textId="77777777" w:rsidR="00AF2B15" w:rsidRDefault="00AF2B15" w:rsidP="00AF2B15">
      <w:pPr>
        <w:pStyle w:val="GG-Title2"/>
      </w:pPr>
      <w:r>
        <w:t>South Australia</w:t>
      </w:r>
    </w:p>
    <w:p w14:paraId="2CEA7568" w14:textId="77777777" w:rsidR="00AF2B15" w:rsidRPr="00EA07EA" w:rsidRDefault="00AF2B15" w:rsidP="00AF2B15">
      <w:pPr>
        <w:pStyle w:val="GG-Title3"/>
      </w:pPr>
      <w:r>
        <w:t>Lotteries (Powerball) Amendment Rules 2026 (No. 1)</w:t>
      </w:r>
    </w:p>
    <w:p w14:paraId="39A6D8DE" w14:textId="77777777" w:rsidR="00AF2B15" w:rsidRDefault="00AF2B15" w:rsidP="00AF2B15">
      <w:pPr>
        <w:pStyle w:val="GG-body"/>
        <w:ind w:left="284" w:hanging="284"/>
      </w:pPr>
      <w:r>
        <w:t>1.</w:t>
      </w:r>
      <w:r>
        <w:tab/>
      </w:r>
      <w:r w:rsidRPr="002263B4">
        <w:rPr>
          <w:i/>
          <w:iCs/>
        </w:rPr>
        <w:t>Preliminary</w:t>
      </w:r>
    </w:p>
    <w:p w14:paraId="50DA9E6E" w14:textId="77777777" w:rsidR="00AF2B15" w:rsidRDefault="00AF2B15" w:rsidP="00AF2B15">
      <w:pPr>
        <w:pStyle w:val="GG-body"/>
        <w:ind w:left="709" w:hanging="425"/>
      </w:pPr>
      <w:r>
        <w:t>1.1</w:t>
      </w:r>
      <w:r>
        <w:tab/>
        <w:t>These Rules may be cited as the Lotteries (Powerball) Amendment Rules 2026 (No. 1).</w:t>
      </w:r>
    </w:p>
    <w:p w14:paraId="6DFCBD5F" w14:textId="77777777" w:rsidR="00AF2B15" w:rsidRDefault="00AF2B15" w:rsidP="00AF2B15">
      <w:pPr>
        <w:pStyle w:val="GG-body"/>
        <w:ind w:left="709" w:hanging="425"/>
      </w:pPr>
      <w:r>
        <w:t>1.2</w:t>
      </w:r>
      <w:r>
        <w:tab/>
      </w:r>
      <w:r w:rsidRPr="005B392E">
        <w:rPr>
          <w:spacing w:val="-4"/>
        </w:rPr>
        <w:t xml:space="preserve">The Lotteries (Powerball) Rules made under the </w:t>
      </w:r>
      <w:r w:rsidRPr="005B392E">
        <w:rPr>
          <w:i/>
          <w:iCs/>
          <w:spacing w:val="-4"/>
        </w:rPr>
        <w:t>State Lotteries Act 1966</w:t>
      </w:r>
      <w:r w:rsidRPr="005B392E">
        <w:rPr>
          <w:spacing w:val="-4"/>
        </w:rPr>
        <w:t xml:space="preserve"> and published in the Government Gazette on 26 February 2026</w:t>
      </w:r>
      <w:r>
        <w:t xml:space="preserve"> are herein after referred to as the “Principal Rules”.</w:t>
      </w:r>
    </w:p>
    <w:p w14:paraId="13F9D66F" w14:textId="77777777" w:rsidR="00AF2B15" w:rsidRDefault="00AF2B15" w:rsidP="00AF2B15">
      <w:pPr>
        <w:pStyle w:val="GG-body"/>
        <w:ind w:left="709" w:hanging="425"/>
      </w:pPr>
      <w:r>
        <w:t>1.3</w:t>
      </w:r>
      <w:r>
        <w:tab/>
        <w:t xml:space="preserve">The Principal Rules are hereby amended effective from 4 March </w:t>
      </w:r>
      <w:proofErr w:type="gramStart"/>
      <w:r>
        <w:t>2026</w:t>
      </w:r>
      <w:proofErr w:type="gramEnd"/>
      <w:r>
        <w:t xml:space="preserve"> and these Rules will take effect immediately thereafter, except as provided in these Rules.</w:t>
      </w:r>
    </w:p>
    <w:p w14:paraId="72A4099B" w14:textId="77777777" w:rsidR="00AF2B15" w:rsidRDefault="00AF2B15" w:rsidP="00AF2B15">
      <w:pPr>
        <w:pStyle w:val="GG-body"/>
        <w:ind w:left="284" w:hanging="284"/>
      </w:pPr>
      <w:r>
        <w:t>2.</w:t>
      </w:r>
      <w:r>
        <w:tab/>
      </w:r>
      <w:r w:rsidRPr="00EF33B0">
        <w:rPr>
          <w:i/>
          <w:iCs/>
        </w:rPr>
        <w:t>Amendment of Rules</w:t>
      </w:r>
    </w:p>
    <w:p w14:paraId="1A1182BC" w14:textId="77777777" w:rsidR="00AF2B15" w:rsidRDefault="00AF2B15" w:rsidP="00AF2B15">
      <w:pPr>
        <w:pStyle w:val="GG-body"/>
        <w:ind w:left="284"/>
      </w:pPr>
      <w:r>
        <w:t>Rule 14.2.1 of the Principal Rules to be replaced by the following:</w:t>
      </w:r>
    </w:p>
    <w:p w14:paraId="2CD130DA" w14:textId="77777777" w:rsidR="00AF2B15" w:rsidRDefault="00AF2B15" w:rsidP="00AF2B15">
      <w:pPr>
        <w:pStyle w:val="GG-body"/>
        <w:ind w:left="426"/>
      </w:pPr>
      <w:r>
        <w:t>“</w:t>
      </w:r>
      <w:proofErr w:type="gramStart"/>
      <w:r>
        <w:t>prize</w:t>
      </w:r>
      <w:proofErr w:type="gramEnd"/>
      <w:r>
        <w:t xml:space="preserve"> money will be paid as soon as practicable after the draw either at Head Office, through a digital feature, or at an Agent’s place of business upon presentation of the printed ticket, or as otherwise determined by the Master Agent, subject to these Rules;”</w:t>
      </w:r>
    </w:p>
    <w:p w14:paraId="704BEAC4" w14:textId="77777777" w:rsidR="00AF2B15" w:rsidRDefault="00AF2B15" w:rsidP="00AF2B15">
      <w:pPr>
        <w:pStyle w:val="GG-body"/>
      </w:pPr>
      <w:r>
        <w:t>The Common Seal of the Lotteries Commission of South Australia was affixed pursuant to a resolution of the Commissioner.</w:t>
      </w:r>
    </w:p>
    <w:p w14:paraId="2B7A5DA9" w14:textId="77777777" w:rsidR="00AF2B15" w:rsidRDefault="00AF2B15" w:rsidP="00AF2B15">
      <w:pPr>
        <w:pStyle w:val="GG-SDated"/>
      </w:pPr>
      <w:r>
        <w:t>Dated: 14 January 2026</w:t>
      </w:r>
    </w:p>
    <w:p w14:paraId="1067EAFF" w14:textId="77777777" w:rsidR="00AF2B15" w:rsidRDefault="00AF2B15" w:rsidP="00AF2B15">
      <w:pPr>
        <w:pStyle w:val="GG-SName"/>
      </w:pPr>
      <w:r>
        <w:t>Paul Williams</w:t>
      </w:r>
    </w:p>
    <w:p w14:paraId="7DAF00DD" w14:textId="77777777" w:rsidR="00AF2B15" w:rsidRDefault="00AF2B15" w:rsidP="00AF2B15">
      <w:pPr>
        <w:pStyle w:val="GG-Signature"/>
      </w:pPr>
      <w:r>
        <w:t>A/Commissioner</w:t>
      </w:r>
    </w:p>
    <w:p w14:paraId="3DC12262" w14:textId="77777777" w:rsidR="00AF2B15" w:rsidRPr="006F64B6" w:rsidRDefault="00AF2B15" w:rsidP="00AF2B15">
      <w:pPr>
        <w:jc w:val="center"/>
      </w:pPr>
      <w:r>
        <w:t>Approved,</w:t>
      </w:r>
    </w:p>
    <w:p w14:paraId="3550EC6F" w14:textId="77777777" w:rsidR="00AF2B15" w:rsidRDefault="00AF2B15" w:rsidP="00AF2B15">
      <w:pPr>
        <w:pStyle w:val="GG-SName"/>
      </w:pPr>
      <w:r>
        <w:t>Hon Tom Koutsantonis MP</w:t>
      </w:r>
    </w:p>
    <w:p w14:paraId="7C8B2833" w14:textId="77777777" w:rsidR="00AF2B15" w:rsidRDefault="00AF2B15" w:rsidP="00AF2B15">
      <w:pPr>
        <w:pStyle w:val="GG-Signature"/>
      </w:pPr>
      <w:r>
        <w:t>Treasurer</w:t>
      </w:r>
    </w:p>
    <w:p w14:paraId="0192307B" w14:textId="77777777" w:rsidR="00AF2B15" w:rsidRDefault="00AF2B15" w:rsidP="00AF2B15">
      <w:pPr>
        <w:pStyle w:val="GG-Signature"/>
        <w:pBdr>
          <w:top w:val="single" w:sz="4" w:space="1" w:color="auto"/>
        </w:pBdr>
        <w:spacing w:before="100" w:after="80" w:line="14" w:lineRule="exact"/>
        <w:ind w:left="1080" w:right="1080"/>
        <w:jc w:val="center"/>
      </w:pPr>
    </w:p>
    <w:p w14:paraId="605A8D36" w14:textId="77777777" w:rsidR="00AF2B15" w:rsidRDefault="00AF2B15" w:rsidP="00AF2B15">
      <w:pPr>
        <w:pStyle w:val="GG-Title2"/>
      </w:pPr>
      <w:r>
        <w:t>State Lotteries Act 1966</w:t>
      </w:r>
    </w:p>
    <w:p w14:paraId="0CE8491B" w14:textId="77777777" w:rsidR="00AF2B15" w:rsidRDefault="00AF2B15" w:rsidP="00AF2B15">
      <w:pPr>
        <w:pStyle w:val="GG-Title3"/>
      </w:pPr>
      <w:r>
        <w:t>Lotteries (Powerball) Rules</w:t>
      </w:r>
    </w:p>
    <w:p w14:paraId="464952BF" w14:textId="77777777" w:rsidR="00AF2B15" w:rsidRDefault="00AF2B15" w:rsidP="00AF2B15">
      <w:pPr>
        <w:pStyle w:val="GG-body"/>
      </w:pPr>
      <w:r>
        <w:t xml:space="preserve">This consolidation includes amendments as </w:t>
      </w:r>
      <w:proofErr w:type="gramStart"/>
      <w:r>
        <w:t>at</w:t>
      </w:r>
      <w:proofErr w:type="gramEnd"/>
      <w:r>
        <w:t xml:space="preserve"> 4 March 2026.</w:t>
      </w:r>
    </w:p>
    <w:p w14:paraId="05F83D3C" w14:textId="77777777" w:rsidR="00AF2B15" w:rsidRDefault="00AF2B15" w:rsidP="00AF2B15">
      <w:pPr>
        <w:pStyle w:val="GG-body"/>
      </w:pPr>
      <w:r>
        <w:t xml:space="preserve">It is provided for convenient reference only and regard should be had to the full text of the Lottery Rules and amendments as published in the </w:t>
      </w:r>
      <w:r w:rsidRPr="00C13CD7">
        <w:rPr>
          <w:i/>
          <w:iCs/>
        </w:rPr>
        <w:t>South Australian Government Gazette</w:t>
      </w:r>
      <w:r>
        <w:t xml:space="preserve"> from time to time.</w:t>
      </w:r>
    </w:p>
    <w:p w14:paraId="1F51E417" w14:textId="77777777" w:rsidR="00AF2B15" w:rsidRDefault="00AF2B15" w:rsidP="00AF2B15">
      <w:pPr>
        <w:pStyle w:val="GG-Title2"/>
      </w:pPr>
      <w:r>
        <w:t>Arrangement</w:t>
      </w:r>
    </w:p>
    <w:p w14:paraId="23A81029" w14:textId="77777777" w:rsidR="00AF2B15" w:rsidRDefault="00AF2B15" w:rsidP="00AF2B15">
      <w:pPr>
        <w:pStyle w:val="GG-body"/>
        <w:ind w:left="284" w:hanging="284"/>
      </w:pPr>
      <w:r>
        <w:t>1.</w:t>
      </w:r>
      <w:r>
        <w:tab/>
      </w:r>
      <w:r w:rsidRPr="00FF0498">
        <w:rPr>
          <w:i/>
          <w:iCs/>
        </w:rPr>
        <w:t>Preliminary</w:t>
      </w:r>
    </w:p>
    <w:p w14:paraId="0180CB84" w14:textId="77777777" w:rsidR="00AF2B15" w:rsidRDefault="00AF2B15" w:rsidP="002D317E">
      <w:pPr>
        <w:pStyle w:val="GG-body"/>
        <w:spacing w:after="30"/>
        <w:ind w:left="851" w:hanging="567"/>
      </w:pPr>
      <w:r>
        <w:t>1.1</w:t>
      </w:r>
      <w:r>
        <w:tab/>
        <w:t>Citation</w:t>
      </w:r>
    </w:p>
    <w:p w14:paraId="450C3988" w14:textId="77777777" w:rsidR="00AF2B15" w:rsidRDefault="00AF2B15" w:rsidP="002D317E">
      <w:pPr>
        <w:pStyle w:val="GG-body"/>
        <w:spacing w:after="30"/>
        <w:ind w:left="851" w:hanging="567"/>
      </w:pPr>
      <w:r>
        <w:t>1.2</w:t>
      </w:r>
      <w:r>
        <w:tab/>
        <w:t>Commencement</w:t>
      </w:r>
    </w:p>
    <w:p w14:paraId="0107E131" w14:textId="77777777" w:rsidR="00AF2B15" w:rsidRDefault="00AF2B15" w:rsidP="002D317E">
      <w:pPr>
        <w:pStyle w:val="GG-body"/>
        <w:spacing w:after="30"/>
        <w:ind w:left="851" w:hanging="567"/>
      </w:pPr>
      <w:r>
        <w:t>1.3</w:t>
      </w:r>
      <w:r>
        <w:tab/>
        <w:t>Lotteries (General) Rules</w:t>
      </w:r>
    </w:p>
    <w:p w14:paraId="2656B805" w14:textId="77777777" w:rsidR="00AF2B15" w:rsidRDefault="00AF2B15" w:rsidP="00AF2B15">
      <w:pPr>
        <w:pStyle w:val="GG-body"/>
        <w:ind w:left="851" w:hanging="567"/>
      </w:pPr>
      <w:r>
        <w:t>1.4</w:t>
      </w:r>
      <w:r>
        <w:tab/>
        <w:t>Application</w:t>
      </w:r>
    </w:p>
    <w:p w14:paraId="67DE5987" w14:textId="77777777" w:rsidR="00AF2B15" w:rsidRDefault="00AF2B15" w:rsidP="00AF2B15">
      <w:pPr>
        <w:pStyle w:val="GG-body"/>
        <w:ind w:left="284" w:hanging="284"/>
      </w:pPr>
      <w:r>
        <w:t>2.</w:t>
      </w:r>
      <w:r>
        <w:tab/>
      </w:r>
      <w:r w:rsidRPr="00FF0498">
        <w:rPr>
          <w:i/>
          <w:iCs/>
        </w:rPr>
        <w:t>Interpretation</w:t>
      </w:r>
    </w:p>
    <w:p w14:paraId="581D80D9" w14:textId="77777777" w:rsidR="00AF2B15" w:rsidRDefault="00AF2B15" w:rsidP="00AF2B15">
      <w:pPr>
        <w:pStyle w:val="GG-body"/>
        <w:ind w:left="851" w:hanging="567"/>
      </w:pPr>
      <w:r>
        <w:t>2.1</w:t>
      </w:r>
      <w:r>
        <w:tab/>
        <w:t>Definitions</w:t>
      </w:r>
    </w:p>
    <w:p w14:paraId="7EE4DD18" w14:textId="77777777" w:rsidR="00AF2B15" w:rsidRDefault="00AF2B15" w:rsidP="00AF2B15">
      <w:pPr>
        <w:pStyle w:val="GG-body"/>
        <w:ind w:left="284" w:hanging="284"/>
      </w:pPr>
      <w:r>
        <w:t>3.</w:t>
      </w:r>
      <w:r>
        <w:tab/>
      </w:r>
      <w:r w:rsidRPr="00FF0498">
        <w:rPr>
          <w:i/>
          <w:iCs/>
        </w:rPr>
        <w:t>Ordinary Entry</w:t>
      </w:r>
    </w:p>
    <w:p w14:paraId="2D02E0E0" w14:textId="77777777" w:rsidR="00AF2B15" w:rsidRDefault="00AF2B15" w:rsidP="002D317E">
      <w:pPr>
        <w:pStyle w:val="GG-body"/>
        <w:spacing w:after="30"/>
        <w:ind w:left="851" w:hanging="567"/>
      </w:pPr>
      <w:r>
        <w:t>3.1</w:t>
      </w:r>
      <w:r>
        <w:tab/>
        <w:t>Creation</w:t>
      </w:r>
    </w:p>
    <w:p w14:paraId="6279AE4A" w14:textId="77777777" w:rsidR="00AF2B15" w:rsidRDefault="00AF2B15" w:rsidP="002D317E">
      <w:pPr>
        <w:pStyle w:val="GG-body"/>
        <w:spacing w:after="30"/>
        <w:ind w:left="851" w:hanging="567"/>
      </w:pPr>
      <w:r>
        <w:t>3.2</w:t>
      </w:r>
      <w:r>
        <w:tab/>
        <w:t>Participation of ordinary entry</w:t>
      </w:r>
    </w:p>
    <w:p w14:paraId="71204092" w14:textId="77777777" w:rsidR="00AF2B15" w:rsidRDefault="00AF2B15" w:rsidP="002D317E">
      <w:pPr>
        <w:pStyle w:val="GG-body"/>
        <w:spacing w:after="30"/>
        <w:ind w:left="851" w:hanging="567"/>
      </w:pPr>
      <w:r>
        <w:t>3.3</w:t>
      </w:r>
      <w:r>
        <w:tab/>
        <w:t>Minimum number of games</w:t>
      </w:r>
    </w:p>
    <w:p w14:paraId="7D5A0C42" w14:textId="77777777" w:rsidR="00AF2B15" w:rsidRDefault="00AF2B15" w:rsidP="002D317E">
      <w:pPr>
        <w:pStyle w:val="GG-body"/>
        <w:spacing w:after="30"/>
        <w:ind w:left="851" w:hanging="567"/>
      </w:pPr>
      <w:r>
        <w:t>3.4</w:t>
      </w:r>
      <w:r>
        <w:tab/>
        <w:t>Maximum number of games</w:t>
      </w:r>
    </w:p>
    <w:p w14:paraId="02953D7C" w14:textId="77777777" w:rsidR="00AF2B15" w:rsidRDefault="00AF2B15" w:rsidP="002D317E">
      <w:pPr>
        <w:pStyle w:val="GG-body"/>
        <w:spacing w:after="30"/>
        <w:ind w:left="851" w:hanging="567"/>
      </w:pPr>
      <w:r>
        <w:t>3.5</w:t>
      </w:r>
      <w:r>
        <w:tab/>
        <w:t>Advance entry</w:t>
      </w:r>
    </w:p>
    <w:p w14:paraId="32647B1D" w14:textId="77777777" w:rsidR="00AF2B15" w:rsidRDefault="00AF2B15" w:rsidP="002D317E">
      <w:pPr>
        <w:pStyle w:val="GG-body"/>
        <w:spacing w:after="30"/>
        <w:ind w:left="851" w:hanging="567"/>
      </w:pPr>
      <w:r>
        <w:t>3.6</w:t>
      </w:r>
      <w:r>
        <w:tab/>
        <w:t>Methods of requesting entry</w:t>
      </w:r>
    </w:p>
    <w:p w14:paraId="53D3E2CD" w14:textId="77777777" w:rsidR="00AF2B15" w:rsidRDefault="00AF2B15" w:rsidP="00AF2B15">
      <w:pPr>
        <w:pStyle w:val="GG-body"/>
        <w:ind w:left="851" w:hanging="567"/>
      </w:pPr>
      <w:r>
        <w:t>3.7</w:t>
      </w:r>
      <w:r>
        <w:tab/>
        <w:t>Marking a coupon</w:t>
      </w:r>
    </w:p>
    <w:p w14:paraId="02B0A619" w14:textId="77777777" w:rsidR="00AF2B15" w:rsidRDefault="00AF2B15" w:rsidP="00AF2B15">
      <w:pPr>
        <w:pStyle w:val="GG-body"/>
        <w:ind w:left="284" w:hanging="284"/>
      </w:pPr>
      <w:r>
        <w:t>4.</w:t>
      </w:r>
      <w:r>
        <w:tab/>
      </w:r>
      <w:r w:rsidRPr="00FF0498">
        <w:rPr>
          <w:i/>
          <w:iCs/>
        </w:rPr>
        <w:t>Multi-Week Entry</w:t>
      </w:r>
    </w:p>
    <w:p w14:paraId="4DE0B578" w14:textId="77777777" w:rsidR="00AF2B15" w:rsidRDefault="00AF2B15" w:rsidP="00AF2B15">
      <w:pPr>
        <w:pStyle w:val="GG-body"/>
        <w:spacing w:after="40"/>
        <w:ind w:left="851" w:hanging="567"/>
      </w:pPr>
      <w:r>
        <w:t>4.1</w:t>
      </w:r>
      <w:r>
        <w:tab/>
        <w:t>Creation</w:t>
      </w:r>
    </w:p>
    <w:p w14:paraId="409E92C4" w14:textId="77777777" w:rsidR="00AF2B15" w:rsidRDefault="00AF2B15" w:rsidP="00AF2B15">
      <w:pPr>
        <w:pStyle w:val="GG-body"/>
        <w:ind w:left="851" w:hanging="567"/>
      </w:pPr>
      <w:r>
        <w:t>4.2</w:t>
      </w:r>
      <w:r>
        <w:tab/>
        <w:t>Rules governing ordinary entries apply</w:t>
      </w:r>
    </w:p>
    <w:p w14:paraId="1E712F57" w14:textId="77777777" w:rsidR="00AF2B15" w:rsidRDefault="00AF2B15" w:rsidP="00AF2B15">
      <w:pPr>
        <w:pStyle w:val="GG-body"/>
        <w:ind w:left="284" w:hanging="284"/>
      </w:pPr>
      <w:r>
        <w:t>5.</w:t>
      </w:r>
      <w:r>
        <w:tab/>
      </w:r>
      <w:r w:rsidRPr="00FF0498">
        <w:rPr>
          <w:i/>
          <w:iCs/>
        </w:rPr>
        <w:t>System/Pick Entry</w:t>
      </w:r>
    </w:p>
    <w:p w14:paraId="7731D0AD" w14:textId="77777777" w:rsidR="00AF2B15" w:rsidRDefault="00AF2B15" w:rsidP="00AF2B15">
      <w:pPr>
        <w:pStyle w:val="GG-body"/>
        <w:spacing w:after="40"/>
        <w:ind w:left="851" w:hanging="567"/>
      </w:pPr>
      <w:r>
        <w:t>5.1</w:t>
      </w:r>
      <w:r>
        <w:tab/>
        <w:t>Creation</w:t>
      </w:r>
    </w:p>
    <w:p w14:paraId="4D1F8644" w14:textId="77777777" w:rsidR="00AF2B15" w:rsidRDefault="00AF2B15" w:rsidP="00AF2B15">
      <w:pPr>
        <w:pStyle w:val="GG-body"/>
        <w:spacing w:after="40"/>
        <w:ind w:left="851" w:hanging="567"/>
      </w:pPr>
      <w:r>
        <w:t>5.2</w:t>
      </w:r>
      <w:r>
        <w:tab/>
        <w:t>Methods of requesting entry</w:t>
      </w:r>
    </w:p>
    <w:p w14:paraId="4D6EBDA3" w14:textId="77777777" w:rsidR="00AF2B15" w:rsidRDefault="00AF2B15" w:rsidP="00AF2B15">
      <w:pPr>
        <w:pStyle w:val="GG-body"/>
        <w:spacing w:after="40"/>
        <w:ind w:left="851" w:hanging="567"/>
      </w:pPr>
      <w:r>
        <w:t>5.3</w:t>
      </w:r>
      <w:r>
        <w:tab/>
        <w:t>Marking a coupon</w:t>
      </w:r>
    </w:p>
    <w:p w14:paraId="2C6DF560" w14:textId="77777777" w:rsidR="00AF2B15" w:rsidRDefault="00AF2B15" w:rsidP="00AF2B15">
      <w:pPr>
        <w:pStyle w:val="GG-body"/>
        <w:spacing w:after="40"/>
        <w:ind w:left="851" w:hanging="567"/>
      </w:pPr>
      <w:r>
        <w:t>5.4</w:t>
      </w:r>
      <w:r>
        <w:tab/>
        <w:t>Picks 5 and 6</w:t>
      </w:r>
    </w:p>
    <w:p w14:paraId="116B3194" w14:textId="77777777" w:rsidR="00AF2B15" w:rsidRDefault="00AF2B15" w:rsidP="00AF2B15">
      <w:pPr>
        <w:pStyle w:val="GG-body"/>
        <w:spacing w:after="40"/>
        <w:ind w:left="851" w:hanging="567"/>
      </w:pPr>
      <w:r>
        <w:t>5.5</w:t>
      </w:r>
      <w:r>
        <w:tab/>
        <w:t>Formula for picks 5 or 6</w:t>
      </w:r>
    </w:p>
    <w:p w14:paraId="5859BC1A" w14:textId="77777777" w:rsidR="00AF2B15" w:rsidRDefault="00AF2B15" w:rsidP="00AF2B15">
      <w:pPr>
        <w:pStyle w:val="GG-body"/>
        <w:spacing w:after="40"/>
        <w:ind w:left="851" w:hanging="567"/>
      </w:pPr>
      <w:r>
        <w:t>5.6</w:t>
      </w:r>
      <w:r>
        <w:tab/>
        <w:t>Creating pick 5 entry</w:t>
      </w:r>
    </w:p>
    <w:p w14:paraId="05921A46" w14:textId="77777777" w:rsidR="00AF2B15" w:rsidRDefault="00AF2B15" w:rsidP="00AF2B15">
      <w:pPr>
        <w:pStyle w:val="GG-body"/>
        <w:spacing w:after="40"/>
        <w:ind w:left="851" w:hanging="567"/>
      </w:pPr>
      <w:r>
        <w:t>5.7</w:t>
      </w:r>
      <w:r>
        <w:tab/>
        <w:t>Creating pick 6 entry</w:t>
      </w:r>
    </w:p>
    <w:p w14:paraId="5106A753" w14:textId="77777777" w:rsidR="00AF2B15" w:rsidRDefault="00AF2B15" w:rsidP="00AF2B15">
      <w:pPr>
        <w:pStyle w:val="GG-body"/>
        <w:spacing w:after="40"/>
        <w:ind w:left="851" w:hanging="567"/>
      </w:pPr>
      <w:r>
        <w:t>5.8</w:t>
      </w:r>
      <w:r>
        <w:tab/>
        <w:t>Formula for systems 8 to 20</w:t>
      </w:r>
    </w:p>
    <w:p w14:paraId="074E0854" w14:textId="77777777" w:rsidR="00AF2B15" w:rsidRDefault="00AF2B15" w:rsidP="00AF2B15">
      <w:pPr>
        <w:pStyle w:val="GG-body"/>
        <w:spacing w:after="40"/>
        <w:ind w:left="851" w:hanging="567"/>
      </w:pPr>
      <w:r>
        <w:t>5.9</w:t>
      </w:r>
      <w:r>
        <w:tab/>
        <w:t>Maximum number of system/pick entries on coupon</w:t>
      </w:r>
    </w:p>
    <w:p w14:paraId="57A22494" w14:textId="77777777" w:rsidR="00AF2B15" w:rsidRDefault="00AF2B15" w:rsidP="00AF2B15">
      <w:pPr>
        <w:pStyle w:val="GG-body"/>
        <w:spacing w:after="40"/>
        <w:ind w:left="851" w:hanging="567"/>
      </w:pPr>
      <w:r>
        <w:t>5.10</w:t>
      </w:r>
      <w:r>
        <w:tab/>
      </w:r>
      <w:proofErr w:type="gramStart"/>
      <w:r>
        <w:t>Multi-week</w:t>
      </w:r>
      <w:proofErr w:type="gramEnd"/>
      <w:r>
        <w:t xml:space="preserve"> system/pick entry</w:t>
      </w:r>
    </w:p>
    <w:p w14:paraId="02622619" w14:textId="77777777" w:rsidR="00AF2B15" w:rsidRDefault="00AF2B15" w:rsidP="00AF2B15">
      <w:pPr>
        <w:pStyle w:val="GG-body"/>
        <w:ind w:left="851" w:hanging="567"/>
      </w:pPr>
      <w:r>
        <w:t>5.11</w:t>
      </w:r>
      <w:r>
        <w:tab/>
        <w:t>Price of system/pick entry</w:t>
      </w:r>
    </w:p>
    <w:p w14:paraId="0A5C48E1" w14:textId="77777777" w:rsidR="00AF2B15" w:rsidRDefault="00AF2B15" w:rsidP="00AF2B15">
      <w:pPr>
        <w:pStyle w:val="GG-body"/>
        <w:ind w:left="284" w:hanging="284"/>
      </w:pPr>
      <w:r>
        <w:t>6.</w:t>
      </w:r>
      <w:r>
        <w:tab/>
      </w:r>
      <w:proofErr w:type="spellStart"/>
      <w:r w:rsidRPr="00FF0498">
        <w:rPr>
          <w:i/>
          <w:iCs/>
        </w:rPr>
        <w:t>QuickPick</w:t>
      </w:r>
      <w:proofErr w:type="spellEnd"/>
      <w:r w:rsidRPr="00FF0498">
        <w:rPr>
          <w:i/>
          <w:iCs/>
        </w:rPr>
        <w:t xml:space="preserve"> Entry</w:t>
      </w:r>
    </w:p>
    <w:p w14:paraId="11649145" w14:textId="77777777" w:rsidR="00AF2B15" w:rsidRDefault="00AF2B15" w:rsidP="00AF2B15">
      <w:pPr>
        <w:pStyle w:val="GG-body"/>
        <w:spacing w:after="40"/>
        <w:ind w:left="851" w:hanging="567"/>
      </w:pPr>
      <w:r>
        <w:t>6.1</w:t>
      </w:r>
      <w:r>
        <w:tab/>
        <w:t xml:space="preserve">Creation </w:t>
      </w:r>
    </w:p>
    <w:p w14:paraId="5A25D102" w14:textId="77777777" w:rsidR="00AF2B15" w:rsidRDefault="00AF2B15" w:rsidP="00AF2B15">
      <w:pPr>
        <w:pStyle w:val="GG-body"/>
        <w:spacing w:after="40"/>
        <w:ind w:left="851" w:hanging="567"/>
      </w:pPr>
      <w:r>
        <w:t>6.2</w:t>
      </w:r>
      <w:r>
        <w:tab/>
        <w:t>Limitations when using a coupon</w:t>
      </w:r>
    </w:p>
    <w:p w14:paraId="77D01938" w14:textId="4EA72BB9" w:rsidR="002D317E" w:rsidRDefault="00AF2B15" w:rsidP="00AF2B15">
      <w:pPr>
        <w:pStyle w:val="GG-body"/>
        <w:ind w:left="851" w:hanging="567"/>
      </w:pPr>
      <w:r>
        <w:t>6.3</w:t>
      </w:r>
      <w:r>
        <w:tab/>
        <w:t>Generation of entry</w:t>
      </w:r>
    </w:p>
    <w:p w14:paraId="7E452AED" w14:textId="77777777" w:rsidR="002D317E" w:rsidRDefault="002D317E" w:rsidP="002D317E">
      <w:pPr>
        <w:spacing w:after="0" w:line="40" w:lineRule="exact"/>
        <w:jc w:val="left"/>
        <w:rPr>
          <w:rFonts w:eastAsia="Times New Roman"/>
          <w:szCs w:val="17"/>
        </w:rPr>
      </w:pPr>
      <w:r>
        <w:br w:type="page"/>
      </w:r>
    </w:p>
    <w:p w14:paraId="056479A0" w14:textId="77777777" w:rsidR="00AF2B15" w:rsidRDefault="00AF2B15" w:rsidP="00AF2B15">
      <w:pPr>
        <w:pStyle w:val="GG-body"/>
        <w:ind w:left="284" w:hanging="284"/>
      </w:pPr>
      <w:r>
        <w:lastRenderedPageBreak/>
        <w:t>7.</w:t>
      </w:r>
      <w:r>
        <w:tab/>
      </w:r>
      <w:proofErr w:type="spellStart"/>
      <w:r w:rsidRPr="00FF0498">
        <w:rPr>
          <w:i/>
          <w:iCs/>
        </w:rPr>
        <w:t>PowerHit</w:t>
      </w:r>
      <w:proofErr w:type="spellEnd"/>
      <w:r w:rsidRPr="00FF0498">
        <w:rPr>
          <w:i/>
          <w:iCs/>
        </w:rPr>
        <w:t xml:space="preserve"> Entry</w:t>
      </w:r>
    </w:p>
    <w:p w14:paraId="7A9AA166" w14:textId="77777777" w:rsidR="00AF2B15" w:rsidRDefault="00AF2B15" w:rsidP="00AF2B15">
      <w:pPr>
        <w:pStyle w:val="GG-body"/>
        <w:spacing w:after="40"/>
        <w:ind w:left="851" w:hanging="567"/>
      </w:pPr>
      <w:r>
        <w:t>7.1</w:t>
      </w:r>
      <w:r>
        <w:tab/>
        <w:t xml:space="preserve">Creating </w:t>
      </w:r>
      <w:proofErr w:type="spellStart"/>
      <w:r>
        <w:t>PowerHit</w:t>
      </w:r>
      <w:proofErr w:type="spellEnd"/>
      <w:r>
        <w:t xml:space="preserve"> entry using a coupon or </w:t>
      </w:r>
      <w:proofErr w:type="spellStart"/>
      <w:r>
        <w:t>QuickPick</w:t>
      </w:r>
      <w:proofErr w:type="spellEnd"/>
      <w:r>
        <w:t xml:space="preserve"> method</w:t>
      </w:r>
    </w:p>
    <w:p w14:paraId="192EC1B0" w14:textId="77777777" w:rsidR="00AF2B15" w:rsidRDefault="00AF2B15" w:rsidP="00AF2B15">
      <w:pPr>
        <w:pStyle w:val="GG-body"/>
        <w:spacing w:after="40"/>
        <w:ind w:left="851" w:hanging="567"/>
      </w:pPr>
      <w:r>
        <w:t>7.2</w:t>
      </w:r>
      <w:r>
        <w:tab/>
        <w:t xml:space="preserve">Ordinary </w:t>
      </w:r>
      <w:proofErr w:type="spellStart"/>
      <w:r>
        <w:t>PowerHit</w:t>
      </w:r>
      <w:proofErr w:type="spellEnd"/>
      <w:r>
        <w:t xml:space="preserve"> entry</w:t>
      </w:r>
    </w:p>
    <w:p w14:paraId="31C94BB0" w14:textId="77777777" w:rsidR="00AF2B15" w:rsidRDefault="00AF2B15" w:rsidP="00AF2B15">
      <w:pPr>
        <w:pStyle w:val="GG-body"/>
        <w:ind w:left="851" w:hanging="567"/>
      </w:pPr>
      <w:r>
        <w:t>7.3</w:t>
      </w:r>
      <w:r>
        <w:tab/>
        <w:t xml:space="preserve">System/pick </w:t>
      </w:r>
      <w:proofErr w:type="spellStart"/>
      <w:r>
        <w:t>PowerHit</w:t>
      </w:r>
      <w:proofErr w:type="spellEnd"/>
      <w:r>
        <w:t xml:space="preserve"> entry</w:t>
      </w:r>
    </w:p>
    <w:p w14:paraId="1269751C" w14:textId="77777777" w:rsidR="00AF2B15" w:rsidRDefault="00AF2B15" w:rsidP="00AF2B15">
      <w:pPr>
        <w:pStyle w:val="GG-body"/>
        <w:ind w:left="284" w:hanging="284"/>
      </w:pPr>
      <w:r>
        <w:t>8.</w:t>
      </w:r>
      <w:r>
        <w:tab/>
      </w:r>
      <w:r w:rsidRPr="00FF0498">
        <w:rPr>
          <w:i/>
          <w:iCs/>
        </w:rPr>
        <w:t>Supervision of Draw</w:t>
      </w:r>
    </w:p>
    <w:p w14:paraId="72BE624D" w14:textId="77777777" w:rsidR="00AF2B15" w:rsidRDefault="00AF2B15" w:rsidP="00AF2B15">
      <w:pPr>
        <w:pStyle w:val="GG-body"/>
        <w:spacing w:after="40"/>
        <w:ind w:left="851" w:hanging="567"/>
      </w:pPr>
      <w:r>
        <w:t>8.1</w:t>
      </w:r>
      <w:r>
        <w:tab/>
        <w:t>Supervision and finality of draw</w:t>
      </w:r>
    </w:p>
    <w:p w14:paraId="0CCE077B" w14:textId="77777777" w:rsidR="00AF2B15" w:rsidRDefault="00AF2B15" w:rsidP="00AF2B15">
      <w:pPr>
        <w:pStyle w:val="GG-body"/>
        <w:ind w:left="851" w:hanging="567"/>
      </w:pPr>
      <w:r>
        <w:t>8.2</w:t>
      </w:r>
      <w:r>
        <w:tab/>
        <w:t>Announcement of prize pool</w:t>
      </w:r>
    </w:p>
    <w:p w14:paraId="5701B58D" w14:textId="77777777" w:rsidR="00AF2B15" w:rsidRDefault="00AF2B15" w:rsidP="00AF2B15">
      <w:pPr>
        <w:pStyle w:val="GG-body"/>
        <w:ind w:left="284" w:hanging="284"/>
      </w:pPr>
      <w:r>
        <w:t>9.</w:t>
      </w:r>
      <w:r>
        <w:tab/>
      </w:r>
      <w:r w:rsidRPr="00FF0498">
        <w:rPr>
          <w:i/>
          <w:iCs/>
        </w:rPr>
        <w:t>Determination of Winning Numbers</w:t>
      </w:r>
    </w:p>
    <w:p w14:paraId="779EC114" w14:textId="77777777" w:rsidR="00AF2B15" w:rsidRDefault="00AF2B15" w:rsidP="00AF2B15">
      <w:pPr>
        <w:pStyle w:val="GG-body"/>
        <w:spacing w:after="40"/>
        <w:ind w:left="851" w:hanging="567"/>
      </w:pPr>
      <w:r>
        <w:t>9.1</w:t>
      </w:r>
      <w:r>
        <w:tab/>
        <w:t>Draw number</w:t>
      </w:r>
    </w:p>
    <w:p w14:paraId="20621AD2" w14:textId="77777777" w:rsidR="00AF2B15" w:rsidRDefault="00AF2B15" w:rsidP="00AF2B15">
      <w:pPr>
        <w:pStyle w:val="GG-body"/>
        <w:spacing w:after="40"/>
        <w:ind w:left="851" w:hanging="567"/>
      </w:pPr>
      <w:r>
        <w:t>9.2</w:t>
      </w:r>
      <w:r>
        <w:tab/>
        <w:t>Drawing equipment</w:t>
      </w:r>
    </w:p>
    <w:p w14:paraId="6EABBC2F" w14:textId="77777777" w:rsidR="00AF2B15" w:rsidRDefault="00AF2B15" w:rsidP="00AF2B15">
      <w:pPr>
        <w:pStyle w:val="GG-body"/>
        <w:spacing w:after="40"/>
        <w:ind w:left="851" w:hanging="567"/>
      </w:pPr>
      <w:r>
        <w:t>9.3</w:t>
      </w:r>
      <w:r>
        <w:tab/>
        <w:t>Balls to be drawn</w:t>
      </w:r>
    </w:p>
    <w:p w14:paraId="4D5F455E" w14:textId="77777777" w:rsidR="00AF2B15" w:rsidRDefault="00AF2B15" w:rsidP="00AF2B15">
      <w:pPr>
        <w:pStyle w:val="GG-body"/>
        <w:ind w:left="851" w:hanging="567"/>
      </w:pPr>
      <w:r>
        <w:t>9.4</w:t>
      </w:r>
      <w:r>
        <w:tab/>
        <w:t>Prize divisions</w:t>
      </w:r>
    </w:p>
    <w:p w14:paraId="5AF50F5F" w14:textId="77777777" w:rsidR="00AF2B15" w:rsidRDefault="00AF2B15" w:rsidP="00AF2B15">
      <w:pPr>
        <w:pStyle w:val="GG-body"/>
        <w:ind w:left="284" w:hanging="284"/>
      </w:pPr>
      <w:r>
        <w:t>10.</w:t>
      </w:r>
      <w:r>
        <w:tab/>
      </w:r>
      <w:r w:rsidRPr="002B476C">
        <w:rPr>
          <w:i/>
          <w:iCs/>
        </w:rPr>
        <w:t>Publication of Results</w:t>
      </w:r>
    </w:p>
    <w:p w14:paraId="065BA2C1" w14:textId="77777777" w:rsidR="00AF2B15" w:rsidRDefault="00AF2B15" w:rsidP="00AF2B15">
      <w:pPr>
        <w:pStyle w:val="GG-body"/>
        <w:spacing w:after="40"/>
        <w:ind w:left="851" w:hanging="567"/>
      </w:pPr>
      <w:r>
        <w:t>10.1</w:t>
      </w:r>
      <w:r>
        <w:tab/>
        <w:t>Publication</w:t>
      </w:r>
    </w:p>
    <w:p w14:paraId="047F8788" w14:textId="77777777" w:rsidR="00AF2B15" w:rsidRDefault="00AF2B15" w:rsidP="00AF2B15">
      <w:pPr>
        <w:pStyle w:val="GG-body"/>
        <w:ind w:left="851" w:hanging="567"/>
      </w:pPr>
      <w:r>
        <w:t>10.2</w:t>
      </w:r>
      <w:r>
        <w:tab/>
        <w:t>Content</w:t>
      </w:r>
      <w:r>
        <w:tab/>
      </w:r>
    </w:p>
    <w:p w14:paraId="2B7F0F79" w14:textId="77777777" w:rsidR="00AF2B15" w:rsidRDefault="00AF2B15" w:rsidP="00AF2B15">
      <w:pPr>
        <w:pStyle w:val="GG-body"/>
        <w:ind w:left="284" w:hanging="284"/>
      </w:pPr>
      <w:r>
        <w:t>11.</w:t>
      </w:r>
      <w:r>
        <w:tab/>
      </w:r>
      <w:r w:rsidRPr="002B476C">
        <w:rPr>
          <w:i/>
          <w:iCs/>
        </w:rPr>
        <w:t>Prize Pool Structure</w:t>
      </w:r>
    </w:p>
    <w:p w14:paraId="44816F19" w14:textId="77777777" w:rsidR="00AF2B15" w:rsidRDefault="00AF2B15" w:rsidP="00AF2B15">
      <w:pPr>
        <w:pStyle w:val="GG-body"/>
        <w:spacing w:after="40"/>
        <w:ind w:left="851" w:hanging="567"/>
      </w:pPr>
      <w:r>
        <w:t>11.1</w:t>
      </w:r>
      <w:r>
        <w:tab/>
        <w:t>Single prize</w:t>
      </w:r>
    </w:p>
    <w:p w14:paraId="348FD944" w14:textId="77777777" w:rsidR="00AF2B15" w:rsidRDefault="00AF2B15" w:rsidP="00AF2B15">
      <w:pPr>
        <w:pStyle w:val="GG-body"/>
        <w:spacing w:after="40"/>
        <w:ind w:left="851" w:hanging="567"/>
      </w:pPr>
      <w:r>
        <w:t>11.2</w:t>
      </w:r>
      <w:r>
        <w:tab/>
        <w:t>Creation of prize pool</w:t>
      </w:r>
    </w:p>
    <w:p w14:paraId="0D8ECE9D" w14:textId="77777777" w:rsidR="00AF2B15" w:rsidRDefault="00AF2B15" w:rsidP="00AF2B15">
      <w:pPr>
        <w:pStyle w:val="GG-body"/>
        <w:spacing w:after="40"/>
        <w:ind w:left="851" w:hanging="567"/>
      </w:pPr>
      <w:r>
        <w:t>11.3</w:t>
      </w:r>
      <w:r>
        <w:tab/>
        <w:t>Aggregation of prize pool</w:t>
      </w:r>
    </w:p>
    <w:p w14:paraId="3A990665" w14:textId="77777777" w:rsidR="00AF2B15" w:rsidRDefault="00AF2B15" w:rsidP="00AF2B15">
      <w:pPr>
        <w:pStyle w:val="GG-body"/>
        <w:spacing w:after="40"/>
        <w:ind w:left="851" w:hanging="567"/>
      </w:pPr>
      <w:r>
        <w:t>11.4</w:t>
      </w:r>
      <w:r>
        <w:tab/>
        <w:t>Distribution between divisions</w:t>
      </w:r>
    </w:p>
    <w:p w14:paraId="1B9734B9" w14:textId="77777777" w:rsidR="00AF2B15" w:rsidRDefault="00AF2B15" w:rsidP="00AF2B15">
      <w:pPr>
        <w:pStyle w:val="GG-body"/>
        <w:spacing w:after="40"/>
        <w:ind w:left="851" w:hanging="567"/>
      </w:pPr>
      <w:r>
        <w:t>11.5</w:t>
      </w:r>
      <w:r>
        <w:tab/>
        <w:t>Apportionment between winners in a division</w:t>
      </w:r>
    </w:p>
    <w:p w14:paraId="12CE637E" w14:textId="77777777" w:rsidR="00AF2B15" w:rsidRDefault="00AF2B15" w:rsidP="00AF2B15">
      <w:pPr>
        <w:pStyle w:val="GG-body"/>
        <w:spacing w:after="40"/>
        <w:ind w:left="851" w:hanging="567"/>
      </w:pPr>
      <w:r>
        <w:t>11.6</w:t>
      </w:r>
      <w:r>
        <w:tab/>
        <w:t>Notification of change in prize pool distribution</w:t>
      </w:r>
    </w:p>
    <w:p w14:paraId="12CB9ACA" w14:textId="77777777" w:rsidR="00AF2B15" w:rsidRDefault="00AF2B15" w:rsidP="00AF2B15">
      <w:pPr>
        <w:pStyle w:val="GG-body"/>
        <w:spacing w:after="40"/>
        <w:ind w:left="851" w:hanging="567"/>
      </w:pPr>
      <w:r>
        <w:t>11.7</w:t>
      </w:r>
      <w:r>
        <w:tab/>
        <w:t>Allocation to other divisions</w:t>
      </w:r>
    </w:p>
    <w:p w14:paraId="27FDEBD6" w14:textId="77777777" w:rsidR="00AF2B15" w:rsidRDefault="00AF2B15" w:rsidP="00AF2B15">
      <w:pPr>
        <w:pStyle w:val="GG-body"/>
        <w:ind w:left="851" w:hanging="567"/>
      </w:pPr>
      <w:r>
        <w:t>11.8</w:t>
      </w:r>
      <w:r>
        <w:tab/>
        <w:t>Rounding out</w:t>
      </w:r>
    </w:p>
    <w:p w14:paraId="534D29E9" w14:textId="77777777" w:rsidR="00AF2B15" w:rsidRDefault="00AF2B15" w:rsidP="00AF2B15">
      <w:pPr>
        <w:pStyle w:val="GG-body"/>
        <w:ind w:left="284" w:hanging="284"/>
      </w:pPr>
      <w:r>
        <w:t>12.</w:t>
      </w:r>
      <w:r>
        <w:tab/>
      </w:r>
      <w:r w:rsidRPr="002B476C">
        <w:rPr>
          <w:i/>
          <w:iCs/>
        </w:rPr>
        <w:t>Prize Reserve Fund</w:t>
      </w:r>
    </w:p>
    <w:p w14:paraId="524DC030" w14:textId="77777777" w:rsidR="00AF2B15" w:rsidRDefault="00AF2B15" w:rsidP="00AF2B15">
      <w:pPr>
        <w:pStyle w:val="GG-body"/>
        <w:spacing w:after="40"/>
        <w:ind w:left="851" w:hanging="567"/>
      </w:pPr>
      <w:r>
        <w:t>12.1</w:t>
      </w:r>
      <w:r>
        <w:tab/>
        <w:t>Creation</w:t>
      </w:r>
    </w:p>
    <w:p w14:paraId="0BD2C489" w14:textId="77777777" w:rsidR="00AF2B15" w:rsidRDefault="00AF2B15" w:rsidP="00AF2B15">
      <w:pPr>
        <w:pStyle w:val="GG-body"/>
        <w:spacing w:after="40"/>
        <w:ind w:left="851" w:hanging="567"/>
      </w:pPr>
      <w:r>
        <w:t>12.2</w:t>
      </w:r>
      <w:r>
        <w:tab/>
        <w:t>Distribution</w:t>
      </w:r>
    </w:p>
    <w:p w14:paraId="2FCA801B" w14:textId="77777777" w:rsidR="00AF2B15" w:rsidRDefault="00AF2B15" w:rsidP="00AF2B15">
      <w:pPr>
        <w:pStyle w:val="GG-body"/>
        <w:spacing w:after="40"/>
        <w:ind w:left="851" w:hanging="567"/>
      </w:pPr>
      <w:r>
        <w:t>12.3</w:t>
      </w:r>
      <w:r>
        <w:tab/>
        <w:t>Agreement with Bloc members</w:t>
      </w:r>
    </w:p>
    <w:p w14:paraId="06A15877" w14:textId="77777777" w:rsidR="00AF2B15" w:rsidRDefault="00AF2B15" w:rsidP="00AF2B15">
      <w:pPr>
        <w:pStyle w:val="GG-body"/>
        <w:ind w:left="851" w:hanging="567"/>
      </w:pPr>
      <w:r>
        <w:t>12.4</w:t>
      </w:r>
      <w:r>
        <w:tab/>
        <w:t>Assignment</w:t>
      </w:r>
    </w:p>
    <w:p w14:paraId="76CB79BC" w14:textId="77777777" w:rsidR="00AF2B15" w:rsidRDefault="00AF2B15" w:rsidP="00AF2B15">
      <w:pPr>
        <w:pStyle w:val="GG-body"/>
        <w:ind w:left="284" w:hanging="284"/>
      </w:pPr>
      <w:r>
        <w:t>13.</w:t>
      </w:r>
      <w:r>
        <w:tab/>
      </w:r>
      <w:r w:rsidRPr="002B476C">
        <w:rPr>
          <w:i/>
          <w:iCs/>
        </w:rPr>
        <w:t>Jackpots</w:t>
      </w:r>
    </w:p>
    <w:p w14:paraId="770A1D73" w14:textId="77777777" w:rsidR="00AF2B15" w:rsidRDefault="00AF2B15" w:rsidP="00AF2B15">
      <w:pPr>
        <w:pStyle w:val="GG-body"/>
        <w:spacing w:after="40"/>
        <w:ind w:left="851" w:hanging="567"/>
      </w:pPr>
      <w:r>
        <w:t>13.1</w:t>
      </w:r>
      <w:r>
        <w:tab/>
        <w:t xml:space="preserve">Creation </w:t>
      </w:r>
    </w:p>
    <w:p w14:paraId="5A18C43B" w14:textId="77777777" w:rsidR="00AF2B15" w:rsidRDefault="00AF2B15" w:rsidP="00AF2B15">
      <w:pPr>
        <w:pStyle w:val="GG-body"/>
        <w:ind w:left="851" w:hanging="567"/>
      </w:pPr>
      <w:r>
        <w:t>13.2</w:t>
      </w:r>
      <w:r>
        <w:tab/>
        <w:t>Augmentation of Division 1</w:t>
      </w:r>
    </w:p>
    <w:p w14:paraId="032CE43A" w14:textId="77777777" w:rsidR="00AF2B15" w:rsidRDefault="00AF2B15" w:rsidP="00AF2B15">
      <w:pPr>
        <w:pStyle w:val="GG-body"/>
        <w:ind w:left="284" w:hanging="284"/>
      </w:pPr>
      <w:r>
        <w:t>14.</w:t>
      </w:r>
      <w:r>
        <w:tab/>
      </w:r>
      <w:r w:rsidRPr="002B476C">
        <w:rPr>
          <w:i/>
          <w:iCs/>
        </w:rPr>
        <w:t>Prize Claims</w:t>
      </w:r>
    </w:p>
    <w:p w14:paraId="6C3C41E9" w14:textId="77777777" w:rsidR="00AF2B15" w:rsidRDefault="00AF2B15" w:rsidP="00AF2B15">
      <w:pPr>
        <w:pStyle w:val="GG-body"/>
        <w:spacing w:after="40"/>
        <w:ind w:left="851" w:hanging="567"/>
      </w:pPr>
      <w:r>
        <w:t>14.1</w:t>
      </w:r>
      <w:r>
        <w:tab/>
        <w:t>Division 1</w:t>
      </w:r>
    </w:p>
    <w:p w14:paraId="5EB9745E" w14:textId="77777777" w:rsidR="00AF2B15" w:rsidRDefault="00AF2B15" w:rsidP="00AF2B15">
      <w:pPr>
        <w:pStyle w:val="GG-body"/>
        <w:spacing w:after="40"/>
        <w:ind w:left="851" w:hanging="567"/>
      </w:pPr>
      <w:r>
        <w:t>14.2</w:t>
      </w:r>
      <w:r>
        <w:tab/>
        <w:t>Other than Division 1</w:t>
      </w:r>
    </w:p>
    <w:p w14:paraId="0BB21A23" w14:textId="77777777" w:rsidR="00AF2B15" w:rsidRDefault="00AF2B15" w:rsidP="00AF2B15">
      <w:pPr>
        <w:pStyle w:val="GG-body"/>
        <w:spacing w:after="40"/>
        <w:ind w:left="851" w:hanging="567"/>
      </w:pPr>
      <w:r>
        <w:t>14.3</w:t>
      </w:r>
      <w:r>
        <w:tab/>
        <w:t>Lodgement of claim</w:t>
      </w:r>
    </w:p>
    <w:p w14:paraId="4AA157FA" w14:textId="77777777" w:rsidR="00AF2B15" w:rsidRDefault="00AF2B15" w:rsidP="00AF2B15">
      <w:pPr>
        <w:pStyle w:val="GG-body"/>
        <w:spacing w:after="40"/>
        <w:ind w:left="851" w:hanging="567"/>
      </w:pPr>
      <w:r>
        <w:t>14.4</w:t>
      </w:r>
      <w:r>
        <w:tab/>
        <w:t>Requirements for lodgement of claim</w:t>
      </w:r>
    </w:p>
    <w:p w14:paraId="2AB8F28E" w14:textId="77777777" w:rsidR="00AF2B15" w:rsidRDefault="00AF2B15" w:rsidP="00AF2B15">
      <w:pPr>
        <w:pStyle w:val="GG-body"/>
        <w:ind w:left="851" w:hanging="567"/>
      </w:pPr>
      <w:r>
        <w:t>14.5</w:t>
      </w:r>
      <w:r>
        <w:tab/>
        <w:t>SALC’s discretion</w:t>
      </w:r>
    </w:p>
    <w:p w14:paraId="143DF82C" w14:textId="77777777" w:rsidR="00AF2B15" w:rsidRDefault="00AF2B15" w:rsidP="00AF2B15">
      <w:pPr>
        <w:pStyle w:val="GG-body"/>
        <w:ind w:left="284" w:hanging="284"/>
      </w:pPr>
      <w:r>
        <w:t>15.</w:t>
      </w:r>
      <w:r>
        <w:tab/>
      </w:r>
      <w:r w:rsidRPr="002B476C">
        <w:rPr>
          <w:i/>
          <w:iCs/>
        </w:rPr>
        <w:t>Ticket Checkers</w:t>
      </w:r>
    </w:p>
    <w:p w14:paraId="28666782" w14:textId="77777777" w:rsidR="00AF2B15" w:rsidRDefault="00AF2B15" w:rsidP="00AF2B15">
      <w:pPr>
        <w:pStyle w:val="GG-body"/>
        <w:spacing w:after="40"/>
        <w:ind w:left="851" w:hanging="567"/>
      </w:pPr>
      <w:r>
        <w:t>15.1</w:t>
      </w:r>
      <w:r>
        <w:tab/>
        <w:t>Location</w:t>
      </w:r>
    </w:p>
    <w:p w14:paraId="7B9DB08D" w14:textId="77777777" w:rsidR="00AF2B15" w:rsidRDefault="00AF2B15" w:rsidP="00AF2B15">
      <w:pPr>
        <w:pStyle w:val="GG-body"/>
        <w:spacing w:after="40"/>
        <w:ind w:left="851" w:hanging="567"/>
      </w:pPr>
      <w:r>
        <w:t>15.2</w:t>
      </w:r>
      <w:r>
        <w:tab/>
        <w:t>Use</w:t>
      </w:r>
    </w:p>
    <w:p w14:paraId="6B8B189E" w14:textId="77777777" w:rsidR="00AF2B15" w:rsidRDefault="00AF2B15" w:rsidP="00AF2B15">
      <w:pPr>
        <w:pStyle w:val="GG-body"/>
        <w:ind w:left="851" w:hanging="567"/>
      </w:pPr>
      <w:r>
        <w:t>15.3</w:t>
      </w:r>
      <w:r>
        <w:tab/>
        <w:t>Validation of ticket</w:t>
      </w:r>
    </w:p>
    <w:p w14:paraId="523C47EE" w14:textId="77777777" w:rsidR="00AF2B15" w:rsidRPr="00CE1A6C" w:rsidRDefault="00AF2B15" w:rsidP="00AF2B15">
      <w:pPr>
        <w:pStyle w:val="GG-body"/>
        <w:spacing w:after="40"/>
        <w:rPr>
          <w:i/>
          <w:iCs/>
        </w:rPr>
      </w:pPr>
      <w:r w:rsidRPr="00CE1A6C">
        <w:rPr>
          <w:i/>
          <w:iCs/>
        </w:rPr>
        <w:t>Schedule</w:t>
      </w:r>
    </w:p>
    <w:p w14:paraId="6DA049E7" w14:textId="77777777" w:rsidR="00AF2B15" w:rsidRDefault="00AF2B15" w:rsidP="00AF2B15">
      <w:pPr>
        <w:pStyle w:val="GG-body"/>
        <w:ind w:left="142"/>
      </w:pPr>
      <w:r>
        <w:t>Date of commencement</w:t>
      </w:r>
    </w:p>
    <w:p w14:paraId="394017F5" w14:textId="77777777" w:rsidR="00AF2B15" w:rsidRDefault="00AF2B15" w:rsidP="00AF2B15">
      <w:pPr>
        <w:pStyle w:val="GG-body"/>
        <w:ind w:left="284" w:hanging="284"/>
      </w:pPr>
      <w:r>
        <w:t>1.</w:t>
      </w:r>
      <w:r>
        <w:tab/>
      </w:r>
      <w:r w:rsidRPr="00670E5B">
        <w:rPr>
          <w:i/>
          <w:iCs/>
        </w:rPr>
        <w:t>Preliminary</w:t>
      </w:r>
    </w:p>
    <w:p w14:paraId="6AE3E15A" w14:textId="77777777" w:rsidR="00AF2B15" w:rsidRDefault="00AF2B15" w:rsidP="00AF2B15">
      <w:pPr>
        <w:pStyle w:val="GG-body"/>
        <w:ind w:left="851" w:hanging="567"/>
      </w:pPr>
      <w:r>
        <w:t>1.1</w:t>
      </w:r>
      <w:r>
        <w:tab/>
        <w:t>These Rules may be cited as the Lotteries (Powerball) Rules.</w:t>
      </w:r>
    </w:p>
    <w:p w14:paraId="4349213F" w14:textId="77777777" w:rsidR="00AF2B15" w:rsidRDefault="00AF2B15" w:rsidP="00AF2B15">
      <w:pPr>
        <w:pStyle w:val="GG-body"/>
        <w:ind w:left="851" w:hanging="567"/>
      </w:pPr>
      <w:r>
        <w:t>1.2</w:t>
      </w:r>
      <w:r>
        <w:tab/>
        <w:t>These Rules will come into operation on the date specified in the Schedule to these Rules.</w:t>
      </w:r>
    </w:p>
    <w:p w14:paraId="678D48EC" w14:textId="77777777" w:rsidR="00AF2B15" w:rsidRDefault="00AF2B15" w:rsidP="00AF2B15">
      <w:pPr>
        <w:pStyle w:val="GG-body"/>
        <w:ind w:left="851" w:hanging="567"/>
      </w:pPr>
      <w:r>
        <w:t>1.3</w:t>
      </w:r>
      <w:r>
        <w:tab/>
        <w:t>These Rules are to be read in conjunction with and are subject to the Lotteries (General) Rules.</w:t>
      </w:r>
    </w:p>
    <w:p w14:paraId="32337A2D" w14:textId="77777777" w:rsidR="00AF2B15" w:rsidRDefault="00AF2B15" w:rsidP="00AF2B15">
      <w:pPr>
        <w:pStyle w:val="GG-body"/>
        <w:ind w:left="851" w:hanging="567"/>
      </w:pPr>
      <w:r>
        <w:t>1.4</w:t>
      </w:r>
      <w:r>
        <w:tab/>
        <w:t>These Rules apply to the lottery known as “Powerball”.</w:t>
      </w:r>
    </w:p>
    <w:p w14:paraId="7BE2CE29" w14:textId="77777777" w:rsidR="00AF2B15" w:rsidRDefault="00AF2B15" w:rsidP="00AF2B15">
      <w:pPr>
        <w:pStyle w:val="GG-body"/>
        <w:ind w:left="284" w:hanging="284"/>
      </w:pPr>
      <w:r>
        <w:t>2.</w:t>
      </w:r>
      <w:r>
        <w:tab/>
      </w:r>
      <w:r w:rsidRPr="00670E5B">
        <w:rPr>
          <w:i/>
          <w:iCs/>
        </w:rPr>
        <w:t>Interpretation</w:t>
      </w:r>
    </w:p>
    <w:p w14:paraId="470BF57A" w14:textId="77777777" w:rsidR="00AF2B15" w:rsidRDefault="00AF2B15" w:rsidP="00AF2B15">
      <w:pPr>
        <w:pStyle w:val="GG-body"/>
        <w:ind w:left="851" w:hanging="567"/>
      </w:pPr>
      <w:r>
        <w:t>2.1</w:t>
      </w:r>
      <w:r>
        <w:tab/>
        <w:t>In these Rules and in each part of these Rules unless the contrary intention appears:</w:t>
      </w:r>
    </w:p>
    <w:p w14:paraId="30D52974" w14:textId="77777777" w:rsidR="00AF2B15" w:rsidRPr="000D45E8" w:rsidRDefault="00AF2B15" w:rsidP="00AF2B15">
      <w:pPr>
        <w:pStyle w:val="GG-body"/>
        <w:ind w:left="851"/>
        <w:rPr>
          <w:spacing w:val="-2"/>
        </w:rPr>
      </w:pPr>
      <w:r>
        <w:rPr>
          <w:spacing w:val="-2"/>
        </w:rPr>
        <w:t>“</w:t>
      </w:r>
      <w:r w:rsidRPr="000D45E8">
        <w:rPr>
          <w:spacing w:val="-2"/>
        </w:rPr>
        <w:t>Bloc members</w:t>
      </w:r>
      <w:r>
        <w:rPr>
          <w:spacing w:val="-2"/>
        </w:rPr>
        <w:t>”</w:t>
      </w:r>
      <w:r w:rsidRPr="000D45E8">
        <w:rPr>
          <w:spacing w:val="-2"/>
        </w:rPr>
        <w:t xml:space="preserve"> means the parties from time to time to the Bloc agreement entered into by SALC with other lottery operators for the promotion, conduct and sale of tickets in the game of Powerball on a joint basis with a common winning number determination and a declaration of common dividends based on the equal participation of all players in the aggregated prize pool;</w:t>
      </w:r>
    </w:p>
    <w:p w14:paraId="7CA422B3" w14:textId="77777777" w:rsidR="00AF2B15" w:rsidRDefault="00AF2B15" w:rsidP="00AF2B15">
      <w:pPr>
        <w:pStyle w:val="GG-body"/>
        <w:ind w:left="851"/>
      </w:pPr>
      <w:r>
        <w:t>“</w:t>
      </w:r>
      <w:proofErr w:type="gramStart"/>
      <w:r>
        <w:t>claim</w:t>
      </w:r>
      <w:proofErr w:type="gramEnd"/>
      <w:r>
        <w:t xml:space="preserve"> period” means the period commencing at midnight on the day of determination of the draw results (“relevant day”) and ending on the 14</w:t>
      </w:r>
      <w:r w:rsidRPr="00F6357F">
        <w:rPr>
          <w:vertAlign w:val="superscript"/>
        </w:rPr>
        <w:t>th</w:t>
      </w:r>
      <w:r>
        <w:t xml:space="preserve"> day </w:t>
      </w:r>
      <w:proofErr w:type="gramStart"/>
      <w:r>
        <w:t>thereafter;</w:t>
      </w:r>
      <w:proofErr w:type="gramEnd"/>
    </w:p>
    <w:p w14:paraId="3FD42BE2" w14:textId="3B47028F" w:rsidR="004E3AFA" w:rsidRDefault="00AF2B15" w:rsidP="00AF2B15">
      <w:pPr>
        <w:pStyle w:val="GG-body"/>
        <w:ind w:left="851"/>
      </w:pPr>
      <w:r>
        <w:t>“</w:t>
      </w:r>
      <w:proofErr w:type="gramStart"/>
      <w:r>
        <w:t>drawing</w:t>
      </w:r>
      <w:proofErr w:type="gramEnd"/>
      <w:r>
        <w:t xml:space="preserve"> equipment” means equipment operated by the Bloc members for ascertaining the winning </w:t>
      </w:r>
      <w:proofErr w:type="gramStart"/>
      <w:r>
        <w:t>numbers;</w:t>
      </w:r>
      <w:proofErr w:type="gramEnd"/>
    </w:p>
    <w:p w14:paraId="2E3A01DD" w14:textId="77777777" w:rsidR="004E3AFA" w:rsidRDefault="004E3AFA">
      <w:pPr>
        <w:spacing w:after="0" w:line="240" w:lineRule="auto"/>
        <w:jc w:val="left"/>
        <w:rPr>
          <w:rFonts w:eastAsia="Times New Roman"/>
          <w:szCs w:val="17"/>
        </w:rPr>
      </w:pPr>
      <w:r>
        <w:br w:type="page"/>
      </w:r>
    </w:p>
    <w:p w14:paraId="49A44482" w14:textId="77777777" w:rsidR="00AF2B15" w:rsidRDefault="00AF2B15" w:rsidP="00AF2B15">
      <w:pPr>
        <w:pStyle w:val="GG-body"/>
        <w:ind w:left="851"/>
      </w:pPr>
      <w:r>
        <w:lastRenderedPageBreak/>
        <w:t xml:space="preserve">“Powerball” means a lottery drawn at such intervals as the Bloc members determine in which a player is required to forecast 7 numbers to be drawn from the range of numbers 1 to 35 inclusive in the 7 Ball Barrel and 1 number to be drawn from the range of numbers 1 to 20 inclusive in the Powerball </w:t>
      </w:r>
      <w:proofErr w:type="gramStart"/>
      <w:r>
        <w:t>Barrel;</w:t>
      </w:r>
      <w:proofErr w:type="gramEnd"/>
    </w:p>
    <w:p w14:paraId="3DE50D0A" w14:textId="77777777" w:rsidR="00AF2B15" w:rsidRDefault="00AF2B15" w:rsidP="00AF2B15">
      <w:pPr>
        <w:pStyle w:val="GG-body"/>
        <w:ind w:left="851"/>
      </w:pPr>
      <w:r>
        <w:t xml:space="preserve">“Powerball Barrel” means the drawing barrel from which the Powerball is </w:t>
      </w:r>
      <w:proofErr w:type="gramStart"/>
      <w:r>
        <w:t>drawn;</w:t>
      </w:r>
      <w:proofErr w:type="gramEnd"/>
    </w:p>
    <w:p w14:paraId="1731FBFF" w14:textId="77777777" w:rsidR="00AF2B15" w:rsidRDefault="00AF2B15" w:rsidP="00AF2B15">
      <w:pPr>
        <w:pStyle w:val="GG-body"/>
        <w:ind w:left="851"/>
      </w:pPr>
      <w:r>
        <w:t>“</w:t>
      </w:r>
      <w:proofErr w:type="spellStart"/>
      <w:r>
        <w:t>PowerHit</w:t>
      </w:r>
      <w:proofErr w:type="spellEnd"/>
      <w:r>
        <w:t xml:space="preserve">” means a method of entry where all 20 Powerball numbers are deemed to have been selected for each game </w:t>
      </w:r>
      <w:proofErr w:type="gramStart"/>
      <w:r>
        <w:t>played;</w:t>
      </w:r>
      <w:proofErr w:type="gramEnd"/>
    </w:p>
    <w:p w14:paraId="739D246C" w14:textId="77777777" w:rsidR="00AF2B15" w:rsidRDefault="00AF2B15" w:rsidP="00AF2B15">
      <w:pPr>
        <w:pStyle w:val="GG-body"/>
        <w:ind w:left="851"/>
      </w:pPr>
      <w:r>
        <w:t xml:space="preserve">“Powerball number” means the single ball drawn from balls numbered 1 to 20 inclusive from the Powerball </w:t>
      </w:r>
      <w:proofErr w:type="gramStart"/>
      <w:r>
        <w:t>Barrel;</w:t>
      </w:r>
      <w:proofErr w:type="gramEnd"/>
    </w:p>
    <w:p w14:paraId="6E8B4BAD" w14:textId="77777777" w:rsidR="00AF2B15" w:rsidRDefault="00AF2B15" w:rsidP="00AF2B15">
      <w:pPr>
        <w:pStyle w:val="GG-body"/>
        <w:ind w:left="851"/>
      </w:pPr>
      <w:r>
        <w:t>“</w:t>
      </w:r>
      <w:proofErr w:type="spellStart"/>
      <w:r>
        <w:t>QuickPick</w:t>
      </w:r>
      <w:proofErr w:type="spellEnd"/>
      <w:r>
        <w:t xml:space="preserve"> entry” means a nomination made by a player indicating that the player wishes to make a </w:t>
      </w:r>
      <w:proofErr w:type="spellStart"/>
      <w:r>
        <w:t>QuickPick</w:t>
      </w:r>
      <w:proofErr w:type="spellEnd"/>
      <w:r>
        <w:t xml:space="preserve"> selection in accordance with Rule 6 of these </w:t>
      </w:r>
      <w:proofErr w:type="gramStart"/>
      <w:r>
        <w:t>Rules;</w:t>
      </w:r>
      <w:proofErr w:type="gramEnd"/>
    </w:p>
    <w:p w14:paraId="70E32335" w14:textId="77777777" w:rsidR="00AF2B15" w:rsidRDefault="00AF2B15" w:rsidP="00AF2B15">
      <w:pPr>
        <w:pStyle w:val="GG-body"/>
        <w:ind w:left="851"/>
      </w:pPr>
      <w:r>
        <w:t>“7 Ball Barrel” means the drawing barrel from which 7 balls are drawn.</w:t>
      </w:r>
    </w:p>
    <w:p w14:paraId="54CA8FBB" w14:textId="77777777" w:rsidR="00AF2B15" w:rsidRDefault="00AF2B15" w:rsidP="00AF2B15">
      <w:pPr>
        <w:pStyle w:val="GG-body"/>
        <w:ind w:left="284" w:hanging="284"/>
      </w:pPr>
      <w:r>
        <w:t>3.</w:t>
      </w:r>
      <w:r>
        <w:tab/>
      </w:r>
      <w:r w:rsidRPr="00670E5B">
        <w:rPr>
          <w:i/>
          <w:iCs/>
        </w:rPr>
        <w:t>Ordinary Entry</w:t>
      </w:r>
    </w:p>
    <w:p w14:paraId="79F8CCED" w14:textId="77777777" w:rsidR="00AF2B15" w:rsidRDefault="00AF2B15" w:rsidP="00AF2B15">
      <w:pPr>
        <w:pStyle w:val="GG-body"/>
        <w:ind w:left="851" w:hanging="567"/>
      </w:pPr>
      <w:r>
        <w:t>3.1</w:t>
      </w:r>
      <w:r>
        <w:tab/>
        <w:t>To create an ordinary entry, a player must forecast or cause to be forecast 7 numbers and the Powerball number.</w:t>
      </w:r>
    </w:p>
    <w:p w14:paraId="58DA91B0" w14:textId="77777777" w:rsidR="00AF2B15" w:rsidRDefault="00AF2B15" w:rsidP="00AF2B15">
      <w:pPr>
        <w:pStyle w:val="GG-body"/>
        <w:ind w:left="851" w:hanging="567"/>
      </w:pPr>
      <w:r>
        <w:t>3.2</w:t>
      </w:r>
      <w:r>
        <w:tab/>
        <w:t>An ordinary entry will provide participation for the number of games selected and paid for in one (1) draw only.</w:t>
      </w:r>
    </w:p>
    <w:p w14:paraId="5413F4DD" w14:textId="77777777" w:rsidR="00AF2B15" w:rsidRPr="0034626F" w:rsidRDefault="00AF2B15" w:rsidP="00AF2B15">
      <w:pPr>
        <w:pStyle w:val="GG-body"/>
        <w:ind w:left="851" w:hanging="567"/>
        <w:rPr>
          <w:spacing w:val="-4"/>
        </w:rPr>
      </w:pPr>
      <w:r>
        <w:t>3.3</w:t>
      </w:r>
      <w:r>
        <w:tab/>
      </w:r>
      <w:r w:rsidRPr="0034626F">
        <w:rPr>
          <w:spacing w:val="-4"/>
        </w:rPr>
        <w:t>The minimum number of games that must be completed will be four (4) or such number as otherwise determined by the Master Agent.</w:t>
      </w:r>
    </w:p>
    <w:p w14:paraId="1CA599A7" w14:textId="77777777" w:rsidR="00AF2B15" w:rsidRDefault="00AF2B15" w:rsidP="00AF2B15">
      <w:pPr>
        <w:pStyle w:val="GG-body"/>
        <w:ind w:left="851" w:hanging="567"/>
      </w:pPr>
      <w:r>
        <w:t>3.4</w:t>
      </w:r>
      <w:r>
        <w:tab/>
        <w:t>There will be a limit to the maximum number of games that can be played, including that in any one draw:</w:t>
      </w:r>
    </w:p>
    <w:p w14:paraId="18046D91" w14:textId="77777777" w:rsidR="00AF2B15" w:rsidRDefault="00AF2B15" w:rsidP="00AF2B15">
      <w:pPr>
        <w:pStyle w:val="GG-body"/>
        <w:ind w:left="1560" w:hanging="709"/>
      </w:pPr>
      <w:r>
        <w:t>3.4.1</w:t>
      </w:r>
      <w:r>
        <w:tab/>
        <w:t>the Master Agent may decline to issue more than 1,000 entries to a player. and</w:t>
      </w:r>
    </w:p>
    <w:p w14:paraId="7CEC1B9B" w14:textId="77777777" w:rsidR="00AF2B15" w:rsidRDefault="00AF2B15" w:rsidP="00AF2B15">
      <w:pPr>
        <w:pStyle w:val="GG-body"/>
        <w:ind w:left="1560" w:hanging="709"/>
      </w:pPr>
      <w:r>
        <w:t>3.4.2</w:t>
      </w:r>
      <w:r>
        <w:tab/>
        <w:t>a player can be issued with no more than 150,000 equivalent games.</w:t>
      </w:r>
    </w:p>
    <w:p w14:paraId="08EBF18A" w14:textId="77777777" w:rsidR="00AF2B15" w:rsidRDefault="00AF2B15" w:rsidP="00AF2B15">
      <w:pPr>
        <w:pStyle w:val="GG-body"/>
        <w:ind w:left="851" w:hanging="567"/>
      </w:pPr>
      <w:r>
        <w:t>3.5</w:t>
      </w:r>
      <w:r>
        <w:tab/>
        <w:t>A player may request that an entry be issued in advance of a current draw. The maximum number of advance draws in which an entry can be issued will be notified to players by the Master Agent following determination by SALC.</w:t>
      </w:r>
    </w:p>
    <w:p w14:paraId="5E9DE1B8" w14:textId="77777777" w:rsidR="00AF2B15" w:rsidRDefault="00AF2B15" w:rsidP="00AF2B15">
      <w:pPr>
        <w:pStyle w:val="GG-body"/>
        <w:ind w:left="851" w:hanging="567"/>
      </w:pPr>
      <w:r>
        <w:t>3.6</w:t>
      </w:r>
      <w:r>
        <w:tab/>
        <w:t>Subject to Rule 6, a player may enter a draw by:</w:t>
      </w:r>
    </w:p>
    <w:p w14:paraId="69E93E96" w14:textId="77777777" w:rsidR="00AF2B15" w:rsidRDefault="00AF2B15" w:rsidP="00AF2B15">
      <w:pPr>
        <w:pStyle w:val="GG-body"/>
        <w:ind w:left="1560" w:hanging="709"/>
      </w:pPr>
      <w:r>
        <w:t>3.6.1</w:t>
      </w:r>
      <w:r>
        <w:tab/>
        <w:t xml:space="preserve">submitting a coupon provided for that purpose from time to time by the Master Agent, together with an </w:t>
      </w:r>
      <w:proofErr w:type="spellStart"/>
      <w:r>
        <w:t>Easiplay</w:t>
      </w:r>
      <w:proofErr w:type="spellEnd"/>
      <w:r>
        <w:t xml:space="preserve"> Club membership card if applicable; or</w:t>
      </w:r>
    </w:p>
    <w:p w14:paraId="3412EC2A" w14:textId="77777777" w:rsidR="00AF2B15" w:rsidRDefault="00AF2B15" w:rsidP="00AF2B15">
      <w:pPr>
        <w:pStyle w:val="GG-body"/>
        <w:ind w:left="1560" w:hanging="709"/>
      </w:pPr>
      <w:r>
        <w:t>3.6.2</w:t>
      </w:r>
      <w:r>
        <w:tab/>
        <w:t xml:space="preserve">making a verbal or electronic request at the selling point, together with providing an </w:t>
      </w:r>
      <w:proofErr w:type="spellStart"/>
      <w:r>
        <w:t>Easiplay</w:t>
      </w:r>
      <w:proofErr w:type="spellEnd"/>
      <w:r>
        <w:t xml:space="preserve"> Club membership card if applicable.</w:t>
      </w:r>
    </w:p>
    <w:p w14:paraId="54FAE1C5" w14:textId="77777777" w:rsidR="00AF2B15" w:rsidRDefault="00AF2B15" w:rsidP="00AF2B15">
      <w:pPr>
        <w:pStyle w:val="GG-body"/>
        <w:ind w:left="851" w:hanging="567"/>
      </w:pPr>
      <w:r>
        <w:t>3.7</w:t>
      </w:r>
      <w:r>
        <w:tab/>
        <w:t>In the case of a coupon:</w:t>
      </w:r>
    </w:p>
    <w:p w14:paraId="37B42C97" w14:textId="77777777" w:rsidR="00AF2B15" w:rsidRDefault="00AF2B15" w:rsidP="00AF2B15">
      <w:pPr>
        <w:pStyle w:val="GG-body"/>
        <w:ind w:left="1560" w:hanging="709"/>
      </w:pPr>
      <w:r>
        <w:t>3.7.1</w:t>
      </w:r>
      <w:r>
        <w:tab/>
        <w:t>a player’s forecast must be marked with either a cross mark or vertical mark within the designated square and circle, or such other mark as the Master Agent determines. No other mark will be accepted. All marks on a coupon must be legible and if a coupon cannot be read by a selling point terminal, it will be rejected. A coupon must not be marked in red.</w:t>
      </w:r>
    </w:p>
    <w:p w14:paraId="161F7786" w14:textId="77777777" w:rsidR="00AF2B15" w:rsidRDefault="00AF2B15" w:rsidP="00AF2B15">
      <w:pPr>
        <w:pStyle w:val="GG-body"/>
        <w:ind w:left="1560" w:hanging="709"/>
      </w:pPr>
      <w:r>
        <w:t>3.7.2</w:t>
      </w:r>
      <w:r>
        <w:tab/>
        <w:t>the relevant “system/pick” box must be left blank.</w:t>
      </w:r>
    </w:p>
    <w:p w14:paraId="5038FAEA" w14:textId="77777777" w:rsidR="00AF2B15" w:rsidRDefault="00AF2B15" w:rsidP="00AF2B15">
      <w:pPr>
        <w:pStyle w:val="GG-body"/>
        <w:ind w:left="1560" w:hanging="709"/>
      </w:pPr>
      <w:r>
        <w:t>3.7.3</w:t>
      </w:r>
      <w:r>
        <w:tab/>
        <w:t xml:space="preserve">a player who marks a “top up” box or circle will be taken to have authorised the selling point terminal operator to generate a random forecast of a sufficient quantity of numbers or the Powerball to complete the game, the coupon or the nominated number of </w:t>
      </w:r>
      <w:proofErr w:type="gramStart"/>
      <w:r>
        <w:t>games, as the case may be</w:t>
      </w:r>
      <w:proofErr w:type="gramEnd"/>
      <w:r>
        <w:t>.</w:t>
      </w:r>
    </w:p>
    <w:p w14:paraId="34FEB56E" w14:textId="77777777" w:rsidR="00AF2B15" w:rsidRDefault="00AF2B15" w:rsidP="00AF2B15">
      <w:pPr>
        <w:pStyle w:val="GG-body"/>
        <w:ind w:left="1560" w:hanging="709"/>
      </w:pPr>
      <w:r>
        <w:t>3.7.4</w:t>
      </w:r>
      <w:r>
        <w:tab/>
        <w:t>if a player marks more than the specified number of squares or circles in either panel in any one game, a ticket will not issue until the player has either nominated the number(s) to be deleted or nominated a system/pick entry. The player may be required to complete another coupon.</w:t>
      </w:r>
    </w:p>
    <w:p w14:paraId="2A830F4F" w14:textId="77777777" w:rsidR="00AF2B15" w:rsidRDefault="00AF2B15" w:rsidP="00AF2B15">
      <w:pPr>
        <w:pStyle w:val="GG-body"/>
        <w:ind w:left="1560" w:hanging="709"/>
      </w:pPr>
      <w:r>
        <w:t>3.7.5</w:t>
      </w:r>
      <w:r>
        <w:tab/>
        <w:t>if a player marks fewer than the specified number of squares or no circle in either panel in any one game and does not mark the relevant “top up” box or circle, a ticket will not issue until the player has either nominated the number(s) to be added or nominated a top up entry or a system/pick entry.</w:t>
      </w:r>
    </w:p>
    <w:p w14:paraId="00EF1515" w14:textId="77777777" w:rsidR="00AF2B15" w:rsidRDefault="00AF2B15" w:rsidP="00AF2B15">
      <w:pPr>
        <w:pStyle w:val="GG-body"/>
        <w:ind w:left="284" w:hanging="284"/>
      </w:pPr>
      <w:r>
        <w:t>4.</w:t>
      </w:r>
      <w:r>
        <w:tab/>
      </w:r>
      <w:r w:rsidRPr="00670E5B">
        <w:rPr>
          <w:i/>
          <w:iCs/>
        </w:rPr>
        <w:t>Multi-Week Entry</w:t>
      </w:r>
    </w:p>
    <w:p w14:paraId="6F086FC3" w14:textId="77777777" w:rsidR="00AF2B15" w:rsidRDefault="00AF2B15" w:rsidP="00AF2B15">
      <w:pPr>
        <w:pStyle w:val="GG-body"/>
        <w:ind w:left="851" w:hanging="567"/>
      </w:pPr>
      <w:r>
        <w:t>4.1</w:t>
      </w:r>
      <w:r>
        <w:tab/>
      </w:r>
      <w:r w:rsidRPr="00254EFD">
        <w:rPr>
          <w:spacing w:val="-4"/>
        </w:rPr>
        <w:t xml:space="preserve">A player may enter their number forecasts for a series of consecutive draws by marking the appropriate square in the </w:t>
      </w:r>
      <w:r>
        <w:rPr>
          <w:spacing w:val="-4"/>
        </w:rPr>
        <w:t>“</w:t>
      </w:r>
      <w:r w:rsidRPr="00254EFD">
        <w:rPr>
          <w:spacing w:val="-4"/>
        </w:rPr>
        <w:t>multi-week</w:t>
      </w:r>
      <w:r>
        <w:rPr>
          <w:spacing w:val="-4"/>
        </w:rPr>
        <w:t>”</w:t>
      </w:r>
      <w:r w:rsidRPr="00254EFD">
        <w:rPr>
          <w:spacing w:val="-4"/>
        </w:rPr>
        <w:t xml:space="preserve"> box on a coupon or by verbally or electronically requesting such an entry at the selling point.</w:t>
      </w:r>
      <w:r>
        <w:rPr>
          <w:spacing w:val="-4"/>
        </w:rPr>
        <w:t xml:space="preserve"> </w:t>
      </w:r>
      <w:r w:rsidRPr="00254EFD">
        <w:rPr>
          <w:spacing w:val="-4"/>
        </w:rPr>
        <w:t>The maximum number of consecutive draws that may be entered in this way will be notified to players by the Master Agent following determination by SALC.</w:t>
      </w:r>
    </w:p>
    <w:p w14:paraId="31B48154" w14:textId="77777777" w:rsidR="00AF2B15" w:rsidRDefault="00AF2B15" w:rsidP="00AF2B15">
      <w:pPr>
        <w:pStyle w:val="GG-body"/>
        <w:ind w:left="851" w:hanging="567"/>
      </w:pPr>
      <w:r>
        <w:t>4.2</w:t>
      </w:r>
      <w:r>
        <w:tab/>
        <w:t>The Rules governing ordinary entries will apply to every multi-week entry.</w:t>
      </w:r>
    </w:p>
    <w:p w14:paraId="74D251B3" w14:textId="77777777" w:rsidR="00AF2B15" w:rsidRDefault="00AF2B15" w:rsidP="00AF2B15">
      <w:pPr>
        <w:pStyle w:val="GG-body"/>
        <w:ind w:left="284" w:hanging="284"/>
      </w:pPr>
      <w:r>
        <w:t>5.</w:t>
      </w:r>
      <w:r>
        <w:tab/>
      </w:r>
      <w:r w:rsidRPr="00670E5B">
        <w:rPr>
          <w:i/>
          <w:iCs/>
        </w:rPr>
        <w:t>System/Pick Entry</w:t>
      </w:r>
    </w:p>
    <w:p w14:paraId="4395263B" w14:textId="77777777" w:rsidR="00AF2B15" w:rsidRDefault="00AF2B15" w:rsidP="00AF2B15">
      <w:pPr>
        <w:pStyle w:val="GG-body"/>
        <w:ind w:left="851" w:hanging="567"/>
      </w:pPr>
      <w:r>
        <w:t>5.1</w:t>
      </w:r>
      <w:r>
        <w:tab/>
        <w:t>Subject to Rule 7.3, a player may create a system/pick entry in the top panel by forecasting or causing to be forecast in that panel 5, 6 or from 8 to 20 numbers, rather than the 7 to be forecast in the case of an ordinary entry.</w:t>
      </w:r>
    </w:p>
    <w:p w14:paraId="4BE875FB" w14:textId="77777777" w:rsidR="00AF2B15" w:rsidRDefault="00AF2B15" w:rsidP="00AF2B15">
      <w:pPr>
        <w:pStyle w:val="GG-body"/>
        <w:ind w:left="851" w:hanging="567"/>
      </w:pPr>
      <w:r>
        <w:t>5.2</w:t>
      </w:r>
      <w:r>
        <w:tab/>
        <w:t xml:space="preserve">In the case of a coupon, a system/pick entry must be completed by marking the relevant “system/pick” box and forecasting or causing to be forecast in the top panel the quantity of numbers corresponding to the system/pick to be entered by the player. </w:t>
      </w:r>
      <w:r w:rsidRPr="00D8732B">
        <w:rPr>
          <w:spacing w:val="-2"/>
        </w:rPr>
        <w:t>(Thus, to play system 8, 8 numbers are forecast; to play system 9, 9 numbers are forecast and so on to a maximum of 20 numbers</w:t>
      </w:r>
      <w:r>
        <w:t xml:space="preserve"> forecast to play a system 20 entry.) In all other instances, a system/pick entry is created by verbally or electronically requesting such an entry at the selling point. Ordinary and system/pick entry participation will be accepted if completed on the same coupon and more than one system/pick entry type can be played on the one coupon.</w:t>
      </w:r>
    </w:p>
    <w:p w14:paraId="30030224" w14:textId="77777777" w:rsidR="00AF2B15" w:rsidRDefault="00AF2B15" w:rsidP="00AF2B15">
      <w:pPr>
        <w:pStyle w:val="GG-body"/>
        <w:ind w:left="851" w:hanging="567"/>
      </w:pPr>
      <w:r>
        <w:t>5.3</w:t>
      </w:r>
      <w:r>
        <w:tab/>
        <w:t>In the case of a coupon, if more numbers are marked in any panel than the requested system/pick requires, a ticket will not issue until the player has nominated the number(s) to be deleted. If fewer numbers are marked in any panel than the requested system/pick requires and the “top up” box or circle is not marked, a ticket will not issue until the player has either nominated the number(s) to be added or selected a top up entry.</w:t>
      </w:r>
    </w:p>
    <w:p w14:paraId="7E75DE64" w14:textId="77777777" w:rsidR="00AF2B15" w:rsidRDefault="00AF2B15" w:rsidP="00AF2B15">
      <w:pPr>
        <w:pStyle w:val="GG-body"/>
        <w:ind w:left="851" w:hanging="567"/>
      </w:pPr>
      <w:r>
        <w:t>5.4</w:t>
      </w:r>
      <w:r>
        <w:tab/>
      </w:r>
      <w:r w:rsidRPr="003050F4">
        <w:rPr>
          <w:spacing w:val="-4"/>
        </w:rPr>
        <w:t>Picks 5 and 6 are entries in which the quantity of numbers forecast in the top panel is less than 7 numbers and the Powerball number.</w:t>
      </w:r>
    </w:p>
    <w:p w14:paraId="0AE18ED4" w14:textId="77777777" w:rsidR="00AF2B15" w:rsidRDefault="00AF2B15" w:rsidP="00AF2B15">
      <w:pPr>
        <w:pStyle w:val="GG-body"/>
        <w:ind w:left="851" w:hanging="567"/>
      </w:pPr>
      <w:r>
        <w:t>5.5</w:t>
      </w:r>
      <w:r>
        <w:tab/>
        <w:t>A pick 5 or 6 entry will be equivalent to playing a certain number of separate games of 7 numbers in the top panel in conjunction with the Powerball number forecast by the player as determined by the following formula:</w:t>
      </w:r>
    </w:p>
    <w:tbl>
      <w:tblPr>
        <w:tblW w:w="0" w:type="auto"/>
        <w:tblInd w:w="851" w:type="dxa"/>
        <w:tblLayout w:type="fixed"/>
        <w:tblCellMar>
          <w:left w:w="0" w:type="dxa"/>
          <w:right w:w="0" w:type="dxa"/>
        </w:tblCellMar>
        <w:tblLook w:val="0000" w:firstRow="0" w:lastRow="0" w:firstColumn="0" w:lastColumn="0" w:noHBand="0" w:noVBand="0"/>
      </w:tblPr>
      <w:tblGrid>
        <w:gridCol w:w="142"/>
        <w:gridCol w:w="850"/>
        <w:gridCol w:w="1843"/>
      </w:tblGrid>
      <w:tr w:rsidR="00AF2B15" w:rsidRPr="001D6C2D" w14:paraId="50B175AF" w14:textId="77777777" w:rsidTr="009C612E">
        <w:trPr>
          <w:cantSplit/>
          <w:trHeight w:val="20"/>
        </w:trPr>
        <w:tc>
          <w:tcPr>
            <w:tcW w:w="142" w:type="dxa"/>
          </w:tcPr>
          <w:p w14:paraId="0A310F18" w14:textId="77777777" w:rsidR="00AF2B15" w:rsidRPr="001D6C2D" w:rsidRDefault="00AF2B15" w:rsidP="009C612E">
            <w:pPr>
              <w:pStyle w:val="GG-body"/>
              <w:keepNext/>
              <w:spacing w:after="20"/>
              <w:jc w:val="center"/>
            </w:pPr>
          </w:p>
        </w:tc>
        <w:tc>
          <w:tcPr>
            <w:tcW w:w="850" w:type="dxa"/>
          </w:tcPr>
          <w:p w14:paraId="171CC86A" w14:textId="77777777" w:rsidR="00AF2B15" w:rsidRPr="001D6C2D" w:rsidRDefault="00AF2B15" w:rsidP="009C612E">
            <w:pPr>
              <w:pStyle w:val="GG-body"/>
              <w:keepNext/>
              <w:spacing w:after="20"/>
              <w:jc w:val="center"/>
            </w:pPr>
            <w:r w:rsidRPr="001D6C2D">
              <w:t>(35 – P)!</w:t>
            </w:r>
          </w:p>
        </w:tc>
        <w:tc>
          <w:tcPr>
            <w:tcW w:w="1843" w:type="dxa"/>
          </w:tcPr>
          <w:p w14:paraId="464142EE" w14:textId="77777777" w:rsidR="00AF2B15" w:rsidRPr="001D6C2D" w:rsidRDefault="00AF2B15" w:rsidP="009C612E">
            <w:pPr>
              <w:pStyle w:val="GG-body"/>
              <w:keepNext/>
              <w:spacing w:after="0"/>
              <w:jc w:val="right"/>
            </w:pPr>
            <w:r w:rsidRPr="001D6C2D">
              <w:t>(where P = pick number)</w:t>
            </w:r>
          </w:p>
        </w:tc>
      </w:tr>
      <w:tr w:rsidR="00AF2B15" w:rsidRPr="001D6C2D" w14:paraId="18ECA734" w14:textId="77777777" w:rsidTr="009C612E">
        <w:trPr>
          <w:cantSplit/>
          <w:trHeight w:val="20"/>
        </w:trPr>
        <w:tc>
          <w:tcPr>
            <w:tcW w:w="142" w:type="dxa"/>
          </w:tcPr>
          <w:p w14:paraId="42FC9084" w14:textId="77777777" w:rsidR="00AF2B15" w:rsidRPr="001D6C2D" w:rsidRDefault="00AF2B15" w:rsidP="009C612E">
            <w:pPr>
              <w:pStyle w:val="GG-body"/>
              <w:spacing w:before="20"/>
              <w:jc w:val="center"/>
            </w:pPr>
          </w:p>
        </w:tc>
        <w:tc>
          <w:tcPr>
            <w:tcW w:w="850" w:type="dxa"/>
            <w:tcBorders>
              <w:top w:val="single" w:sz="4" w:space="0" w:color="auto"/>
            </w:tcBorders>
          </w:tcPr>
          <w:p w14:paraId="6E40FEE7" w14:textId="77777777" w:rsidR="00AF2B15" w:rsidRPr="001D6C2D" w:rsidRDefault="00AF2B15" w:rsidP="009C612E">
            <w:pPr>
              <w:pStyle w:val="GG-body"/>
              <w:spacing w:before="20"/>
              <w:jc w:val="center"/>
            </w:pPr>
            <w:r w:rsidRPr="001D6C2D">
              <w:t>28! x (7-P)!</w:t>
            </w:r>
          </w:p>
        </w:tc>
        <w:tc>
          <w:tcPr>
            <w:tcW w:w="1843" w:type="dxa"/>
          </w:tcPr>
          <w:p w14:paraId="4E7FD3C9" w14:textId="77777777" w:rsidR="00AF2B15" w:rsidRPr="001D6C2D" w:rsidRDefault="00AF2B15" w:rsidP="009C612E">
            <w:pPr>
              <w:pStyle w:val="GG-body"/>
              <w:spacing w:after="0"/>
            </w:pPr>
          </w:p>
        </w:tc>
      </w:tr>
    </w:tbl>
    <w:p w14:paraId="7069118F" w14:textId="77777777" w:rsidR="004E3AFA" w:rsidRDefault="004E3AFA">
      <w:pPr>
        <w:spacing w:after="0" w:line="240" w:lineRule="auto"/>
        <w:jc w:val="left"/>
        <w:rPr>
          <w:rFonts w:eastAsia="Times New Roman"/>
          <w:szCs w:val="17"/>
        </w:rPr>
      </w:pPr>
      <w:r>
        <w:br w:type="page"/>
      </w:r>
    </w:p>
    <w:p w14:paraId="49D73FEB" w14:textId="0F84B038" w:rsidR="00AF2B15" w:rsidRDefault="00AF2B15" w:rsidP="00AF2B15">
      <w:pPr>
        <w:pStyle w:val="GG-body"/>
        <w:ind w:left="851" w:hanging="567"/>
      </w:pPr>
      <w:r>
        <w:lastRenderedPageBreak/>
        <w:t>5.6</w:t>
      </w:r>
      <w:r>
        <w:tab/>
        <w:t xml:space="preserve">A player who seeks to participate in a pick 5 entry must forecast or cause to be forecast any 5 numbers from the top panel. These 5 numbers will be combined with all combinations of 2 numbers from the remaining </w:t>
      </w:r>
      <w:proofErr w:type="spellStart"/>
      <w:r>
        <w:t>unforecast</w:t>
      </w:r>
      <w:proofErr w:type="spellEnd"/>
      <w:r>
        <w:t xml:space="preserve"> numbers. This pick entry will be equivalent to playing 435 games of 7 numbers.</w:t>
      </w:r>
    </w:p>
    <w:p w14:paraId="61BC05E4" w14:textId="77777777" w:rsidR="00AF2B15" w:rsidRDefault="00AF2B15" w:rsidP="00AF2B15">
      <w:pPr>
        <w:pStyle w:val="GG-body"/>
        <w:ind w:left="851" w:hanging="567"/>
      </w:pPr>
      <w:r>
        <w:t>5.7</w:t>
      </w:r>
      <w:r>
        <w:tab/>
        <w:t xml:space="preserve">A player who seeks to participate in a pick 6 entry must forecast or cause to be forecast any 6 numbers from the top panel. These 6 numbers will be combined with each of the remaining </w:t>
      </w:r>
      <w:proofErr w:type="spellStart"/>
      <w:r>
        <w:t>unforecast</w:t>
      </w:r>
      <w:proofErr w:type="spellEnd"/>
      <w:r>
        <w:t xml:space="preserve"> numbers in turn. This pick entry will be equivalent to playing 29 games of 7 numbers.</w:t>
      </w:r>
    </w:p>
    <w:p w14:paraId="053AEEC6" w14:textId="77777777" w:rsidR="00AF2B15" w:rsidRDefault="00AF2B15" w:rsidP="00AF2B15">
      <w:pPr>
        <w:pStyle w:val="GG-body"/>
        <w:ind w:left="851" w:hanging="567"/>
      </w:pPr>
      <w:r>
        <w:t>5.8</w:t>
      </w:r>
      <w:r>
        <w:tab/>
        <w:t>A player who seeks to participate in a system 8 to 20 entry inclusive must forecast or cause to be forecast the quantity of numbers according to the system number to be played. The forecast numbers in the top panel will be combined with one another in all possible combinations of 7 numbers in conjunction with the Powerball number forecast by the player. This system entry will be equivalent to playing a certain number of separate games of 7 numbers in conjunction with the Powerball number selected by the player as determined by the following formula:</w:t>
      </w:r>
    </w:p>
    <w:tbl>
      <w:tblPr>
        <w:tblW w:w="0" w:type="auto"/>
        <w:tblInd w:w="851" w:type="dxa"/>
        <w:tblLayout w:type="fixed"/>
        <w:tblCellMar>
          <w:left w:w="0" w:type="dxa"/>
          <w:right w:w="0" w:type="dxa"/>
        </w:tblCellMar>
        <w:tblLook w:val="0000" w:firstRow="0" w:lastRow="0" w:firstColumn="0" w:lastColumn="0" w:noHBand="0" w:noVBand="0"/>
      </w:tblPr>
      <w:tblGrid>
        <w:gridCol w:w="142"/>
        <w:gridCol w:w="850"/>
        <w:gridCol w:w="1985"/>
      </w:tblGrid>
      <w:tr w:rsidR="00AF2B15" w:rsidRPr="008B3CBE" w14:paraId="50AE60FE" w14:textId="77777777" w:rsidTr="009C612E">
        <w:trPr>
          <w:cantSplit/>
          <w:trHeight w:val="20"/>
        </w:trPr>
        <w:tc>
          <w:tcPr>
            <w:tcW w:w="142" w:type="dxa"/>
          </w:tcPr>
          <w:p w14:paraId="40E6C778" w14:textId="77777777" w:rsidR="00AF2B15" w:rsidRPr="008B3CBE" w:rsidRDefault="00AF2B15" w:rsidP="009C612E">
            <w:pPr>
              <w:pStyle w:val="GG-body"/>
              <w:keepNext/>
              <w:spacing w:after="20"/>
              <w:jc w:val="center"/>
            </w:pPr>
          </w:p>
        </w:tc>
        <w:tc>
          <w:tcPr>
            <w:tcW w:w="850" w:type="dxa"/>
          </w:tcPr>
          <w:p w14:paraId="707F2081" w14:textId="77777777" w:rsidR="00AF2B15" w:rsidRPr="008B3CBE" w:rsidRDefault="00AF2B15" w:rsidP="009C612E">
            <w:pPr>
              <w:pStyle w:val="GG-body"/>
              <w:keepNext/>
              <w:spacing w:after="20"/>
              <w:jc w:val="center"/>
            </w:pPr>
            <w:r w:rsidRPr="008B3CBE">
              <w:t>S!</w:t>
            </w:r>
          </w:p>
        </w:tc>
        <w:tc>
          <w:tcPr>
            <w:tcW w:w="1985" w:type="dxa"/>
          </w:tcPr>
          <w:p w14:paraId="580EF3DE" w14:textId="77777777" w:rsidR="00AF2B15" w:rsidRPr="008B3CBE" w:rsidRDefault="00AF2B15" w:rsidP="009C612E">
            <w:pPr>
              <w:pStyle w:val="GG-body"/>
              <w:keepNext/>
              <w:spacing w:after="0"/>
              <w:jc w:val="right"/>
            </w:pPr>
            <w:r w:rsidRPr="008B3CBE">
              <w:t>(where S = system number)</w:t>
            </w:r>
          </w:p>
        </w:tc>
      </w:tr>
      <w:tr w:rsidR="00AF2B15" w:rsidRPr="008B3CBE" w14:paraId="41F7FA9C" w14:textId="77777777" w:rsidTr="009C612E">
        <w:trPr>
          <w:cantSplit/>
          <w:trHeight w:val="20"/>
        </w:trPr>
        <w:tc>
          <w:tcPr>
            <w:tcW w:w="142" w:type="dxa"/>
          </w:tcPr>
          <w:p w14:paraId="4CCBC5D7" w14:textId="77777777" w:rsidR="00AF2B15" w:rsidRPr="008B3CBE" w:rsidRDefault="00AF2B15" w:rsidP="009C612E">
            <w:pPr>
              <w:pStyle w:val="GG-body"/>
              <w:keepNext/>
              <w:spacing w:before="20"/>
              <w:jc w:val="center"/>
            </w:pPr>
          </w:p>
        </w:tc>
        <w:tc>
          <w:tcPr>
            <w:tcW w:w="850" w:type="dxa"/>
            <w:tcBorders>
              <w:top w:val="single" w:sz="4" w:space="0" w:color="auto"/>
            </w:tcBorders>
          </w:tcPr>
          <w:p w14:paraId="4071B394" w14:textId="77777777" w:rsidR="00AF2B15" w:rsidRPr="008B3CBE" w:rsidRDefault="00AF2B15" w:rsidP="009C612E">
            <w:pPr>
              <w:pStyle w:val="GG-body"/>
              <w:keepNext/>
              <w:spacing w:before="20"/>
              <w:jc w:val="center"/>
            </w:pPr>
            <w:r w:rsidRPr="008B3CBE">
              <w:t>7! x (S-7)!</w:t>
            </w:r>
          </w:p>
        </w:tc>
        <w:tc>
          <w:tcPr>
            <w:tcW w:w="1985" w:type="dxa"/>
          </w:tcPr>
          <w:p w14:paraId="650312E0" w14:textId="77777777" w:rsidR="00AF2B15" w:rsidRPr="008B3CBE" w:rsidRDefault="00AF2B15" w:rsidP="009C612E">
            <w:pPr>
              <w:pStyle w:val="GG-body"/>
              <w:keepNext/>
              <w:spacing w:after="0"/>
            </w:pPr>
          </w:p>
        </w:tc>
      </w:tr>
    </w:tbl>
    <w:p w14:paraId="61560757" w14:textId="77777777" w:rsidR="00AF2B15" w:rsidRDefault="00AF2B15" w:rsidP="00AF2B15">
      <w:pPr>
        <w:pStyle w:val="GG-body"/>
        <w:ind w:left="851" w:hanging="567"/>
      </w:pPr>
      <w:r>
        <w:t>5.9</w:t>
      </w:r>
      <w:r>
        <w:tab/>
        <w:t>Subject to Rule 3.4, a player may enter up to 18 games of any type of system/pick entry on the one coupon or such other number as the Master Agent determines.</w:t>
      </w:r>
    </w:p>
    <w:p w14:paraId="3C647830" w14:textId="77777777" w:rsidR="00AF2B15" w:rsidRDefault="00AF2B15" w:rsidP="00AF2B15">
      <w:pPr>
        <w:pStyle w:val="GG-body"/>
        <w:tabs>
          <w:tab w:val="left" w:pos="993"/>
        </w:tabs>
        <w:ind w:left="851" w:hanging="567"/>
      </w:pPr>
      <w:r>
        <w:t>5.10</w:t>
      </w:r>
      <w:r>
        <w:tab/>
        <w:t xml:space="preserve">A system/pick entry may be entered for multi-week participation, in which case the Rules relating to multi-week and </w:t>
      </w:r>
      <w:proofErr w:type="spellStart"/>
      <w:r>
        <w:t>QuickPick</w:t>
      </w:r>
      <w:proofErr w:type="spellEnd"/>
      <w:r>
        <w:t xml:space="preserve"> entries will also apply, as appropriate.</w:t>
      </w:r>
    </w:p>
    <w:p w14:paraId="75638C45" w14:textId="77777777" w:rsidR="00AF2B15" w:rsidRDefault="00AF2B15" w:rsidP="00AF2B15">
      <w:pPr>
        <w:pStyle w:val="GG-body"/>
        <w:ind w:left="851" w:hanging="567"/>
      </w:pPr>
      <w:r>
        <w:t>5.11</w:t>
      </w:r>
      <w:r>
        <w:tab/>
        <w:t>The price of a system/pick entry will be as determined by the Master Agent from time to time.</w:t>
      </w:r>
    </w:p>
    <w:p w14:paraId="0709342C" w14:textId="77777777" w:rsidR="00AF2B15" w:rsidRDefault="00AF2B15" w:rsidP="00AF2B15">
      <w:pPr>
        <w:pStyle w:val="GG-body"/>
        <w:ind w:left="284" w:hanging="284"/>
      </w:pPr>
      <w:r>
        <w:t>6.</w:t>
      </w:r>
      <w:r>
        <w:tab/>
      </w:r>
      <w:proofErr w:type="spellStart"/>
      <w:r w:rsidRPr="00670E5B">
        <w:rPr>
          <w:i/>
          <w:iCs/>
        </w:rPr>
        <w:t>QuickPick</w:t>
      </w:r>
      <w:proofErr w:type="spellEnd"/>
      <w:r w:rsidRPr="00670E5B">
        <w:rPr>
          <w:i/>
          <w:iCs/>
        </w:rPr>
        <w:t xml:space="preserve"> Entry</w:t>
      </w:r>
    </w:p>
    <w:p w14:paraId="07232E44" w14:textId="77777777" w:rsidR="00AF2B15" w:rsidRDefault="00AF2B15" w:rsidP="00AF2B15">
      <w:pPr>
        <w:pStyle w:val="GG-body"/>
        <w:ind w:left="851" w:hanging="567"/>
      </w:pPr>
      <w:r>
        <w:t>6.1</w:t>
      </w:r>
      <w:r>
        <w:tab/>
        <w:t xml:space="preserve">A player can play by means of a </w:t>
      </w:r>
      <w:proofErr w:type="spellStart"/>
      <w:r>
        <w:t>QuickPick</w:t>
      </w:r>
      <w:proofErr w:type="spellEnd"/>
      <w:r>
        <w:t xml:space="preserve"> nomination at the selling point whereby the selling point terminal will process the information nominated by the player to generate a forecast of the type nominated by the player. Such entries will be limited to such number of games (each of 7 numbers and a Powerball number) for an ordinary entry, and subject to Rule 3.4, such number of any type of system/pick entry as the Master Agent determines. </w:t>
      </w:r>
    </w:p>
    <w:p w14:paraId="6BB2959B" w14:textId="77777777" w:rsidR="00AF2B15" w:rsidRDefault="00AF2B15" w:rsidP="00AF2B15">
      <w:pPr>
        <w:pStyle w:val="GG-body"/>
        <w:ind w:left="851" w:hanging="567"/>
      </w:pPr>
      <w:r>
        <w:t>6.2</w:t>
      </w:r>
      <w:r>
        <w:tab/>
        <w:t xml:space="preserve">When using a coupon, </w:t>
      </w:r>
      <w:proofErr w:type="spellStart"/>
      <w:r>
        <w:t>QuickPick</w:t>
      </w:r>
      <w:proofErr w:type="spellEnd"/>
      <w:r>
        <w:t xml:space="preserve"> entries can be played by marking the appropriate ‘top up’ box and circle and will be limited to 8, 12, 18, 25, 36 or 50 games (of 7 numbers and a Powerball number) for an ordinary entry, and subject to Rule 3.4, such number of any type of system/pick entry as the Master Agent determines. </w:t>
      </w:r>
    </w:p>
    <w:p w14:paraId="3D225046" w14:textId="77777777" w:rsidR="00AF2B15" w:rsidRDefault="00AF2B15" w:rsidP="00AF2B15">
      <w:pPr>
        <w:pStyle w:val="GG-body"/>
        <w:ind w:left="851" w:hanging="567"/>
      </w:pPr>
      <w:r>
        <w:t>6.3</w:t>
      </w:r>
      <w:r>
        <w:tab/>
        <w:t xml:space="preserve">The </w:t>
      </w:r>
      <w:proofErr w:type="spellStart"/>
      <w:r>
        <w:t>QuickPick</w:t>
      </w:r>
      <w:proofErr w:type="spellEnd"/>
      <w:r>
        <w:t xml:space="preserve"> forecast will be generated by the selling point terminal, and the generated selections will be deemed to be those selections nominated by the player as if they were marked on a coupon by the player in accordance with these Rules.</w:t>
      </w:r>
    </w:p>
    <w:p w14:paraId="686E55BC" w14:textId="77777777" w:rsidR="00AF2B15" w:rsidRDefault="00AF2B15" w:rsidP="00AF2B15">
      <w:pPr>
        <w:pStyle w:val="GG-body"/>
        <w:ind w:left="284" w:hanging="284"/>
      </w:pPr>
      <w:r>
        <w:t>7.</w:t>
      </w:r>
      <w:r>
        <w:tab/>
      </w:r>
      <w:proofErr w:type="spellStart"/>
      <w:r w:rsidRPr="00670E5B">
        <w:rPr>
          <w:i/>
          <w:iCs/>
        </w:rPr>
        <w:t>PowerHit</w:t>
      </w:r>
      <w:proofErr w:type="spellEnd"/>
      <w:r w:rsidRPr="00670E5B">
        <w:rPr>
          <w:i/>
          <w:iCs/>
        </w:rPr>
        <w:t xml:space="preserve"> Entry</w:t>
      </w:r>
    </w:p>
    <w:p w14:paraId="6BDBF200" w14:textId="77777777" w:rsidR="00AF2B15" w:rsidRDefault="00AF2B15" w:rsidP="00AF2B15">
      <w:pPr>
        <w:pStyle w:val="GG-body"/>
        <w:ind w:left="851" w:hanging="567"/>
      </w:pPr>
      <w:r>
        <w:t>7.1</w:t>
      </w:r>
      <w:r>
        <w:tab/>
      </w:r>
      <w:proofErr w:type="spellStart"/>
      <w:r>
        <w:t>PowerHit</w:t>
      </w:r>
      <w:proofErr w:type="spellEnd"/>
      <w:r>
        <w:t xml:space="preserve"> can be played using a Powerball coupon or a </w:t>
      </w:r>
      <w:proofErr w:type="spellStart"/>
      <w:r>
        <w:t>QuickPick</w:t>
      </w:r>
      <w:proofErr w:type="spellEnd"/>
      <w:r>
        <w:t xml:space="preserve"> request for entry. </w:t>
      </w:r>
    </w:p>
    <w:p w14:paraId="6FDFC8A2" w14:textId="77777777" w:rsidR="00AF2B15" w:rsidRDefault="00AF2B15" w:rsidP="00AF2B15">
      <w:pPr>
        <w:pStyle w:val="GG-body"/>
        <w:ind w:left="1560" w:hanging="709"/>
      </w:pPr>
      <w:r>
        <w:t>7.1.1</w:t>
      </w:r>
      <w:r>
        <w:tab/>
        <w:t>In the case of a coupon entry, a player must mark their selections to meet the requirements of an ordinary or a system/pick entry and mark the ‘</w:t>
      </w:r>
      <w:proofErr w:type="spellStart"/>
      <w:r>
        <w:t>PowerHit</w:t>
      </w:r>
      <w:proofErr w:type="spellEnd"/>
      <w:r>
        <w:t>’ box in lieu of selecting a Powerball number.</w:t>
      </w:r>
    </w:p>
    <w:p w14:paraId="7720D893" w14:textId="77777777" w:rsidR="00AF2B15" w:rsidRDefault="00AF2B15" w:rsidP="00AF2B15">
      <w:pPr>
        <w:pStyle w:val="GG-body"/>
        <w:ind w:left="1560" w:hanging="709"/>
      </w:pPr>
      <w:r>
        <w:t>7.1.2</w:t>
      </w:r>
      <w:r>
        <w:tab/>
        <w:t xml:space="preserve">In the case of a </w:t>
      </w:r>
      <w:proofErr w:type="spellStart"/>
      <w:r>
        <w:t>QuickPick</w:t>
      </w:r>
      <w:proofErr w:type="spellEnd"/>
      <w:r>
        <w:t xml:space="preserve"> entry, a player can nominate the number of games via either:</w:t>
      </w:r>
    </w:p>
    <w:p w14:paraId="422164A1" w14:textId="77777777" w:rsidR="00AF2B15" w:rsidRDefault="00AF2B15" w:rsidP="00AF2B15">
      <w:pPr>
        <w:pStyle w:val="GG-body"/>
        <w:ind w:left="2268" w:hanging="709"/>
      </w:pPr>
      <w:r>
        <w:t>7.1.2.1</w:t>
      </w:r>
      <w:r>
        <w:tab/>
        <w:t xml:space="preserve">verbal or electronic request at the selling </w:t>
      </w:r>
      <w:proofErr w:type="gramStart"/>
      <w:r>
        <w:t>point;</w:t>
      </w:r>
      <w:proofErr w:type="gramEnd"/>
      <w:r>
        <w:t xml:space="preserve"> </w:t>
      </w:r>
    </w:p>
    <w:p w14:paraId="161E5D9E" w14:textId="77777777" w:rsidR="00AF2B15" w:rsidRDefault="00AF2B15" w:rsidP="00AF2B15">
      <w:pPr>
        <w:pStyle w:val="GG-body"/>
        <w:ind w:left="2268" w:hanging="709"/>
      </w:pPr>
      <w:r>
        <w:t>7.1.2.2</w:t>
      </w:r>
      <w:r>
        <w:tab/>
        <w:t>by marking the appropriate ‘Top Up Selection’ box (up to a maximum of 18 if this option is available) in each panel on a coupon to denote the number of games they wish to play, and marking the ‘</w:t>
      </w:r>
      <w:proofErr w:type="spellStart"/>
      <w:r>
        <w:t>PowerHit</w:t>
      </w:r>
      <w:proofErr w:type="spellEnd"/>
      <w:r>
        <w:t>’ box; or</w:t>
      </w:r>
    </w:p>
    <w:p w14:paraId="25FA23CF" w14:textId="77777777" w:rsidR="00AF2B15" w:rsidRDefault="00AF2B15" w:rsidP="00AF2B15">
      <w:pPr>
        <w:pStyle w:val="GG-body"/>
        <w:ind w:left="2268" w:hanging="709"/>
      </w:pPr>
      <w:r>
        <w:t>7.1.2.3</w:t>
      </w:r>
      <w:r>
        <w:tab/>
        <w:t xml:space="preserve">marking the appropriate ‘Top Up Games’ box (limited to 8, 12, 18, 25, 36 or 50 games) on a </w:t>
      </w:r>
      <w:proofErr w:type="gramStart"/>
      <w:r>
        <w:t>coupon, and</w:t>
      </w:r>
      <w:proofErr w:type="gramEnd"/>
      <w:r>
        <w:t xml:space="preserve"> marking the ‘</w:t>
      </w:r>
      <w:proofErr w:type="spellStart"/>
      <w:r>
        <w:t>PowerHit</w:t>
      </w:r>
      <w:proofErr w:type="spellEnd"/>
      <w:r>
        <w:t>’ box.</w:t>
      </w:r>
    </w:p>
    <w:p w14:paraId="083C7287" w14:textId="77777777" w:rsidR="00AF2B15" w:rsidRDefault="00AF2B15" w:rsidP="00AF2B15">
      <w:pPr>
        <w:pStyle w:val="GG-body"/>
        <w:ind w:left="1560" w:hanging="709"/>
      </w:pPr>
      <w:r>
        <w:t>7.1.3</w:t>
      </w:r>
      <w:r>
        <w:tab/>
        <w:t xml:space="preserve">The selling point terminal will process the information nominated by the player, either via coupon, verbal or electronic request, to generate a forecast of the type nominated by the player. Such entries will be limited to such number of games (each of 7 numbers and a Powerball number) for an ordinary entry, and subject to Rule 3.4, such number of the same type of system/pick entry as the Master Agent determines. </w:t>
      </w:r>
    </w:p>
    <w:p w14:paraId="12024C9C" w14:textId="77777777" w:rsidR="00AF2B15" w:rsidRDefault="00AF2B15" w:rsidP="00AF2B15">
      <w:pPr>
        <w:pStyle w:val="GG-body"/>
        <w:ind w:left="851" w:hanging="567"/>
      </w:pPr>
      <w:r>
        <w:t>7.2</w:t>
      </w:r>
      <w:r>
        <w:tab/>
        <w:t xml:space="preserve">Ordinary </w:t>
      </w:r>
      <w:proofErr w:type="spellStart"/>
      <w:r>
        <w:t>PowerHit</w:t>
      </w:r>
      <w:proofErr w:type="spellEnd"/>
      <w:r>
        <w:t xml:space="preserve"> entry</w:t>
      </w:r>
    </w:p>
    <w:p w14:paraId="7D41AC8C" w14:textId="77777777" w:rsidR="00AF2B15" w:rsidRDefault="00AF2B15" w:rsidP="00AF2B15">
      <w:pPr>
        <w:pStyle w:val="GG-body"/>
        <w:ind w:left="1560" w:hanging="709"/>
      </w:pPr>
      <w:r>
        <w:t>7.2.1</w:t>
      </w:r>
      <w:r>
        <w:tab/>
        <w:t xml:space="preserve">To place an ordinary </w:t>
      </w:r>
      <w:proofErr w:type="spellStart"/>
      <w:r>
        <w:t>PowerHit</w:t>
      </w:r>
      <w:proofErr w:type="spellEnd"/>
      <w:r>
        <w:t xml:space="preserve"> entry, a player must make a forecast of 7 numbers from 1 to 35.</w:t>
      </w:r>
    </w:p>
    <w:p w14:paraId="5B8579AF" w14:textId="77777777" w:rsidR="00AF2B15" w:rsidRDefault="00AF2B15" w:rsidP="00AF2B15">
      <w:pPr>
        <w:pStyle w:val="GG-body"/>
        <w:ind w:left="1560" w:hanging="709"/>
      </w:pPr>
      <w:r>
        <w:t>7.2.2.</w:t>
      </w:r>
      <w:r>
        <w:tab/>
        <w:t xml:space="preserve">The selling point terminal will combine the number selections in Rule 7.2.1 with </w:t>
      </w:r>
      <w:proofErr w:type="gramStart"/>
      <w:r>
        <w:t>each and every</w:t>
      </w:r>
      <w:proofErr w:type="gramEnd"/>
      <w:r>
        <w:t xml:space="preserve"> Powerball number.</w:t>
      </w:r>
    </w:p>
    <w:p w14:paraId="2A9A0E1C" w14:textId="77777777" w:rsidR="00AF2B15" w:rsidRDefault="00AF2B15" w:rsidP="00AF2B15">
      <w:pPr>
        <w:pStyle w:val="GG-body"/>
        <w:ind w:left="851" w:hanging="567"/>
      </w:pPr>
      <w:r>
        <w:t>7.3</w:t>
      </w:r>
      <w:r>
        <w:tab/>
        <w:t xml:space="preserve">System/pick </w:t>
      </w:r>
      <w:proofErr w:type="spellStart"/>
      <w:r>
        <w:t>PowerHit</w:t>
      </w:r>
      <w:proofErr w:type="spellEnd"/>
      <w:r>
        <w:t xml:space="preserve"> entry</w:t>
      </w:r>
    </w:p>
    <w:p w14:paraId="731C1259" w14:textId="77777777" w:rsidR="00AF2B15" w:rsidRDefault="00AF2B15" w:rsidP="00AF2B15">
      <w:pPr>
        <w:pStyle w:val="GG-body"/>
        <w:ind w:left="1560" w:hanging="709"/>
      </w:pPr>
      <w:r>
        <w:t>7.3.1</w:t>
      </w:r>
      <w:r>
        <w:tab/>
        <w:t xml:space="preserve">To place a system/pick </w:t>
      </w:r>
      <w:proofErr w:type="spellStart"/>
      <w:r>
        <w:t>PowerHit</w:t>
      </w:r>
      <w:proofErr w:type="spellEnd"/>
      <w:r>
        <w:t xml:space="preserve"> entry, a player must make a system/pick forecast in accordance with Rule 5. </w:t>
      </w:r>
    </w:p>
    <w:p w14:paraId="16F8D9CB" w14:textId="77777777" w:rsidR="00AF2B15" w:rsidRDefault="00AF2B15" w:rsidP="00AF2B15">
      <w:pPr>
        <w:pStyle w:val="GG-body"/>
        <w:ind w:left="1560" w:hanging="709"/>
      </w:pPr>
      <w:r>
        <w:t>7.3.2</w:t>
      </w:r>
      <w:r>
        <w:tab/>
        <w:t xml:space="preserve">All possible combinations of 7 numbers from the number forecast in Rule 7.3.1 will be combined with </w:t>
      </w:r>
      <w:proofErr w:type="gramStart"/>
      <w:r>
        <w:t>each and every</w:t>
      </w:r>
      <w:proofErr w:type="gramEnd"/>
      <w:r>
        <w:t xml:space="preserve"> Powerball number. </w:t>
      </w:r>
    </w:p>
    <w:p w14:paraId="63C80527" w14:textId="77777777" w:rsidR="00AF2B15" w:rsidRDefault="00AF2B15" w:rsidP="00AF2B15">
      <w:pPr>
        <w:pStyle w:val="GG-body"/>
        <w:ind w:left="284" w:hanging="284"/>
      </w:pPr>
      <w:r>
        <w:t>8.</w:t>
      </w:r>
      <w:r>
        <w:tab/>
      </w:r>
      <w:r w:rsidRPr="00670E5B">
        <w:rPr>
          <w:i/>
          <w:iCs/>
        </w:rPr>
        <w:t>Supervision of Draw</w:t>
      </w:r>
    </w:p>
    <w:p w14:paraId="0B7AA328" w14:textId="77777777" w:rsidR="00AF2B15" w:rsidRDefault="00AF2B15" w:rsidP="00AF2B15">
      <w:pPr>
        <w:pStyle w:val="GG-body"/>
        <w:ind w:left="851" w:hanging="567"/>
      </w:pPr>
      <w:r>
        <w:t>8.1</w:t>
      </w:r>
      <w:r>
        <w:tab/>
        <w:t>The selection of winning numbers will be conducted in such manner as agreed by the Bloc members and:</w:t>
      </w:r>
    </w:p>
    <w:p w14:paraId="7AD1DDEA" w14:textId="77777777" w:rsidR="00AF2B15" w:rsidRDefault="00AF2B15" w:rsidP="00AF2B15">
      <w:pPr>
        <w:pStyle w:val="GG-body"/>
        <w:ind w:left="1560" w:hanging="709"/>
      </w:pPr>
      <w:r>
        <w:t>8.1.1</w:t>
      </w:r>
      <w:r>
        <w:tab/>
        <w:t>should be conducted and supervised in accordance with the requirements of the relevant regulatory body for the State in which the draw is conducted; and</w:t>
      </w:r>
    </w:p>
    <w:p w14:paraId="603B5689" w14:textId="77777777" w:rsidR="00AF2B15" w:rsidRDefault="00AF2B15" w:rsidP="00AF2B15">
      <w:pPr>
        <w:pStyle w:val="GG-body"/>
        <w:ind w:left="1560" w:hanging="709"/>
      </w:pPr>
      <w:r>
        <w:t>8.1.2</w:t>
      </w:r>
      <w:r>
        <w:tab/>
        <w:t>will be final for the purpose of determining the prize winners for that draw.</w:t>
      </w:r>
    </w:p>
    <w:p w14:paraId="5F73C1C6" w14:textId="77777777" w:rsidR="00AF2B15" w:rsidRDefault="00AF2B15" w:rsidP="00AF2B15">
      <w:pPr>
        <w:pStyle w:val="GG-body"/>
        <w:ind w:left="851" w:hanging="567"/>
      </w:pPr>
      <w:r>
        <w:t>8.2</w:t>
      </w:r>
      <w:r>
        <w:tab/>
        <w:t>The total amount of the prize pool will be announced at each draw.</w:t>
      </w:r>
    </w:p>
    <w:p w14:paraId="76DDBA5E" w14:textId="77777777" w:rsidR="00AF2B15" w:rsidRDefault="00AF2B15" w:rsidP="00AF2B15">
      <w:pPr>
        <w:pStyle w:val="GG-body"/>
        <w:ind w:left="284" w:hanging="284"/>
      </w:pPr>
      <w:r>
        <w:t>9.</w:t>
      </w:r>
      <w:r>
        <w:tab/>
      </w:r>
      <w:r w:rsidRPr="00670E5B">
        <w:rPr>
          <w:i/>
          <w:iCs/>
        </w:rPr>
        <w:t>Determination of Winning Numbers</w:t>
      </w:r>
    </w:p>
    <w:p w14:paraId="3343A880" w14:textId="77777777" w:rsidR="00AF2B15" w:rsidRDefault="00AF2B15" w:rsidP="00AF2B15">
      <w:pPr>
        <w:pStyle w:val="GG-body"/>
        <w:ind w:left="851" w:hanging="567"/>
      </w:pPr>
      <w:r>
        <w:t>9.1</w:t>
      </w:r>
      <w:r>
        <w:tab/>
        <w:t>Each draw will be identified by a number.</w:t>
      </w:r>
    </w:p>
    <w:p w14:paraId="45A4162F" w14:textId="77777777" w:rsidR="00AF2B15" w:rsidRDefault="00AF2B15" w:rsidP="00AF2B15">
      <w:pPr>
        <w:pStyle w:val="GG-body"/>
        <w:ind w:left="851" w:hanging="567"/>
      </w:pPr>
      <w:r>
        <w:t>9.2</w:t>
      </w:r>
      <w:r>
        <w:tab/>
        <w:t>Each draw will be conducted using drawing equipment agreed by the Bloc members.</w:t>
      </w:r>
      <w:r>
        <w:tab/>
      </w:r>
    </w:p>
    <w:p w14:paraId="42F3E131" w14:textId="6512FFD5" w:rsidR="004E3AFA" w:rsidRDefault="00AF2B15" w:rsidP="00AF2B15">
      <w:pPr>
        <w:pStyle w:val="GG-body"/>
        <w:ind w:left="851" w:hanging="567"/>
      </w:pPr>
      <w:r>
        <w:t>9.3</w:t>
      </w:r>
      <w:r>
        <w:tab/>
        <w:t>For each draw the Bloc members will cause 7 numbered balls to be drawn from the 7 Ball Barrel and 1 numbered ball to be drawn from the Powerball Barrel.</w:t>
      </w:r>
    </w:p>
    <w:p w14:paraId="24ED6FB6" w14:textId="77777777" w:rsidR="004E3AFA" w:rsidRDefault="004E3AFA">
      <w:pPr>
        <w:spacing w:after="0" w:line="240" w:lineRule="auto"/>
        <w:jc w:val="left"/>
        <w:rPr>
          <w:rFonts w:eastAsia="Times New Roman"/>
          <w:szCs w:val="17"/>
        </w:rPr>
      </w:pPr>
      <w:r>
        <w:br w:type="page"/>
      </w:r>
    </w:p>
    <w:p w14:paraId="2112DFA8" w14:textId="77777777" w:rsidR="00AF2B15" w:rsidRDefault="00AF2B15" w:rsidP="00AF2B15">
      <w:pPr>
        <w:pStyle w:val="GG-body"/>
        <w:ind w:left="851" w:hanging="567"/>
      </w:pPr>
      <w:r>
        <w:lastRenderedPageBreak/>
        <w:t>9.4</w:t>
      </w:r>
      <w:r>
        <w:tab/>
        <w:t>There will be 9 prize winning divisions in each draw as follows:</w:t>
      </w:r>
    </w:p>
    <w:p w14:paraId="6C1AF51D" w14:textId="77777777" w:rsidR="00AF2B15" w:rsidRDefault="00AF2B15" w:rsidP="00AF2B15">
      <w:pPr>
        <w:pStyle w:val="GG-body"/>
        <w:ind w:left="1751" w:hanging="900"/>
      </w:pPr>
      <w:r>
        <w:t>Division 1—</w:t>
      </w:r>
      <w:r>
        <w:tab/>
        <w:t>player(s) who correctly forecast the 7 balls drawn from the 7 Ball Barrel and the Powerball number from the Powerball Barrel in any one game.</w:t>
      </w:r>
    </w:p>
    <w:p w14:paraId="613A4581" w14:textId="77777777" w:rsidR="00AF2B15" w:rsidRDefault="00AF2B15" w:rsidP="00AF2B15">
      <w:pPr>
        <w:pStyle w:val="GG-body"/>
        <w:ind w:left="851"/>
      </w:pPr>
      <w:r>
        <w:t>Division 2—</w:t>
      </w:r>
      <w:r>
        <w:tab/>
        <w:t>player(s) who correctly forecast the 7 balls drawn from the 7 Ball Barrel in any one game.</w:t>
      </w:r>
      <w:r>
        <w:tab/>
      </w:r>
    </w:p>
    <w:p w14:paraId="13895C54" w14:textId="77777777" w:rsidR="00AF2B15" w:rsidRDefault="00AF2B15" w:rsidP="00AF2B15">
      <w:pPr>
        <w:pStyle w:val="GG-body"/>
        <w:ind w:left="1751" w:hanging="900"/>
      </w:pPr>
      <w:r>
        <w:t>Division 3—</w:t>
      </w:r>
      <w:r>
        <w:tab/>
        <w:t>player(s) who correctly forecast the 6 balls drawn from the 7 Ball Barrel and the Powerball number from the Powerball Barrel in any one game.</w:t>
      </w:r>
    </w:p>
    <w:p w14:paraId="17A7BCAA" w14:textId="77777777" w:rsidR="00AF2B15" w:rsidRDefault="00AF2B15" w:rsidP="00AF2B15">
      <w:pPr>
        <w:pStyle w:val="GG-body"/>
        <w:ind w:left="851"/>
      </w:pPr>
      <w:r>
        <w:t>Division 4—</w:t>
      </w:r>
      <w:r>
        <w:tab/>
        <w:t>player(s) who correctly forecast the 6 balls drawn from the 7 Ball Barrel in any one game.</w:t>
      </w:r>
    </w:p>
    <w:p w14:paraId="18FD7770" w14:textId="77777777" w:rsidR="00AF2B15" w:rsidRDefault="00AF2B15" w:rsidP="00AF2B15">
      <w:pPr>
        <w:pStyle w:val="GG-body"/>
        <w:ind w:left="1751" w:hanging="900"/>
      </w:pPr>
      <w:r>
        <w:t>Division 5—</w:t>
      </w:r>
      <w:r>
        <w:tab/>
        <w:t>player(s) who correctly forecast 5 of the 7 balls drawn from the 7 Ball Barrel and the Powerball number from the Powerball Barrel in any one game.</w:t>
      </w:r>
    </w:p>
    <w:p w14:paraId="4EDBC792" w14:textId="77777777" w:rsidR="00AF2B15" w:rsidRDefault="00AF2B15" w:rsidP="00AF2B15">
      <w:pPr>
        <w:pStyle w:val="GG-body"/>
        <w:ind w:left="1751" w:hanging="900"/>
      </w:pPr>
      <w:r>
        <w:t>Division 6—</w:t>
      </w:r>
      <w:r>
        <w:tab/>
        <w:t>player(s) who correctly forecast 4 of the 7 balls drawn from the 7 Ball Barrel and the Powerball number from the Powerball Barrel in any one game.</w:t>
      </w:r>
    </w:p>
    <w:p w14:paraId="60841B9B" w14:textId="77777777" w:rsidR="00AF2B15" w:rsidRDefault="00AF2B15" w:rsidP="00AF2B15">
      <w:pPr>
        <w:pStyle w:val="GG-body"/>
        <w:ind w:left="851"/>
      </w:pPr>
      <w:r>
        <w:t>Division 7—</w:t>
      </w:r>
      <w:r>
        <w:tab/>
        <w:t>player(s) who correctly forecast 5 of the 7 balls drawn from the 7 Ball Barrel in any one game.</w:t>
      </w:r>
    </w:p>
    <w:p w14:paraId="4723F4E8" w14:textId="77777777" w:rsidR="00AF2B15" w:rsidRDefault="00AF2B15" w:rsidP="00AF2B15">
      <w:pPr>
        <w:pStyle w:val="GG-body"/>
        <w:ind w:left="1751" w:hanging="900"/>
      </w:pPr>
      <w:r>
        <w:t>Division 8—</w:t>
      </w:r>
      <w:r>
        <w:tab/>
        <w:t>player(s) who correctly forecast 3 of the 7 balls drawn from the 7 Ball Barrel and the Powerball number from the Powerball Barrel in any one game.</w:t>
      </w:r>
    </w:p>
    <w:p w14:paraId="49773BD3" w14:textId="77777777" w:rsidR="00AF2B15" w:rsidRDefault="00AF2B15" w:rsidP="00AF2B15">
      <w:pPr>
        <w:pStyle w:val="GG-body"/>
        <w:ind w:left="1751" w:hanging="900"/>
      </w:pPr>
      <w:r>
        <w:t>Division 9—</w:t>
      </w:r>
      <w:r>
        <w:tab/>
        <w:t>player(s) who correctly forecast 2 of the 7 balls drawn from the 7 Ball Barrel and the Powerball number from the Powerball Barrel in any one game.</w:t>
      </w:r>
    </w:p>
    <w:p w14:paraId="7E3EFBCB" w14:textId="77777777" w:rsidR="00AF2B15" w:rsidRDefault="00AF2B15" w:rsidP="00AF2B15">
      <w:pPr>
        <w:pStyle w:val="GG-body"/>
        <w:ind w:left="284" w:hanging="284"/>
      </w:pPr>
      <w:r>
        <w:t>10.</w:t>
      </w:r>
      <w:r>
        <w:tab/>
      </w:r>
      <w:r w:rsidRPr="00670E5B">
        <w:rPr>
          <w:i/>
          <w:iCs/>
        </w:rPr>
        <w:t>Publication of Results</w:t>
      </w:r>
    </w:p>
    <w:p w14:paraId="514E9B66" w14:textId="77777777" w:rsidR="00AF2B15" w:rsidRDefault="00AF2B15" w:rsidP="00AF2B15">
      <w:pPr>
        <w:pStyle w:val="GG-body"/>
        <w:ind w:left="851" w:hanging="567"/>
      </w:pPr>
      <w:r>
        <w:t>10.1</w:t>
      </w:r>
      <w:r>
        <w:tab/>
        <w:t>The Master Agent will publish the results of each draw as soon as practicable after each draw.</w:t>
      </w:r>
    </w:p>
    <w:p w14:paraId="4FAC6D3F" w14:textId="77777777" w:rsidR="00AF2B15" w:rsidRDefault="00AF2B15" w:rsidP="00AF2B15">
      <w:pPr>
        <w:pStyle w:val="GG-body"/>
        <w:ind w:left="851" w:hanging="567"/>
      </w:pPr>
      <w:r>
        <w:t>10.2</w:t>
      </w:r>
      <w:r>
        <w:tab/>
        <w:t>The information published may include:</w:t>
      </w:r>
    </w:p>
    <w:p w14:paraId="24E7F7E2" w14:textId="77777777" w:rsidR="00AF2B15" w:rsidRDefault="00AF2B15" w:rsidP="00AF2B15">
      <w:pPr>
        <w:pStyle w:val="GG-body"/>
        <w:ind w:left="1560" w:hanging="709"/>
      </w:pPr>
      <w:r>
        <w:t>10.2.1</w:t>
      </w:r>
      <w:r>
        <w:tab/>
        <w:t xml:space="preserve">the winning </w:t>
      </w:r>
      <w:proofErr w:type="gramStart"/>
      <w:r>
        <w:t>numbers;</w:t>
      </w:r>
      <w:proofErr w:type="gramEnd"/>
    </w:p>
    <w:p w14:paraId="721D6573" w14:textId="77777777" w:rsidR="00AF2B15" w:rsidRDefault="00AF2B15" w:rsidP="00AF2B15">
      <w:pPr>
        <w:pStyle w:val="GG-body"/>
        <w:ind w:left="1560" w:hanging="709"/>
      </w:pPr>
      <w:r>
        <w:t>10.2.2</w:t>
      </w:r>
      <w:r>
        <w:tab/>
        <w:t xml:space="preserve">the amount of the prize pool allocated to each </w:t>
      </w:r>
      <w:proofErr w:type="gramStart"/>
      <w:r>
        <w:t>division;</w:t>
      </w:r>
      <w:proofErr w:type="gramEnd"/>
    </w:p>
    <w:p w14:paraId="6CC9F080" w14:textId="77777777" w:rsidR="00AF2B15" w:rsidRDefault="00AF2B15" w:rsidP="00AF2B15">
      <w:pPr>
        <w:pStyle w:val="GG-body"/>
        <w:ind w:left="1560" w:hanging="709"/>
      </w:pPr>
      <w:r>
        <w:t>10.2.3</w:t>
      </w:r>
      <w:r>
        <w:tab/>
        <w:t xml:space="preserve">the number of prize winners or provisional prize winners in each </w:t>
      </w:r>
      <w:proofErr w:type="gramStart"/>
      <w:r>
        <w:t>division;</w:t>
      </w:r>
      <w:proofErr w:type="gramEnd"/>
    </w:p>
    <w:p w14:paraId="1A1C44EE" w14:textId="77777777" w:rsidR="00AF2B15" w:rsidRDefault="00AF2B15" w:rsidP="00AF2B15">
      <w:pPr>
        <w:pStyle w:val="GG-body"/>
        <w:ind w:left="1560" w:hanging="709"/>
      </w:pPr>
      <w:r>
        <w:t>10.2.4</w:t>
      </w:r>
      <w:r>
        <w:tab/>
        <w:t xml:space="preserve">the value or provisional value of each prize in each </w:t>
      </w:r>
      <w:proofErr w:type="gramStart"/>
      <w:r>
        <w:t>division;</w:t>
      </w:r>
      <w:proofErr w:type="gramEnd"/>
    </w:p>
    <w:p w14:paraId="498D1DA0" w14:textId="77777777" w:rsidR="00AF2B15" w:rsidRDefault="00AF2B15" w:rsidP="00AF2B15">
      <w:pPr>
        <w:pStyle w:val="GG-body"/>
        <w:ind w:left="1560" w:hanging="709"/>
      </w:pPr>
      <w:r>
        <w:t>10.2.5</w:t>
      </w:r>
      <w:r>
        <w:tab/>
        <w:t xml:space="preserve">the dates when prizes will be </w:t>
      </w:r>
      <w:proofErr w:type="gramStart"/>
      <w:r>
        <w:t>paid;</w:t>
      </w:r>
      <w:proofErr w:type="gramEnd"/>
      <w:r>
        <w:t xml:space="preserve"> </w:t>
      </w:r>
    </w:p>
    <w:p w14:paraId="45B661AF" w14:textId="77777777" w:rsidR="00AF2B15" w:rsidRDefault="00AF2B15" w:rsidP="00AF2B15">
      <w:pPr>
        <w:pStyle w:val="GG-body"/>
        <w:ind w:left="1560" w:hanging="709"/>
      </w:pPr>
      <w:r>
        <w:t>10.2.6</w:t>
      </w:r>
      <w:r>
        <w:tab/>
        <w:t>the date the claim period expires; and</w:t>
      </w:r>
    </w:p>
    <w:p w14:paraId="00CE5942" w14:textId="77777777" w:rsidR="00AF2B15" w:rsidRDefault="00AF2B15" w:rsidP="00AF2B15">
      <w:pPr>
        <w:pStyle w:val="GG-body"/>
        <w:ind w:left="1560" w:hanging="709"/>
      </w:pPr>
      <w:r>
        <w:t>10.2.7</w:t>
      </w:r>
      <w:r>
        <w:tab/>
        <w:t>the guaranteed Division 1 prize pool in the next draw.</w:t>
      </w:r>
    </w:p>
    <w:p w14:paraId="0742F4EC" w14:textId="77777777" w:rsidR="00AF2B15" w:rsidRDefault="00AF2B15" w:rsidP="00AF2B15">
      <w:pPr>
        <w:pStyle w:val="GG-body"/>
        <w:ind w:left="284" w:hanging="284"/>
      </w:pPr>
      <w:r>
        <w:t>11.</w:t>
      </w:r>
      <w:r>
        <w:tab/>
      </w:r>
      <w:r w:rsidRPr="00670E5B">
        <w:rPr>
          <w:i/>
          <w:iCs/>
        </w:rPr>
        <w:t>Prize Pool Structure</w:t>
      </w:r>
    </w:p>
    <w:p w14:paraId="2EBAC134" w14:textId="77777777" w:rsidR="00AF2B15" w:rsidRDefault="00AF2B15" w:rsidP="00E00F93">
      <w:pPr>
        <w:pStyle w:val="GG-body"/>
        <w:spacing w:after="60"/>
        <w:ind w:left="851" w:hanging="567"/>
      </w:pPr>
      <w:r>
        <w:t>11.1</w:t>
      </w:r>
      <w:r>
        <w:tab/>
        <w:t>Only one prize can be won by any one ordinary entry in a game.</w:t>
      </w:r>
    </w:p>
    <w:p w14:paraId="4D92A119" w14:textId="77777777" w:rsidR="00AF2B15" w:rsidRDefault="00AF2B15" w:rsidP="00E00F93">
      <w:pPr>
        <w:pStyle w:val="GG-body"/>
        <w:spacing w:after="60"/>
        <w:ind w:left="851" w:hanging="567"/>
      </w:pPr>
      <w:r>
        <w:t>11.2</w:t>
      </w:r>
      <w:r>
        <w:tab/>
        <w:t>60% of the total entry fees received for each draw (or such greater amount as SALC determines in consultation with Bloc members) will be allocated as the prize pool.</w:t>
      </w:r>
    </w:p>
    <w:p w14:paraId="0D3B1CEE" w14:textId="77777777" w:rsidR="00AF2B15" w:rsidRDefault="00AF2B15" w:rsidP="00E00F93">
      <w:pPr>
        <w:pStyle w:val="GG-body"/>
        <w:spacing w:after="60"/>
        <w:ind w:left="851" w:hanging="567"/>
      </w:pPr>
      <w:r>
        <w:t>11.3</w:t>
      </w:r>
      <w:r>
        <w:tab/>
        <w:t>Each of the Bloc members will contribute the same percentage of the entry fees received by them into the prize pool.</w:t>
      </w:r>
    </w:p>
    <w:p w14:paraId="2FD1945A" w14:textId="77777777" w:rsidR="00AF2B15" w:rsidRDefault="00AF2B15" w:rsidP="00E00F93">
      <w:pPr>
        <w:pStyle w:val="GG-body"/>
        <w:spacing w:after="60"/>
        <w:ind w:left="851" w:hanging="567"/>
      </w:pPr>
      <w:r>
        <w:t>11.4</w:t>
      </w:r>
      <w:r>
        <w:tab/>
        <w:t>The total prize pool will be distributed between the prize divisions in accordance with the determination of SALC, after consultation with the Bloc members.</w:t>
      </w:r>
    </w:p>
    <w:p w14:paraId="16351BE3" w14:textId="77777777" w:rsidR="00AF2B15" w:rsidRDefault="00AF2B15" w:rsidP="00E00F93">
      <w:pPr>
        <w:pStyle w:val="GG-body"/>
        <w:spacing w:after="60"/>
        <w:ind w:left="851" w:hanging="567"/>
      </w:pPr>
      <w:r>
        <w:t>11.5</w:t>
      </w:r>
      <w:r>
        <w:tab/>
        <w:t>The prize money allocated to each division will be apportioned in equal shares between the winners in that division.</w:t>
      </w:r>
    </w:p>
    <w:p w14:paraId="0E7B891E" w14:textId="77777777" w:rsidR="00AF2B15" w:rsidRDefault="00AF2B15" w:rsidP="00E00F93">
      <w:pPr>
        <w:pStyle w:val="GG-body"/>
        <w:spacing w:after="60"/>
        <w:ind w:left="851" w:hanging="567"/>
      </w:pPr>
      <w:r>
        <w:t>11.6</w:t>
      </w:r>
      <w:r>
        <w:tab/>
        <w:t>Any variation to the prize divisions or the prize pool distributions between the prize divisions, as determined by SALC, will be advised to players by way of the Master Agent’s website and at all selling points, at least fourteen (14) days prior to their operational date.</w:t>
      </w:r>
    </w:p>
    <w:p w14:paraId="3447F979" w14:textId="77777777" w:rsidR="00AF2B15" w:rsidRDefault="00AF2B15" w:rsidP="00E00F93">
      <w:pPr>
        <w:pStyle w:val="GG-body"/>
        <w:spacing w:after="60"/>
        <w:ind w:left="851" w:hanging="567"/>
      </w:pPr>
      <w:r>
        <w:t>11.7</w:t>
      </w:r>
      <w:r>
        <w:tab/>
        <w:t xml:space="preserve">If there is no winner in any of Divisions 2, 3, 4, 5, 6, 7 or 8 of any </w:t>
      </w:r>
      <w:proofErr w:type="gramStart"/>
      <w:r>
        <w:t>draw</w:t>
      </w:r>
      <w:proofErr w:type="gramEnd"/>
      <w:r>
        <w:t>, the prize money allocated to that division will be added to the prize money allocated to the next lower division in which there is a winner.</w:t>
      </w:r>
    </w:p>
    <w:p w14:paraId="483A6BED" w14:textId="77777777" w:rsidR="00AF2B15" w:rsidRDefault="00AF2B15" w:rsidP="00E00F93">
      <w:pPr>
        <w:pStyle w:val="GG-body"/>
        <w:spacing w:after="60"/>
        <w:ind w:left="851" w:hanging="567"/>
      </w:pPr>
      <w:r>
        <w:t>11.8</w:t>
      </w:r>
      <w:r>
        <w:tab/>
        <w:t xml:space="preserve">Notwithstanding any other Rule, the Master Agent may, at its discretion round out the amount of any prize other than a </w:t>
      </w:r>
      <w:proofErr w:type="gramStart"/>
      <w:r>
        <w:t>Division</w:t>
      </w:r>
      <w:proofErr w:type="gramEnd"/>
      <w:r>
        <w:t xml:space="preserve"> 1 prize to the nearest five cents above or below the actual prize otherwise payable. The resulting surplus or deficit will be added to or deducted from the Division 1 prize pool.</w:t>
      </w:r>
    </w:p>
    <w:p w14:paraId="044B3C31" w14:textId="77777777" w:rsidR="00AF2B15" w:rsidRDefault="00AF2B15" w:rsidP="00E00F93">
      <w:pPr>
        <w:pStyle w:val="GG-body"/>
        <w:spacing w:after="60"/>
        <w:ind w:left="284" w:hanging="284"/>
      </w:pPr>
      <w:r>
        <w:t>12.</w:t>
      </w:r>
      <w:r>
        <w:tab/>
      </w:r>
      <w:r w:rsidRPr="00670E5B">
        <w:rPr>
          <w:i/>
          <w:iCs/>
        </w:rPr>
        <w:t>Prize Reserve Fund</w:t>
      </w:r>
    </w:p>
    <w:p w14:paraId="5550D627" w14:textId="77777777" w:rsidR="00AF2B15" w:rsidRDefault="00AF2B15" w:rsidP="00E00F93">
      <w:pPr>
        <w:pStyle w:val="GG-body"/>
        <w:spacing w:after="60"/>
        <w:ind w:left="851" w:hanging="567"/>
      </w:pPr>
      <w:r>
        <w:t>12.1</w:t>
      </w:r>
      <w:r>
        <w:tab/>
        <w:t xml:space="preserve">From time to time, SALC may set aside a proportion of the total amount received from entry fees to any draw and, in respect of that draw, the distribution of prizes will be reduced pro rata in all </w:t>
      </w:r>
      <w:proofErr w:type="gramStart"/>
      <w:r>
        <w:t>prize winning</w:t>
      </w:r>
      <w:proofErr w:type="gramEnd"/>
      <w:r>
        <w:t xml:space="preserve"> divisions. The amount set aside will be accumulated by SALC to constitute a pool called the Prize Reserve Fund.</w:t>
      </w:r>
    </w:p>
    <w:p w14:paraId="19347268" w14:textId="77777777" w:rsidR="00AF2B15" w:rsidRDefault="00AF2B15" w:rsidP="00E00F93">
      <w:pPr>
        <w:pStyle w:val="GG-body"/>
        <w:spacing w:after="60"/>
        <w:ind w:left="851" w:hanging="567"/>
      </w:pPr>
      <w:r>
        <w:t>12.2</w:t>
      </w:r>
      <w:r>
        <w:tab/>
        <w:t>The Prize Reserve Fund will be applied from time to time for or towards the payment of any of the following:</w:t>
      </w:r>
    </w:p>
    <w:p w14:paraId="0C15CA43" w14:textId="77777777" w:rsidR="00AF2B15" w:rsidRDefault="00AF2B15" w:rsidP="00E00F93">
      <w:pPr>
        <w:pStyle w:val="GG-body"/>
        <w:spacing w:after="60"/>
        <w:ind w:left="1560" w:hanging="709"/>
      </w:pPr>
      <w:r>
        <w:t>12.2.1</w:t>
      </w:r>
      <w:r>
        <w:tab/>
        <w:t xml:space="preserve">prizes in respect of missed prize entries for lotteries conducted by SALC thought its Master </w:t>
      </w:r>
      <w:proofErr w:type="gramStart"/>
      <w:r>
        <w:t>Agent;</w:t>
      </w:r>
      <w:proofErr w:type="gramEnd"/>
    </w:p>
    <w:p w14:paraId="3AFD34F2" w14:textId="77777777" w:rsidR="00AF2B15" w:rsidRDefault="00AF2B15" w:rsidP="00E00F93">
      <w:pPr>
        <w:pStyle w:val="GG-body"/>
        <w:spacing w:after="60"/>
        <w:ind w:left="1560" w:hanging="709"/>
      </w:pPr>
      <w:r>
        <w:t>12.2.2</w:t>
      </w:r>
      <w:r>
        <w:tab/>
        <w:t xml:space="preserve">additional or increased prizes in subsequent lotteries conducted by SALC through its Master </w:t>
      </w:r>
      <w:proofErr w:type="gramStart"/>
      <w:r>
        <w:t>Agent;</w:t>
      </w:r>
      <w:proofErr w:type="gramEnd"/>
    </w:p>
    <w:p w14:paraId="1EE50221" w14:textId="77777777" w:rsidR="00AF2B15" w:rsidRDefault="00AF2B15" w:rsidP="00E00F93">
      <w:pPr>
        <w:pStyle w:val="GG-body"/>
        <w:spacing w:after="60"/>
        <w:ind w:left="851"/>
      </w:pPr>
      <w:r>
        <w:t>in such amount(s) and to such player(s) as SALC in its absolute discretion determines.</w:t>
      </w:r>
    </w:p>
    <w:p w14:paraId="528F7A23" w14:textId="77777777" w:rsidR="00AF2B15" w:rsidRDefault="00AF2B15" w:rsidP="00E00F93">
      <w:pPr>
        <w:pStyle w:val="GG-body"/>
        <w:spacing w:after="60"/>
        <w:ind w:left="851" w:hanging="567"/>
      </w:pPr>
      <w:r>
        <w:t>12.3</w:t>
      </w:r>
      <w:r>
        <w:tab/>
        <w:t>The amounts to be set aside and the amounts to be distributed must be agreed with the Bloc members.</w:t>
      </w:r>
    </w:p>
    <w:p w14:paraId="654D7BDC" w14:textId="77777777" w:rsidR="00AF2B15" w:rsidRDefault="00AF2B15" w:rsidP="00E00F93">
      <w:pPr>
        <w:pStyle w:val="GG-body"/>
        <w:spacing w:after="60"/>
        <w:ind w:left="851" w:hanging="567"/>
      </w:pPr>
      <w:r>
        <w:t>12.4</w:t>
      </w:r>
      <w:r>
        <w:tab/>
      </w:r>
      <w:r w:rsidRPr="005819E0">
        <w:rPr>
          <w:spacing w:val="-2"/>
        </w:rPr>
        <w:t>In the event that the game of Powerball is replaced, enhanced, renamed or otherwise varied, the Prize Reserve Fund as constituted by this Rule 12 shall be assigned to the game replacing, enhancing, renaming or otherwise varying the game of Powerball.</w:t>
      </w:r>
    </w:p>
    <w:p w14:paraId="68959D62" w14:textId="77777777" w:rsidR="00AF2B15" w:rsidRDefault="00AF2B15" w:rsidP="00E00F93">
      <w:pPr>
        <w:pStyle w:val="GG-body"/>
        <w:spacing w:after="60"/>
        <w:ind w:left="284" w:hanging="284"/>
      </w:pPr>
      <w:r>
        <w:t>13.</w:t>
      </w:r>
      <w:r>
        <w:tab/>
      </w:r>
      <w:r w:rsidRPr="00670E5B">
        <w:rPr>
          <w:i/>
          <w:iCs/>
        </w:rPr>
        <w:t>Jackpots</w:t>
      </w:r>
    </w:p>
    <w:p w14:paraId="4EC3991C" w14:textId="3BB0B37E" w:rsidR="004E3AFA" w:rsidRDefault="00AF2B15" w:rsidP="00E00F93">
      <w:pPr>
        <w:pStyle w:val="GG-body"/>
        <w:spacing w:after="60"/>
        <w:ind w:left="851" w:hanging="567"/>
      </w:pPr>
      <w:r>
        <w:t>13.1</w:t>
      </w:r>
      <w:r>
        <w:tab/>
        <w:t>If there is no Division 1 prize winner, that portion of the prize pool that would have been payable to a single Division 1 winner in that draw will be added to or jackpotted with the Division 1 prize money in the next draw. This jackpotting will continue for no more than 25 consecutive draws. If there is no Division 1 prize winner in the next (or 26</w:t>
      </w:r>
      <w:r w:rsidRPr="006B2565">
        <w:rPr>
          <w:vertAlign w:val="superscript"/>
        </w:rPr>
        <w:t>th</w:t>
      </w:r>
      <w:r>
        <w:t>) consecutive draw, the total amount of the jackpot and the Division 1 prize that would have been payable to a single winner in that 26</w:t>
      </w:r>
      <w:r w:rsidRPr="006B2565">
        <w:rPr>
          <w:vertAlign w:val="superscript"/>
        </w:rPr>
        <w:t>th</w:t>
      </w:r>
      <w:r>
        <w:t xml:space="preserve"> draw will be added to the prize money allocated to the next lower Division in which there is a winner.</w:t>
      </w:r>
    </w:p>
    <w:p w14:paraId="40D59F37" w14:textId="5772ED61" w:rsidR="00E00F93" w:rsidRDefault="00AF2B15" w:rsidP="00AF2B15">
      <w:pPr>
        <w:pStyle w:val="GG-body"/>
        <w:ind w:left="851" w:hanging="567"/>
      </w:pPr>
      <w:r>
        <w:t>13.2</w:t>
      </w:r>
      <w:r>
        <w:tab/>
        <w:t xml:space="preserve">If the Master Agent guarantees a minimum prize payout in Division 1 of any draw, the amount by which the Master Agent has augmented the portion of the prize pool allocated to Division 1 in that draw will not be </w:t>
      </w:r>
      <w:proofErr w:type="gramStart"/>
      <w:r>
        <w:t>taken into account</w:t>
      </w:r>
      <w:proofErr w:type="gramEnd"/>
      <w:r>
        <w:t xml:space="preserve"> in determining the amount of any jackpot subsequently paid in respect of that division.</w:t>
      </w:r>
    </w:p>
    <w:p w14:paraId="6F0984C4" w14:textId="77777777" w:rsidR="00E00F93" w:rsidRDefault="00E00F93">
      <w:pPr>
        <w:spacing w:after="0" w:line="240" w:lineRule="auto"/>
        <w:jc w:val="left"/>
        <w:rPr>
          <w:rFonts w:eastAsia="Times New Roman"/>
          <w:szCs w:val="17"/>
        </w:rPr>
      </w:pPr>
      <w:r>
        <w:br w:type="page"/>
      </w:r>
    </w:p>
    <w:p w14:paraId="5E49C4DD" w14:textId="77777777" w:rsidR="00AF2B15" w:rsidRDefault="00AF2B15" w:rsidP="00AF2B15">
      <w:pPr>
        <w:pStyle w:val="GG-body"/>
        <w:ind w:left="284" w:hanging="284"/>
      </w:pPr>
      <w:r>
        <w:lastRenderedPageBreak/>
        <w:t>14.</w:t>
      </w:r>
      <w:r>
        <w:tab/>
      </w:r>
      <w:r w:rsidRPr="00670E5B">
        <w:rPr>
          <w:i/>
          <w:iCs/>
        </w:rPr>
        <w:t>Prize Claims</w:t>
      </w:r>
    </w:p>
    <w:p w14:paraId="4F1241DA" w14:textId="77777777" w:rsidR="00AF2B15" w:rsidRDefault="00AF2B15" w:rsidP="00AF2B15">
      <w:pPr>
        <w:pStyle w:val="GG-body"/>
        <w:ind w:left="851" w:hanging="567"/>
      </w:pPr>
      <w:r>
        <w:t>14.1</w:t>
      </w:r>
      <w:r>
        <w:tab/>
        <w:t xml:space="preserve">In the case of a </w:t>
      </w:r>
      <w:proofErr w:type="gramStart"/>
      <w:r>
        <w:t>Division</w:t>
      </w:r>
      <w:proofErr w:type="gramEnd"/>
      <w:r>
        <w:t xml:space="preserve"> 1 prize:</w:t>
      </w:r>
    </w:p>
    <w:p w14:paraId="0A7533CC" w14:textId="77777777" w:rsidR="00AF2B15" w:rsidRDefault="00AF2B15" w:rsidP="00AF2B15">
      <w:pPr>
        <w:pStyle w:val="GG-body"/>
        <w:ind w:left="1560" w:hanging="709"/>
      </w:pPr>
      <w:r>
        <w:t>14.1.1</w:t>
      </w:r>
      <w:r>
        <w:tab/>
        <w:t xml:space="preserve">prize money will be distributed after the claim period has </w:t>
      </w:r>
      <w:proofErr w:type="gramStart"/>
      <w:r>
        <w:t>elapsed;</w:t>
      </w:r>
      <w:proofErr w:type="gramEnd"/>
    </w:p>
    <w:p w14:paraId="4D50C64A" w14:textId="77777777" w:rsidR="00AF2B15" w:rsidRDefault="00AF2B15" w:rsidP="00AF2B15">
      <w:pPr>
        <w:pStyle w:val="GG-body"/>
        <w:ind w:left="1560" w:hanging="709"/>
      </w:pPr>
      <w:r>
        <w:t>14.1.2</w:t>
      </w:r>
      <w:r>
        <w:tab/>
        <w:t xml:space="preserve">claims lodged within the claim period and determined by the central computer system to be prize winning tickets and any tickets subsequently identified as </w:t>
      </w:r>
      <w:proofErr w:type="gramStart"/>
      <w:r>
        <w:t>prize winning</w:t>
      </w:r>
      <w:proofErr w:type="gramEnd"/>
      <w:r>
        <w:t xml:space="preserve"> tickets will share equally in the prize pool available to winners in their respective </w:t>
      </w:r>
      <w:proofErr w:type="gramStart"/>
      <w:r>
        <w:t>division;</w:t>
      </w:r>
      <w:proofErr w:type="gramEnd"/>
      <w:r>
        <w:t xml:space="preserve"> </w:t>
      </w:r>
    </w:p>
    <w:p w14:paraId="2ED3F307" w14:textId="77777777" w:rsidR="00AF2B15" w:rsidRDefault="00AF2B15" w:rsidP="00AF2B15">
      <w:pPr>
        <w:pStyle w:val="GG-body"/>
        <w:ind w:left="1560" w:hanging="709"/>
      </w:pPr>
      <w:r>
        <w:t>14.1.3</w:t>
      </w:r>
      <w:r>
        <w:tab/>
        <w:t>any player who claims to be entitled to a prize won on a printed ticket must lodge a claim at Head Office; and</w:t>
      </w:r>
    </w:p>
    <w:p w14:paraId="141F2DD6" w14:textId="77777777" w:rsidR="00AF2B15" w:rsidRDefault="00AF2B15" w:rsidP="00AF2B15">
      <w:pPr>
        <w:pStyle w:val="GG-body"/>
        <w:ind w:left="1560" w:hanging="709"/>
      </w:pPr>
      <w:r>
        <w:t>14.1.4</w:t>
      </w:r>
      <w:r>
        <w:tab/>
        <w:t>prizes payable on an electronic ticket will be paid electronically in accordance with the terms upon which the electronic ticket was issued, following the elapsing of the claim period.</w:t>
      </w:r>
    </w:p>
    <w:p w14:paraId="0B2E1980" w14:textId="77777777" w:rsidR="00AF2B15" w:rsidRDefault="00AF2B15" w:rsidP="00AF2B15">
      <w:pPr>
        <w:pStyle w:val="GG-body"/>
        <w:ind w:left="851" w:hanging="567"/>
      </w:pPr>
      <w:r>
        <w:t>14.2</w:t>
      </w:r>
      <w:r>
        <w:tab/>
        <w:t xml:space="preserve">In the case of prizes other than a </w:t>
      </w:r>
      <w:proofErr w:type="gramStart"/>
      <w:r>
        <w:t>Division</w:t>
      </w:r>
      <w:proofErr w:type="gramEnd"/>
      <w:r>
        <w:t xml:space="preserve"> 1 prize:</w:t>
      </w:r>
    </w:p>
    <w:p w14:paraId="0295042B" w14:textId="77777777" w:rsidR="00AF2B15" w:rsidRDefault="00AF2B15" w:rsidP="00AF2B15">
      <w:pPr>
        <w:pStyle w:val="GG-body"/>
        <w:ind w:left="1560" w:hanging="709"/>
      </w:pPr>
      <w:r>
        <w:t>14.2.1</w:t>
      </w:r>
      <w:r>
        <w:tab/>
        <w:t xml:space="preserve">prize money will be paid as soon as practicable after the draw either at Head Office, through a digital feature, or at an Agent’s place of business upon presentation of the printed ticket, or as otherwise determined by the Master Agent, subject to these </w:t>
      </w:r>
      <w:proofErr w:type="gramStart"/>
      <w:r>
        <w:t>Rules;</w:t>
      </w:r>
      <w:proofErr w:type="gramEnd"/>
    </w:p>
    <w:p w14:paraId="29CD8FBC" w14:textId="77777777" w:rsidR="00AF2B15" w:rsidRDefault="00AF2B15" w:rsidP="00AF2B15">
      <w:pPr>
        <w:pStyle w:val="GG-body"/>
        <w:ind w:left="1560" w:hanging="709"/>
      </w:pPr>
      <w:r>
        <w:t>14.2.2</w:t>
      </w:r>
      <w:r>
        <w:tab/>
        <w:t xml:space="preserve">if a printed or electronic ticket includes a game that has won a prize in Division 2 or a lower division in addition to a </w:t>
      </w:r>
      <w:proofErr w:type="gramStart"/>
      <w:r>
        <w:t>Division</w:t>
      </w:r>
      <w:proofErr w:type="gramEnd"/>
      <w:r>
        <w:t xml:space="preserve"> 1 prize the lower division prize will not be paid until the Division 1 prize is payable; and</w:t>
      </w:r>
    </w:p>
    <w:p w14:paraId="4E0FD5EC" w14:textId="77777777" w:rsidR="00AF2B15" w:rsidRDefault="00AF2B15" w:rsidP="00AF2B15">
      <w:pPr>
        <w:pStyle w:val="GG-body"/>
        <w:ind w:left="1560" w:hanging="709"/>
      </w:pPr>
      <w:r>
        <w:t>14.2.3</w:t>
      </w:r>
      <w:r>
        <w:tab/>
        <w:t>prizes payable on an electronic ticket will be paid electronically in accordance with the terms upon which the electronic ticket was issued, as soon as practicable after the draw.</w:t>
      </w:r>
    </w:p>
    <w:p w14:paraId="508E992C" w14:textId="77777777" w:rsidR="00AF2B15" w:rsidRDefault="00AF2B15" w:rsidP="00AF2B15">
      <w:pPr>
        <w:pStyle w:val="GG-body"/>
        <w:ind w:left="851" w:hanging="567"/>
      </w:pPr>
      <w:r>
        <w:t>14.3</w:t>
      </w:r>
      <w:r>
        <w:tab/>
        <w:t xml:space="preserve">Any player who claims to be entitled to a prize but: </w:t>
      </w:r>
    </w:p>
    <w:p w14:paraId="0997100B" w14:textId="77777777" w:rsidR="00AF2B15" w:rsidRDefault="00AF2B15" w:rsidP="00AF2B15">
      <w:pPr>
        <w:pStyle w:val="GG-body"/>
        <w:ind w:left="1560" w:hanging="709"/>
      </w:pPr>
      <w:r>
        <w:t>14.3.1</w:t>
      </w:r>
      <w:r>
        <w:tab/>
        <w:t xml:space="preserve">whose ticket has not been identified by the central computer system as a prize winning </w:t>
      </w:r>
      <w:proofErr w:type="gramStart"/>
      <w:r>
        <w:t>ticket;</w:t>
      </w:r>
      <w:proofErr w:type="gramEnd"/>
    </w:p>
    <w:p w14:paraId="034F2E6C" w14:textId="77777777" w:rsidR="00AF2B15" w:rsidRDefault="00AF2B15" w:rsidP="00AF2B15">
      <w:pPr>
        <w:pStyle w:val="GG-body"/>
        <w:ind w:left="1560" w:hanging="709"/>
      </w:pPr>
      <w:r>
        <w:t>14.3.2</w:t>
      </w:r>
      <w:r>
        <w:tab/>
        <w:t>considers that their ticket has been incorrectly evaluated; or</w:t>
      </w:r>
    </w:p>
    <w:p w14:paraId="0FB49019" w14:textId="77777777" w:rsidR="00AF2B15" w:rsidRDefault="00AF2B15" w:rsidP="00AF2B15">
      <w:pPr>
        <w:pStyle w:val="GG-body"/>
        <w:ind w:left="1560" w:hanging="709"/>
      </w:pPr>
      <w:r>
        <w:t>14.3.3</w:t>
      </w:r>
      <w:r>
        <w:tab/>
        <w:t>has not obtained confirmation that their entry has won a prize after its evaluation by the central computer system must lodge a claim with the Master Agent in the case of a printed ticket and with the provider of the electronic ticket in the case of an electronic ticket.</w:t>
      </w:r>
    </w:p>
    <w:p w14:paraId="1D08BEAB" w14:textId="77777777" w:rsidR="00AF2B15" w:rsidRDefault="00AF2B15" w:rsidP="00AF2B15">
      <w:pPr>
        <w:pStyle w:val="GG-body"/>
        <w:ind w:left="851" w:hanging="567"/>
      </w:pPr>
      <w:r>
        <w:t>14.4</w:t>
      </w:r>
      <w:r>
        <w:tab/>
        <w:t>A claim under Rule 14.1.3 or 14.3:</w:t>
      </w:r>
    </w:p>
    <w:p w14:paraId="73875759" w14:textId="77777777" w:rsidR="00AF2B15" w:rsidRDefault="00AF2B15" w:rsidP="00AF2B15">
      <w:pPr>
        <w:pStyle w:val="GG-body"/>
        <w:ind w:left="1560" w:hanging="709"/>
      </w:pPr>
      <w:r>
        <w:t>14.4.1</w:t>
      </w:r>
      <w:r>
        <w:tab/>
        <w:t xml:space="preserve">may be lodged with the Master Agent either personally or by registered </w:t>
      </w:r>
      <w:proofErr w:type="gramStart"/>
      <w:r>
        <w:t>mail;</w:t>
      </w:r>
      <w:proofErr w:type="gramEnd"/>
    </w:p>
    <w:p w14:paraId="2A2ED823" w14:textId="77777777" w:rsidR="00AF2B15" w:rsidRDefault="00AF2B15" w:rsidP="00AF2B15">
      <w:pPr>
        <w:pStyle w:val="GG-body"/>
        <w:ind w:left="1560" w:hanging="709"/>
      </w:pPr>
      <w:r>
        <w:t>14.4.2</w:t>
      </w:r>
      <w:r>
        <w:tab/>
        <w:t>must reach the Master Agent within 12 months of the relevant day; and</w:t>
      </w:r>
    </w:p>
    <w:p w14:paraId="62267248" w14:textId="77777777" w:rsidR="00AF2B15" w:rsidRDefault="00AF2B15" w:rsidP="00AF2B15">
      <w:pPr>
        <w:pStyle w:val="GG-body"/>
        <w:ind w:left="1560" w:hanging="709"/>
      </w:pPr>
      <w:r>
        <w:t>14.4.3</w:t>
      </w:r>
      <w:r>
        <w:tab/>
        <w:t>must be accompanied by the printed ticket in respect of which the claim is made, clearly endorsed with the claimant’s full name and address, and/or proof of purchase.</w:t>
      </w:r>
    </w:p>
    <w:p w14:paraId="77FB1D81" w14:textId="77777777" w:rsidR="00AF2B15" w:rsidRDefault="00AF2B15" w:rsidP="00AF2B15">
      <w:pPr>
        <w:pStyle w:val="GG-body"/>
        <w:ind w:left="851" w:hanging="567"/>
      </w:pPr>
      <w:r>
        <w:t>14.5</w:t>
      </w:r>
      <w:r>
        <w:tab/>
        <w:t>SALC:</w:t>
      </w:r>
    </w:p>
    <w:p w14:paraId="77A7C689" w14:textId="77777777" w:rsidR="00AF2B15" w:rsidRDefault="00AF2B15" w:rsidP="00AF2B15">
      <w:pPr>
        <w:pStyle w:val="GG-body"/>
        <w:ind w:left="1560" w:hanging="709"/>
      </w:pPr>
      <w:r>
        <w:t>14.5.1</w:t>
      </w:r>
      <w:r>
        <w:tab/>
        <w:t xml:space="preserve">will not be obliged to recognise any claim not identified as a </w:t>
      </w:r>
      <w:proofErr w:type="gramStart"/>
      <w:r>
        <w:t>prize winning</w:t>
      </w:r>
      <w:proofErr w:type="gramEnd"/>
      <w:r>
        <w:t xml:space="preserve"> ticket by the central computer system and not lodged within 12 months of the relevant day; and</w:t>
      </w:r>
    </w:p>
    <w:p w14:paraId="7A786C87" w14:textId="77777777" w:rsidR="00AF2B15" w:rsidRDefault="00AF2B15" w:rsidP="00AF2B15">
      <w:pPr>
        <w:pStyle w:val="GG-body"/>
        <w:ind w:left="1560" w:hanging="709"/>
      </w:pPr>
      <w:r>
        <w:t>14.5.2</w:t>
      </w:r>
      <w:r>
        <w:tab/>
        <w:t>may in its absolute discretion accept or refuse to accept a claim in whole or in part.</w:t>
      </w:r>
    </w:p>
    <w:p w14:paraId="78E8737F" w14:textId="77777777" w:rsidR="00AF2B15" w:rsidRDefault="00AF2B15" w:rsidP="00AF2B15">
      <w:pPr>
        <w:pStyle w:val="GG-body"/>
        <w:ind w:left="284" w:hanging="284"/>
      </w:pPr>
      <w:r>
        <w:t>15.</w:t>
      </w:r>
      <w:r>
        <w:tab/>
      </w:r>
      <w:r w:rsidRPr="00670E5B">
        <w:rPr>
          <w:i/>
          <w:iCs/>
        </w:rPr>
        <w:t>Ticket Checkers</w:t>
      </w:r>
    </w:p>
    <w:p w14:paraId="08A3C41A" w14:textId="77777777" w:rsidR="00AF2B15" w:rsidRDefault="00AF2B15" w:rsidP="00AF2B15">
      <w:pPr>
        <w:pStyle w:val="GG-body"/>
        <w:ind w:left="851" w:hanging="567"/>
      </w:pPr>
      <w:r>
        <w:t>15.1</w:t>
      </w:r>
      <w:r>
        <w:tab/>
        <w:t>Ticket checkers are located at all selling points except an internet site and are linked to the central computer system via the selling point terminal.</w:t>
      </w:r>
    </w:p>
    <w:p w14:paraId="0DA6E1C1" w14:textId="77777777" w:rsidR="00AF2B15" w:rsidRDefault="00AF2B15" w:rsidP="00AF2B15">
      <w:pPr>
        <w:pStyle w:val="GG-body"/>
        <w:ind w:left="851" w:hanging="567"/>
      </w:pPr>
      <w:r>
        <w:t>15.2</w:t>
      </w:r>
      <w:r>
        <w:tab/>
        <w:t>A player can obtain the prize status of a printed ticket by inserting the bar code of each ticket into the scanning device.</w:t>
      </w:r>
    </w:p>
    <w:p w14:paraId="562F6774" w14:textId="77777777" w:rsidR="00AF2B15" w:rsidRDefault="00AF2B15" w:rsidP="00AF2B15">
      <w:pPr>
        <w:pStyle w:val="GG-body"/>
        <w:ind w:left="851" w:hanging="567"/>
      </w:pPr>
      <w:r>
        <w:t>15.3</w:t>
      </w:r>
      <w:r>
        <w:tab/>
      </w:r>
      <w:r w:rsidRPr="004E31B4">
        <w:rPr>
          <w:spacing w:val="-4"/>
        </w:rPr>
        <w:t xml:space="preserve">A prize winning ticket must be identified by the central computer system as a </w:t>
      </w:r>
      <w:proofErr w:type="gramStart"/>
      <w:r w:rsidRPr="004E31B4">
        <w:rPr>
          <w:spacing w:val="-4"/>
        </w:rPr>
        <w:t>prize winning</w:t>
      </w:r>
      <w:proofErr w:type="gramEnd"/>
      <w:r w:rsidRPr="004E31B4">
        <w:rPr>
          <w:spacing w:val="-4"/>
        </w:rPr>
        <w:t xml:space="preserve"> ticket before payment of the prize is made.</w:t>
      </w:r>
    </w:p>
    <w:p w14:paraId="73A0ABC6" w14:textId="77777777" w:rsidR="00AF2B15" w:rsidRPr="006C0744" w:rsidRDefault="00AF2B15" w:rsidP="00AF2B15">
      <w:pPr>
        <w:pStyle w:val="GG-Title2"/>
        <w:rPr>
          <w:rFonts w:eastAsia="Times New Roman"/>
          <w:lang w:val="en-US"/>
        </w:rPr>
      </w:pPr>
      <w:r w:rsidRPr="006C0744">
        <w:rPr>
          <w:lang w:val="en-US"/>
        </w:rPr>
        <w:t>Schedule</w:t>
      </w:r>
    </w:p>
    <w:p w14:paraId="75EAB493" w14:textId="77777777" w:rsidR="00AF2B15" w:rsidRPr="006C0744" w:rsidRDefault="00AF2B15" w:rsidP="00AF2B15">
      <w:pPr>
        <w:pStyle w:val="GG-body"/>
        <w:rPr>
          <w:i/>
          <w:lang w:val="en-US"/>
        </w:rPr>
      </w:pPr>
      <w:r w:rsidRPr="006C0744">
        <w:rPr>
          <w:i/>
          <w:lang w:val="en-US"/>
        </w:rPr>
        <w:t>Date of operation of these Rules:</w:t>
      </w:r>
    </w:p>
    <w:p w14:paraId="481E701A" w14:textId="77777777" w:rsidR="00AF2B15" w:rsidRDefault="00AF2B15" w:rsidP="00AF2B15">
      <w:pPr>
        <w:pStyle w:val="GG-body"/>
        <w:ind w:left="142"/>
        <w:rPr>
          <w:lang w:val="en-US"/>
        </w:rPr>
      </w:pPr>
      <w:r w:rsidRPr="006C0744">
        <w:rPr>
          <w:lang w:val="en-US"/>
        </w:rPr>
        <w:t>4 March 2026</w:t>
      </w:r>
    </w:p>
    <w:p w14:paraId="52BF634C" w14:textId="77777777" w:rsidR="00AF2B15" w:rsidRDefault="00AF2B15" w:rsidP="00AF2B15">
      <w:pPr>
        <w:pStyle w:val="GG-body"/>
        <w:ind w:left="142"/>
        <w:jc w:val="right"/>
        <w:rPr>
          <w:lang w:val="en-US"/>
        </w:rPr>
      </w:pPr>
      <w:r w:rsidRPr="0088791E">
        <w:rPr>
          <w:lang w:val="en-US"/>
        </w:rPr>
        <w:t>© The Crown in right of the State of South Australia 2014</w:t>
      </w:r>
    </w:p>
    <w:p w14:paraId="135129E3" w14:textId="77777777" w:rsidR="00AF2B15" w:rsidRDefault="00AF2B15" w:rsidP="00AF2B15">
      <w:pPr>
        <w:pStyle w:val="GG-body"/>
        <w:pBdr>
          <w:top w:val="single" w:sz="4" w:space="1" w:color="auto"/>
        </w:pBdr>
        <w:spacing w:before="100" w:after="0" w:line="14" w:lineRule="exact"/>
        <w:jc w:val="center"/>
        <w:rPr>
          <w:lang w:val="en-US"/>
        </w:rPr>
      </w:pPr>
    </w:p>
    <w:p w14:paraId="1F1DBB14" w14:textId="77777777" w:rsidR="00A4732F" w:rsidRDefault="00A4732F" w:rsidP="005335F1">
      <w:pPr>
        <w:pStyle w:val="GG-body"/>
        <w:rPr>
          <w:lang w:val="en-US"/>
        </w:rPr>
      </w:pPr>
    </w:p>
    <w:p w14:paraId="2E58DD89" w14:textId="70E76AAE" w:rsidR="00E43FAB" w:rsidRDefault="00E43FAB">
      <w:pPr>
        <w:spacing w:after="0" w:line="240" w:lineRule="auto"/>
        <w:jc w:val="left"/>
        <w:rPr>
          <w:rFonts w:eastAsia="Times New Roman"/>
          <w:szCs w:val="17"/>
          <w:lang w:val="en-US"/>
        </w:rPr>
      </w:pPr>
      <w:r>
        <w:rPr>
          <w:lang w:val="en-US"/>
        </w:rPr>
        <w:br w:type="page"/>
      </w:r>
    </w:p>
    <w:p w14:paraId="5B7FF0C0" w14:textId="77777777" w:rsidR="00E43FAB" w:rsidRDefault="00E43FAB" w:rsidP="00E43FAB">
      <w:pPr>
        <w:pStyle w:val="GG-Title1"/>
      </w:pPr>
      <w:r>
        <w:lastRenderedPageBreak/>
        <w:t>State Lotteries Act 1966</w:t>
      </w:r>
    </w:p>
    <w:p w14:paraId="5643D5E2" w14:textId="77777777" w:rsidR="00E43FAB" w:rsidRDefault="00E43FAB" w:rsidP="00E43FAB">
      <w:pPr>
        <w:pStyle w:val="GG-Title2"/>
      </w:pPr>
      <w:r>
        <w:t>South Australia</w:t>
      </w:r>
    </w:p>
    <w:p w14:paraId="03711AAB" w14:textId="77777777" w:rsidR="00E43FAB" w:rsidRDefault="00E43FAB" w:rsidP="00E43FAB">
      <w:pPr>
        <w:pStyle w:val="GG-Title3"/>
      </w:pPr>
      <w:r>
        <w:t>Lotteries (Saturday X Lotto) Amendment Rules 2026 (No. 1)</w:t>
      </w:r>
    </w:p>
    <w:p w14:paraId="2518C440" w14:textId="77777777" w:rsidR="00E43FAB" w:rsidRDefault="00E43FAB" w:rsidP="00E43FAB">
      <w:pPr>
        <w:pStyle w:val="GG-body"/>
        <w:ind w:left="284" w:hanging="284"/>
      </w:pPr>
      <w:r>
        <w:t>1.</w:t>
      </w:r>
      <w:r>
        <w:tab/>
      </w:r>
      <w:r w:rsidRPr="006A458F">
        <w:rPr>
          <w:i/>
          <w:iCs/>
        </w:rPr>
        <w:t>Preliminary</w:t>
      </w:r>
    </w:p>
    <w:p w14:paraId="422D9295" w14:textId="77777777" w:rsidR="00E43FAB" w:rsidRDefault="00E43FAB" w:rsidP="00E43FAB">
      <w:pPr>
        <w:pStyle w:val="GG-body"/>
        <w:ind w:left="709" w:hanging="425"/>
      </w:pPr>
      <w:r>
        <w:t>1.1</w:t>
      </w:r>
      <w:r>
        <w:tab/>
        <w:t>These Rules may be cited as the Lotteries (Saturday X Lotto) Amendment Rules 2026 (No. 1).</w:t>
      </w:r>
    </w:p>
    <w:p w14:paraId="695D34F8" w14:textId="77777777" w:rsidR="00E43FAB" w:rsidRDefault="00E43FAB" w:rsidP="00E43FAB">
      <w:pPr>
        <w:pStyle w:val="GG-body"/>
        <w:ind w:left="709" w:hanging="425"/>
      </w:pPr>
      <w:r>
        <w:t>1.2</w:t>
      </w:r>
      <w:r>
        <w:tab/>
        <w:t xml:space="preserve">The Lotteries (Saturday X Lotto) Rules made under the </w:t>
      </w:r>
      <w:r w:rsidRPr="005F468C">
        <w:rPr>
          <w:i/>
          <w:iCs/>
        </w:rPr>
        <w:t>State Lotteries Act 1966</w:t>
      </w:r>
      <w:r>
        <w:t xml:space="preserve"> and published in the Government Gazette on 26 February 2026 are herein after referred to as the “Principal Rules”.</w:t>
      </w:r>
    </w:p>
    <w:p w14:paraId="37C5FBF0" w14:textId="77777777" w:rsidR="00E43FAB" w:rsidRDefault="00E43FAB" w:rsidP="00E43FAB">
      <w:pPr>
        <w:pStyle w:val="GG-body"/>
        <w:ind w:left="709" w:hanging="425"/>
      </w:pPr>
      <w:r>
        <w:t>1.3</w:t>
      </w:r>
      <w:r>
        <w:tab/>
        <w:t xml:space="preserve">The Principal Rules are hereby amended effective from 4 March </w:t>
      </w:r>
      <w:proofErr w:type="gramStart"/>
      <w:r>
        <w:t>2026</w:t>
      </w:r>
      <w:proofErr w:type="gramEnd"/>
      <w:r>
        <w:t xml:space="preserve"> and these Rules will take effect immediately thereafter, except as provided in these Rules.</w:t>
      </w:r>
    </w:p>
    <w:p w14:paraId="415F0AF7" w14:textId="77777777" w:rsidR="00E43FAB" w:rsidRDefault="00E43FAB" w:rsidP="00E43FAB">
      <w:pPr>
        <w:pStyle w:val="GG-body"/>
        <w:ind w:left="284" w:hanging="284"/>
      </w:pPr>
      <w:r>
        <w:t>2.</w:t>
      </w:r>
      <w:r>
        <w:tab/>
      </w:r>
      <w:r w:rsidRPr="006A458F">
        <w:rPr>
          <w:i/>
          <w:iCs/>
        </w:rPr>
        <w:t>Amendment of Rules</w:t>
      </w:r>
    </w:p>
    <w:p w14:paraId="76348B55" w14:textId="77777777" w:rsidR="00E43FAB" w:rsidRDefault="00E43FAB" w:rsidP="00E43FAB">
      <w:pPr>
        <w:pStyle w:val="GG-body"/>
        <w:ind w:left="284"/>
      </w:pPr>
      <w:r>
        <w:t>Rule 13.2.1 of the Principal Rules to be replaced by the following:</w:t>
      </w:r>
    </w:p>
    <w:p w14:paraId="58D22168" w14:textId="77777777" w:rsidR="00E43FAB" w:rsidRDefault="00E43FAB" w:rsidP="00E43FAB">
      <w:pPr>
        <w:pStyle w:val="GG-body"/>
        <w:ind w:left="426"/>
      </w:pPr>
      <w:r>
        <w:t>“</w:t>
      </w:r>
      <w:proofErr w:type="gramStart"/>
      <w:r>
        <w:t>prizes</w:t>
      </w:r>
      <w:proofErr w:type="gramEnd"/>
      <w:r>
        <w:t xml:space="preserve"> payable on a printed ticket will be paid as soon as practicable after the draw either at Head Office, through a digital feature, or at an Agent’s place of business upon presentation of the printed ticket, or as otherwise determined by the Master Agent, subject to these Rules;”</w:t>
      </w:r>
    </w:p>
    <w:p w14:paraId="1058716B" w14:textId="77777777" w:rsidR="00E43FAB" w:rsidRDefault="00E43FAB" w:rsidP="00E43FAB">
      <w:pPr>
        <w:pStyle w:val="GG-body"/>
      </w:pPr>
      <w:r>
        <w:t>The Common Seal of the Lotteries Commission of South Australia was affixed pursuant to a resolution of the Commissioner.</w:t>
      </w:r>
    </w:p>
    <w:p w14:paraId="2C03D929" w14:textId="77777777" w:rsidR="00E43FAB" w:rsidRDefault="00E43FAB" w:rsidP="00E43FAB">
      <w:pPr>
        <w:pStyle w:val="GG-SDated"/>
      </w:pPr>
      <w:r>
        <w:t>Dated: 14 January 2026</w:t>
      </w:r>
    </w:p>
    <w:p w14:paraId="2AAEB1B8" w14:textId="77777777" w:rsidR="00E43FAB" w:rsidRDefault="00E43FAB" w:rsidP="00E43FAB">
      <w:pPr>
        <w:pStyle w:val="GG-SName"/>
      </w:pPr>
      <w:r>
        <w:t>Paul Williams</w:t>
      </w:r>
    </w:p>
    <w:p w14:paraId="0AE49FB0" w14:textId="77777777" w:rsidR="00E43FAB" w:rsidRDefault="00E43FAB" w:rsidP="00E43FAB">
      <w:pPr>
        <w:pStyle w:val="GG-Signature"/>
      </w:pPr>
      <w:r>
        <w:t>A/Commissioner</w:t>
      </w:r>
    </w:p>
    <w:p w14:paraId="7FCECD1E" w14:textId="77777777" w:rsidR="00E43FAB" w:rsidRDefault="00E43FAB" w:rsidP="00E43FAB">
      <w:pPr>
        <w:pStyle w:val="GG-body"/>
        <w:jc w:val="center"/>
      </w:pPr>
      <w:r>
        <w:t>Approved,</w:t>
      </w:r>
    </w:p>
    <w:p w14:paraId="3BA00237" w14:textId="77777777" w:rsidR="00E43FAB" w:rsidRDefault="00E43FAB" w:rsidP="00E43FAB">
      <w:pPr>
        <w:pStyle w:val="GG-SName"/>
      </w:pPr>
      <w:r>
        <w:t>Hon Tom Koutsantonis MP</w:t>
      </w:r>
    </w:p>
    <w:p w14:paraId="0481DDD0" w14:textId="77777777" w:rsidR="00E43FAB" w:rsidRDefault="00E43FAB" w:rsidP="00E43FAB">
      <w:pPr>
        <w:pStyle w:val="GG-Signature"/>
      </w:pPr>
      <w:r>
        <w:t>Treasurer</w:t>
      </w:r>
    </w:p>
    <w:p w14:paraId="05272246" w14:textId="77777777" w:rsidR="00E43FAB" w:rsidRDefault="00E43FAB" w:rsidP="00E43FAB">
      <w:pPr>
        <w:pStyle w:val="GG-body"/>
        <w:pBdr>
          <w:top w:val="single" w:sz="4" w:space="1" w:color="auto"/>
        </w:pBdr>
        <w:spacing w:before="100" w:line="14" w:lineRule="exact"/>
        <w:ind w:left="1077" w:right="1077"/>
        <w:jc w:val="center"/>
      </w:pPr>
    </w:p>
    <w:p w14:paraId="495A8343" w14:textId="77777777" w:rsidR="00E43FAB" w:rsidRPr="00A12BBE" w:rsidRDefault="00E43FAB" w:rsidP="00E43FAB">
      <w:pPr>
        <w:pStyle w:val="GG-Title2"/>
        <w:rPr>
          <w:rFonts w:eastAsia="Times New Roman"/>
          <w:lang w:val="en-US"/>
        </w:rPr>
      </w:pPr>
      <w:r w:rsidRPr="00F5555E">
        <w:rPr>
          <w:lang w:val="en-US"/>
        </w:rPr>
        <w:t>State Lotteries Act 1966</w:t>
      </w:r>
    </w:p>
    <w:p w14:paraId="306A8525" w14:textId="77777777" w:rsidR="00E43FAB" w:rsidRPr="00A12BBE" w:rsidRDefault="00E43FAB" w:rsidP="00E43FAB">
      <w:pPr>
        <w:pStyle w:val="GG-Title3"/>
        <w:rPr>
          <w:rFonts w:eastAsia="Times New Roman"/>
          <w:lang w:val="en-US"/>
        </w:rPr>
      </w:pPr>
      <w:r w:rsidRPr="00F5555E">
        <w:rPr>
          <w:lang w:val="en-US"/>
        </w:rPr>
        <w:t>Lotteries (Saturday X Lotto) Rules</w:t>
      </w:r>
    </w:p>
    <w:p w14:paraId="0182B430" w14:textId="77777777" w:rsidR="00E43FAB" w:rsidRPr="00A12BBE" w:rsidRDefault="00E43FAB" w:rsidP="00E43FAB">
      <w:pPr>
        <w:pStyle w:val="GG-body"/>
        <w:rPr>
          <w:lang w:val="en-US"/>
        </w:rPr>
      </w:pPr>
      <w:r w:rsidRPr="00A12BBE">
        <w:rPr>
          <w:lang w:val="en-US"/>
        </w:rPr>
        <w:t xml:space="preserve">This consolidation includes amendments as </w:t>
      </w:r>
      <w:proofErr w:type="gramStart"/>
      <w:r w:rsidRPr="00A12BBE">
        <w:rPr>
          <w:lang w:val="en-US"/>
        </w:rPr>
        <w:t>at</w:t>
      </w:r>
      <w:proofErr w:type="gramEnd"/>
      <w:r w:rsidRPr="00A12BBE">
        <w:rPr>
          <w:lang w:val="en-US"/>
        </w:rPr>
        <w:t xml:space="preserve"> 4 March 2026.</w:t>
      </w:r>
    </w:p>
    <w:p w14:paraId="0E473D74" w14:textId="77777777" w:rsidR="00E43FAB" w:rsidRPr="00A12BBE" w:rsidRDefault="00E43FAB" w:rsidP="00E43FAB">
      <w:pPr>
        <w:pStyle w:val="GG-body"/>
      </w:pPr>
      <w:r w:rsidRPr="00A12BBE">
        <w:t xml:space="preserve">It is provided for convenient reference only and regard should be had to the full text of the Lottery Rules and amendments as published in the </w:t>
      </w:r>
      <w:r w:rsidRPr="00BB121C">
        <w:rPr>
          <w:i/>
          <w:iCs/>
        </w:rPr>
        <w:t>South Australian Government Gazette</w:t>
      </w:r>
      <w:r w:rsidRPr="00A12BBE">
        <w:t xml:space="preserve"> from time to time.</w:t>
      </w:r>
    </w:p>
    <w:p w14:paraId="5E0D3E77" w14:textId="77777777" w:rsidR="00E43FAB" w:rsidRPr="00A12BBE" w:rsidRDefault="00E43FAB" w:rsidP="00E43FAB">
      <w:pPr>
        <w:pStyle w:val="GG-Title2"/>
        <w:rPr>
          <w:rFonts w:eastAsia="Times New Roman"/>
          <w:lang w:val="en-US"/>
        </w:rPr>
      </w:pPr>
      <w:r w:rsidRPr="00A12BBE">
        <w:rPr>
          <w:lang w:val="en-US"/>
        </w:rPr>
        <w:t>Arrangement</w:t>
      </w:r>
    </w:p>
    <w:p w14:paraId="3D2250D5" w14:textId="77777777" w:rsidR="00E43FAB" w:rsidRPr="00A12BBE" w:rsidRDefault="00E43FAB" w:rsidP="00E43FAB">
      <w:pPr>
        <w:pStyle w:val="GG-body"/>
        <w:spacing w:after="40"/>
        <w:ind w:left="284" w:hanging="284"/>
        <w:rPr>
          <w:i/>
          <w:lang w:val="en-US"/>
        </w:rPr>
      </w:pPr>
      <w:r w:rsidRPr="00A12BBE">
        <w:rPr>
          <w:lang w:val="en-US"/>
        </w:rPr>
        <w:t>1.</w:t>
      </w:r>
      <w:r w:rsidRPr="00A12BBE">
        <w:rPr>
          <w:lang w:val="en-US"/>
        </w:rPr>
        <w:tab/>
      </w:r>
      <w:r w:rsidRPr="00A12BBE">
        <w:rPr>
          <w:i/>
          <w:lang w:val="en-US"/>
        </w:rPr>
        <w:t>Preliminary</w:t>
      </w:r>
    </w:p>
    <w:p w14:paraId="6883C542" w14:textId="77777777" w:rsidR="00E43FAB" w:rsidRPr="00A12BBE" w:rsidRDefault="00E43FAB" w:rsidP="00E43FAB">
      <w:pPr>
        <w:pStyle w:val="GG-body"/>
        <w:spacing w:after="40"/>
        <w:ind w:left="851" w:hanging="567"/>
        <w:rPr>
          <w:lang w:val="en-US"/>
        </w:rPr>
      </w:pPr>
      <w:r w:rsidRPr="00A12BBE">
        <w:rPr>
          <w:lang w:val="en-US"/>
        </w:rPr>
        <w:t>1.1.</w:t>
      </w:r>
      <w:r w:rsidRPr="00A12BBE">
        <w:rPr>
          <w:lang w:val="en-US"/>
        </w:rPr>
        <w:tab/>
        <w:t>Citation</w:t>
      </w:r>
    </w:p>
    <w:p w14:paraId="22335290" w14:textId="77777777" w:rsidR="00E43FAB" w:rsidRPr="00A12BBE" w:rsidRDefault="00E43FAB" w:rsidP="00E43FAB">
      <w:pPr>
        <w:pStyle w:val="GG-body"/>
        <w:spacing w:after="40"/>
        <w:ind w:left="851" w:hanging="567"/>
        <w:rPr>
          <w:lang w:val="en-US"/>
        </w:rPr>
      </w:pPr>
      <w:r w:rsidRPr="00A12BBE">
        <w:rPr>
          <w:lang w:val="en-US"/>
        </w:rPr>
        <w:t>1.2.</w:t>
      </w:r>
      <w:r w:rsidRPr="00A12BBE">
        <w:rPr>
          <w:lang w:val="en-US"/>
        </w:rPr>
        <w:tab/>
        <w:t>Commencement</w:t>
      </w:r>
    </w:p>
    <w:p w14:paraId="25F33322" w14:textId="77777777" w:rsidR="00E43FAB" w:rsidRPr="00A12BBE" w:rsidRDefault="00E43FAB" w:rsidP="00E43FAB">
      <w:pPr>
        <w:pStyle w:val="GG-body"/>
        <w:spacing w:after="40"/>
        <w:ind w:left="851" w:hanging="567"/>
        <w:rPr>
          <w:lang w:val="en-US"/>
        </w:rPr>
      </w:pPr>
      <w:r w:rsidRPr="00A12BBE">
        <w:rPr>
          <w:lang w:val="en-US"/>
        </w:rPr>
        <w:t>1.3.</w:t>
      </w:r>
      <w:r w:rsidRPr="00A12BBE">
        <w:rPr>
          <w:lang w:val="en-US"/>
        </w:rPr>
        <w:tab/>
      </w:r>
      <w:proofErr w:type="gramStart"/>
      <w:r w:rsidRPr="00A12BBE">
        <w:rPr>
          <w:lang w:val="en-US"/>
        </w:rPr>
        <w:t>Lotteries</w:t>
      </w:r>
      <w:proofErr w:type="gramEnd"/>
      <w:r w:rsidRPr="00A12BBE">
        <w:rPr>
          <w:lang w:val="en-US"/>
        </w:rPr>
        <w:t xml:space="preserve"> (General) Rules</w:t>
      </w:r>
    </w:p>
    <w:p w14:paraId="7DFD6A80" w14:textId="77777777" w:rsidR="00E43FAB" w:rsidRPr="00A12BBE" w:rsidRDefault="00E43FAB" w:rsidP="00E43FAB">
      <w:pPr>
        <w:pStyle w:val="GG-body"/>
        <w:ind w:left="851" w:hanging="567"/>
        <w:rPr>
          <w:lang w:val="en-US"/>
        </w:rPr>
      </w:pPr>
      <w:r w:rsidRPr="00A12BBE">
        <w:rPr>
          <w:lang w:val="en-US"/>
        </w:rPr>
        <w:t>1.4.</w:t>
      </w:r>
      <w:r w:rsidRPr="00A12BBE">
        <w:rPr>
          <w:lang w:val="en-US"/>
        </w:rPr>
        <w:tab/>
        <w:t>Application</w:t>
      </w:r>
    </w:p>
    <w:p w14:paraId="7DEBB7D1" w14:textId="77777777" w:rsidR="00E43FAB" w:rsidRPr="00A12BBE" w:rsidRDefault="00E43FAB" w:rsidP="00E43FAB">
      <w:pPr>
        <w:pStyle w:val="GG-body"/>
        <w:spacing w:after="40"/>
        <w:ind w:left="284" w:hanging="284"/>
        <w:rPr>
          <w:i/>
          <w:lang w:val="en-US"/>
        </w:rPr>
      </w:pPr>
      <w:r w:rsidRPr="00A12BBE">
        <w:rPr>
          <w:lang w:val="en-US"/>
        </w:rPr>
        <w:t>2.</w:t>
      </w:r>
      <w:r w:rsidRPr="00A12BBE">
        <w:rPr>
          <w:lang w:val="en-US"/>
        </w:rPr>
        <w:tab/>
      </w:r>
      <w:r w:rsidRPr="00A12BBE">
        <w:rPr>
          <w:i/>
          <w:lang w:val="en-US"/>
        </w:rPr>
        <w:t>Interpretation</w:t>
      </w:r>
    </w:p>
    <w:p w14:paraId="56F7CEED" w14:textId="77777777" w:rsidR="00E43FAB" w:rsidRPr="00A12BBE" w:rsidRDefault="00E43FAB" w:rsidP="00E43FAB">
      <w:pPr>
        <w:pStyle w:val="GG-body"/>
        <w:ind w:left="851" w:hanging="567"/>
        <w:rPr>
          <w:lang w:val="en-US"/>
        </w:rPr>
      </w:pPr>
      <w:r w:rsidRPr="00A12BBE">
        <w:rPr>
          <w:lang w:val="en-US"/>
        </w:rPr>
        <w:t>2.1.</w:t>
      </w:r>
      <w:r w:rsidRPr="00A12BBE">
        <w:rPr>
          <w:lang w:val="en-US"/>
        </w:rPr>
        <w:tab/>
        <w:t>Definitions</w:t>
      </w:r>
    </w:p>
    <w:p w14:paraId="7BCA39A1" w14:textId="77777777" w:rsidR="00E43FAB" w:rsidRPr="00A12BBE" w:rsidRDefault="00E43FAB" w:rsidP="00E43FAB">
      <w:pPr>
        <w:pStyle w:val="GG-body"/>
        <w:spacing w:after="40"/>
        <w:ind w:left="284" w:hanging="284"/>
        <w:rPr>
          <w:i/>
          <w:lang w:val="en-US"/>
        </w:rPr>
      </w:pPr>
      <w:r w:rsidRPr="00A12BBE">
        <w:rPr>
          <w:lang w:val="en-US"/>
        </w:rPr>
        <w:t>3.</w:t>
      </w:r>
      <w:r w:rsidRPr="00A12BBE">
        <w:rPr>
          <w:lang w:val="en-US"/>
        </w:rPr>
        <w:tab/>
      </w:r>
      <w:r w:rsidRPr="00A12BBE">
        <w:rPr>
          <w:i/>
          <w:lang w:val="en-US"/>
        </w:rPr>
        <w:t>Ordinary Entry</w:t>
      </w:r>
    </w:p>
    <w:p w14:paraId="1811C609" w14:textId="77777777" w:rsidR="00E43FAB" w:rsidRPr="00A12BBE" w:rsidRDefault="00E43FAB" w:rsidP="00E43FAB">
      <w:pPr>
        <w:pStyle w:val="GG-body"/>
        <w:spacing w:after="40"/>
        <w:ind w:left="851" w:hanging="567"/>
        <w:rPr>
          <w:lang w:val="en-US"/>
        </w:rPr>
      </w:pPr>
      <w:r w:rsidRPr="00A12BBE">
        <w:rPr>
          <w:lang w:val="en-US"/>
        </w:rPr>
        <w:t>3.1.</w:t>
      </w:r>
      <w:r w:rsidRPr="00A12BBE">
        <w:rPr>
          <w:lang w:val="en-US"/>
        </w:rPr>
        <w:tab/>
        <w:t>Creation</w:t>
      </w:r>
    </w:p>
    <w:p w14:paraId="7CE6F426" w14:textId="77777777" w:rsidR="00E43FAB" w:rsidRPr="00A12BBE" w:rsidRDefault="00E43FAB" w:rsidP="00E43FAB">
      <w:pPr>
        <w:pStyle w:val="GG-body"/>
        <w:spacing w:after="40"/>
        <w:ind w:left="851" w:hanging="567"/>
        <w:rPr>
          <w:lang w:val="en-US"/>
        </w:rPr>
      </w:pPr>
      <w:r w:rsidRPr="00A12BBE">
        <w:rPr>
          <w:lang w:val="en-US"/>
        </w:rPr>
        <w:t>3.2.</w:t>
      </w:r>
      <w:r w:rsidRPr="00A12BBE">
        <w:rPr>
          <w:lang w:val="en-US"/>
        </w:rPr>
        <w:tab/>
        <w:t>Participation of ordinary entry</w:t>
      </w:r>
    </w:p>
    <w:p w14:paraId="43314E70" w14:textId="77777777" w:rsidR="00E43FAB" w:rsidRPr="00A12BBE" w:rsidRDefault="00E43FAB" w:rsidP="00E43FAB">
      <w:pPr>
        <w:pStyle w:val="GG-body"/>
        <w:spacing w:after="40"/>
        <w:ind w:left="851" w:hanging="567"/>
        <w:rPr>
          <w:lang w:val="en-US"/>
        </w:rPr>
      </w:pPr>
      <w:r w:rsidRPr="00A12BBE">
        <w:rPr>
          <w:lang w:val="en-US"/>
        </w:rPr>
        <w:t>3.3.</w:t>
      </w:r>
      <w:r w:rsidRPr="00A12BBE">
        <w:rPr>
          <w:lang w:val="en-US"/>
        </w:rPr>
        <w:tab/>
        <w:t>Minimum number of games</w:t>
      </w:r>
    </w:p>
    <w:p w14:paraId="559B099C" w14:textId="77777777" w:rsidR="00E43FAB" w:rsidRPr="00A12BBE" w:rsidRDefault="00E43FAB" w:rsidP="00E43FAB">
      <w:pPr>
        <w:pStyle w:val="GG-body"/>
        <w:spacing w:after="40"/>
        <w:ind w:left="851" w:hanging="567"/>
        <w:rPr>
          <w:lang w:val="en-US"/>
        </w:rPr>
      </w:pPr>
      <w:r w:rsidRPr="00A12BBE">
        <w:rPr>
          <w:lang w:val="en-US"/>
        </w:rPr>
        <w:t>3.4.</w:t>
      </w:r>
      <w:r w:rsidRPr="00A12BBE">
        <w:rPr>
          <w:lang w:val="en-US"/>
        </w:rPr>
        <w:tab/>
        <w:t>Maximum number of games</w:t>
      </w:r>
    </w:p>
    <w:p w14:paraId="37CC873B" w14:textId="77777777" w:rsidR="00E43FAB" w:rsidRPr="00A12BBE" w:rsidRDefault="00E43FAB" w:rsidP="00E43FAB">
      <w:pPr>
        <w:pStyle w:val="GG-body"/>
        <w:spacing w:after="40"/>
        <w:ind w:left="851" w:hanging="567"/>
        <w:rPr>
          <w:lang w:val="en-US"/>
        </w:rPr>
      </w:pPr>
      <w:r w:rsidRPr="00A12BBE">
        <w:rPr>
          <w:lang w:val="en-US"/>
        </w:rPr>
        <w:t>3.5.</w:t>
      </w:r>
      <w:r w:rsidRPr="00A12BBE">
        <w:rPr>
          <w:lang w:val="en-US"/>
        </w:rPr>
        <w:tab/>
        <w:t>Advance entry</w:t>
      </w:r>
    </w:p>
    <w:p w14:paraId="3C6CA8F1" w14:textId="77777777" w:rsidR="00E43FAB" w:rsidRPr="00A12BBE" w:rsidRDefault="00E43FAB" w:rsidP="00E43FAB">
      <w:pPr>
        <w:pStyle w:val="GG-body"/>
        <w:spacing w:after="40"/>
        <w:ind w:left="851" w:hanging="567"/>
        <w:rPr>
          <w:lang w:val="en-US"/>
        </w:rPr>
      </w:pPr>
      <w:r w:rsidRPr="00A12BBE">
        <w:rPr>
          <w:lang w:val="en-US"/>
        </w:rPr>
        <w:t>3.6.</w:t>
      </w:r>
      <w:r w:rsidRPr="00A12BBE">
        <w:rPr>
          <w:lang w:val="en-US"/>
        </w:rPr>
        <w:tab/>
        <w:t>Methods of requesting entry</w:t>
      </w:r>
    </w:p>
    <w:p w14:paraId="2F99FC78" w14:textId="77777777" w:rsidR="00E43FAB" w:rsidRPr="00A12BBE" w:rsidRDefault="00E43FAB" w:rsidP="00E43FAB">
      <w:pPr>
        <w:pStyle w:val="GG-body"/>
        <w:ind w:left="851" w:hanging="567"/>
        <w:rPr>
          <w:lang w:val="en-US"/>
        </w:rPr>
      </w:pPr>
      <w:r w:rsidRPr="00A12BBE">
        <w:rPr>
          <w:lang w:val="en-US"/>
        </w:rPr>
        <w:t>3.7.</w:t>
      </w:r>
      <w:r w:rsidRPr="00A12BBE">
        <w:rPr>
          <w:lang w:val="en-US"/>
        </w:rPr>
        <w:tab/>
        <w:t>Marking a coupon</w:t>
      </w:r>
    </w:p>
    <w:p w14:paraId="4177560B" w14:textId="77777777" w:rsidR="00E43FAB" w:rsidRPr="00A12BBE" w:rsidRDefault="00E43FAB" w:rsidP="00E43FAB">
      <w:pPr>
        <w:pStyle w:val="GG-body"/>
        <w:spacing w:after="40"/>
        <w:ind w:left="284" w:hanging="284"/>
        <w:rPr>
          <w:i/>
          <w:lang w:val="en-US"/>
        </w:rPr>
      </w:pPr>
      <w:r w:rsidRPr="00A12BBE">
        <w:rPr>
          <w:lang w:val="en-US"/>
        </w:rPr>
        <w:t>4.</w:t>
      </w:r>
      <w:r w:rsidRPr="00A12BBE">
        <w:rPr>
          <w:lang w:val="en-US"/>
        </w:rPr>
        <w:tab/>
      </w:r>
      <w:r w:rsidRPr="00A12BBE">
        <w:rPr>
          <w:i/>
          <w:lang w:val="en-US"/>
        </w:rPr>
        <w:t>Multi-Week Entry</w:t>
      </w:r>
    </w:p>
    <w:p w14:paraId="1A2CC4A8" w14:textId="77777777" w:rsidR="00E43FAB" w:rsidRPr="00A12BBE" w:rsidRDefault="00E43FAB" w:rsidP="00E43FAB">
      <w:pPr>
        <w:pStyle w:val="GG-body"/>
        <w:spacing w:after="40"/>
        <w:ind w:left="851" w:hanging="567"/>
        <w:rPr>
          <w:lang w:val="en-US"/>
        </w:rPr>
      </w:pPr>
      <w:r w:rsidRPr="00A12BBE">
        <w:rPr>
          <w:lang w:val="en-US"/>
        </w:rPr>
        <w:t>4.1.</w:t>
      </w:r>
      <w:r w:rsidRPr="00A12BBE">
        <w:rPr>
          <w:lang w:val="en-US"/>
        </w:rPr>
        <w:tab/>
        <w:t>Creation</w:t>
      </w:r>
    </w:p>
    <w:p w14:paraId="428120A5" w14:textId="77777777" w:rsidR="00E43FAB" w:rsidRPr="00A12BBE" w:rsidRDefault="00E43FAB" w:rsidP="00E43FAB">
      <w:pPr>
        <w:pStyle w:val="GG-body"/>
        <w:ind w:left="851" w:hanging="567"/>
        <w:rPr>
          <w:lang w:val="en-US"/>
        </w:rPr>
      </w:pPr>
      <w:r w:rsidRPr="00A12BBE">
        <w:rPr>
          <w:lang w:val="en-US"/>
        </w:rPr>
        <w:t>4.2.</w:t>
      </w:r>
      <w:r w:rsidRPr="00A12BBE">
        <w:rPr>
          <w:lang w:val="en-US"/>
        </w:rPr>
        <w:tab/>
        <w:t>Rules governing ordinary entries apply</w:t>
      </w:r>
    </w:p>
    <w:p w14:paraId="6ECE3BF2" w14:textId="77777777" w:rsidR="00E43FAB" w:rsidRPr="00A12BBE" w:rsidRDefault="00E43FAB" w:rsidP="00E43FAB">
      <w:pPr>
        <w:pStyle w:val="GG-body"/>
        <w:spacing w:after="40"/>
        <w:ind w:left="284" w:hanging="284"/>
        <w:rPr>
          <w:i/>
          <w:lang w:val="en-US"/>
        </w:rPr>
      </w:pPr>
      <w:r w:rsidRPr="00A12BBE">
        <w:rPr>
          <w:lang w:val="en-US"/>
        </w:rPr>
        <w:t>5.</w:t>
      </w:r>
      <w:r w:rsidRPr="00A12BBE">
        <w:rPr>
          <w:lang w:val="en-US"/>
        </w:rPr>
        <w:tab/>
      </w:r>
      <w:r w:rsidRPr="00A12BBE">
        <w:rPr>
          <w:i/>
          <w:lang w:val="en-US"/>
        </w:rPr>
        <w:t>System/Pick Entry</w:t>
      </w:r>
    </w:p>
    <w:p w14:paraId="78DEA33A" w14:textId="77777777" w:rsidR="00E43FAB" w:rsidRPr="00A12BBE" w:rsidRDefault="00E43FAB" w:rsidP="00CB4A55">
      <w:pPr>
        <w:pStyle w:val="GG-body"/>
        <w:spacing w:after="30"/>
        <w:ind w:left="851" w:hanging="567"/>
        <w:rPr>
          <w:lang w:val="en-US"/>
        </w:rPr>
      </w:pPr>
      <w:r w:rsidRPr="00A12BBE">
        <w:rPr>
          <w:lang w:val="en-US"/>
        </w:rPr>
        <w:t>5.1.</w:t>
      </w:r>
      <w:r w:rsidRPr="00A12BBE">
        <w:rPr>
          <w:lang w:val="en-US"/>
        </w:rPr>
        <w:tab/>
        <w:t>Creation</w:t>
      </w:r>
    </w:p>
    <w:p w14:paraId="1028F311" w14:textId="77777777" w:rsidR="00E43FAB" w:rsidRPr="00A12BBE" w:rsidRDefault="00E43FAB" w:rsidP="00CB4A55">
      <w:pPr>
        <w:pStyle w:val="GG-body"/>
        <w:spacing w:after="30"/>
        <w:ind w:left="851" w:hanging="567"/>
        <w:rPr>
          <w:lang w:val="en-US"/>
        </w:rPr>
      </w:pPr>
      <w:r w:rsidRPr="00A12BBE">
        <w:rPr>
          <w:lang w:val="en-US"/>
        </w:rPr>
        <w:t>5.2.</w:t>
      </w:r>
      <w:r w:rsidRPr="00A12BBE">
        <w:rPr>
          <w:lang w:val="en-US"/>
        </w:rPr>
        <w:tab/>
        <w:t>Methods of requesting entry</w:t>
      </w:r>
    </w:p>
    <w:p w14:paraId="0E01848F" w14:textId="77777777" w:rsidR="00E43FAB" w:rsidRPr="00A12BBE" w:rsidRDefault="00E43FAB" w:rsidP="00CB4A55">
      <w:pPr>
        <w:pStyle w:val="GG-body"/>
        <w:spacing w:after="30"/>
        <w:ind w:left="851" w:hanging="567"/>
        <w:rPr>
          <w:lang w:val="en-US"/>
        </w:rPr>
      </w:pPr>
      <w:r w:rsidRPr="00A12BBE">
        <w:rPr>
          <w:lang w:val="en-US"/>
        </w:rPr>
        <w:t>5.3.</w:t>
      </w:r>
      <w:r w:rsidRPr="00A12BBE">
        <w:rPr>
          <w:lang w:val="en-US"/>
        </w:rPr>
        <w:tab/>
        <w:t>Marking a coupon</w:t>
      </w:r>
    </w:p>
    <w:p w14:paraId="6B4709F5" w14:textId="77777777" w:rsidR="00E43FAB" w:rsidRPr="00A12BBE" w:rsidRDefault="00E43FAB" w:rsidP="00CB4A55">
      <w:pPr>
        <w:pStyle w:val="GG-body"/>
        <w:spacing w:after="30"/>
        <w:ind w:left="851" w:hanging="567"/>
        <w:rPr>
          <w:lang w:val="en-US"/>
        </w:rPr>
      </w:pPr>
      <w:r w:rsidRPr="00A12BBE">
        <w:rPr>
          <w:lang w:val="en-US"/>
        </w:rPr>
        <w:t>5.4.</w:t>
      </w:r>
      <w:r w:rsidRPr="00A12BBE">
        <w:rPr>
          <w:lang w:val="en-US"/>
        </w:rPr>
        <w:tab/>
        <w:t>Picks 4 and 5</w:t>
      </w:r>
    </w:p>
    <w:p w14:paraId="1F55FC0F" w14:textId="77777777" w:rsidR="00E43FAB" w:rsidRPr="00A12BBE" w:rsidRDefault="00E43FAB" w:rsidP="00CB4A55">
      <w:pPr>
        <w:pStyle w:val="GG-body"/>
        <w:spacing w:after="30"/>
        <w:ind w:left="851" w:hanging="567"/>
        <w:rPr>
          <w:lang w:val="en-US"/>
        </w:rPr>
      </w:pPr>
      <w:r w:rsidRPr="00A12BBE">
        <w:rPr>
          <w:lang w:val="en-US"/>
        </w:rPr>
        <w:t>5.5.</w:t>
      </w:r>
      <w:r w:rsidRPr="00A12BBE">
        <w:rPr>
          <w:lang w:val="en-US"/>
        </w:rPr>
        <w:tab/>
        <w:t>Formula for picks 4 or 5</w:t>
      </w:r>
    </w:p>
    <w:p w14:paraId="40B38F42" w14:textId="77777777" w:rsidR="00E43FAB" w:rsidRPr="00A12BBE" w:rsidRDefault="00E43FAB" w:rsidP="00CB4A55">
      <w:pPr>
        <w:pStyle w:val="GG-body"/>
        <w:spacing w:after="30"/>
        <w:ind w:left="851" w:hanging="567"/>
        <w:rPr>
          <w:lang w:val="en-US"/>
        </w:rPr>
      </w:pPr>
      <w:r w:rsidRPr="00A12BBE">
        <w:rPr>
          <w:lang w:val="en-US"/>
        </w:rPr>
        <w:t>5.6.</w:t>
      </w:r>
      <w:r w:rsidRPr="00A12BBE">
        <w:rPr>
          <w:lang w:val="en-US"/>
        </w:rPr>
        <w:tab/>
        <w:t xml:space="preserve">Creating pick 4 </w:t>
      </w:r>
      <w:proofErr w:type="gramStart"/>
      <w:r w:rsidRPr="00A12BBE">
        <w:rPr>
          <w:lang w:val="en-US"/>
        </w:rPr>
        <w:t>entry</w:t>
      </w:r>
      <w:proofErr w:type="gramEnd"/>
    </w:p>
    <w:p w14:paraId="438BBF94" w14:textId="77777777" w:rsidR="00E43FAB" w:rsidRPr="00A12BBE" w:rsidRDefault="00E43FAB" w:rsidP="00CB4A55">
      <w:pPr>
        <w:pStyle w:val="GG-body"/>
        <w:spacing w:after="30"/>
        <w:ind w:left="851" w:hanging="567"/>
        <w:rPr>
          <w:lang w:val="en-US"/>
        </w:rPr>
      </w:pPr>
      <w:r w:rsidRPr="00A12BBE">
        <w:rPr>
          <w:lang w:val="en-US"/>
        </w:rPr>
        <w:t>5.7.</w:t>
      </w:r>
      <w:r w:rsidRPr="00A12BBE">
        <w:rPr>
          <w:lang w:val="en-US"/>
        </w:rPr>
        <w:tab/>
        <w:t xml:space="preserve">Creating pick 5 </w:t>
      </w:r>
      <w:proofErr w:type="gramStart"/>
      <w:r w:rsidRPr="00A12BBE">
        <w:rPr>
          <w:lang w:val="en-US"/>
        </w:rPr>
        <w:t>entry</w:t>
      </w:r>
      <w:proofErr w:type="gramEnd"/>
    </w:p>
    <w:p w14:paraId="63415A1E" w14:textId="77777777" w:rsidR="00E43FAB" w:rsidRPr="00A12BBE" w:rsidRDefault="00E43FAB" w:rsidP="00CB4A55">
      <w:pPr>
        <w:pStyle w:val="GG-body"/>
        <w:spacing w:after="30"/>
        <w:ind w:left="851" w:hanging="567"/>
        <w:rPr>
          <w:lang w:val="en-US"/>
        </w:rPr>
      </w:pPr>
      <w:r w:rsidRPr="00A12BBE">
        <w:rPr>
          <w:lang w:val="en-US"/>
        </w:rPr>
        <w:t>5.8.</w:t>
      </w:r>
      <w:r w:rsidRPr="00A12BBE">
        <w:rPr>
          <w:lang w:val="en-US"/>
        </w:rPr>
        <w:tab/>
        <w:t>Formula for systems 7 to 20</w:t>
      </w:r>
    </w:p>
    <w:p w14:paraId="5D2B2A6E" w14:textId="77777777" w:rsidR="00E43FAB" w:rsidRPr="00A12BBE" w:rsidRDefault="00E43FAB" w:rsidP="00CB4A55">
      <w:pPr>
        <w:pStyle w:val="GG-body"/>
        <w:spacing w:after="30"/>
        <w:ind w:left="851" w:hanging="567"/>
        <w:rPr>
          <w:lang w:val="en-US"/>
        </w:rPr>
      </w:pPr>
      <w:r w:rsidRPr="00A12BBE">
        <w:rPr>
          <w:lang w:val="en-US"/>
        </w:rPr>
        <w:t>5.9.</w:t>
      </w:r>
      <w:r w:rsidRPr="00A12BBE">
        <w:rPr>
          <w:lang w:val="en-US"/>
        </w:rPr>
        <w:tab/>
        <w:t>Maximum number of system/pick entries on coupon</w:t>
      </w:r>
    </w:p>
    <w:p w14:paraId="5C07AFA0" w14:textId="77777777" w:rsidR="00E43FAB" w:rsidRPr="00A12BBE" w:rsidRDefault="00E43FAB" w:rsidP="00CB4A55">
      <w:pPr>
        <w:pStyle w:val="GG-body"/>
        <w:spacing w:after="30"/>
        <w:ind w:left="851" w:hanging="567"/>
        <w:rPr>
          <w:lang w:val="en-US"/>
        </w:rPr>
      </w:pPr>
      <w:r w:rsidRPr="00A12BBE">
        <w:rPr>
          <w:lang w:val="en-US"/>
        </w:rPr>
        <w:t>5.10.</w:t>
      </w:r>
      <w:r w:rsidRPr="00A12BBE">
        <w:rPr>
          <w:lang w:val="en-US"/>
        </w:rPr>
        <w:tab/>
        <w:t>Multi-week system/pick entry</w:t>
      </w:r>
    </w:p>
    <w:p w14:paraId="2DE97C05" w14:textId="77777777" w:rsidR="00E43FAB" w:rsidRPr="00A12BBE" w:rsidRDefault="00E43FAB" w:rsidP="00E43FAB">
      <w:pPr>
        <w:pStyle w:val="GG-body"/>
        <w:ind w:left="851" w:hanging="567"/>
        <w:rPr>
          <w:lang w:val="en-US"/>
        </w:rPr>
      </w:pPr>
      <w:r w:rsidRPr="00A12BBE">
        <w:rPr>
          <w:lang w:val="en-US"/>
        </w:rPr>
        <w:t>5.11.</w:t>
      </w:r>
      <w:r w:rsidRPr="00A12BBE">
        <w:rPr>
          <w:lang w:val="en-US"/>
        </w:rPr>
        <w:tab/>
        <w:t>Price of system/pick entry</w:t>
      </w:r>
    </w:p>
    <w:p w14:paraId="71479F0F" w14:textId="77777777" w:rsidR="00E43FAB" w:rsidRPr="00A12BBE" w:rsidRDefault="00E43FAB" w:rsidP="00E43FAB">
      <w:pPr>
        <w:pStyle w:val="GG-body"/>
        <w:spacing w:after="40"/>
        <w:ind w:left="284" w:hanging="284"/>
        <w:rPr>
          <w:i/>
          <w:lang w:val="en-US"/>
        </w:rPr>
      </w:pPr>
      <w:r w:rsidRPr="00A12BBE">
        <w:rPr>
          <w:lang w:val="en-US"/>
        </w:rPr>
        <w:t>6.</w:t>
      </w:r>
      <w:r w:rsidRPr="00A12BBE">
        <w:rPr>
          <w:lang w:val="en-US"/>
        </w:rPr>
        <w:tab/>
      </w:r>
      <w:proofErr w:type="spellStart"/>
      <w:r w:rsidRPr="00A12BBE">
        <w:rPr>
          <w:i/>
          <w:lang w:val="en-US"/>
        </w:rPr>
        <w:t>QuickPick</w:t>
      </w:r>
      <w:proofErr w:type="spellEnd"/>
      <w:r w:rsidRPr="00A12BBE">
        <w:rPr>
          <w:i/>
          <w:lang w:val="en-US"/>
        </w:rPr>
        <w:t xml:space="preserve"> Entry</w:t>
      </w:r>
    </w:p>
    <w:p w14:paraId="63ADFB15" w14:textId="77777777" w:rsidR="00E43FAB" w:rsidRPr="00A12BBE" w:rsidRDefault="00E43FAB" w:rsidP="00E43FAB">
      <w:pPr>
        <w:pStyle w:val="GG-body"/>
        <w:spacing w:after="40"/>
        <w:ind w:left="851" w:hanging="567"/>
        <w:rPr>
          <w:lang w:val="en-US"/>
        </w:rPr>
      </w:pPr>
      <w:r w:rsidRPr="00A12BBE">
        <w:rPr>
          <w:lang w:val="en-US"/>
        </w:rPr>
        <w:t>6.1.</w:t>
      </w:r>
      <w:r w:rsidRPr="00A12BBE">
        <w:rPr>
          <w:lang w:val="en-US"/>
        </w:rPr>
        <w:tab/>
        <w:t>Creation</w:t>
      </w:r>
    </w:p>
    <w:p w14:paraId="24863F8E" w14:textId="77777777" w:rsidR="00E43FAB" w:rsidRPr="00A12BBE" w:rsidRDefault="00E43FAB" w:rsidP="00E43FAB">
      <w:pPr>
        <w:pStyle w:val="GG-body"/>
        <w:spacing w:after="40"/>
        <w:ind w:left="851" w:hanging="567"/>
        <w:rPr>
          <w:lang w:val="en-US"/>
        </w:rPr>
      </w:pPr>
      <w:r w:rsidRPr="00A12BBE">
        <w:rPr>
          <w:lang w:val="en-US"/>
        </w:rPr>
        <w:t>6.2.</w:t>
      </w:r>
      <w:r w:rsidRPr="00A12BBE">
        <w:rPr>
          <w:lang w:val="en-US"/>
        </w:rPr>
        <w:tab/>
        <w:t>Limitations when using a coupon</w:t>
      </w:r>
    </w:p>
    <w:p w14:paraId="4D40E5C7" w14:textId="54FC782B" w:rsidR="00CB4A55" w:rsidRDefault="00E43FAB" w:rsidP="00E43FAB">
      <w:pPr>
        <w:pStyle w:val="GG-body"/>
        <w:ind w:left="851" w:hanging="567"/>
        <w:rPr>
          <w:lang w:val="en-US"/>
        </w:rPr>
      </w:pPr>
      <w:r w:rsidRPr="00A12BBE">
        <w:rPr>
          <w:lang w:val="en-US"/>
        </w:rPr>
        <w:t>6.3.</w:t>
      </w:r>
      <w:r w:rsidRPr="00A12BBE">
        <w:rPr>
          <w:lang w:val="en-US"/>
        </w:rPr>
        <w:tab/>
        <w:t>Generation of entry</w:t>
      </w:r>
    </w:p>
    <w:p w14:paraId="749AEBB3" w14:textId="77777777" w:rsidR="00CB4A55" w:rsidRDefault="00CB4A55" w:rsidP="00CB4A55">
      <w:pPr>
        <w:spacing w:after="0" w:line="40" w:lineRule="exact"/>
        <w:jc w:val="left"/>
        <w:rPr>
          <w:rFonts w:eastAsia="Times New Roman"/>
          <w:szCs w:val="17"/>
          <w:lang w:val="en-US"/>
        </w:rPr>
      </w:pPr>
      <w:r>
        <w:rPr>
          <w:lang w:val="en-US"/>
        </w:rPr>
        <w:br w:type="page"/>
      </w:r>
    </w:p>
    <w:p w14:paraId="4DBBF02A" w14:textId="77777777" w:rsidR="00E43FAB" w:rsidRPr="00A12BBE" w:rsidRDefault="00E43FAB" w:rsidP="00E43FAB">
      <w:pPr>
        <w:pStyle w:val="GG-body"/>
        <w:spacing w:after="40"/>
        <w:ind w:left="284" w:hanging="284"/>
        <w:rPr>
          <w:i/>
          <w:lang w:val="en-US"/>
        </w:rPr>
      </w:pPr>
      <w:r w:rsidRPr="00A12BBE">
        <w:rPr>
          <w:lang w:val="en-US"/>
        </w:rPr>
        <w:lastRenderedPageBreak/>
        <w:t>7.</w:t>
      </w:r>
      <w:r w:rsidRPr="00A12BBE">
        <w:rPr>
          <w:lang w:val="en-US"/>
        </w:rPr>
        <w:tab/>
      </w:r>
      <w:r w:rsidRPr="00A12BBE">
        <w:rPr>
          <w:i/>
          <w:lang w:val="en-US"/>
        </w:rPr>
        <w:t>Supervision of Draw</w:t>
      </w:r>
    </w:p>
    <w:p w14:paraId="3DF9522D" w14:textId="77777777" w:rsidR="00E43FAB" w:rsidRPr="00A12BBE" w:rsidRDefault="00E43FAB" w:rsidP="00E43FAB">
      <w:pPr>
        <w:pStyle w:val="GG-body"/>
        <w:spacing w:after="40"/>
        <w:ind w:left="851" w:hanging="567"/>
        <w:rPr>
          <w:lang w:val="en-US"/>
        </w:rPr>
      </w:pPr>
      <w:r w:rsidRPr="00A12BBE">
        <w:rPr>
          <w:lang w:val="en-US"/>
        </w:rPr>
        <w:t>7.1.</w:t>
      </w:r>
      <w:r w:rsidRPr="00A12BBE">
        <w:rPr>
          <w:lang w:val="en-US"/>
        </w:rPr>
        <w:tab/>
        <w:t xml:space="preserve">Supervision and finality of </w:t>
      </w:r>
      <w:proofErr w:type="gramStart"/>
      <w:r w:rsidRPr="00A12BBE">
        <w:rPr>
          <w:lang w:val="en-US"/>
        </w:rPr>
        <w:t>draw</w:t>
      </w:r>
      <w:proofErr w:type="gramEnd"/>
    </w:p>
    <w:p w14:paraId="20D256CD" w14:textId="77777777" w:rsidR="00E43FAB" w:rsidRPr="00A12BBE" w:rsidRDefault="00E43FAB" w:rsidP="00E43FAB">
      <w:pPr>
        <w:pStyle w:val="GG-body"/>
        <w:ind w:left="851" w:hanging="567"/>
        <w:rPr>
          <w:lang w:val="en-US"/>
        </w:rPr>
      </w:pPr>
      <w:r w:rsidRPr="00A12BBE">
        <w:rPr>
          <w:lang w:val="en-US"/>
        </w:rPr>
        <w:t>7.2.</w:t>
      </w:r>
      <w:r w:rsidRPr="00A12BBE">
        <w:rPr>
          <w:lang w:val="en-US"/>
        </w:rPr>
        <w:tab/>
        <w:t>Announcement of prize pool</w:t>
      </w:r>
    </w:p>
    <w:p w14:paraId="4058B0C4" w14:textId="77777777" w:rsidR="00E43FAB" w:rsidRPr="00A12BBE" w:rsidRDefault="00E43FAB" w:rsidP="00E43FAB">
      <w:pPr>
        <w:pStyle w:val="GG-body"/>
        <w:spacing w:after="40"/>
        <w:ind w:left="284" w:hanging="284"/>
        <w:rPr>
          <w:i/>
          <w:lang w:val="en-US"/>
        </w:rPr>
      </w:pPr>
      <w:r w:rsidRPr="00A12BBE">
        <w:rPr>
          <w:lang w:val="en-US"/>
        </w:rPr>
        <w:t>8.</w:t>
      </w:r>
      <w:r w:rsidRPr="00A12BBE">
        <w:rPr>
          <w:lang w:val="en-US"/>
        </w:rPr>
        <w:tab/>
      </w:r>
      <w:r w:rsidRPr="00A12BBE">
        <w:rPr>
          <w:i/>
          <w:lang w:val="en-US"/>
        </w:rPr>
        <w:t>Determination of Winning Numbers</w:t>
      </w:r>
    </w:p>
    <w:p w14:paraId="2582352F" w14:textId="77777777" w:rsidR="00E43FAB" w:rsidRPr="00A12BBE" w:rsidRDefault="00E43FAB" w:rsidP="00E43FAB">
      <w:pPr>
        <w:pStyle w:val="GG-body"/>
        <w:spacing w:after="40"/>
        <w:ind w:left="851" w:hanging="567"/>
        <w:rPr>
          <w:lang w:val="en-US"/>
        </w:rPr>
      </w:pPr>
      <w:r w:rsidRPr="00A12BBE">
        <w:rPr>
          <w:lang w:val="en-US"/>
        </w:rPr>
        <w:t>8.1.</w:t>
      </w:r>
      <w:r w:rsidRPr="00A12BBE">
        <w:rPr>
          <w:lang w:val="en-US"/>
        </w:rPr>
        <w:tab/>
        <w:t>Draw number</w:t>
      </w:r>
    </w:p>
    <w:p w14:paraId="0F3F07B8" w14:textId="77777777" w:rsidR="00E43FAB" w:rsidRPr="00A12BBE" w:rsidRDefault="00E43FAB" w:rsidP="00E43FAB">
      <w:pPr>
        <w:pStyle w:val="GG-body"/>
        <w:spacing w:after="40"/>
        <w:ind w:left="851" w:hanging="567"/>
        <w:rPr>
          <w:lang w:val="en-US"/>
        </w:rPr>
      </w:pPr>
      <w:r w:rsidRPr="00A12BBE">
        <w:rPr>
          <w:lang w:val="en-US"/>
        </w:rPr>
        <w:t>8.2.</w:t>
      </w:r>
      <w:r w:rsidRPr="00A12BBE">
        <w:rPr>
          <w:lang w:val="en-US"/>
        </w:rPr>
        <w:tab/>
        <w:t>Drawing equipment</w:t>
      </w:r>
    </w:p>
    <w:p w14:paraId="0017E7CD" w14:textId="77777777" w:rsidR="00E43FAB" w:rsidRPr="00A12BBE" w:rsidRDefault="00E43FAB" w:rsidP="00E43FAB">
      <w:pPr>
        <w:pStyle w:val="GG-body"/>
        <w:spacing w:after="40"/>
        <w:ind w:left="851" w:hanging="567"/>
        <w:rPr>
          <w:lang w:val="en-US"/>
        </w:rPr>
      </w:pPr>
      <w:r w:rsidRPr="00A12BBE">
        <w:rPr>
          <w:lang w:val="en-US"/>
        </w:rPr>
        <w:t>8.3.</w:t>
      </w:r>
      <w:r w:rsidRPr="00A12BBE">
        <w:rPr>
          <w:lang w:val="en-US"/>
        </w:rPr>
        <w:tab/>
        <w:t>Balls to be drawn</w:t>
      </w:r>
    </w:p>
    <w:p w14:paraId="302461AA" w14:textId="77777777" w:rsidR="00E43FAB" w:rsidRPr="00A12BBE" w:rsidRDefault="00E43FAB" w:rsidP="00E43FAB">
      <w:pPr>
        <w:pStyle w:val="GG-body"/>
        <w:spacing w:after="40"/>
        <w:ind w:left="851" w:hanging="567"/>
        <w:rPr>
          <w:lang w:val="en-US"/>
        </w:rPr>
      </w:pPr>
      <w:r w:rsidRPr="00A12BBE">
        <w:rPr>
          <w:lang w:val="en-US"/>
        </w:rPr>
        <w:t>8.4.</w:t>
      </w:r>
      <w:r w:rsidRPr="00A12BBE">
        <w:rPr>
          <w:lang w:val="en-US"/>
        </w:rPr>
        <w:tab/>
        <w:t>Winning numbers and supplementary numbers</w:t>
      </w:r>
    </w:p>
    <w:p w14:paraId="7EC38774" w14:textId="77777777" w:rsidR="00E43FAB" w:rsidRPr="00A12BBE" w:rsidRDefault="00E43FAB" w:rsidP="00E43FAB">
      <w:pPr>
        <w:pStyle w:val="GG-body"/>
        <w:ind w:left="851" w:hanging="567"/>
        <w:rPr>
          <w:lang w:val="en-US"/>
        </w:rPr>
      </w:pPr>
      <w:r w:rsidRPr="00A12BBE">
        <w:rPr>
          <w:lang w:val="en-US"/>
        </w:rPr>
        <w:t>8.5.</w:t>
      </w:r>
      <w:r w:rsidRPr="00A12BBE">
        <w:rPr>
          <w:lang w:val="en-US"/>
        </w:rPr>
        <w:tab/>
        <w:t>Prize divisions</w:t>
      </w:r>
    </w:p>
    <w:p w14:paraId="2E306CAC" w14:textId="77777777" w:rsidR="00E43FAB" w:rsidRPr="00A12BBE" w:rsidRDefault="00E43FAB" w:rsidP="00E43FAB">
      <w:pPr>
        <w:pStyle w:val="GG-body"/>
        <w:spacing w:after="40"/>
        <w:ind w:left="284" w:hanging="284"/>
        <w:rPr>
          <w:i/>
          <w:lang w:val="en-US"/>
        </w:rPr>
      </w:pPr>
      <w:r w:rsidRPr="00A12BBE">
        <w:rPr>
          <w:lang w:val="en-US"/>
        </w:rPr>
        <w:t>9.</w:t>
      </w:r>
      <w:r w:rsidRPr="00A12BBE">
        <w:rPr>
          <w:lang w:val="en-US"/>
        </w:rPr>
        <w:tab/>
      </w:r>
      <w:r w:rsidRPr="00A12BBE">
        <w:rPr>
          <w:i/>
          <w:lang w:val="en-US"/>
        </w:rPr>
        <w:t>Publication of Results</w:t>
      </w:r>
    </w:p>
    <w:p w14:paraId="12C5BBF5" w14:textId="77777777" w:rsidR="00E43FAB" w:rsidRPr="00A12BBE" w:rsidRDefault="00E43FAB" w:rsidP="00E43FAB">
      <w:pPr>
        <w:pStyle w:val="GG-body"/>
        <w:spacing w:after="40"/>
        <w:ind w:left="851" w:hanging="567"/>
        <w:rPr>
          <w:lang w:val="en-US"/>
        </w:rPr>
      </w:pPr>
      <w:r w:rsidRPr="00A12BBE">
        <w:rPr>
          <w:lang w:val="en-US"/>
        </w:rPr>
        <w:t>9.1.</w:t>
      </w:r>
      <w:r w:rsidRPr="00A12BBE">
        <w:rPr>
          <w:lang w:val="en-US"/>
        </w:rPr>
        <w:tab/>
        <w:t>Publication</w:t>
      </w:r>
    </w:p>
    <w:p w14:paraId="46C865B1" w14:textId="77777777" w:rsidR="00E43FAB" w:rsidRPr="00A12BBE" w:rsidRDefault="00E43FAB" w:rsidP="00E43FAB">
      <w:pPr>
        <w:pStyle w:val="GG-body"/>
        <w:ind w:left="851" w:hanging="567"/>
        <w:rPr>
          <w:lang w:val="en-US"/>
        </w:rPr>
      </w:pPr>
      <w:r w:rsidRPr="00A12BBE">
        <w:rPr>
          <w:lang w:val="en-US"/>
        </w:rPr>
        <w:t>9.2.</w:t>
      </w:r>
      <w:r w:rsidRPr="00A12BBE">
        <w:rPr>
          <w:lang w:val="en-US"/>
        </w:rPr>
        <w:tab/>
        <w:t>Content</w:t>
      </w:r>
    </w:p>
    <w:p w14:paraId="10F22047" w14:textId="77777777" w:rsidR="00E43FAB" w:rsidRPr="00A12BBE" w:rsidRDefault="00E43FAB" w:rsidP="00E43FAB">
      <w:pPr>
        <w:pStyle w:val="GG-body"/>
        <w:spacing w:after="40"/>
        <w:ind w:left="284" w:hanging="284"/>
        <w:rPr>
          <w:i/>
          <w:lang w:val="en-US"/>
        </w:rPr>
      </w:pPr>
      <w:r w:rsidRPr="00A12BBE">
        <w:rPr>
          <w:lang w:val="en-US"/>
        </w:rPr>
        <w:t>10.</w:t>
      </w:r>
      <w:r w:rsidRPr="00A12BBE">
        <w:rPr>
          <w:lang w:val="en-US"/>
        </w:rPr>
        <w:tab/>
      </w:r>
      <w:r w:rsidRPr="00A12BBE">
        <w:rPr>
          <w:i/>
          <w:lang w:val="en-US"/>
        </w:rPr>
        <w:t>Prize Pool Structure</w:t>
      </w:r>
    </w:p>
    <w:p w14:paraId="33CD09A1" w14:textId="77777777" w:rsidR="00E43FAB" w:rsidRPr="00A12BBE" w:rsidRDefault="00E43FAB" w:rsidP="00E43FAB">
      <w:pPr>
        <w:pStyle w:val="GG-body"/>
        <w:spacing w:after="40"/>
        <w:ind w:left="851" w:hanging="567"/>
        <w:rPr>
          <w:lang w:val="en-US"/>
        </w:rPr>
      </w:pPr>
      <w:r w:rsidRPr="00A12BBE">
        <w:rPr>
          <w:lang w:val="en-US"/>
        </w:rPr>
        <w:t>10.1.</w:t>
      </w:r>
      <w:r w:rsidRPr="00A12BBE">
        <w:rPr>
          <w:lang w:val="en-US"/>
        </w:rPr>
        <w:tab/>
        <w:t>Single prize</w:t>
      </w:r>
    </w:p>
    <w:p w14:paraId="5BF7240D" w14:textId="77777777" w:rsidR="00E43FAB" w:rsidRPr="00A12BBE" w:rsidRDefault="00E43FAB" w:rsidP="00E43FAB">
      <w:pPr>
        <w:pStyle w:val="GG-body"/>
        <w:spacing w:after="40"/>
        <w:ind w:left="851" w:hanging="567"/>
        <w:rPr>
          <w:lang w:val="en-US"/>
        </w:rPr>
      </w:pPr>
      <w:r w:rsidRPr="00A12BBE">
        <w:rPr>
          <w:lang w:val="en-US"/>
        </w:rPr>
        <w:t>10.2.</w:t>
      </w:r>
      <w:r w:rsidRPr="00A12BBE">
        <w:rPr>
          <w:lang w:val="en-US"/>
        </w:rPr>
        <w:tab/>
        <w:t>Creation of prize pool</w:t>
      </w:r>
    </w:p>
    <w:p w14:paraId="332EFA43" w14:textId="77777777" w:rsidR="00E43FAB" w:rsidRPr="00A12BBE" w:rsidRDefault="00E43FAB" w:rsidP="00E43FAB">
      <w:pPr>
        <w:pStyle w:val="GG-body"/>
        <w:spacing w:after="40"/>
        <w:ind w:left="851" w:hanging="567"/>
        <w:rPr>
          <w:lang w:val="en-US"/>
        </w:rPr>
      </w:pPr>
      <w:r w:rsidRPr="00A12BBE">
        <w:rPr>
          <w:lang w:val="en-US"/>
        </w:rPr>
        <w:t>10.3.</w:t>
      </w:r>
      <w:r w:rsidRPr="00A12BBE">
        <w:rPr>
          <w:lang w:val="en-US"/>
        </w:rPr>
        <w:tab/>
        <w:t>Aggregation of prize pool</w:t>
      </w:r>
    </w:p>
    <w:p w14:paraId="2C43B9A1" w14:textId="77777777" w:rsidR="00E43FAB" w:rsidRPr="00A12BBE" w:rsidRDefault="00E43FAB" w:rsidP="00E43FAB">
      <w:pPr>
        <w:pStyle w:val="GG-body"/>
        <w:spacing w:after="40"/>
        <w:ind w:left="851" w:hanging="567"/>
        <w:rPr>
          <w:lang w:val="en-US"/>
        </w:rPr>
      </w:pPr>
      <w:r w:rsidRPr="00A12BBE">
        <w:rPr>
          <w:lang w:val="en-US"/>
        </w:rPr>
        <w:t>10.4.</w:t>
      </w:r>
      <w:r w:rsidRPr="00A12BBE">
        <w:rPr>
          <w:lang w:val="en-US"/>
        </w:rPr>
        <w:tab/>
        <w:t>Distribution between divisions</w:t>
      </w:r>
    </w:p>
    <w:p w14:paraId="3D350E6F" w14:textId="77777777" w:rsidR="00E43FAB" w:rsidRPr="00A12BBE" w:rsidRDefault="00E43FAB" w:rsidP="00E43FAB">
      <w:pPr>
        <w:pStyle w:val="GG-body"/>
        <w:spacing w:after="40"/>
        <w:ind w:left="851" w:hanging="567"/>
        <w:rPr>
          <w:lang w:val="en-US"/>
        </w:rPr>
      </w:pPr>
      <w:r w:rsidRPr="00A12BBE">
        <w:rPr>
          <w:lang w:val="en-US"/>
        </w:rPr>
        <w:t>10.5.</w:t>
      </w:r>
      <w:r w:rsidRPr="00A12BBE">
        <w:rPr>
          <w:lang w:val="en-US"/>
        </w:rPr>
        <w:tab/>
        <w:t>Apportionment between winners in a division</w:t>
      </w:r>
    </w:p>
    <w:p w14:paraId="377793F6" w14:textId="77777777" w:rsidR="00E43FAB" w:rsidRPr="00A12BBE" w:rsidRDefault="00E43FAB" w:rsidP="00E43FAB">
      <w:pPr>
        <w:pStyle w:val="GG-body"/>
        <w:spacing w:after="40"/>
        <w:ind w:left="851" w:hanging="567"/>
        <w:rPr>
          <w:lang w:val="en-US"/>
        </w:rPr>
      </w:pPr>
      <w:r w:rsidRPr="00A12BBE">
        <w:rPr>
          <w:lang w:val="en-US"/>
        </w:rPr>
        <w:t>10.6.</w:t>
      </w:r>
      <w:r w:rsidRPr="00A12BBE">
        <w:rPr>
          <w:lang w:val="en-US"/>
        </w:rPr>
        <w:tab/>
        <w:t>Notification of change in prize pool distribution</w:t>
      </w:r>
    </w:p>
    <w:p w14:paraId="017423D4" w14:textId="77777777" w:rsidR="00E43FAB" w:rsidRPr="00A12BBE" w:rsidRDefault="00E43FAB" w:rsidP="00E43FAB">
      <w:pPr>
        <w:pStyle w:val="GG-body"/>
        <w:spacing w:after="40"/>
        <w:ind w:left="851" w:hanging="567"/>
        <w:rPr>
          <w:lang w:val="en-US"/>
        </w:rPr>
      </w:pPr>
      <w:r w:rsidRPr="00A12BBE">
        <w:rPr>
          <w:lang w:val="en-US"/>
        </w:rPr>
        <w:t>10.7.</w:t>
      </w:r>
      <w:r w:rsidRPr="00A12BBE">
        <w:rPr>
          <w:lang w:val="en-US"/>
        </w:rPr>
        <w:tab/>
        <w:t>Allocation where no winner in divisions 2 to 5</w:t>
      </w:r>
    </w:p>
    <w:p w14:paraId="5F8F3F3A" w14:textId="77777777" w:rsidR="00E43FAB" w:rsidRPr="00A12BBE" w:rsidRDefault="00E43FAB" w:rsidP="00E43FAB">
      <w:pPr>
        <w:pStyle w:val="GG-body"/>
        <w:spacing w:after="40"/>
        <w:ind w:left="851" w:hanging="567"/>
        <w:rPr>
          <w:lang w:val="en-US"/>
        </w:rPr>
      </w:pPr>
      <w:r w:rsidRPr="00A12BBE">
        <w:rPr>
          <w:lang w:val="en-US"/>
        </w:rPr>
        <w:t>10.8.</w:t>
      </w:r>
      <w:r w:rsidRPr="00A12BBE">
        <w:rPr>
          <w:lang w:val="en-US"/>
        </w:rPr>
        <w:tab/>
        <w:t>Allocation where no winner in division 6</w:t>
      </w:r>
    </w:p>
    <w:p w14:paraId="15796B4A" w14:textId="77777777" w:rsidR="00E43FAB" w:rsidRPr="00A12BBE" w:rsidRDefault="00E43FAB" w:rsidP="00E43FAB">
      <w:pPr>
        <w:pStyle w:val="GG-body"/>
        <w:ind w:left="851" w:hanging="567"/>
        <w:rPr>
          <w:lang w:val="en-US"/>
        </w:rPr>
      </w:pPr>
      <w:r w:rsidRPr="00A12BBE">
        <w:rPr>
          <w:lang w:val="en-US"/>
        </w:rPr>
        <w:t>10.9.</w:t>
      </w:r>
      <w:r w:rsidRPr="00A12BBE">
        <w:rPr>
          <w:lang w:val="en-US"/>
        </w:rPr>
        <w:tab/>
        <w:t>Rounding out</w:t>
      </w:r>
    </w:p>
    <w:p w14:paraId="6E15C54E" w14:textId="77777777" w:rsidR="00E43FAB" w:rsidRPr="00A12BBE" w:rsidRDefault="00E43FAB" w:rsidP="00E43FAB">
      <w:pPr>
        <w:pStyle w:val="GG-body"/>
        <w:spacing w:after="40"/>
        <w:ind w:left="284" w:hanging="284"/>
        <w:rPr>
          <w:i/>
          <w:lang w:val="en-US"/>
        </w:rPr>
      </w:pPr>
      <w:r w:rsidRPr="00A12BBE">
        <w:rPr>
          <w:lang w:val="en-US"/>
        </w:rPr>
        <w:t>11.</w:t>
      </w:r>
      <w:r w:rsidRPr="00A12BBE">
        <w:rPr>
          <w:lang w:val="en-US"/>
        </w:rPr>
        <w:tab/>
      </w:r>
      <w:r w:rsidRPr="00A12BBE">
        <w:rPr>
          <w:i/>
          <w:lang w:val="en-US"/>
        </w:rPr>
        <w:t>Prize Reserve Fund</w:t>
      </w:r>
    </w:p>
    <w:p w14:paraId="543F2FDB" w14:textId="77777777" w:rsidR="00E43FAB" w:rsidRPr="00A12BBE" w:rsidRDefault="00E43FAB" w:rsidP="00E43FAB">
      <w:pPr>
        <w:pStyle w:val="GG-body"/>
        <w:spacing w:after="40"/>
        <w:ind w:left="851" w:hanging="567"/>
        <w:rPr>
          <w:lang w:val="en-US"/>
        </w:rPr>
      </w:pPr>
      <w:r w:rsidRPr="00A12BBE">
        <w:rPr>
          <w:lang w:val="en-US"/>
        </w:rPr>
        <w:t>11.1.</w:t>
      </w:r>
      <w:r w:rsidRPr="00A12BBE">
        <w:rPr>
          <w:lang w:val="en-US"/>
        </w:rPr>
        <w:tab/>
        <w:t>Creation</w:t>
      </w:r>
    </w:p>
    <w:p w14:paraId="171BBB67" w14:textId="77777777" w:rsidR="00E43FAB" w:rsidRPr="00A12BBE" w:rsidRDefault="00E43FAB" w:rsidP="00E43FAB">
      <w:pPr>
        <w:pStyle w:val="GG-body"/>
        <w:spacing w:after="40"/>
        <w:ind w:left="851" w:hanging="567"/>
        <w:rPr>
          <w:lang w:val="en-US"/>
        </w:rPr>
      </w:pPr>
      <w:r w:rsidRPr="00A12BBE">
        <w:rPr>
          <w:lang w:val="en-US"/>
        </w:rPr>
        <w:t>11.2.</w:t>
      </w:r>
      <w:r w:rsidRPr="00A12BBE">
        <w:rPr>
          <w:lang w:val="en-US"/>
        </w:rPr>
        <w:tab/>
        <w:t>Distribution</w:t>
      </w:r>
    </w:p>
    <w:p w14:paraId="1DF125E7" w14:textId="77777777" w:rsidR="00E43FAB" w:rsidRPr="00A12BBE" w:rsidRDefault="00E43FAB" w:rsidP="00E43FAB">
      <w:pPr>
        <w:pStyle w:val="GG-body"/>
        <w:spacing w:after="40"/>
        <w:ind w:left="851" w:hanging="567"/>
        <w:rPr>
          <w:lang w:val="en-US"/>
        </w:rPr>
      </w:pPr>
      <w:r w:rsidRPr="00A12BBE">
        <w:rPr>
          <w:lang w:val="en-US"/>
        </w:rPr>
        <w:t>11.3.</w:t>
      </w:r>
      <w:r w:rsidRPr="00A12BBE">
        <w:rPr>
          <w:lang w:val="en-US"/>
        </w:rPr>
        <w:tab/>
        <w:t>Agreement with Bloc members</w:t>
      </w:r>
    </w:p>
    <w:p w14:paraId="4747CD55" w14:textId="77777777" w:rsidR="00E43FAB" w:rsidRPr="00A12BBE" w:rsidRDefault="00E43FAB" w:rsidP="00E43FAB">
      <w:pPr>
        <w:pStyle w:val="GG-body"/>
        <w:ind w:left="851" w:hanging="567"/>
        <w:rPr>
          <w:lang w:val="en-US"/>
        </w:rPr>
      </w:pPr>
      <w:r w:rsidRPr="00A12BBE">
        <w:rPr>
          <w:lang w:val="en-US"/>
        </w:rPr>
        <w:t>11.4.</w:t>
      </w:r>
      <w:r w:rsidRPr="00A12BBE">
        <w:rPr>
          <w:lang w:val="en-US"/>
        </w:rPr>
        <w:tab/>
        <w:t>Assignment</w:t>
      </w:r>
    </w:p>
    <w:p w14:paraId="289D1B7C" w14:textId="77777777" w:rsidR="00E43FAB" w:rsidRPr="00A12BBE" w:rsidRDefault="00E43FAB" w:rsidP="00E43FAB">
      <w:pPr>
        <w:pStyle w:val="GG-body"/>
        <w:spacing w:after="40"/>
        <w:ind w:left="284" w:hanging="284"/>
        <w:rPr>
          <w:i/>
          <w:lang w:val="en-US"/>
        </w:rPr>
      </w:pPr>
      <w:r w:rsidRPr="00A12BBE">
        <w:rPr>
          <w:lang w:val="en-US"/>
        </w:rPr>
        <w:t>12.</w:t>
      </w:r>
      <w:r w:rsidRPr="00A12BBE">
        <w:rPr>
          <w:lang w:val="en-US"/>
        </w:rPr>
        <w:tab/>
      </w:r>
      <w:r w:rsidRPr="00A12BBE">
        <w:rPr>
          <w:i/>
          <w:lang w:val="en-US"/>
        </w:rPr>
        <w:t>Jackpots</w:t>
      </w:r>
    </w:p>
    <w:p w14:paraId="2E342336" w14:textId="77777777" w:rsidR="00E43FAB" w:rsidRPr="00A12BBE" w:rsidRDefault="00E43FAB" w:rsidP="00E43FAB">
      <w:pPr>
        <w:pStyle w:val="GG-body"/>
        <w:spacing w:after="40"/>
        <w:ind w:left="851" w:hanging="567"/>
        <w:rPr>
          <w:lang w:val="en-US"/>
        </w:rPr>
      </w:pPr>
      <w:r w:rsidRPr="00A12BBE">
        <w:rPr>
          <w:lang w:val="en-US"/>
        </w:rPr>
        <w:t>12.1.</w:t>
      </w:r>
      <w:r w:rsidRPr="00A12BBE">
        <w:rPr>
          <w:lang w:val="en-US"/>
        </w:rPr>
        <w:tab/>
        <w:t>Creation</w:t>
      </w:r>
    </w:p>
    <w:p w14:paraId="2137AD2E" w14:textId="77777777" w:rsidR="00E43FAB" w:rsidRPr="00A12BBE" w:rsidRDefault="00E43FAB" w:rsidP="00E43FAB">
      <w:pPr>
        <w:pStyle w:val="GG-body"/>
        <w:ind w:left="851" w:hanging="567"/>
        <w:rPr>
          <w:lang w:val="en-US"/>
        </w:rPr>
      </w:pPr>
      <w:r w:rsidRPr="00A12BBE">
        <w:rPr>
          <w:lang w:val="en-US"/>
        </w:rPr>
        <w:t>12.2.</w:t>
      </w:r>
      <w:r w:rsidRPr="00A12BBE">
        <w:rPr>
          <w:lang w:val="en-US"/>
        </w:rPr>
        <w:tab/>
        <w:t>Augmentation of Division 1</w:t>
      </w:r>
    </w:p>
    <w:p w14:paraId="6FFB7A07" w14:textId="77777777" w:rsidR="00E43FAB" w:rsidRPr="00A12BBE" w:rsidRDefault="00E43FAB" w:rsidP="00E43FAB">
      <w:pPr>
        <w:pStyle w:val="GG-body"/>
        <w:spacing w:after="40"/>
        <w:ind w:left="284" w:hanging="284"/>
        <w:rPr>
          <w:i/>
          <w:lang w:val="en-US"/>
        </w:rPr>
      </w:pPr>
      <w:r w:rsidRPr="00A12BBE">
        <w:rPr>
          <w:lang w:val="en-US"/>
        </w:rPr>
        <w:t>13.</w:t>
      </w:r>
      <w:r w:rsidRPr="00A12BBE">
        <w:rPr>
          <w:lang w:val="en-US"/>
        </w:rPr>
        <w:tab/>
      </w:r>
      <w:r w:rsidRPr="00A12BBE">
        <w:rPr>
          <w:i/>
          <w:lang w:val="en-US"/>
        </w:rPr>
        <w:t>Prize Claims</w:t>
      </w:r>
    </w:p>
    <w:p w14:paraId="1D8540DA" w14:textId="77777777" w:rsidR="00E43FAB" w:rsidRPr="00A12BBE" w:rsidRDefault="00E43FAB" w:rsidP="00E43FAB">
      <w:pPr>
        <w:pStyle w:val="GG-body"/>
        <w:spacing w:after="40"/>
        <w:ind w:left="851" w:hanging="567"/>
        <w:rPr>
          <w:lang w:val="en-US"/>
        </w:rPr>
      </w:pPr>
      <w:r w:rsidRPr="00A12BBE">
        <w:rPr>
          <w:lang w:val="en-US"/>
        </w:rPr>
        <w:t>13.1.</w:t>
      </w:r>
      <w:r w:rsidRPr="00A12BBE">
        <w:rPr>
          <w:lang w:val="en-US"/>
        </w:rPr>
        <w:tab/>
        <w:t>Division 1</w:t>
      </w:r>
    </w:p>
    <w:p w14:paraId="1C15AAA9" w14:textId="77777777" w:rsidR="00E43FAB" w:rsidRPr="00A12BBE" w:rsidRDefault="00E43FAB" w:rsidP="00E43FAB">
      <w:pPr>
        <w:pStyle w:val="GG-body"/>
        <w:spacing w:after="40"/>
        <w:ind w:left="851" w:hanging="567"/>
        <w:rPr>
          <w:lang w:val="en-US"/>
        </w:rPr>
      </w:pPr>
      <w:r w:rsidRPr="00A12BBE">
        <w:rPr>
          <w:lang w:val="en-US"/>
        </w:rPr>
        <w:t>13.2.</w:t>
      </w:r>
      <w:r w:rsidRPr="00A12BBE">
        <w:rPr>
          <w:lang w:val="en-US"/>
        </w:rPr>
        <w:tab/>
        <w:t>Other than Division 1</w:t>
      </w:r>
    </w:p>
    <w:p w14:paraId="0640E978" w14:textId="77777777" w:rsidR="00E43FAB" w:rsidRPr="00A12BBE" w:rsidRDefault="00E43FAB" w:rsidP="00E43FAB">
      <w:pPr>
        <w:pStyle w:val="GG-body"/>
        <w:spacing w:after="40"/>
        <w:ind w:left="851" w:hanging="567"/>
        <w:rPr>
          <w:lang w:val="en-US"/>
        </w:rPr>
      </w:pPr>
      <w:r w:rsidRPr="00A12BBE">
        <w:rPr>
          <w:lang w:val="en-US"/>
        </w:rPr>
        <w:t>13.3.</w:t>
      </w:r>
      <w:r w:rsidRPr="00A12BBE">
        <w:rPr>
          <w:lang w:val="en-US"/>
        </w:rPr>
        <w:tab/>
      </w:r>
      <w:proofErr w:type="spellStart"/>
      <w:r w:rsidRPr="00A12BBE">
        <w:rPr>
          <w:lang w:val="en-US"/>
        </w:rPr>
        <w:t>Lodgement</w:t>
      </w:r>
      <w:proofErr w:type="spellEnd"/>
      <w:r w:rsidRPr="00A12BBE">
        <w:rPr>
          <w:lang w:val="en-US"/>
        </w:rPr>
        <w:t xml:space="preserve"> of claim</w:t>
      </w:r>
    </w:p>
    <w:p w14:paraId="03494C6E" w14:textId="77777777" w:rsidR="00E43FAB" w:rsidRPr="00A12BBE" w:rsidRDefault="00E43FAB" w:rsidP="00E43FAB">
      <w:pPr>
        <w:pStyle w:val="GG-body"/>
        <w:spacing w:after="40"/>
        <w:ind w:left="851" w:hanging="567"/>
        <w:rPr>
          <w:lang w:val="en-US"/>
        </w:rPr>
      </w:pPr>
      <w:r w:rsidRPr="00A12BBE">
        <w:rPr>
          <w:lang w:val="en-US"/>
        </w:rPr>
        <w:t>13.4.</w:t>
      </w:r>
      <w:r w:rsidRPr="00A12BBE">
        <w:rPr>
          <w:lang w:val="en-US"/>
        </w:rPr>
        <w:tab/>
        <w:t xml:space="preserve">Requirements for </w:t>
      </w:r>
      <w:proofErr w:type="spellStart"/>
      <w:r w:rsidRPr="00A12BBE">
        <w:rPr>
          <w:lang w:val="en-US"/>
        </w:rPr>
        <w:t>lodgement</w:t>
      </w:r>
      <w:proofErr w:type="spellEnd"/>
      <w:r w:rsidRPr="00A12BBE">
        <w:rPr>
          <w:lang w:val="en-US"/>
        </w:rPr>
        <w:t xml:space="preserve"> of claim</w:t>
      </w:r>
    </w:p>
    <w:p w14:paraId="2E05D567" w14:textId="77777777" w:rsidR="00E43FAB" w:rsidRPr="00A12BBE" w:rsidRDefault="00E43FAB" w:rsidP="00E43FAB">
      <w:pPr>
        <w:pStyle w:val="GG-body"/>
        <w:ind w:left="851" w:hanging="567"/>
        <w:rPr>
          <w:lang w:val="en-US"/>
        </w:rPr>
      </w:pPr>
      <w:r w:rsidRPr="00A12BBE">
        <w:rPr>
          <w:lang w:val="en-US"/>
        </w:rPr>
        <w:t>13.5.</w:t>
      </w:r>
      <w:r w:rsidRPr="00A12BBE">
        <w:rPr>
          <w:lang w:val="en-US"/>
        </w:rPr>
        <w:tab/>
        <w:t>SALC</w:t>
      </w:r>
      <w:r>
        <w:rPr>
          <w:lang w:val="en-US"/>
        </w:rPr>
        <w:t>’</w:t>
      </w:r>
      <w:r w:rsidRPr="00A12BBE">
        <w:rPr>
          <w:lang w:val="en-US"/>
        </w:rPr>
        <w:t>s discretion</w:t>
      </w:r>
    </w:p>
    <w:p w14:paraId="30D8A82A" w14:textId="77777777" w:rsidR="00E43FAB" w:rsidRPr="00A12BBE" w:rsidRDefault="00E43FAB" w:rsidP="00E43FAB">
      <w:pPr>
        <w:pStyle w:val="GG-body"/>
        <w:spacing w:after="40"/>
        <w:ind w:left="284" w:hanging="284"/>
        <w:rPr>
          <w:i/>
          <w:lang w:val="en-US"/>
        </w:rPr>
      </w:pPr>
      <w:r w:rsidRPr="00A12BBE">
        <w:rPr>
          <w:lang w:val="en-US"/>
        </w:rPr>
        <w:t>14.</w:t>
      </w:r>
      <w:r w:rsidRPr="00A12BBE">
        <w:rPr>
          <w:lang w:val="en-US"/>
        </w:rPr>
        <w:tab/>
      </w:r>
      <w:r w:rsidRPr="00A12BBE">
        <w:rPr>
          <w:i/>
          <w:lang w:val="en-US"/>
        </w:rPr>
        <w:t>Ticket Checkers</w:t>
      </w:r>
    </w:p>
    <w:p w14:paraId="02B81247" w14:textId="77777777" w:rsidR="00E43FAB" w:rsidRPr="00A12BBE" w:rsidRDefault="00E43FAB" w:rsidP="00E43FAB">
      <w:pPr>
        <w:pStyle w:val="GG-body"/>
        <w:spacing w:after="40"/>
        <w:ind w:left="851" w:hanging="567"/>
        <w:rPr>
          <w:lang w:val="en-US"/>
        </w:rPr>
      </w:pPr>
      <w:r w:rsidRPr="00A12BBE">
        <w:rPr>
          <w:lang w:val="en-US"/>
        </w:rPr>
        <w:t>14.1.</w:t>
      </w:r>
      <w:r w:rsidRPr="00A12BBE">
        <w:rPr>
          <w:lang w:val="en-US"/>
        </w:rPr>
        <w:tab/>
        <w:t>Location</w:t>
      </w:r>
    </w:p>
    <w:p w14:paraId="6AA1D80D" w14:textId="77777777" w:rsidR="00E43FAB" w:rsidRPr="00A12BBE" w:rsidRDefault="00E43FAB" w:rsidP="00E43FAB">
      <w:pPr>
        <w:pStyle w:val="GG-body"/>
        <w:spacing w:after="40"/>
        <w:ind w:left="851" w:hanging="567"/>
        <w:rPr>
          <w:lang w:val="en-US"/>
        </w:rPr>
      </w:pPr>
      <w:r w:rsidRPr="00A12BBE">
        <w:rPr>
          <w:lang w:val="en-US"/>
        </w:rPr>
        <w:t>14.2.</w:t>
      </w:r>
      <w:r w:rsidRPr="00A12BBE">
        <w:rPr>
          <w:lang w:val="en-US"/>
        </w:rPr>
        <w:tab/>
        <w:t>Use</w:t>
      </w:r>
    </w:p>
    <w:p w14:paraId="5DEA55A5" w14:textId="77777777" w:rsidR="00E43FAB" w:rsidRPr="00A12BBE" w:rsidRDefault="00E43FAB" w:rsidP="00E43FAB">
      <w:pPr>
        <w:pStyle w:val="GG-body"/>
        <w:ind w:left="851" w:hanging="567"/>
        <w:rPr>
          <w:lang w:val="en-US"/>
        </w:rPr>
      </w:pPr>
      <w:r w:rsidRPr="00A12BBE">
        <w:rPr>
          <w:lang w:val="en-US"/>
        </w:rPr>
        <w:t>14.3.</w:t>
      </w:r>
      <w:r w:rsidRPr="00A12BBE">
        <w:rPr>
          <w:lang w:val="en-US"/>
        </w:rPr>
        <w:tab/>
        <w:t>Validation of ticket</w:t>
      </w:r>
    </w:p>
    <w:p w14:paraId="01E49381" w14:textId="77777777" w:rsidR="00E43FAB" w:rsidRPr="00A12BBE" w:rsidRDefault="00E43FAB" w:rsidP="00E43FAB">
      <w:pPr>
        <w:pStyle w:val="GG-body"/>
        <w:spacing w:after="40"/>
        <w:ind w:left="284" w:hanging="284"/>
        <w:rPr>
          <w:i/>
          <w:lang w:val="en-US"/>
        </w:rPr>
      </w:pPr>
      <w:r w:rsidRPr="00A12BBE">
        <w:rPr>
          <w:lang w:val="en-US"/>
        </w:rPr>
        <w:t>15.</w:t>
      </w:r>
      <w:r w:rsidRPr="00A12BBE">
        <w:rPr>
          <w:lang w:val="en-US"/>
        </w:rPr>
        <w:tab/>
      </w:r>
      <w:r w:rsidRPr="00A12BBE">
        <w:rPr>
          <w:i/>
          <w:lang w:val="en-US"/>
        </w:rPr>
        <w:t>Special Draw</w:t>
      </w:r>
    </w:p>
    <w:p w14:paraId="38FB794E" w14:textId="77777777" w:rsidR="00E43FAB" w:rsidRPr="00A12BBE" w:rsidRDefault="00E43FAB" w:rsidP="00E43FAB">
      <w:pPr>
        <w:pStyle w:val="GG-body"/>
        <w:ind w:left="851" w:hanging="567"/>
        <w:rPr>
          <w:lang w:val="en-US"/>
        </w:rPr>
      </w:pPr>
      <w:r w:rsidRPr="00A12BBE">
        <w:rPr>
          <w:lang w:val="en-US"/>
        </w:rPr>
        <w:t>15.1.</w:t>
      </w:r>
      <w:r w:rsidRPr="00A12BBE">
        <w:rPr>
          <w:lang w:val="en-US"/>
        </w:rPr>
        <w:tab/>
        <w:t>Division 1</w:t>
      </w:r>
    </w:p>
    <w:p w14:paraId="22697D15" w14:textId="77777777" w:rsidR="00E43FAB" w:rsidRPr="00A12BBE" w:rsidRDefault="00E43FAB" w:rsidP="00E43FAB">
      <w:pPr>
        <w:pStyle w:val="GG-body"/>
        <w:spacing w:after="40"/>
        <w:rPr>
          <w:i/>
          <w:lang w:val="en-US"/>
        </w:rPr>
      </w:pPr>
      <w:r w:rsidRPr="00A12BBE">
        <w:rPr>
          <w:i/>
          <w:lang w:val="en-US"/>
        </w:rPr>
        <w:t>Schedule</w:t>
      </w:r>
    </w:p>
    <w:p w14:paraId="43F04DA5" w14:textId="77777777" w:rsidR="00E43FAB" w:rsidRPr="00A12BBE" w:rsidRDefault="00E43FAB" w:rsidP="00E43FAB">
      <w:pPr>
        <w:pStyle w:val="GG-body"/>
        <w:ind w:left="142"/>
        <w:rPr>
          <w:lang w:val="en-US"/>
        </w:rPr>
      </w:pPr>
      <w:r w:rsidRPr="00A12BBE">
        <w:rPr>
          <w:lang w:val="en-US"/>
        </w:rPr>
        <w:t>Date of commencement</w:t>
      </w:r>
    </w:p>
    <w:p w14:paraId="74DF8390" w14:textId="77777777" w:rsidR="00E43FAB" w:rsidRPr="00A12BBE" w:rsidRDefault="00E43FAB" w:rsidP="00E43FAB">
      <w:pPr>
        <w:pStyle w:val="GG-body"/>
        <w:ind w:left="284" w:hanging="284"/>
        <w:rPr>
          <w:i/>
          <w:lang w:val="en-US"/>
        </w:rPr>
      </w:pPr>
      <w:r w:rsidRPr="00A12BBE">
        <w:rPr>
          <w:lang w:val="en-US"/>
        </w:rPr>
        <w:t>1.</w:t>
      </w:r>
      <w:r w:rsidRPr="00A12BBE">
        <w:rPr>
          <w:lang w:val="en-US"/>
        </w:rPr>
        <w:tab/>
      </w:r>
      <w:r w:rsidRPr="00A12BBE">
        <w:rPr>
          <w:i/>
          <w:lang w:val="en-US"/>
        </w:rPr>
        <w:t>Preliminary</w:t>
      </w:r>
    </w:p>
    <w:p w14:paraId="3DC7163C" w14:textId="77777777" w:rsidR="00E43FAB" w:rsidRPr="00A12BBE" w:rsidRDefault="00E43FAB" w:rsidP="00E43FAB">
      <w:pPr>
        <w:pStyle w:val="GG-body"/>
        <w:ind w:left="851" w:hanging="567"/>
        <w:rPr>
          <w:lang w:val="en-US"/>
        </w:rPr>
      </w:pPr>
      <w:r w:rsidRPr="00A12BBE">
        <w:rPr>
          <w:lang w:val="en-US"/>
        </w:rPr>
        <w:t>1.1.</w:t>
      </w:r>
      <w:r w:rsidRPr="00A12BBE">
        <w:rPr>
          <w:lang w:val="en-US"/>
        </w:rPr>
        <w:tab/>
        <w:t>These Rules may be cited as the Lotteries (Saturday X Lotto) Rules.</w:t>
      </w:r>
    </w:p>
    <w:p w14:paraId="19ACDD6E" w14:textId="77777777" w:rsidR="00E43FAB" w:rsidRPr="00A12BBE" w:rsidRDefault="00E43FAB" w:rsidP="00E43FAB">
      <w:pPr>
        <w:pStyle w:val="GG-body"/>
        <w:ind w:left="851" w:hanging="567"/>
        <w:rPr>
          <w:lang w:val="en-US"/>
        </w:rPr>
      </w:pPr>
      <w:r w:rsidRPr="00A12BBE">
        <w:rPr>
          <w:lang w:val="en-US"/>
        </w:rPr>
        <w:t>1.2.</w:t>
      </w:r>
      <w:r w:rsidRPr="00A12BBE">
        <w:rPr>
          <w:lang w:val="en-US"/>
        </w:rPr>
        <w:tab/>
        <w:t xml:space="preserve">These Rules will come into operation on the date specified in the Schedule </w:t>
      </w:r>
      <w:proofErr w:type="gramStart"/>
      <w:r w:rsidRPr="00A12BBE">
        <w:rPr>
          <w:lang w:val="en-US"/>
        </w:rPr>
        <w:t>to</w:t>
      </w:r>
      <w:proofErr w:type="gramEnd"/>
      <w:r w:rsidRPr="00A12BBE">
        <w:rPr>
          <w:lang w:val="en-US"/>
        </w:rPr>
        <w:t xml:space="preserve"> these Rules.</w:t>
      </w:r>
    </w:p>
    <w:p w14:paraId="17B79271" w14:textId="77777777" w:rsidR="00E43FAB" w:rsidRPr="00A12BBE" w:rsidRDefault="00E43FAB" w:rsidP="00E43FAB">
      <w:pPr>
        <w:pStyle w:val="GG-body"/>
        <w:ind w:left="851" w:hanging="567"/>
        <w:rPr>
          <w:lang w:val="en-US"/>
        </w:rPr>
      </w:pPr>
      <w:r w:rsidRPr="00A12BBE">
        <w:rPr>
          <w:lang w:val="en-US"/>
        </w:rPr>
        <w:t>1.3.</w:t>
      </w:r>
      <w:r w:rsidRPr="00A12BBE">
        <w:rPr>
          <w:lang w:val="en-US"/>
        </w:rPr>
        <w:tab/>
        <w:t>These Rules are to be read in conjunction with and are subject to the Lotteries (General) Rules.</w:t>
      </w:r>
    </w:p>
    <w:p w14:paraId="7879A57B" w14:textId="77777777" w:rsidR="00E43FAB" w:rsidRPr="00A12BBE" w:rsidRDefault="00E43FAB" w:rsidP="00E43FAB">
      <w:pPr>
        <w:pStyle w:val="GG-body"/>
        <w:ind w:left="851" w:hanging="567"/>
        <w:rPr>
          <w:lang w:val="en-US"/>
        </w:rPr>
      </w:pPr>
      <w:r w:rsidRPr="00A12BBE">
        <w:rPr>
          <w:lang w:val="en-US"/>
        </w:rPr>
        <w:t>1.4.</w:t>
      </w:r>
      <w:r w:rsidRPr="00A12BBE">
        <w:rPr>
          <w:lang w:val="en-US"/>
        </w:rPr>
        <w:tab/>
        <w:t xml:space="preserve">These Rules apply only to the lottery known as </w:t>
      </w:r>
      <w:r>
        <w:rPr>
          <w:lang w:val="en-US"/>
        </w:rPr>
        <w:t>“</w:t>
      </w:r>
      <w:r w:rsidRPr="00A12BBE">
        <w:rPr>
          <w:lang w:val="en-US"/>
        </w:rPr>
        <w:t>X Lotto</w:t>
      </w:r>
      <w:r>
        <w:rPr>
          <w:lang w:val="en-US"/>
        </w:rPr>
        <w:t>”</w:t>
      </w:r>
      <w:r w:rsidRPr="00A12BBE">
        <w:rPr>
          <w:lang w:val="en-US"/>
        </w:rPr>
        <w:t xml:space="preserve"> as played on a Saturday or such other day as determined by the Bloc</w:t>
      </w:r>
      <w:r>
        <w:rPr>
          <w:lang w:val="en-US"/>
        </w:rPr>
        <w:t> </w:t>
      </w:r>
      <w:r w:rsidRPr="00A12BBE">
        <w:rPr>
          <w:lang w:val="en-US"/>
        </w:rPr>
        <w:t>members.</w:t>
      </w:r>
    </w:p>
    <w:p w14:paraId="6DCE54DE" w14:textId="77777777" w:rsidR="00E43FAB" w:rsidRPr="00A12BBE" w:rsidRDefault="00E43FAB" w:rsidP="00E43FAB">
      <w:pPr>
        <w:pStyle w:val="GG-body"/>
        <w:ind w:left="284" w:hanging="284"/>
        <w:rPr>
          <w:i/>
          <w:lang w:val="en-US"/>
        </w:rPr>
      </w:pPr>
      <w:r w:rsidRPr="00A12BBE">
        <w:rPr>
          <w:lang w:val="en-US"/>
        </w:rPr>
        <w:t>2.</w:t>
      </w:r>
      <w:r w:rsidRPr="00A12BBE">
        <w:rPr>
          <w:lang w:val="en-US"/>
        </w:rPr>
        <w:tab/>
      </w:r>
      <w:r w:rsidRPr="00A12BBE">
        <w:rPr>
          <w:i/>
          <w:lang w:val="en-US"/>
        </w:rPr>
        <w:t>Interpretation</w:t>
      </w:r>
    </w:p>
    <w:p w14:paraId="1F9ACC26" w14:textId="77777777" w:rsidR="00E43FAB" w:rsidRPr="00A12BBE" w:rsidRDefault="00E43FAB" w:rsidP="00E43FAB">
      <w:pPr>
        <w:pStyle w:val="GG-body"/>
        <w:ind w:left="851" w:hanging="567"/>
        <w:rPr>
          <w:lang w:val="en-US"/>
        </w:rPr>
      </w:pPr>
      <w:r w:rsidRPr="00A12BBE">
        <w:rPr>
          <w:lang w:val="en-US"/>
        </w:rPr>
        <w:t>2.1.</w:t>
      </w:r>
      <w:r w:rsidRPr="00A12BBE">
        <w:rPr>
          <w:lang w:val="en-US"/>
        </w:rPr>
        <w:tab/>
        <w:t>In these Rules and in each part of these Rules unless the contrary intention appears:</w:t>
      </w:r>
    </w:p>
    <w:p w14:paraId="10969F41" w14:textId="77777777" w:rsidR="00E43FAB" w:rsidRPr="00A12BBE" w:rsidRDefault="00E43FAB" w:rsidP="00E43FAB">
      <w:pPr>
        <w:pStyle w:val="GG-body"/>
        <w:ind w:left="851"/>
        <w:rPr>
          <w:lang w:val="en-US"/>
        </w:rPr>
      </w:pPr>
      <w:r>
        <w:rPr>
          <w:lang w:val="en-US"/>
        </w:rPr>
        <w:t>“</w:t>
      </w:r>
      <w:r w:rsidRPr="00A12BBE">
        <w:rPr>
          <w:lang w:val="en-US"/>
        </w:rPr>
        <w:t>Bloc members</w:t>
      </w:r>
      <w:r>
        <w:rPr>
          <w:lang w:val="en-US"/>
        </w:rPr>
        <w:t>”</w:t>
      </w:r>
      <w:r w:rsidRPr="00A12BBE">
        <w:rPr>
          <w:lang w:val="en-US"/>
        </w:rPr>
        <w:t xml:space="preserve"> means the parties from time to time to the Bloc Agreement entered into by SALC with other lottery operators for the promotion, conduct and sale of tickets in </w:t>
      </w:r>
      <w:r w:rsidRPr="00A12BBE">
        <w:rPr>
          <w:i/>
          <w:lang w:val="en-US"/>
        </w:rPr>
        <w:t xml:space="preserve">inter alia </w:t>
      </w:r>
      <w:r w:rsidRPr="00A12BBE">
        <w:rPr>
          <w:lang w:val="en-US"/>
        </w:rPr>
        <w:t>the game drawn generally each Saturday night on a joint basis with a common winning number determination and a declaration of common dividends based on the equal participation of all players in the aggregated prize pool;</w:t>
      </w:r>
    </w:p>
    <w:p w14:paraId="7D684518" w14:textId="77777777" w:rsidR="00E43FAB" w:rsidRPr="00A12BBE" w:rsidRDefault="00E43FAB" w:rsidP="00E43FAB">
      <w:pPr>
        <w:pStyle w:val="GG-body"/>
        <w:ind w:left="851"/>
        <w:rPr>
          <w:lang w:val="en-US"/>
        </w:rPr>
      </w:pPr>
      <w:r>
        <w:rPr>
          <w:lang w:val="en-US"/>
        </w:rPr>
        <w:t>“</w:t>
      </w:r>
      <w:proofErr w:type="gramStart"/>
      <w:r w:rsidRPr="00A12BBE">
        <w:rPr>
          <w:lang w:val="en-US"/>
        </w:rPr>
        <w:t>claim</w:t>
      </w:r>
      <w:proofErr w:type="gramEnd"/>
      <w:r w:rsidRPr="00A12BBE">
        <w:rPr>
          <w:lang w:val="en-US"/>
        </w:rPr>
        <w:t xml:space="preserve"> period</w:t>
      </w:r>
      <w:r>
        <w:rPr>
          <w:lang w:val="en-US"/>
        </w:rPr>
        <w:t>”</w:t>
      </w:r>
      <w:r w:rsidRPr="00A12BBE">
        <w:rPr>
          <w:lang w:val="en-US"/>
        </w:rPr>
        <w:t xml:space="preserve"> means the period commencing at midnight on the day of determination of the draw results (</w:t>
      </w:r>
      <w:r>
        <w:rPr>
          <w:lang w:val="en-US"/>
        </w:rPr>
        <w:t>“</w:t>
      </w:r>
      <w:r w:rsidRPr="00A12BBE">
        <w:rPr>
          <w:lang w:val="en-US"/>
        </w:rPr>
        <w:t>relevant day</w:t>
      </w:r>
      <w:r>
        <w:rPr>
          <w:lang w:val="en-US"/>
        </w:rPr>
        <w:t>”</w:t>
      </w:r>
      <w:r w:rsidRPr="00A12BBE">
        <w:rPr>
          <w:lang w:val="en-US"/>
        </w:rPr>
        <w:t>) and ending on the 14</w:t>
      </w:r>
      <w:r w:rsidRPr="00A12BBE">
        <w:rPr>
          <w:vertAlign w:val="superscript"/>
          <w:lang w:val="en-US"/>
        </w:rPr>
        <w:t>th</w:t>
      </w:r>
      <w:r w:rsidRPr="00A12BBE">
        <w:rPr>
          <w:lang w:val="en-US"/>
        </w:rPr>
        <w:t xml:space="preserve"> day </w:t>
      </w:r>
      <w:proofErr w:type="gramStart"/>
      <w:r w:rsidRPr="00A12BBE">
        <w:rPr>
          <w:lang w:val="en-US"/>
        </w:rPr>
        <w:t>thereafter;</w:t>
      </w:r>
      <w:proofErr w:type="gramEnd"/>
    </w:p>
    <w:p w14:paraId="242FAAAC" w14:textId="2CEC10B3" w:rsidR="003E5A00" w:rsidRDefault="00E43FAB" w:rsidP="00E43FAB">
      <w:pPr>
        <w:pStyle w:val="GG-body"/>
        <w:ind w:left="851"/>
        <w:rPr>
          <w:lang w:val="en-US"/>
        </w:rPr>
      </w:pPr>
      <w:r>
        <w:rPr>
          <w:lang w:val="en-US"/>
        </w:rPr>
        <w:t>“</w:t>
      </w:r>
      <w:proofErr w:type="gramStart"/>
      <w:r w:rsidRPr="00A12BBE">
        <w:rPr>
          <w:lang w:val="en-US"/>
        </w:rPr>
        <w:t>drawing</w:t>
      </w:r>
      <w:proofErr w:type="gramEnd"/>
      <w:r w:rsidRPr="00A12BBE">
        <w:rPr>
          <w:lang w:val="en-US"/>
        </w:rPr>
        <w:t xml:space="preserve"> equipment</w:t>
      </w:r>
      <w:r>
        <w:rPr>
          <w:lang w:val="en-US"/>
        </w:rPr>
        <w:t>”</w:t>
      </w:r>
      <w:r w:rsidRPr="00A12BBE">
        <w:rPr>
          <w:lang w:val="en-US"/>
        </w:rPr>
        <w:t xml:space="preserve"> means equipment operated by the Bloc members for ascertaining the winning </w:t>
      </w:r>
      <w:proofErr w:type="gramStart"/>
      <w:r w:rsidRPr="00A12BBE">
        <w:rPr>
          <w:lang w:val="en-US"/>
        </w:rPr>
        <w:t>numbers;</w:t>
      </w:r>
      <w:proofErr w:type="gramEnd"/>
    </w:p>
    <w:p w14:paraId="77497AEA" w14:textId="77777777" w:rsidR="003E5A00" w:rsidRDefault="003E5A00">
      <w:pPr>
        <w:spacing w:after="0" w:line="240" w:lineRule="auto"/>
        <w:jc w:val="left"/>
        <w:rPr>
          <w:rFonts w:eastAsia="Times New Roman"/>
          <w:szCs w:val="17"/>
          <w:lang w:val="en-US"/>
        </w:rPr>
      </w:pPr>
      <w:r>
        <w:rPr>
          <w:lang w:val="en-US"/>
        </w:rPr>
        <w:br w:type="page"/>
      </w:r>
    </w:p>
    <w:p w14:paraId="53B35330" w14:textId="77777777" w:rsidR="00E43FAB" w:rsidRPr="00A12BBE" w:rsidRDefault="00E43FAB" w:rsidP="00E43FAB">
      <w:pPr>
        <w:pStyle w:val="GG-body"/>
        <w:ind w:left="851"/>
        <w:rPr>
          <w:lang w:val="en-US"/>
        </w:rPr>
      </w:pPr>
      <w:r>
        <w:rPr>
          <w:lang w:val="en-US"/>
        </w:rPr>
        <w:lastRenderedPageBreak/>
        <w:t>“</w:t>
      </w:r>
      <w:proofErr w:type="spellStart"/>
      <w:r w:rsidRPr="00A12BBE">
        <w:rPr>
          <w:lang w:val="en-US"/>
        </w:rPr>
        <w:t>QuickPick</w:t>
      </w:r>
      <w:proofErr w:type="spellEnd"/>
      <w:r w:rsidRPr="00A12BBE">
        <w:rPr>
          <w:lang w:val="en-US"/>
        </w:rPr>
        <w:t xml:space="preserve"> entry</w:t>
      </w:r>
      <w:r>
        <w:rPr>
          <w:lang w:val="en-US"/>
        </w:rPr>
        <w:t>”</w:t>
      </w:r>
      <w:r w:rsidRPr="00A12BBE">
        <w:rPr>
          <w:lang w:val="en-US"/>
        </w:rPr>
        <w:t xml:space="preserve"> means a nomination made by a player indicating that the player wishes to make a </w:t>
      </w:r>
      <w:proofErr w:type="spellStart"/>
      <w:r w:rsidRPr="00A12BBE">
        <w:rPr>
          <w:lang w:val="en-US"/>
        </w:rPr>
        <w:t>QuickPick</w:t>
      </w:r>
      <w:proofErr w:type="spellEnd"/>
      <w:r w:rsidRPr="00A12BBE">
        <w:rPr>
          <w:lang w:val="en-US"/>
        </w:rPr>
        <w:t xml:space="preserve"> selection in accordance with Rule 6 of these </w:t>
      </w:r>
      <w:proofErr w:type="gramStart"/>
      <w:r w:rsidRPr="00A12BBE">
        <w:rPr>
          <w:lang w:val="en-US"/>
        </w:rPr>
        <w:t>Rules;</w:t>
      </w:r>
      <w:proofErr w:type="gramEnd"/>
    </w:p>
    <w:p w14:paraId="218B35F3" w14:textId="77777777" w:rsidR="00E43FAB" w:rsidRPr="00A12BBE" w:rsidRDefault="00E43FAB" w:rsidP="00E43FAB">
      <w:pPr>
        <w:pStyle w:val="GG-body"/>
        <w:ind w:left="851"/>
        <w:rPr>
          <w:lang w:val="en-US"/>
        </w:rPr>
      </w:pPr>
      <w:r>
        <w:rPr>
          <w:lang w:val="en-US"/>
        </w:rPr>
        <w:t>“</w:t>
      </w:r>
      <w:r w:rsidRPr="00A12BBE">
        <w:rPr>
          <w:lang w:val="en-US"/>
        </w:rPr>
        <w:t>Special Draw</w:t>
      </w:r>
      <w:r>
        <w:rPr>
          <w:lang w:val="en-US"/>
        </w:rPr>
        <w:t>”</w:t>
      </w:r>
      <w:r w:rsidRPr="00A12BBE">
        <w:rPr>
          <w:lang w:val="en-US"/>
        </w:rPr>
        <w:t xml:space="preserve"> means a Saturday X Lotto draw with a guaranteed Division 1 prize for a maximum number of winners conducted in accordance with Rule </w:t>
      </w:r>
      <w:proofErr w:type="gramStart"/>
      <w:r w:rsidRPr="00A12BBE">
        <w:rPr>
          <w:lang w:val="en-US"/>
        </w:rPr>
        <w:t>15;</w:t>
      </w:r>
      <w:proofErr w:type="gramEnd"/>
    </w:p>
    <w:p w14:paraId="74A17920" w14:textId="77777777" w:rsidR="00E43FAB" w:rsidRPr="00A12BBE" w:rsidRDefault="00E43FAB" w:rsidP="00E43FAB">
      <w:pPr>
        <w:pStyle w:val="GG-body"/>
        <w:ind w:left="851"/>
        <w:rPr>
          <w:lang w:val="en-US"/>
        </w:rPr>
      </w:pPr>
      <w:r>
        <w:rPr>
          <w:lang w:val="en-US"/>
        </w:rPr>
        <w:t>“</w:t>
      </w:r>
      <w:r w:rsidRPr="00A12BBE">
        <w:rPr>
          <w:lang w:val="en-US"/>
        </w:rPr>
        <w:t>X Lotto</w:t>
      </w:r>
      <w:r>
        <w:rPr>
          <w:lang w:val="en-US"/>
        </w:rPr>
        <w:t>”</w:t>
      </w:r>
      <w:r w:rsidRPr="00A12BBE">
        <w:rPr>
          <w:lang w:val="en-US"/>
        </w:rPr>
        <w:t xml:space="preserve"> means a lottery drawn on a Saturday or such other day or days as the Bloc members determine in which a player is required to forecast 6 numbers to be drawn from the range of numbers 1 to 45 inclusive.</w:t>
      </w:r>
    </w:p>
    <w:p w14:paraId="71B0B642" w14:textId="77777777" w:rsidR="00E43FAB" w:rsidRPr="00A12BBE" w:rsidRDefault="00E43FAB" w:rsidP="00E43FAB">
      <w:pPr>
        <w:pStyle w:val="GG-body"/>
        <w:ind w:left="284" w:hanging="284"/>
        <w:rPr>
          <w:i/>
          <w:lang w:val="en-US"/>
        </w:rPr>
      </w:pPr>
      <w:r w:rsidRPr="00A12BBE">
        <w:rPr>
          <w:lang w:val="en-US"/>
        </w:rPr>
        <w:t>3.</w:t>
      </w:r>
      <w:r w:rsidRPr="00A12BBE">
        <w:rPr>
          <w:lang w:val="en-US"/>
        </w:rPr>
        <w:tab/>
      </w:r>
      <w:r w:rsidRPr="00A12BBE">
        <w:rPr>
          <w:i/>
          <w:lang w:val="en-US"/>
        </w:rPr>
        <w:t>Ordinary Entry</w:t>
      </w:r>
    </w:p>
    <w:p w14:paraId="234D0913" w14:textId="77777777" w:rsidR="00E43FAB" w:rsidRPr="00A12BBE" w:rsidRDefault="00E43FAB" w:rsidP="00E43FAB">
      <w:pPr>
        <w:pStyle w:val="GG-body"/>
        <w:ind w:left="851" w:hanging="567"/>
        <w:rPr>
          <w:lang w:val="en-US"/>
        </w:rPr>
      </w:pPr>
      <w:r w:rsidRPr="00A12BBE">
        <w:rPr>
          <w:lang w:val="en-US"/>
        </w:rPr>
        <w:t>3.1.</w:t>
      </w:r>
      <w:r w:rsidRPr="00A12BBE">
        <w:rPr>
          <w:lang w:val="en-US"/>
        </w:rPr>
        <w:tab/>
        <w:t>To create an ordinary entry, a player must forecast or cause to be forecast 6 numbers.</w:t>
      </w:r>
    </w:p>
    <w:p w14:paraId="5D61E48F" w14:textId="77777777" w:rsidR="00E43FAB" w:rsidRPr="00A12BBE" w:rsidRDefault="00E43FAB" w:rsidP="00E43FAB">
      <w:pPr>
        <w:pStyle w:val="GG-body"/>
        <w:ind w:left="851" w:hanging="567"/>
        <w:rPr>
          <w:lang w:val="en-US"/>
        </w:rPr>
      </w:pPr>
      <w:r w:rsidRPr="00A12BBE">
        <w:rPr>
          <w:lang w:val="en-US"/>
        </w:rPr>
        <w:t>3.2.</w:t>
      </w:r>
      <w:r w:rsidRPr="00A12BBE">
        <w:rPr>
          <w:lang w:val="en-US"/>
        </w:rPr>
        <w:tab/>
        <w:t>An ordinary entry will provide participation for the number of games selected and paid for in one (1) draw only.</w:t>
      </w:r>
    </w:p>
    <w:p w14:paraId="0F8A26CE" w14:textId="77777777" w:rsidR="00E43FAB" w:rsidRPr="00A12BBE" w:rsidRDefault="00E43FAB" w:rsidP="00E43FAB">
      <w:pPr>
        <w:pStyle w:val="GG-body"/>
        <w:ind w:left="851" w:hanging="567"/>
        <w:rPr>
          <w:lang w:val="en-US"/>
        </w:rPr>
      </w:pPr>
      <w:r w:rsidRPr="00A12BBE">
        <w:rPr>
          <w:lang w:val="en-US"/>
        </w:rPr>
        <w:t>3.3.</w:t>
      </w:r>
      <w:r w:rsidRPr="00A12BBE">
        <w:rPr>
          <w:lang w:val="en-US"/>
        </w:rPr>
        <w:tab/>
        <w:t>The minimum number of games that must be completed will be four (4) or such number as otherwise determined by the Master</w:t>
      </w:r>
      <w:r>
        <w:rPr>
          <w:lang w:val="en-US"/>
        </w:rPr>
        <w:t> </w:t>
      </w:r>
      <w:r w:rsidRPr="00A12BBE">
        <w:rPr>
          <w:lang w:val="en-US"/>
        </w:rPr>
        <w:t>Agent.</w:t>
      </w:r>
    </w:p>
    <w:p w14:paraId="41FF730B" w14:textId="77777777" w:rsidR="00E43FAB" w:rsidRPr="00A12BBE" w:rsidRDefault="00E43FAB" w:rsidP="00E43FAB">
      <w:pPr>
        <w:pStyle w:val="GG-body"/>
        <w:ind w:left="851" w:hanging="567"/>
        <w:rPr>
          <w:lang w:val="en-US"/>
        </w:rPr>
      </w:pPr>
      <w:r w:rsidRPr="00A12BBE">
        <w:rPr>
          <w:lang w:val="en-US"/>
        </w:rPr>
        <w:t>3.4.</w:t>
      </w:r>
      <w:r w:rsidRPr="00A12BBE">
        <w:rPr>
          <w:lang w:val="en-US"/>
        </w:rPr>
        <w:tab/>
        <w:t>There will be a limit to the maximum number of games that can be played, including that in any one draw:</w:t>
      </w:r>
    </w:p>
    <w:p w14:paraId="7FED4E66" w14:textId="77777777" w:rsidR="00E43FAB" w:rsidRPr="00A12BBE" w:rsidRDefault="00E43FAB" w:rsidP="00E43FAB">
      <w:pPr>
        <w:pStyle w:val="GG-body"/>
        <w:ind w:left="1560" w:hanging="709"/>
        <w:rPr>
          <w:lang w:val="en-US"/>
        </w:rPr>
      </w:pPr>
      <w:r w:rsidRPr="00A12BBE">
        <w:rPr>
          <w:lang w:val="en-US"/>
        </w:rPr>
        <w:t>3.4.1.</w:t>
      </w:r>
      <w:r w:rsidRPr="00A12BBE">
        <w:rPr>
          <w:lang w:val="en-US"/>
        </w:rPr>
        <w:tab/>
        <w:t>the Master Agent may decline to issue more than 1,000 entries to a player; and</w:t>
      </w:r>
    </w:p>
    <w:p w14:paraId="4DE5A45A" w14:textId="77777777" w:rsidR="00E43FAB" w:rsidRPr="00A12BBE" w:rsidRDefault="00E43FAB" w:rsidP="00E43FAB">
      <w:pPr>
        <w:pStyle w:val="GG-body"/>
        <w:ind w:left="1560" w:hanging="709"/>
        <w:rPr>
          <w:lang w:val="en-US"/>
        </w:rPr>
      </w:pPr>
      <w:r w:rsidRPr="00A12BBE">
        <w:rPr>
          <w:lang w:val="en-US"/>
        </w:rPr>
        <w:t>3.4.2.</w:t>
      </w:r>
      <w:r w:rsidRPr="00A12BBE">
        <w:rPr>
          <w:lang w:val="en-US"/>
        </w:rPr>
        <w:tab/>
        <w:t>a player can be issued with no more than 201,000 equivalent games.</w:t>
      </w:r>
    </w:p>
    <w:p w14:paraId="7DDEEFED" w14:textId="77777777" w:rsidR="00E43FAB" w:rsidRPr="00A12BBE" w:rsidRDefault="00E43FAB" w:rsidP="00E43FAB">
      <w:pPr>
        <w:pStyle w:val="GG-body"/>
        <w:ind w:left="851" w:hanging="567"/>
        <w:rPr>
          <w:lang w:val="en-US"/>
        </w:rPr>
      </w:pPr>
      <w:r w:rsidRPr="00A12BBE">
        <w:rPr>
          <w:lang w:val="en-US"/>
        </w:rPr>
        <w:t>3.5.</w:t>
      </w:r>
      <w:r w:rsidRPr="00A12BBE">
        <w:rPr>
          <w:lang w:val="en-US"/>
        </w:rPr>
        <w:tab/>
        <w:t xml:space="preserve">A player may request that an entry be issued in advance of a current </w:t>
      </w:r>
      <w:proofErr w:type="gramStart"/>
      <w:r w:rsidRPr="00A12BBE">
        <w:rPr>
          <w:lang w:val="en-US"/>
        </w:rPr>
        <w:t>draw</w:t>
      </w:r>
      <w:proofErr w:type="gramEnd"/>
      <w:r w:rsidRPr="00A12BBE">
        <w:rPr>
          <w:lang w:val="en-US"/>
        </w:rPr>
        <w:t>. The maximum number of advance draws in which an entry can be issued will be notified to players by the Master Agent, following determination by SALC.</w:t>
      </w:r>
    </w:p>
    <w:p w14:paraId="6CA75221" w14:textId="77777777" w:rsidR="00E43FAB" w:rsidRPr="00A12BBE" w:rsidRDefault="00E43FAB" w:rsidP="00E43FAB">
      <w:pPr>
        <w:pStyle w:val="GG-body"/>
        <w:ind w:left="851" w:hanging="567"/>
        <w:rPr>
          <w:lang w:val="en-US"/>
        </w:rPr>
      </w:pPr>
      <w:r w:rsidRPr="00A12BBE">
        <w:rPr>
          <w:lang w:val="en-US"/>
        </w:rPr>
        <w:t>3.6.</w:t>
      </w:r>
      <w:r w:rsidRPr="00A12BBE">
        <w:rPr>
          <w:lang w:val="en-US"/>
        </w:rPr>
        <w:tab/>
        <w:t>Subject to Rule 6, a player may enter a draw by:</w:t>
      </w:r>
    </w:p>
    <w:p w14:paraId="6A069FB7" w14:textId="77777777" w:rsidR="00E43FAB" w:rsidRPr="00A12BBE" w:rsidRDefault="00E43FAB" w:rsidP="00E43FAB">
      <w:pPr>
        <w:pStyle w:val="GG-body"/>
        <w:ind w:left="1560" w:hanging="709"/>
        <w:rPr>
          <w:lang w:val="en-US"/>
        </w:rPr>
      </w:pPr>
      <w:r w:rsidRPr="00A12BBE">
        <w:rPr>
          <w:lang w:val="en-US"/>
        </w:rPr>
        <w:t>3.6.1.</w:t>
      </w:r>
      <w:r w:rsidRPr="00A12BBE">
        <w:rPr>
          <w:lang w:val="en-US"/>
        </w:rPr>
        <w:tab/>
        <w:t xml:space="preserve">submitting a coupon provided for that purpose from time to time by the Master Agent, together with an </w:t>
      </w:r>
      <w:proofErr w:type="spellStart"/>
      <w:r w:rsidRPr="00A12BBE">
        <w:rPr>
          <w:lang w:val="en-US"/>
        </w:rPr>
        <w:t>Easiplay</w:t>
      </w:r>
      <w:proofErr w:type="spellEnd"/>
      <w:r w:rsidRPr="00A12BBE">
        <w:rPr>
          <w:lang w:val="en-US"/>
        </w:rPr>
        <w:t xml:space="preserve"> Club membership card if applicable; or</w:t>
      </w:r>
    </w:p>
    <w:p w14:paraId="1B2A26B2" w14:textId="77777777" w:rsidR="00E43FAB" w:rsidRPr="00A12BBE" w:rsidRDefault="00E43FAB" w:rsidP="00E43FAB">
      <w:pPr>
        <w:pStyle w:val="GG-body"/>
        <w:ind w:left="1560" w:hanging="709"/>
        <w:rPr>
          <w:lang w:val="en-US"/>
        </w:rPr>
      </w:pPr>
      <w:r w:rsidRPr="00A12BBE">
        <w:rPr>
          <w:lang w:val="en-US"/>
        </w:rPr>
        <w:t>3.6.2.</w:t>
      </w:r>
      <w:r w:rsidRPr="00A12BBE">
        <w:rPr>
          <w:lang w:val="en-US"/>
        </w:rPr>
        <w:tab/>
        <w:t xml:space="preserve">making a verbal or electronic request at the selling point, together with providing an </w:t>
      </w:r>
      <w:proofErr w:type="spellStart"/>
      <w:r w:rsidRPr="00A12BBE">
        <w:rPr>
          <w:lang w:val="en-US"/>
        </w:rPr>
        <w:t>Easiplay</w:t>
      </w:r>
      <w:proofErr w:type="spellEnd"/>
      <w:r w:rsidRPr="00A12BBE">
        <w:rPr>
          <w:lang w:val="en-US"/>
        </w:rPr>
        <w:t xml:space="preserve"> Club membership card if applicable.</w:t>
      </w:r>
    </w:p>
    <w:p w14:paraId="3B1B2DC4" w14:textId="77777777" w:rsidR="00E43FAB" w:rsidRPr="00A12BBE" w:rsidRDefault="00E43FAB" w:rsidP="00E43FAB">
      <w:pPr>
        <w:pStyle w:val="GG-body"/>
        <w:ind w:left="851" w:hanging="567"/>
        <w:rPr>
          <w:lang w:val="en-US"/>
        </w:rPr>
      </w:pPr>
      <w:r w:rsidRPr="00A12BBE">
        <w:rPr>
          <w:lang w:val="en-US"/>
        </w:rPr>
        <w:t>3.7.</w:t>
      </w:r>
      <w:r w:rsidRPr="00A12BBE">
        <w:rPr>
          <w:lang w:val="en-US"/>
        </w:rPr>
        <w:tab/>
        <w:t>In the case of a coupon:</w:t>
      </w:r>
    </w:p>
    <w:p w14:paraId="1CB78D66" w14:textId="77777777" w:rsidR="00E43FAB" w:rsidRPr="00A12BBE" w:rsidRDefault="00E43FAB" w:rsidP="00E43FAB">
      <w:pPr>
        <w:pStyle w:val="GG-body"/>
        <w:ind w:left="1560" w:hanging="709"/>
        <w:rPr>
          <w:lang w:val="en-US"/>
        </w:rPr>
      </w:pPr>
      <w:r w:rsidRPr="00A12BBE">
        <w:rPr>
          <w:lang w:val="en-US"/>
        </w:rPr>
        <w:t>3.7.1.</w:t>
      </w:r>
      <w:r w:rsidRPr="00A12BBE">
        <w:rPr>
          <w:lang w:val="en-US"/>
        </w:rPr>
        <w:tab/>
      </w:r>
      <w:proofErr w:type="gramStart"/>
      <w:r w:rsidRPr="00A12BBE">
        <w:rPr>
          <w:lang w:val="en-US"/>
        </w:rPr>
        <w:t>a player</w:t>
      </w:r>
      <w:r>
        <w:rPr>
          <w:lang w:val="en-US"/>
        </w:rPr>
        <w:t>’</w:t>
      </w:r>
      <w:r w:rsidRPr="00A12BBE">
        <w:rPr>
          <w:lang w:val="en-US"/>
        </w:rPr>
        <w:t>s</w:t>
      </w:r>
      <w:proofErr w:type="gramEnd"/>
      <w:r w:rsidRPr="00A12BBE">
        <w:rPr>
          <w:lang w:val="en-US"/>
        </w:rPr>
        <w:t xml:space="preserve"> forecast must be marked with a cross mark in the </w:t>
      </w:r>
      <w:proofErr w:type="spellStart"/>
      <w:r w:rsidRPr="00A12BBE">
        <w:rPr>
          <w:lang w:val="en-US"/>
        </w:rPr>
        <w:t>centre</w:t>
      </w:r>
      <w:proofErr w:type="spellEnd"/>
      <w:r w:rsidRPr="00A12BBE">
        <w:rPr>
          <w:lang w:val="en-US"/>
        </w:rPr>
        <w:t xml:space="preserve"> of the square, a vertical mark in the </w:t>
      </w:r>
      <w:proofErr w:type="spellStart"/>
      <w:r w:rsidRPr="00A12BBE">
        <w:rPr>
          <w:lang w:val="en-US"/>
        </w:rPr>
        <w:t>centre</w:t>
      </w:r>
      <w:proofErr w:type="spellEnd"/>
      <w:r w:rsidRPr="00A12BBE">
        <w:rPr>
          <w:lang w:val="en-US"/>
        </w:rPr>
        <w:t xml:space="preserve"> of the square or such other mark as the Master Agent determines. No other mark will be accepted. All marks on a coupon must be legible and if a coupon cannot be read by a selling point terminal, it will be rejected. A coupon must not be marked in red.</w:t>
      </w:r>
    </w:p>
    <w:p w14:paraId="48B849B0" w14:textId="77777777" w:rsidR="00E43FAB" w:rsidRPr="00A12BBE" w:rsidRDefault="00E43FAB" w:rsidP="00E43FAB">
      <w:pPr>
        <w:pStyle w:val="GG-body"/>
        <w:ind w:left="1560" w:hanging="709"/>
        <w:rPr>
          <w:lang w:val="en-US"/>
        </w:rPr>
      </w:pPr>
      <w:r w:rsidRPr="00A12BBE">
        <w:rPr>
          <w:lang w:val="en-US"/>
        </w:rPr>
        <w:t>3.7.2.</w:t>
      </w:r>
      <w:r w:rsidRPr="00A12BBE">
        <w:rPr>
          <w:lang w:val="en-US"/>
        </w:rPr>
        <w:tab/>
        <w:t xml:space="preserve">the relevant </w:t>
      </w:r>
      <w:r>
        <w:rPr>
          <w:lang w:val="en-US"/>
        </w:rPr>
        <w:t>“</w:t>
      </w:r>
      <w:r w:rsidRPr="00A12BBE">
        <w:rPr>
          <w:lang w:val="en-US"/>
        </w:rPr>
        <w:t>system/pick</w:t>
      </w:r>
      <w:r>
        <w:rPr>
          <w:lang w:val="en-US"/>
        </w:rPr>
        <w:t>”</w:t>
      </w:r>
      <w:r w:rsidRPr="00A12BBE">
        <w:rPr>
          <w:lang w:val="en-US"/>
        </w:rPr>
        <w:t xml:space="preserve"> box must be left blank.</w:t>
      </w:r>
    </w:p>
    <w:p w14:paraId="60EFB14A" w14:textId="77777777" w:rsidR="00E43FAB" w:rsidRPr="00A12BBE" w:rsidRDefault="00E43FAB" w:rsidP="00E43FAB">
      <w:pPr>
        <w:pStyle w:val="GG-body"/>
        <w:ind w:left="1560" w:hanging="709"/>
        <w:rPr>
          <w:lang w:val="en-US"/>
        </w:rPr>
      </w:pPr>
      <w:r w:rsidRPr="00A12BBE">
        <w:rPr>
          <w:lang w:val="en-US"/>
        </w:rPr>
        <w:t>3.7.3.</w:t>
      </w:r>
      <w:r w:rsidRPr="00A12BBE">
        <w:rPr>
          <w:lang w:val="en-US"/>
        </w:rPr>
        <w:tab/>
        <w:t xml:space="preserve">a player who marks a </w:t>
      </w:r>
      <w:r>
        <w:rPr>
          <w:lang w:val="en-US"/>
        </w:rPr>
        <w:t>“</w:t>
      </w:r>
      <w:r w:rsidRPr="00A12BBE">
        <w:rPr>
          <w:lang w:val="en-US"/>
        </w:rPr>
        <w:t>top up games</w:t>
      </w:r>
      <w:r>
        <w:rPr>
          <w:lang w:val="en-US"/>
        </w:rPr>
        <w:t>”</w:t>
      </w:r>
      <w:r w:rsidRPr="00A12BBE">
        <w:rPr>
          <w:lang w:val="en-US"/>
        </w:rPr>
        <w:t xml:space="preserve"> box will be taken to have </w:t>
      </w:r>
      <w:proofErr w:type="spellStart"/>
      <w:r w:rsidRPr="00A12BBE">
        <w:rPr>
          <w:lang w:val="en-US"/>
        </w:rPr>
        <w:t>authorised</w:t>
      </w:r>
      <w:proofErr w:type="spellEnd"/>
      <w:r w:rsidRPr="00A12BBE">
        <w:rPr>
          <w:lang w:val="en-US"/>
        </w:rPr>
        <w:t xml:space="preserve"> the selling point terminal operator to generate a random forecast of a sufficient quantity of numbers to complete the game, the coupon or the nominated number of </w:t>
      </w:r>
      <w:proofErr w:type="gramStart"/>
      <w:r w:rsidRPr="00A12BBE">
        <w:rPr>
          <w:lang w:val="en-US"/>
        </w:rPr>
        <w:t>games, as the case may be</w:t>
      </w:r>
      <w:proofErr w:type="gramEnd"/>
      <w:r w:rsidRPr="00A12BBE">
        <w:rPr>
          <w:lang w:val="en-US"/>
        </w:rPr>
        <w:t>.</w:t>
      </w:r>
    </w:p>
    <w:p w14:paraId="6671413E" w14:textId="77777777" w:rsidR="00E43FAB" w:rsidRPr="00A12BBE" w:rsidRDefault="00E43FAB" w:rsidP="00E43FAB">
      <w:pPr>
        <w:pStyle w:val="GG-body"/>
        <w:ind w:left="1560" w:hanging="709"/>
        <w:rPr>
          <w:lang w:val="en-US"/>
        </w:rPr>
      </w:pPr>
      <w:r w:rsidRPr="00A12BBE">
        <w:rPr>
          <w:lang w:val="en-US"/>
        </w:rPr>
        <w:t>3.7.4.</w:t>
      </w:r>
      <w:r w:rsidRPr="00A12BBE">
        <w:rPr>
          <w:lang w:val="en-US"/>
        </w:rPr>
        <w:tab/>
        <w:t xml:space="preserve">if a player marks more than the specified number of squares in any game, a ticket will not </w:t>
      </w:r>
      <w:proofErr w:type="gramStart"/>
      <w:r w:rsidRPr="00A12BBE">
        <w:rPr>
          <w:lang w:val="en-US"/>
        </w:rPr>
        <w:t>issue</w:t>
      </w:r>
      <w:proofErr w:type="gramEnd"/>
      <w:r w:rsidRPr="00A12BBE">
        <w:rPr>
          <w:lang w:val="en-US"/>
        </w:rPr>
        <w:t xml:space="preserve"> until the player has either nominated the number(s) to be deleted or nominated a system/pick entry. The player may be required to complete another coupon.</w:t>
      </w:r>
    </w:p>
    <w:p w14:paraId="21E0CDCD" w14:textId="77777777" w:rsidR="00E43FAB" w:rsidRPr="00A12BBE" w:rsidRDefault="00E43FAB" w:rsidP="00E43FAB">
      <w:pPr>
        <w:pStyle w:val="GG-body"/>
        <w:ind w:left="1560" w:hanging="709"/>
        <w:rPr>
          <w:lang w:val="en-US"/>
        </w:rPr>
      </w:pPr>
      <w:r w:rsidRPr="00A12BBE">
        <w:rPr>
          <w:lang w:val="en-US"/>
        </w:rPr>
        <w:t>3.7.5.</w:t>
      </w:r>
      <w:r w:rsidRPr="00A12BBE">
        <w:rPr>
          <w:lang w:val="en-US"/>
        </w:rPr>
        <w:tab/>
        <w:t xml:space="preserve">if a player marks fewer than the specified number of squares in any game and does not mark the relevant </w:t>
      </w:r>
      <w:r>
        <w:rPr>
          <w:lang w:val="en-US"/>
        </w:rPr>
        <w:t>“</w:t>
      </w:r>
      <w:r w:rsidRPr="00A12BBE">
        <w:rPr>
          <w:lang w:val="en-US"/>
        </w:rPr>
        <w:t>top up games</w:t>
      </w:r>
      <w:r>
        <w:rPr>
          <w:lang w:val="en-US"/>
        </w:rPr>
        <w:t>”</w:t>
      </w:r>
      <w:r w:rsidRPr="00A12BBE">
        <w:rPr>
          <w:lang w:val="en-US"/>
        </w:rPr>
        <w:t xml:space="preserve"> box, a ticket will not issue until the player has either nominated the number(s) to be added or nominated a top up games entry or a system/pick entry.</w:t>
      </w:r>
    </w:p>
    <w:p w14:paraId="484408FD" w14:textId="77777777" w:rsidR="00E43FAB" w:rsidRPr="00A12BBE" w:rsidRDefault="00E43FAB" w:rsidP="00E43FAB">
      <w:pPr>
        <w:pStyle w:val="GG-body"/>
        <w:ind w:left="284" w:hanging="284"/>
        <w:rPr>
          <w:i/>
          <w:lang w:val="en-US"/>
        </w:rPr>
      </w:pPr>
      <w:r w:rsidRPr="00A12BBE">
        <w:rPr>
          <w:lang w:val="en-US"/>
        </w:rPr>
        <w:t>4.</w:t>
      </w:r>
      <w:r w:rsidRPr="00A12BBE">
        <w:rPr>
          <w:lang w:val="en-US"/>
        </w:rPr>
        <w:tab/>
      </w:r>
      <w:r w:rsidRPr="00A12BBE">
        <w:rPr>
          <w:i/>
          <w:lang w:val="en-US"/>
        </w:rPr>
        <w:t>Multi-Week Entry</w:t>
      </w:r>
    </w:p>
    <w:p w14:paraId="7519B1BE" w14:textId="77777777" w:rsidR="00E43FAB" w:rsidRPr="00A12BBE" w:rsidRDefault="00E43FAB" w:rsidP="00E43FAB">
      <w:pPr>
        <w:pStyle w:val="GG-body"/>
        <w:ind w:left="851" w:hanging="567"/>
        <w:rPr>
          <w:lang w:val="en-US"/>
        </w:rPr>
      </w:pPr>
      <w:r w:rsidRPr="00A12BBE">
        <w:rPr>
          <w:lang w:val="en-US"/>
        </w:rPr>
        <w:t>4.1.</w:t>
      </w:r>
      <w:r w:rsidRPr="00A12BBE">
        <w:rPr>
          <w:lang w:val="en-US"/>
        </w:rPr>
        <w:tab/>
        <w:t xml:space="preserve">A player may enter their number forecasts for a series of consecutive draws by marking the appropriate square in the </w:t>
      </w:r>
      <w:r>
        <w:rPr>
          <w:lang w:val="en-US"/>
        </w:rPr>
        <w:t>“</w:t>
      </w:r>
      <w:r w:rsidRPr="00A12BBE">
        <w:rPr>
          <w:lang w:val="en-US"/>
        </w:rPr>
        <w:t>multi-week</w:t>
      </w:r>
      <w:r>
        <w:rPr>
          <w:lang w:val="en-US"/>
        </w:rPr>
        <w:t>”</w:t>
      </w:r>
      <w:r w:rsidRPr="00A12BBE">
        <w:rPr>
          <w:lang w:val="en-US"/>
        </w:rPr>
        <w:t xml:space="preserve"> box on a coupon or by verbally or electronically requesting such an entry at the selling point. The maximum number of consecutive draws that may be entered in this way will be notified to players by the Master Agent following determination by SALC.</w:t>
      </w:r>
    </w:p>
    <w:p w14:paraId="75C4AC13" w14:textId="77777777" w:rsidR="00E43FAB" w:rsidRPr="00A12BBE" w:rsidRDefault="00E43FAB" w:rsidP="00E43FAB">
      <w:pPr>
        <w:pStyle w:val="GG-body"/>
        <w:ind w:left="851" w:hanging="567"/>
        <w:rPr>
          <w:lang w:val="en-US"/>
        </w:rPr>
      </w:pPr>
      <w:r w:rsidRPr="00A12BBE">
        <w:rPr>
          <w:lang w:val="en-US"/>
        </w:rPr>
        <w:t>4.2.</w:t>
      </w:r>
      <w:r w:rsidRPr="00A12BBE">
        <w:rPr>
          <w:lang w:val="en-US"/>
        </w:rPr>
        <w:tab/>
        <w:t>The Rules governing ordinary entries will apply to every multi-week entry.</w:t>
      </w:r>
    </w:p>
    <w:p w14:paraId="150A3E08" w14:textId="77777777" w:rsidR="00E43FAB" w:rsidRPr="00A12BBE" w:rsidRDefault="00E43FAB" w:rsidP="00E43FAB">
      <w:pPr>
        <w:pStyle w:val="GG-body"/>
        <w:ind w:left="284" w:hanging="284"/>
        <w:rPr>
          <w:i/>
          <w:lang w:val="en-US"/>
        </w:rPr>
      </w:pPr>
      <w:r w:rsidRPr="00A12BBE">
        <w:rPr>
          <w:lang w:val="en-US"/>
        </w:rPr>
        <w:t>5.</w:t>
      </w:r>
      <w:r w:rsidRPr="00A12BBE">
        <w:rPr>
          <w:lang w:val="en-US"/>
        </w:rPr>
        <w:tab/>
      </w:r>
      <w:r w:rsidRPr="00A12BBE">
        <w:rPr>
          <w:i/>
          <w:lang w:val="en-US"/>
        </w:rPr>
        <w:t>System/Pick Entry</w:t>
      </w:r>
    </w:p>
    <w:p w14:paraId="44FA6663" w14:textId="77777777" w:rsidR="00E43FAB" w:rsidRPr="00A12BBE" w:rsidRDefault="00E43FAB" w:rsidP="00E43FAB">
      <w:pPr>
        <w:pStyle w:val="GG-body"/>
        <w:ind w:left="851" w:hanging="567"/>
        <w:rPr>
          <w:lang w:val="en-US"/>
        </w:rPr>
      </w:pPr>
      <w:r w:rsidRPr="00A12BBE">
        <w:rPr>
          <w:lang w:val="en-US"/>
        </w:rPr>
        <w:t>5.1.</w:t>
      </w:r>
      <w:r w:rsidRPr="00A12BBE">
        <w:rPr>
          <w:lang w:val="en-US"/>
        </w:rPr>
        <w:tab/>
        <w:t xml:space="preserve">A player may create a system/pick entry by forecasting or </w:t>
      </w:r>
      <w:proofErr w:type="gramStart"/>
      <w:r w:rsidRPr="00A12BBE">
        <w:rPr>
          <w:lang w:val="en-US"/>
        </w:rPr>
        <w:t>causing</w:t>
      </w:r>
      <w:proofErr w:type="gramEnd"/>
      <w:r w:rsidRPr="00A12BBE">
        <w:rPr>
          <w:lang w:val="en-US"/>
        </w:rPr>
        <w:t xml:space="preserve"> to be forecast 4, 5 or from 7 to 20 numbers, rather than the 6 to be forecast in the case of an ordinary entry.</w:t>
      </w:r>
    </w:p>
    <w:p w14:paraId="5536C79E" w14:textId="77777777" w:rsidR="00E43FAB" w:rsidRPr="00A12BBE" w:rsidRDefault="00E43FAB" w:rsidP="00E43FAB">
      <w:pPr>
        <w:pStyle w:val="GG-body"/>
        <w:ind w:left="851" w:hanging="567"/>
        <w:rPr>
          <w:lang w:val="en-US"/>
        </w:rPr>
      </w:pPr>
      <w:r w:rsidRPr="00A12BBE">
        <w:rPr>
          <w:lang w:val="en-US"/>
        </w:rPr>
        <w:t>5.2.</w:t>
      </w:r>
      <w:r w:rsidRPr="00A12BBE">
        <w:rPr>
          <w:lang w:val="en-US"/>
        </w:rPr>
        <w:tab/>
        <w:t xml:space="preserve">In the case of a coupon, a system/pick entry must be completed by marking the relevant </w:t>
      </w:r>
      <w:r>
        <w:rPr>
          <w:lang w:val="en-US"/>
        </w:rPr>
        <w:t>“</w:t>
      </w:r>
      <w:r w:rsidRPr="00A12BBE">
        <w:rPr>
          <w:lang w:val="en-US"/>
        </w:rPr>
        <w:t>system/pick</w:t>
      </w:r>
      <w:r>
        <w:rPr>
          <w:lang w:val="en-US"/>
        </w:rPr>
        <w:t>”</w:t>
      </w:r>
      <w:r w:rsidRPr="00A12BBE">
        <w:rPr>
          <w:lang w:val="en-US"/>
        </w:rPr>
        <w:t xml:space="preserve"> box and forecasting or causing to be forecast the quantity of numbers corresponding to the system/pick to be entered by the player. (Thus, to play system 7, 7 numbers are forecast; to play system 8, 8 numbers are forecast and so on to a maximum of 20 numbers forecast to play a system 20 entry.) In all other instances, a system/pick entry is created by verbally or electronically requesting such an entry at the selling point. Ordinary and</w:t>
      </w:r>
      <w:r>
        <w:rPr>
          <w:lang w:val="en-US"/>
        </w:rPr>
        <w:t xml:space="preserve"> </w:t>
      </w:r>
      <w:r w:rsidRPr="00A12BBE">
        <w:rPr>
          <w:lang w:val="en-US"/>
        </w:rPr>
        <w:t>system/pick entry participation will be accepted if completed on the same coupon and more than one system/pick entry type can be played on the one coupon.</w:t>
      </w:r>
    </w:p>
    <w:p w14:paraId="3194E891" w14:textId="77777777" w:rsidR="00E43FAB" w:rsidRPr="00A12BBE" w:rsidRDefault="00E43FAB" w:rsidP="00E43FAB">
      <w:pPr>
        <w:pStyle w:val="GG-body"/>
        <w:ind w:left="851" w:hanging="567"/>
        <w:rPr>
          <w:lang w:val="en-US"/>
        </w:rPr>
      </w:pPr>
      <w:r w:rsidRPr="00A12BBE">
        <w:rPr>
          <w:lang w:val="en-US"/>
        </w:rPr>
        <w:t>5.3.</w:t>
      </w:r>
      <w:r w:rsidRPr="00A12BBE">
        <w:rPr>
          <w:lang w:val="en-US"/>
        </w:rPr>
        <w:tab/>
        <w:t xml:space="preserve">In the case of a coupon, if more numbers are marked in any game than the requested system/pick requires, a ticket will not </w:t>
      </w:r>
      <w:proofErr w:type="gramStart"/>
      <w:r w:rsidRPr="00A12BBE">
        <w:rPr>
          <w:lang w:val="en-US"/>
        </w:rPr>
        <w:t>issue</w:t>
      </w:r>
      <w:proofErr w:type="gramEnd"/>
      <w:r w:rsidRPr="00A12BBE">
        <w:rPr>
          <w:lang w:val="en-US"/>
        </w:rPr>
        <w:t xml:space="preserve"> until the player has nominated the number(s) to be deleted. If fewer numbers are marked in any game than the requested system/pick requires and the relevant </w:t>
      </w:r>
      <w:r>
        <w:rPr>
          <w:lang w:val="en-US"/>
        </w:rPr>
        <w:t>“</w:t>
      </w:r>
      <w:r w:rsidRPr="00A12BBE">
        <w:rPr>
          <w:lang w:val="en-US"/>
        </w:rPr>
        <w:t>top up games</w:t>
      </w:r>
      <w:r>
        <w:rPr>
          <w:lang w:val="en-US"/>
        </w:rPr>
        <w:t>”</w:t>
      </w:r>
      <w:r w:rsidRPr="00A12BBE">
        <w:rPr>
          <w:lang w:val="en-US"/>
        </w:rPr>
        <w:t xml:space="preserve"> box is not marked, a ticket will not issue until the player has either nominated the number(s) to be added or selected a top up games entry.</w:t>
      </w:r>
    </w:p>
    <w:p w14:paraId="38AAD94B" w14:textId="77777777" w:rsidR="00E43FAB" w:rsidRPr="00A12BBE" w:rsidRDefault="00E43FAB" w:rsidP="00E43FAB">
      <w:pPr>
        <w:pStyle w:val="GG-body"/>
        <w:ind w:left="851" w:hanging="567"/>
        <w:rPr>
          <w:lang w:val="en-US"/>
        </w:rPr>
      </w:pPr>
      <w:r w:rsidRPr="00A12BBE">
        <w:rPr>
          <w:lang w:val="en-US"/>
        </w:rPr>
        <w:t>5.4.</w:t>
      </w:r>
      <w:r w:rsidRPr="00A12BBE">
        <w:rPr>
          <w:lang w:val="en-US"/>
        </w:rPr>
        <w:tab/>
        <w:t>Picks 4 and 5 are entries in which the quantity of numbers forecast is less than 6 numbers.</w:t>
      </w:r>
    </w:p>
    <w:p w14:paraId="0D5EEB30" w14:textId="77777777" w:rsidR="00E43FAB" w:rsidRPr="00A12BBE" w:rsidRDefault="00E43FAB" w:rsidP="00E43FAB">
      <w:pPr>
        <w:pStyle w:val="GG-body"/>
        <w:ind w:left="851" w:hanging="567"/>
        <w:rPr>
          <w:lang w:val="en-US"/>
        </w:rPr>
      </w:pPr>
      <w:r w:rsidRPr="00A12BBE">
        <w:rPr>
          <w:lang w:val="en-US"/>
        </w:rPr>
        <w:t>5.5.</w:t>
      </w:r>
      <w:r w:rsidRPr="00A12BBE">
        <w:rPr>
          <w:lang w:val="en-US"/>
        </w:rPr>
        <w:tab/>
        <w:t xml:space="preserve">A pick 4 or 5 entry will be equivalent to playing a certain number of separate games of </w:t>
      </w:r>
      <w:proofErr w:type="gramStart"/>
      <w:r w:rsidRPr="00A12BBE">
        <w:rPr>
          <w:lang w:val="en-US"/>
        </w:rPr>
        <w:t>6 numbers</w:t>
      </w:r>
      <w:proofErr w:type="gramEnd"/>
      <w:r w:rsidRPr="00A12BBE">
        <w:rPr>
          <w:lang w:val="en-US"/>
        </w:rPr>
        <w:t xml:space="preserve"> as determined by the following formula:</w:t>
      </w:r>
    </w:p>
    <w:tbl>
      <w:tblPr>
        <w:tblW w:w="0" w:type="auto"/>
        <w:tblInd w:w="996" w:type="dxa"/>
        <w:tblLayout w:type="fixed"/>
        <w:tblCellMar>
          <w:left w:w="0" w:type="dxa"/>
          <w:right w:w="0" w:type="dxa"/>
        </w:tblCellMar>
        <w:tblLook w:val="01E0" w:firstRow="1" w:lastRow="1" w:firstColumn="1" w:lastColumn="1" w:noHBand="0" w:noVBand="0"/>
      </w:tblPr>
      <w:tblGrid>
        <w:gridCol w:w="853"/>
        <w:gridCol w:w="1985"/>
      </w:tblGrid>
      <w:tr w:rsidR="00E43FAB" w:rsidRPr="00A12BBE" w14:paraId="38074599" w14:textId="77777777" w:rsidTr="009C612E">
        <w:trPr>
          <w:trHeight w:val="20"/>
        </w:trPr>
        <w:tc>
          <w:tcPr>
            <w:tcW w:w="853" w:type="dxa"/>
            <w:tcBorders>
              <w:bottom w:val="single" w:sz="4" w:space="0" w:color="auto"/>
            </w:tcBorders>
          </w:tcPr>
          <w:p w14:paraId="0D715B38" w14:textId="77777777" w:rsidR="00E43FAB" w:rsidRPr="00A12BBE" w:rsidRDefault="00E43FAB" w:rsidP="009C612E">
            <w:pPr>
              <w:pStyle w:val="GG-body"/>
              <w:spacing w:after="20"/>
              <w:jc w:val="center"/>
              <w:rPr>
                <w:lang w:val="en-US"/>
              </w:rPr>
            </w:pPr>
            <w:r w:rsidRPr="00A12BBE">
              <w:rPr>
                <w:lang w:val="en-US"/>
              </w:rPr>
              <w:t>(45 – P)!</w:t>
            </w:r>
          </w:p>
        </w:tc>
        <w:tc>
          <w:tcPr>
            <w:tcW w:w="1985" w:type="dxa"/>
          </w:tcPr>
          <w:p w14:paraId="50C53175" w14:textId="77777777" w:rsidR="00E43FAB" w:rsidRPr="00A12BBE" w:rsidRDefault="00E43FAB" w:rsidP="009C612E">
            <w:pPr>
              <w:pStyle w:val="GG-body"/>
              <w:spacing w:after="0"/>
              <w:jc w:val="center"/>
              <w:rPr>
                <w:lang w:val="en-US"/>
              </w:rPr>
            </w:pPr>
            <w:r w:rsidRPr="00A12BBE">
              <w:rPr>
                <w:lang w:val="en-US"/>
              </w:rPr>
              <w:t>(where P = pick number)</w:t>
            </w:r>
          </w:p>
        </w:tc>
      </w:tr>
      <w:tr w:rsidR="00E43FAB" w:rsidRPr="00A12BBE" w14:paraId="045EF48B" w14:textId="77777777" w:rsidTr="009C612E">
        <w:trPr>
          <w:trHeight w:val="20"/>
        </w:trPr>
        <w:tc>
          <w:tcPr>
            <w:tcW w:w="853" w:type="dxa"/>
            <w:tcBorders>
              <w:top w:val="single" w:sz="4" w:space="0" w:color="auto"/>
            </w:tcBorders>
          </w:tcPr>
          <w:p w14:paraId="0A05CE3C" w14:textId="77777777" w:rsidR="00E43FAB" w:rsidRPr="00A12BBE" w:rsidRDefault="00E43FAB" w:rsidP="009C612E">
            <w:pPr>
              <w:pStyle w:val="GG-body"/>
              <w:spacing w:before="20"/>
              <w:jc w:val="center"/>
              <w:rPr>
                <w:lang w:val="en-US"/>
              </w:rPr>
            </w:pPr>
            <w:r w:rsidRPr="00A12BBE">
              <w:rPr>
                <w:lang w:val="en-US"/>
              </w:rPr>
              <w:t xml:space="preserve">39! </w:t>
            </w:r>
            <w:r>
              <w:rPr>
                <w:lang w:val="en-US"/>
              </w:rPr>
              <w:t>×</w:t>
            </w:r>
            <w:r w:rsidRPr="00A12BBE">
              <w:rPr>
                <w:lang w:val="en-US"/>
              </w:rPr>
              <w:t xml:space="preserve"> (6-P)!</w:t>
            </w:r>
          </w:p>
        </w:tc>
        <w:tc>
          <w:tcPr>
            <w:tcW w:w="1985" w:type="dxa"/>
          </w:tcPr>
          <w:p w14:paraId="1BC58A7F" w14:textId="77777777" w:rsidR="00E43FAB" w:rsidRPr="00A12BBE" w:rsidRDefault="00E43FAB" w:rsidP="009C612E">
            <w:pPr>
              <w:pStyle w:val="GG-body"/>
              <w:rPr>
                <w:lang w:val="en-US"/>
              </w:rPr>
            </w:pPr>
          </w:p>
        </w:tc>
      </w:tr>
    </w:tbl>
    <w:p w14:paraId="4EAF15E9" w14:textId="77777777" w:rsidR="003E5A00" w:rsidRDefault="003E5A00">
      <w:pPr>
        <w:spacing w:after="0" w:line="240" w:lineRule="auto"/>
        <w:jc w:val="left"/>
        <w:rPr>
          <w:rFonts w:eastAsia="Times New Roman"/>
          <w:szCs w:val="17"/>
          <w:lang w:val="en-US"/>
        </w:rPr>
      </w:pPr>
      <w:r>
        <w:rPr>
          <w:lang w:val="en-US"/>
        </w:rPr>
        <w:br w:type="page"/>
      </w:r>
    </w:p>
    <w:p w14:paraId="49D83A22" w14:textId="2698CAF6" w:rsidR="00E43FAB" w:rsidRPr="00A12BBE" w:rsidRDefault="00E43FAB" w:rsidP="00E43FAB">
      <w:pPr>
        <w:pStyle w:val="GG-body"/>
        <w:ind w:left="851" w:hanging="567"/>
        <w:rPr>
          <w:lang w:val="en-US"/>
        </w:rPr>
      </w:pPr>
      <w:r w:rsidRPr="00A12BBE">
        <w:rPr>
          <w:lang w:val="en-US"/>
        </w:rPr>
        <w:lastRenderedPageBreak/>
        <w:t>5.6.</w:t>
      </w:r>
      <w:r w:rsidRPr="00A12BBE">
        <w:rPr>
          <w:lang w:val="en-US"/>
        </w:rPr>
        <w:tab/>
        <w:t xml:space="preserve">A player who seeks to participate in a pick 4 entry must forecast or </w:t>
      </w:r>
      <w:proofErr w:type="gramStart"/>
      <w:r w:rsidRPr="00A12BBE">
        <w:rPr>
          <w:lang w:val="en-US"/>
        </w:rPr>
        <w:t>cause to be forecast</w:t>
      </w:r>
      <w:proofErr w:type="gramEnd"/>
      <w:r w:rsidRPr="00A12BBE">
        <w:rPr>
          <w:lang w:val="en-US"/>
        </w:rPr>
        <w:t xml:space="preserve"> any 4 numbers. These 4 numbers will be combined with all combinations of 2 numbers from the remaining </w:t>
      </w:r>
      <w:proofErr w:type="spellStart"/>
      <w:r w:rsidRPr="00A12BBE">
        <w:rPr>
          <w:lang w:val="en-US"/>
        </w:rPr>
        <w:t>unforecast</w:t>
      </w:r>
      <w:proofErr w:type="spellEnd"/>
      <w:r w:rsidRPr="00A12BBE">
        <w:rPr>
          <w:lang w:val="en-US"/>
        </w:rPr>
        <w:t xml:space="preserve"> numbers. This pick entry will be equivalent to playing 820 games of 6 numbers.</w:t>
      </w:r>
    </w:p>
    <w:p w14:paraId="073B08B1" w14:textId="77777777" w:rsidR="00E43FAB" w:rsidRPr="00A12BBE" w:rsidRDefault="00E43FAB" w:rsidP="00E43FAB">
      <w:pPr>
        <w:pStyle w:val="GG-body"/>
        <w:ind w:left="851" w:hanging="567"/>
        <w:rPr>
          <w:lang w:val="en-US"/>
        </w:rPr>
      </w:pPr>
      <w:r w:rsidRPr="00A12BBE">
        <w:rPr>
          <w:lang w:val="en-US"/>
        </w:rPr>
        <w:t>5.7.</w:t>
      </w:r>
      <w:r w:rsidRPr="00A12BBE">
        <w:rPr>
          <w:lang w:val="en-US"/>
        </w:rPr>
        <w:tab/>
        <w:t xml:space="preserve">A player who seeks to participate in a pick 5 entry must forecast or cause to be forecast any 5 numbers. These 5 numbers will be combined with each of the remaining </w:t>
      </w:r>
      <w:proofErr w:type="spellStart"/>
      <w:r w:rsidRPr="00A12BBE">
        <w:rPr>
          <w:lang w:val="en-US"/>
        </w:rPr>
        <w:t>unforecast</w:t>
      </w:r>
      <w:proofErr w:type="spellEnd"/>
      <w:r w:rsidRPr="00A12BBE">
        <w:rPr>
          <w:lang w:val="en-US"/>
        </w:rPr>
        <w:t xml:space="preserve"> numbers in turn. This pick entry will be equivalent to playing 40 games of 6 numbers.</w:t>
      </w:r>
    </w:p>
    <w:p w14:paraId="7EC915B6" w14:textId="77777777" w:rsidR="00E43FAB" w:rsidRDefault="00E43FAB" w:rsidP="00E43FAB">
      <w:pPr>
        <w:pStyle w:val="GG-body"/>
        <w:ind w:left="851" w:hanging="567"/>
        <w:rPr>
          <w:lang w:val="en-US"/>
        </w:rPr>
      </w:pPr>
      <w:r w:rsidRPr="00A12BBE">
        <w:rPr>
          <w:lang w:val="en-US"/>
        </w:rPr>
        <w:t>5.8.</w:t>
      </w:r>
      <w:r w:rsidRPr="00A12BBE">
        <w:rPr>
          <w:lang w:val="en-US"/>
        </w:rPr>
        <w:tab/>
        <w:t xml:space="preserve">A player who seeks to participate in a system 7 to 20 entry inclusive must forecast or cause </w:t>
      </w:r>
      <w:proofErr w:type="gramStart"/>
      <w:r w:rsidRPr="00A12BBE">
        <w:rPr>
          <w:lang w:val="en-US"/>
        </w:rPr>
        <w:t>to be forecast</w:t>
      </w:r>
      <w:proofErr w:type="gramEnd"/>
      <w:r w:rsidRPr="00A12BBE">
        <w:rPr>
          <w:lang w:val="en-US"/>
        </w:rPr>
        <w:t xml:space="preserve"> the quantity of numbers according to the system number to be played. These numbers will be combined with one another in all possible combinations of 6 numbers. This system entry will be equivalent to playing a certain number of separate games of </w:t>
      </w:r>
      <w:proofErr w:type="gramStart"/>
      <w:r w:rsidRPr="00A12BBE">
        <w:rPr>
          <w:lang w:val="en-US"/>
        </w:rPr>
        <w:t>6 numbers</w:t>
      </w:r>
      <w:proofErr w:type="gramEnd"/>
      <w:r w:rsidRPr="00A12BBE">
        <w:rPr>
          <w:lang w:val="en-US"/>
        </w:rPr>
        <w:t xml:space="preserve"> as determined by the following formula:</w:t>
      </w:r>
    </w:p>
    <w:tbl>
      <w:tblPr>
        <w:tblW w:w="0" w:type="auto"/>
        <w:tblInd w:w="989" w:type="dxa"/>
        <w:tblLayout w:type="fixed"/>
        <w:tblCellMar>
          <w:left w:w="0" w:type="dxa"/>
          <w:right w:w="0" w:type="dxa"/>
        </w:tblCellMar>
        <w:tblLook w:val="01E0" w:firstRow="1" w:lastRow="1" w:firstColumn="1" w:lastColumn="1" w:noHBand="0" w:noVBand="0"/>
      </w:tblPr>
      <w:tblGrid>
        <w:gridCol w:w="870"/>
        <w:gridCol w:w="1985"/>
      </w:tblGrid>
      <w:tr w:rsidR="00E43FAB" w:rsidRPr="00A12BBE" w14:paraId="0A87CBB8" w14:textId="77777777" w:rsidTr="009C612E">
        <w:trPr>
          <w:trHeight w:val="20"/>
        </w:trPr>
        <w:tc>
          <w:tcPr>
            <w:tcW w:w="870" w:type="dxa"/>
            <w:tcBorders>
              <w:bottom w:val="single" w:sz="4" w:space="0" w:color="auto"/>
            </w:tcBorders>
          </w:tcPr>
          <w:p w14:paraId="0352D5CA" w14:textId="77777777" w:rsidR="00E43FAB" w:rsidRPr="00A12BBE" w:rsidRDefault="00E43FAB" w:rsidP="009C612E">
            <w:pPr>
              <w:pStyle w:val="GG-body"/>
              <w:spacing w:after="20"/>
              <w:jc w:val="center"/>
              <w:rPr>
                <w:lang w:val="en-US"/>
              </w:rPr>
            </w:pPr>
            <w:r w:rsidRPr="00A12BBE">
              <w:rPr>
                <w:lang w:val="en-US"/>
              </w:rPr>
              <w:t>S!</w:t>
            </w:r>
          </w:p>
        </w:tc>
        <w:tc>
          <w:tcPr>
            <w:tcW w:w="1985" w:type="dxa"/>
          </w:tcPr>
          <w:p w14:paraId="1BE064CD" w14:textId="77777777" w:rsidR="00E43FAB" w:rsidRPr="00A12BBE" w:rsidRDefault="00E43FAB" w:rsidP="009C612E">
            <w:pPr>
              <w:pStyle w:val="GG-body"/>
              <w:spacing w:after="20"/>
              <w:jc w:val="right"/>
              <w:rPr>
                <w:lang w:val="en-US"/>
              </w:rPr>
            </w:pPr>
            <w:r w:rsidRPr="00A12BBE">
              <w:rPr>
                <w:lang w:val="en-US"/>
              </w:rPr>
              <w:t xml:space="preserve">(where </w:t>
            </w:r>
            <w:r>
              <w:rPr>
                <w:lang w:val="en-US"/>
              </w:rPr>
              <w:t>S</w:t>
            </w:r>
            <w:r w:rsidRPr="00A12BBE">
              <w:rPr>
                <w:lang w:val="en-US"/>
              </w:rPr>
              <w:t xml:space="preserve"> = </w:t>
            </w:r>
            <w:r>
              <w:rPr>
                <w:lang w:val="en-US"/>
              </w:rPr>
              <w:t>system</w:t>
            </w:r>
            <w:r w:rsidRPr="00A12BBE">
              <w:rPr>
                <w:lang w:val="en-US"/>
              </w:rPr>
              <w:t xml:space="preserve"> number)</w:t>
            </w:r>
          </w:p>
        </w:tc>
      </w:tr>
      <w:tr w:rsidR="00E43FAB" w:rsidRPr="00A12BBE" w14:paraId="7650FF9C" w14:textId="77777777" w:rsidTr="009C612E">
        <w:trPr>
          <w:trHeight w:val="20"/>
        </w:trPr>
        <w:tc>
          <w:tcPr>
            <w:tcW w:w="870" w:type="dxa"/>
            <w:tcBorders>
              <w:top w:val="single" w:sz="4" w:space="0" w:color="auto"/>
            </w:tcBorders>
          </w:tcPr>
          <w:p w14:paraId="169F01A7" w14:textId="77777777" w:rsidR="00E43FAB" w:rsidRPr="00A12BBE" w:rsidRDefault="00E43FAB" w:rsidP="009C612E">
            <w:pPr>
              <w:pStyle w:val="GG-body"/>
              <w:spacing w:before="20"/>
              <w:jc w:val="center"/>
              <w:rPr>
                <w:lang w:val="en-US"/>
              </w:rPr>
            </w:pPr>
            <w:r w:rsidRPr="00A12BBE">
              <w:rPr>
                <w:lang w:val="en-US"/>
              </w:rPr>
              <w:t xml:space="preserve">6! </w:t>
            </w:r>
            <w:r>
              <w:rPr>
                <w:lang w:val="en-US"/>
              </w:rPr>
              <w:t>×</w:t>
            </w:r>
            <w:r w:rsidRPr="00A12BBE">
              <w:rPr>
                <w:lang w:val="en-US"/>
              </w:rPr>
              <w:t xml:space="preserve"> (S-6)!</w:t>
            </w:r>
          </w:p>
        </w:tc>
        <w:tc>
          <w:tcPr>
            <w:tcW w:w="1985" w:type="dxa"/>
          </w:tcPr>
          <w:p w14:paraId="6D0F12CC" w14:textId="77777777" w:rsidR="00E43FAB" w:rsidRPr="00A12BBE" w:rsidRDefault="00E43FAB" w:rsidP="009C612E">
            <w:pPr>
              <w:pStyle w:val="GG-body"/>
              <w:spacing w:before="20"/>
              <w:rPr>
                <w:lang w:val="en-US"/>
              </w:rPr>
            </w:pPr>
          </w:p>
        </w:tc>
      </w:tr>
    </w:tbl>
    <w:p w14:paraId="1C6B0C45" w14:textId="77777777" w:rsidR="00E43FAB" w:rsidRPr="00A12BBE" w:rsidRDefault="00E43FAB" w:rsidP="00E43FAB">
      <w:pPr>
        <w:pStyle w:val="GG-body"/>
        <w:ind w:left="851" w:hanging="567"/>
        <w:rPr>
          <w:lang w:val="en-US"/>
        </w:rPr>
      </w:pPr>
      <w:r w:rsidRPr="00A12BBE">
        <w:rPr>
          <w:lang w:val="en-US"/>
        </w:rPr>
        <w:t>5.9.</w:t>
      </w:r>
      <w:r w:rsidRPr="00A12BBE">
        <w:rPr>
          <w:lang w:val="en-US"/>
        </w:rPr>
        <w:tab/>
        <w:t>Subject to Rule 3.4, a player may enter up to 18 games of any type of system/pick entry on the one coupon or such other number as the Master Agent determines.</w:t>
      </w:r>
    </w:p>
    <w:p w14:paraId="51C26BA3" w14:textId="77777777" w:rsidR="00E43FAB" w:rsidRPr="00A12BBE" w:rsidRDefault="00E43FAB" w:rsidP="00E43FAB">
      <w:pPr>
        <w:pStyle w:val="GG-body"/>
        <w:ind w:left="851" w:hanging="567"/>
        <w:rPr>
          <w:lang w:val="en-US"/>
        </w:rPr>
      </w:pPr>
      <w:r w:rsidRPr="00A12BBE">
        <w:rPr>
          <w:lang w:val="en-US"/>
        </w:rPr>
        <w:t>5.10.</w:t>
      </w:r>
      <w:r w:rsidRPr="00A12BBE">
        <w:rPr>
          <w:lang w:val="en-US"/>
        </w:rPr>
        <w:tab/>
        <w:t xml:space="preserve">A system/pick entry may be entered for multi-week participation, in which case the Rules relating to multi-week and </w:t>
      </w:r>
      <w:proofErr w:type="spellStart"/>
      <w:r w:rsidRPr="00A12BBE">
        <w:rPr>
          <w:lang w:val="en-US"/>
        </w:rPr>
        <w:t>QuickPick</w:t>
      </w:r>
      <w:proofErr w:type="spellEnd"/>
      <w:r w:rsidRPr="00A12BBE">
        <w:rPr>
          <w:lang w:val="en-US"/>
        </w:rPr>
        <w:t xml:space="preserve"> entries will also apply.</w:t>
      </w:r>
    </w:p>
    <w:p w14:paraId="2AA82B60" w14:textId="77777777" w:rsidR="00E43FAB" w:rsidRPr="00A12BBE" w:rsidRDefault="00E43FAB" w:rsidP="00E43FAB">
      <w:pPr>
        <w:pStyle w:val="GG-body"/>
        <w:ind w:left="851" w:hanging="567"/>
        <w:rPr>
          <w:lang w:val="en-US"/>
        </w:rPr>
      </w:pPr>
      <w:r w:rsidRPr="00A12BBE">
        <w:rPr>
          <w:lang w:val="en-US"/>
        </w:rPr>
        <w:t>5.11.</w:t>
      </w:r>
      <w:r w:rsidRPr="00A12BBE">
        <w:rPr>
          <w:lang w:val="en-US"/>
        </w:rPr>
        <w:tab/>
        <w:t xml:space="preserve">The price of a system/pick entry will </w:t>
      </w:r>
      <w:proofErr w:type="gramStart"/>
      <w:r w:rsidRPr="00A12BBE">
        <w:rPr>
          <w:lang w:val="en-US"/>
        </w:rPr>
        <w:t>be as</w:t>
      </w:r>
      <w:proofErr w:type="gramEnd"/>
      <w:r w:rsidRPr="00A12BBE">
        <w:rPr>
          <w:lang w:val="en-US"/>
        </w:rPr>
        <w:t xml:space="preserve"> determined by the Master Agent from time to time.</w:t>
      </w:r>
    </w:p>
    <w:p w14:paraId="1094CF94" w14:textId="77777777" w:rsidR="00E43FAB" w:rsidRPr="00A12BBE" w:rsidRDefault="00E43FAB" w:rsidP="00E43FAB">
      <w:pPr>
        <w:pStyle w:val="GG-body"/>
        <w:ind w:left="284" w:hanging="284"/>
        <w:rPr>
          <w:i/>
          <w:lang w:val="en-US"/>
        </w:rPr>
      </w:pPr>
      <w:r w:rsidRPr="00A12BBE">
        <w:rPr>
          <w:lang w:val="en-US"/>
        </w:rPr>
        <w:t>6.</w:t>
      </w:r>
      <w:r w:rsidRPr="00A12BBE">
        <w:rPr>
          <w:lang w:val="en-US"/>
        </w:rPr>
        <w:tab/>
      </w:r>
      <w:proofErr w:type="spellStart"/>
      <w:r w:rsidRPr="00A12BBE">
        <w:rPr>
          <w:i/>
          <w:lang w:val="en-US"/>
        </w:rPr>
        <w:t>QuickPick</w:t>
      </w:r>
      <w:proofErr w:type="spellEnd"/>
      <w:r w:rsidRPr="00A12BBE">
        <w:rPr>
          <w:i/>
          <w:lang w:val="en-US"/>
        </w:rPr>
        <w:t xml:space="preserve"> Entry</w:t>
      </w:r>
    </w:p>
    <w:p w14:paraId="37EC221B" w14:textId="77777777" w:rsidR="00E43FAB" w:rsidRPr="00A12BBE" w:rsidRDefault="00E43FAB" w:rsidP="00E43FAB">
      <w:pPr>
        <w:pStyle w:val="GG-body"/>
        <w:ind w:left="851" w:hanging="567"/>
        <w:rPr>
          <w:lang w:val="en-US"/>
        </w:rPr>
      </w:pPr>
      <w:r w:rsidRPr="00A12BBE">
        <w:rPr>
          <w:lang w:val="en-US"/>
        </w:rPr>
        <w:t>6.1.</w:t>
      </w:r>
      <w:r w:rsidRPr="00A12BBE">
        <w:rPr>
          <w:lang w:val="en-US"/>
        </w:rPr>
        <w:tab/>
        <w:t xml:space="preserve">A player can play by means of a </w:t>
      </w:r>
      <w:proofErr w:type="spellStart"/>
      <w:r w:rsidRPr="00A12BBE">
        <w:rPr>
          <w:lang w:val="en-US"/>
        </w:rPr>
        <w:t>QuickPick</w:t>
      </w:r>
      <w:proofErr w:type="spellEnd"/>
      <w:r w:rsidRPr="00A12BBE">
        <w:rPr>
          <w:lang w:val="en-US"/>
        </w:rPr>
        <w:t xml:space="preserve"> nomination at the selling point whereby the selling point terminal will process the information nominated by the player to generate a forecast of the type nominated by the player. Such entries will be limited to such number of games for an ordinary entry, and subject to Rule 3.4, such number of any type of system or pick entry, as the Master Agent determines.</w:t>
      </w:r>
    </w:p>
    <w:p w14:paraId="78E52844" w14:textId="77777777" w:rsidR="00E43FAB" w:rsidRPr="00A12BBE" w:rsidRDefault="00E43FAB" w:rsidP="00E43FAB">
      <w:pPr>
        <w:pStyle w:val="GG-body"/>
        <w:ind w:left="851" w:hanging="567"/>
        <w:rPr>
          <w:lang w:val="en-US"/>
        </w:rPr>
      </w:pPr>
      <w:r w:rsidRPr="00A12BBE">
        <w:rPr>
          <w:lang w:val="en-US"/>
        </w:rPr>
        <w:t>6.2.</w:t>
      </w:r>
      <w:r w:rsidRPr="00A12BBE">
        <w:rPr>
          <w:lang w:val="en-US"/>
        </w:rPr>
        <w:tab/>
        <w:t xml:space="preserve">When using a coupon, </w:t>
      </w:r>
      <w:proofErr w:type="spellStart"/>
      <w:r w:rsidRPr="00A12BBE">
        <w:rPr>
          <w:lang w:val="en-US"/>
        </w:rPr>
        <w:t>QuickPick</w:t>
      </w:r>
      <w:proofErr w:type="spellEnd"/>
      <w:r w:rsidRPr="00A12BBE">
        <w:rPr>
          <w:lang w:val="en-US"/>
        </w:rPr>
        <w:t xml:space="preserve"> entries can be played by marking the appropriate </w:t>
      </w:r>
      <w:r>
        <w:rPr>
          <w:lang w:val="en-US"/>
        </w:rPr>
        <w:t>‘</w:t>
      </w:r>
      <w:r w:rsidRPr="00A12BBE">
        <w:rPr>
          <w:lang w:val="en-US"/>
        </w:rPr>
        <w:t>top up games</w:t>
      </w:r>
      <w:r>
        <w:rPr>
          <w:lang w:val="en-US"/>
        </w:rPr>
        <w:t>’</w:t>
      </w:r>
      <w:r w:rsidRPr="00A12BBE">
        <w:rPr>
          <w:lang w:val="en-US"/>
        </w:rPr>
        <w:t xml:space="preserve"> box or the </w:t>
      </w:r>
      <w:r>
        <w:rPr>
          <w:lang w:val="en-US"/>
        </w:rPr>
        <w:t>‘</w:t>
      </w:r>
      <w:r w:rsidRPr="00A12BBE">
        <w:rPr>
          <w:lang w:val="en-US"/>
        </w:rPr>
        <w:t>top up selection</w:t>
      </w:r>
      <w:r>
        <w:rPr>
          <w:lang w:val="en-US"/>
        </w:rPr>
        <w:t>’</w:t>
      </w:r>
      <w:r w:rsidRPr="00A12BBE">
        <w:rPr>
          <w:lang w:val="en-US"/>
        </w:rPr>
        <w:t xml:space="preserve"> box (if this option is available) and will be limited to such number of games for an ordinary entry, and</w:t>
      </w:r>
      <w:r>
        <w:rPr>
          <w:lang w:val="en-US"/>
        </w:rPr>
        <w:t xml:space="preserve"> </w:t>
      </w:r>
      <w:r w:rsidRPr="00A12BBE">
        <w:rPr>
          <w:lang w:val="en-US"/>
        </w:rPr>
        <w:t>subject to Rule 3.4, such number of any type of system/pick entry as the Master Agent determines.</w:t>
      </w:r>
    </w:p>
    <w:p w14:paraId="0A46BD54" w14:textId="77777777" w:rsidR="00E43FAB" w:rsidRPr="00A12BBE" w:rsidRDefault="00E43FAB" w:rsidP="00E43FAB">
      <w:pPr>
        <w:pStyle w:val="GG-body"/>
        <w:ind w:left="851" w:hanging="567"/>
        <w:rPr>
          <w:lang w:val="en-US"/>
        </w:rPr>
      </w:pPr>
      <w:r w:rsidRPr="00A12BBE">
        <w:rPr>
          <w:lang w:val="en-US"/>
        </w:rPr>
        <w:t>6.3.</w:t>
      </w:r>
      <w:r w:rsidRPr="00A12BBE">
        <w:rPr>
          <w:lang w:val="en-US"/>
        </w:rPr>
        <w:tab/>
        <w:t xml:space="preserve">The </w:t>
      </w:r>
      <w:proofErr w:type="spellStart"/>
      <w:r w:rsidRPr="00A12BBE">
        <w:rPr>
          <w:lang w:val="en-US"/>
        </w:rPr>
        <w:t>QuickPick</w:t>
      </w:r>
      <w:proofErr w:type="spellEnd"/>
      <w:r w:rsidRPr="00A12BBE">
        <w:rPr>
          <w:lang w:val="en-US"/>
        </w:rPr>
        <w:t xml:space="preserve"> forecast will be generated by the selling point terminal, and the generated selections will be deemed to be those selections nominated by the player as if they were marked on a coupon by the player in accordance with these Rules.</w:t>
      </w:r>
    </w:p>
    <w:p w14:paraId="56DA0679" w14:textId="77777777" w:rsidR="00E43FAB" w:rsidRPr="00A12BBE" w:rsidRDefault="00E43FAB" w:rsidP="00E43FAB">
      <w:pPr>
        <w:pStyle w:val="GG-body"/>
        <w:ind w:left="284" w:hanging="284"/>
        <w:rPr>
          <w:i/>
          <w:lang w:val="en-US"/>
        </w:rPr>
      </w:pPr>
      <w:r w:rsidRPr="00A12BBE">
        <w:rPr>
          <w:lang w:val="en-US"/>
        </w:rPr>
        <w:t>7.</w:t>
      </w:r>
      <w:r w:rsidRPr="00A12BBE">
        <w:rPr>
          <w:lang w:val="en-US"/>
        </w:rPr>
        <w:tab/>
      </w:r>
      <w:r w:rsidRPr="00A12BBE">
        <w:rPr>
          <w:i/>
          <w:lang w:val="en-US"/>
        </w:rPr>
        <w:t>Supervision of Draw</w:t>
      </w:r>
    </w:p>
    <w:p w14:paraId="05372A53" w14:textId="77777777" w:rsidR="00E43FAB" w:rsidRPr="00A12BBE" w:rsidRDefault="00E43FAB" w:rsidP="00E43FAB">
      <w:pPr>
        <w:pStyle w:val="GG-body"/>
        <w:ind w:left="851" w:hanging="567"/>
        <w:rPr>
          <w:lang w:val="en-US"/>
        </w:rPr>
      </w:pPr>
      <w:r w:rsidRPr="00A12BBE">
        <w:rPr>
          <w:lang w:val="en-US"/>
        </w:rPr>
        <w:t>7.1.</w:t>
      </w:r>
      <w:r w:rsidRPr="00A12BBE">
        <w:rPr>
          <w:lang w:val="en-US"/>
        </w:rPr>
        <w:tab/>
        <w:t>The selection of winning numbers and supplementary numbers will be conducted in such manner as agreed by the Bloc members and:</w:t>
      </w:r>
    </w:p>
    <w:p w14:paraId="305F67E1" w14:textId="77777777" w:rsidR="00E43FAB" w:rsidRPr="00A12BBE" w:rsidRDefault="00E43FAB" w:rsidP="00E43FAB">
      <w:pPr>
        <w:pStyle w:val="GG-body"/>
        <w:ind w:left="1560" w:hanging="709"/>
        <w:rPr>
          <w:lang w:val="en-US"/>
        </w:rPr>
      </w:pPr>
      <w:r w:rsidRPr="00A12BBE">
        <w:rPr>
          <w:lang w:val="en-US"/>
        </w:rPr>
        <w:t>7.1.1.</w:t>
      </w:r>
      <w:r w:rsidRPr="00A12BBE">
        <w:rPr>
          <w:lang w:val="en-US"/>
        </w:rPr>
        <w:tab/>
        <w:t>should be conducted and supervised in accordance with the requirements of the relevant regulatory body for the State in which the draw is conducted; and</w:t>
      </w:r>
    </w:p>
    <w:p w14:paraId="5720DF47" w14:textId="77777777" w:rsidR="00E43FAB" w:rsidRPr="00A12BBE" w:rsidRDefault="00E43FAB" w:rsidP="00E43FAB">
      <w:pPr>
        <w:pStyle w:val="GG-body"/>
        <w:ind w:left="1560" w:hanging="709"/>
        <w:rPr>
          <w:lang w:val="en-US"/>
        </w:rPr>
      </w:pPr>
      <w:r w:rsidRPr="00A12BBE">
        <w:rPr>
          <w:lang w:val="en-US"/>
        </w:rPr>
        <w:t>7.1.2.</w:t>
      </w:r>
      <w:r w:rsidRPr="00A12BBE">
        <w:rPr>
          <w:lang w:val="en-US"/>
        </w:rPr>
        <w:tab/>
        <w:t>will be final for the purpose of determining the prize winners in that draw.</w:t>
      </w:r>
    </w:p>
    <w:p w14:paraId="23229E02" w14:textId="77777777" w:rsidR="00E43FAB" w:rsidRPr="00A12BBE" w:rsidRDefault="00E43FAB" w:rsidP="00E43FAB">
      <w:pPr>
        <w:pStyle w:val="GG-body"/>
        <w:ind w:left="851" w:hanging="567"/>
        <w:rPr>
          <w:lang w:val="en-US"/>
        </w:rPr>
      </w:pPr>
      <w:r w:rsidRPr="00A12BBE">
        <w:rPr>
          <w:lang w:val="en-US"/>
        </w:rPr>
        <w:t>7.2.</w:t>
      </w:r>
      <w:r w:rsidRPr="00A12BBE">
        <w:rPr>
          <w:lang w:val="en-US"/>
        </w:rPr>
        <w:tab/>
        <w:t>The total amount of the prize pool will be announced at each draw.</w:t>
      </w:r>
    </w:p>
    <w:p w14:paraId="021465D5" w14:textId="77777777" w:rsidR="00E43FAB" w:rsidRPr="00A12BBE" w:rsidRDefault="00E43FAB" w:rsidP="00E43FAB">
      <w:pPr>
        <w:pStyle w:val="GG-body"/>
        <w:ind w:left="284" w:hanging="284"/>
        <w:rPr>
          <w:i/>
          <w:lang w:val="en-US"/>
        </w:rPr>
      </w:pPr>
      <w:r w:rsidRPr="00A12BBE">
        <w:rPr>
          <w:lang w:val="en-US"/>
        </w:rPr>
        <w:t>8.</w:t>
      </w:r>
      <w:r w:rsidRPr="00A12BBE">
        <w:rPr>
          <w:lang w:val="en-US"/>
        </w:rPr>
        <w:tab/>
      </w:r>
      <w:r w:rsidRPr="00A12BBE">
        <w:rPr>
          <w:i/>
          <w:lang w:val="en-US"/>
        </w:rPr>
        <w:t>Determination of Winning Numbers</w:t>
      </w:r>
    </w:p>
    <w:p w14:paraId="63934B35" w14:textId="77777777" w:rsidR="00E43FAB" w:rsidRPr="00A12BBE" w:rsidRDefault="00E43FAB" w:rsidP="00E43FAB">
      <w:pPr>
        <w:pStyle w:val="GG-body"/>
        <w:ind w:left="851" w:hanging="567"/>
        <w:rPr>
          <w:lang w:val="en-US"/>
        </w:rPr>
      </w:pPr>
      <w:r w:rsidRPr="00A12BBE">
        <w:rPr>
          <w:lang w:val="en-US"/>
        </w:rPr>
        <w:t>8.1.</w:t>
      </w:r>
      <w:r w:rsidRPr="00A12BBE">
        <w:rPr>
          <w:lang w:val="en-US"/>
        </w:rPr>
        <w:tab/>
        <w:t xml:space="preserve">Each </w:t>
      </w:r>
      <w:proofErr w:type="gramStart"/>
      <w:r w:rsidRPr="00A12BBE">
        <w:rPr>
          <w:lang w:val="en-US"/>
        </w:rPr>
        <w:t>draw</w:t>
      </w:r>
      <w:proofErr w:type="gramEnd"/>
      <w:r w:rsidRPr="00A12BBE">
        <w:rPr>
          <w:lang w:val="en-US"/>
        </w:rPr>
        <w:t xml:space="preserve"> will be identified by a number.</w:t>
      </w:r>
    </w:p>
    <w:p w14:paraId="24B91E41" w14:textId="77777777" w:rsidR="00E43FAB" w:rsidRPr="00A12BBE" w:rsidRDefault="00E43FAB" w:rsidP="00E43FAB">
      <w:pPr>
        <w:pStyle w:val="GG-body"/>
        <w:ind w:left="851" w:hanging="567"/>
        <w:rPr>
          <w:lang w:val="en-US"/>
        </w:rPr>
      </w:pPr>
      <w:r w:rsidRPr="00A12BBE">
        <w:rPr>
          <w:lang w:val="en-US"/>
        </w:rPr>
        <w:t>8.2.</w:t>
      </w:r>
      <w:r w:rsidRPr="00A12BBE">
        <w:rPr>
          <w:lang w:val="en-US"/>
        </w:rPr>
        <w:tab/>
        <w:t xml:space="preserve">Each </w:t>
      </w:r>
      <w:proofErr w:type="gramStart"/>
      <w:r w:rsidRPr="00A12BBE">
        <w:rPr>
          <w:lang w:val="en-US"/>
        </w:rPr>
        <w:t>draw</w:t>
      </w:r>
      <w:proofErr w:type="gramEnd"/>
      <w:r w:rsidRPr="00A12BBE">
        <w:rPr>
          <w:lang w:val="en-US"/>
        </w:rPr>
        <w:t xml:space="preserve"> will be conducted using drawing equipment agreed by the Bloc members.</w:t>
      </w:r>
    </w:p>
    <w:p w14:paraId="6CCA609A" w14:textId="77777777" w:rsidR="00E43FAB" w:rsidRPr="00A12BBE" w:rsidRDefault="00E43FAB" w:rsidP="00E43FAB">
      <w:pPr>
        <w:pStyle w:val="GG-body"/>
        <w:ind w:left="851" w:hanging="567"/>
        <w:rPr>
          <w:lang w:val="en-US"/>
        </w:rPr>
      </w:pPr>
      <w:r w:rsidRPr="00A12BBE">
        <w:rPr>
          <w:lang w:val="en-US"/>
        </w:rPr>
        <w:t>8.3.</w:t>
      </w:r>
      <w:r w:rsidRPr="00A12BBE">
        <w:rPr>
          <w:lang w:val="en-US"/>
        </w:rPr>
        <w:tab/>
        <w:t xml:space="preserve">For each </w:t>
      </w:r>
      <w:proofErr w:type="gramStart"/>
      <w:r w:rsidRPr="00A12BBE">
        <w:rPr>
          <w:lang w:val="en-US"/>
        </w:rPr>
        <w:t>draw</w:t>
      </w:r>
      <w:proofErr w:type="gramEnd"/>
      <w:r w:rsidRPr="00A12BBE">
        <w:rPr>
          <w:lang w:val="en-US"/>
        </w:rPr>
        <w:t>, the Bloc members will cause 8 numbered balls to be drawn from the drawing equipment.</w:t>
      </w:r>
    </w:p>
    <w:p w14:paraId="2AE8EE9B" w14:textId="77777777" w:rsidR="00E43FAB" w:rsidRPr="00A12BBE" w:rsidRDefault="00E43FAB" w:rsidP="00E43FAB">
      <w:pPr>
        <w:pStyle w:val="GG-body"/>
        <w:ind w:left="851" w:hanging="567"/>
        <w:rPr>
          <w:lang w:val="en-US"/>
        </w:rPr>
      </w:pPr>
      <w:r w:rsidRPr="00A12BBE">
        <w:rPr>
          <w:lang w:val="en-US"/>
        </w:rPr>
        <w:t>8.4.</w:t>
      </w:r>
      <w:r w:rsidRPr="00A12BBE">
        <w:rPr>
          <w:lang w:val="en-US"/>
        </w:rPr>
        <w:tab/>
        <w:t>The first 6 balls drawn will be the winning numbers and the final 2 balls will be the supplementary numbers.</w:t>
      </w:r>
    </w:p>
    <w:p w14:paraId="4516711F" w14:textId="77777777" w:rsidR="00E43FAB" w:rsidRPr="00A12BBE" w:rsidRDefault="00E43FAB" w:rsidP="00E43FAB">
      <w:pPr>
        <w:pStyle w:val="GG-body"/>
        <w:ind w:left="851" w:hanging="567"/>
        <w:rPr>
          <w:lang w:val="en-US"/>
        </w:rPr>
      </w:pPr>
      <w:r w:rsidRPr="00A12BBE">
        <w:rPr>
          <w:lang w:val="en-US"/>
        </w:rPr>
        <w:t>8.5.</w:t>
      </w:r>
      <w:r w:rsidRPr="00A12BBE">
        <w:rPr>
          <w:lang w:val="en-US"/>
        </w:rPr>
        <w:tab/>
        <w:t>There will be 6 prize winning divisions in each draw:</w:t>
      </w:r>
    </w:p>
    <w:p w14:paraId="08FE90AD" w14:textId="77777777" w:rsidR="00E43FAB" w:rsidRPr="00A12BBE" w:rsidRDefault="00E43FAB" w:rsidP="00E43FAB">
      <w:pPr>
        <w:pStyle w:val="GG-body"/>
        <w:ind w:left="851"/>
        <w:rPr>
          <w:lang w:val="en-US"/>
        </w:rPr>
      </w:pPr>
      <w:r w:rsidRPr="00A12BBE">
        <w:rPr>
          <w:lang w:val="en-US"/>
        </w:rPr>
        <w:t>Division 1—player(s) who correctly forecast the 6 winning numbers in any one game.</w:t>
      </w:r>
    </w:p>
    <w:p w14:paraId="2900EB3B" w14:textId="77777777" w:rsidR="00E43FAB" w:rsidRPr="00A12BBE" w:rsidRDefault="00E43FAB" w:rsidP="00E43FAB">
      <w:pPr>
        <w:pStyle w:val="GG-body"/>
        <w:ind w:left="1730" w:hanging="879"/>
        <w:rPr>
          <w:lang w:val="en-US"/>
        </w:rPr>
      </w:pPr>
      <w:r w:rsidRPr="00A12BBE">
        <w:rPr>
          <w:lang w:val="en-US"/>
        </w:rPr>
        <w:t>Division 2—player(s) who correctly forecast any 5 of the 6 winning numbers and either one of the supplementary numbers in any one game.</w:t>
      </w:r>
    </w:p>
    <w:p w14:paraId="234CFA9F" w14:textId="77777777" w:rsidR="00E43FAB" w:rsidRPr="00A12BBE" w:rsidRDefault="00E43FAB" w:rsidP="00E43FAB">
      <w:pPr>
        <w:pStyle w:val="GG-body"/>
        <w:ind w:left="851"/>
        <w:rPr>
          <w:lang w:val="en-US"/>
        </w:rPr>
      </w:pPr>
      <w:r w:rsidRPr="00A12BBE">
        <w:rPr>
          <w:lang w:val="en-US"/>
        </w:rPr>
        <w:t>Division 3—player(s) who correctly forecast any 5 of the 6 winning numbers in any one game.</w:t>
      </w:r>
    </w:p>
    <w:p w14:paraId="5B37647A" w14:textId="77777777" w:rsidR="00E43FAB" w:rsidRPr="00A12BBE" w:rsidRDefault="00E43FAB" w:rsidP="00E43FAB">
      <w:pPr>
        <w:pStyle w:val="GG-body"/>
        <w:ind w:left="851"/>
        <w:rPr>
          <w:lang w:val="en-US"/>
        </w:rPr>
      </w:pPr>
      <w:r w:rsidRPr="00A12BBE">
        <w:rPr>
          <w:lang w:val="en-US"/>
        </w:rPr>
        <w:t>Division 4—player(s) who correctly forecast any 4 of the 6 winning numbers in any one game.</w:t>
      </w:r>
    </w:p>
    <w:p w14:paraId="7716776E" w14:textId="77777777" w:rsidR="00E43FAB" w:rsidRPr="00A12BBE" w:rsidRDefault="00E43FAB" w:rsidP="00E43FAB">
      <w:pPr>
        <w:pStyle w:val="GG-body"/>
        <w:ind w:left="1730" w:hanging="879"/>
        <w:rPr>
          <w:lang w:val="en-US"/>
        </w:rPr>
      </w:pPr>
      <w:r w:rsidRPr="00A12BBE">
        <w:rPr>
          <w:lang w:val="en-US"/>
        </w:rPr>
        <w:t xml:space="preserve">Division 5—player(s) who correctly forecast any 3 of the 6 winning numbers and either or </w:t>
      </w:r>
      <w:proofErr w:type="gramStart"/>
      <w:r w:rsidRPr="00A12BBE">
        <w:rPr>
          <w:lang w:val="en-US"/>
        </w:rPr>
        <w:t>both of the supplementary</w:t>
      </w:r>
      <w:proofErr w:type="gramEnd"/>
      <w:r w:rsidRPr="00A12BBE">
        <w:rPr>
          <w:lang w:val="en-US"/>
        </w:rPr>
        <w:t xml:space="preserve"> numbers in any one game.</w:t>
      </w:r>
    </w:p>
    <w:p w14:paraId="33F0B25E" w14:textId="77777777" w:rsidR="00E43FAB" w:rsidRPr="00A12BBE" w:rsidRDefault="00E43FAB" w:rsidP="00E43FAB">
      <w:pPr>
        <w:pStyle w:val="GG-body"/>
        <w:ind w:left="851"/>
        <w:rPr>
          <w:lang w:val="en-US"/>
        </w:rPr>
      </w:pPr>
      <w:r w:rsidRPr="00A12BBE">
        <w:rPr>
          <w:lang w:val="en-US"/>
        </w:rPr>
        <w:t>Division 6—player(s) who correctly forecast any 3 of the 6 winning numbers in any one game.</w:t>
      </w:r>
    </w:p>
    <w:p w14:paraId="33F7A048" w14:textId="77777777" w:rsidR="00E43FAB" w:rsidRPr="00A12BBE" w:rsidRDefault="00E43FAB" w:rsidP="00E43FAB">
      <w:pPr>
        <w:pStyle w:val="GG-body"/>
        <w:ind w:left="284" w:hanging="284"/>
        <w:rPr>
          <w:i/>
          <w:lang w:val="en-US"/>
        </w:rPr>
      </w:pPr>
      <w:r w:rsidRPr="00A12BBE">
        <w:rPr>
          <w:lang w:val="en-US"/>
        </w:rPr>
        <w:t>9.</w:t>
      </w:r>
      <w:r w:rsidRPr="00A12BBE">
        <w:rPr>
          <w:lang w:val="en-US"/>
        </w:rPr>
        <w:tab/>
      </w:r>
      <w:r w:rsidRPr="00A12BBE">
        <w:rPr>
          <w:i/>
          <w:lang w:val="en-US"/>
        </w:rPr>
        <w:t>Publication of Results</w:t>
      </w:r>
    </w:p>
    <w:p w14:paraId="3DCCC5B8" w14:textId="77777777" w:rsidR="00E43FAB" w:rsidRPr="00A12BBE" w:rsidRDefault="00E43FAB" w:rsidP="00E43FAB">
      <w:pPr>
        <w:pStyle w:val="GG-body"/>
        <w:ind w:left="851" w:hanging="567"/>
        <w:rPr>
          <w:lang w:val="en-US"/>
        </w:rPr>
      </w:pPr>
      <w:r w:rsidRPr="00A12BBE">
        <w:rPr>
          <w:lang w:val="en-US"/>
        </w:rPr>
        <w:t>9.1.</w:t>
      </w:r>
      <w:r w:rsidRPr="00A12BBE">
        <w:rPr>
          <w:lang w:val="en-US"/>
        </w:rPr>
        <w:tab/>
        <w:t xml:space="preserve">The Master Agent will publish the results of each draw as soon as practicable after each </w:t>
      </w:r>
      <w:proofErr w:type="gramStart"/>
      <w:r w:rsidRPr="00A12BBE">
        <w:rPr>
          <w:lang w:val="en-US"/>
        </w:rPr>
        <w:t>draw</w:t>
      </w:r>
      <w:proofErr w:type="gramEnd"/>
      <w:r w:rsidRPr="00A12BBE">
        <w:rPr>
          <w:lang w:val="en-US"/>
        </w:rPr>
        <w:t>.</w:t>
      </w:r>
    </w:p>
    <w:p w14:paraId="73C9FC55" w14:textId="77777777" w:rsidR="00E43FAB" w:rsidRPr="00A12BBE" w:rsidRDefault="00E43FAB" w:rsidP="00E43FAB">
      <w:pPr>
        <w:pStyle w:val="GG-body"/>
        <w:ind w:left="851" w:hanging="567"/>
        <w:rPr>
          <w:lang w:val="en-US"/>
        </w:rPr>
      </w:pPr>
      <w:r w:rsidRPr="00A12BBE">
        <w:rPr>
          <w:lang w:val="en-US"/>
        </w:rPr>
        <w:t>9.2.</w:t>
      </w:r>
      <w:r w:rsidRPr="00A12BBE">
        <w:rPr>
          <w:lang w:val="en-US"/>
        </w:rPr>
        <w:tab/>
        <w:t>The information published may include:</w:t>
      </w:r>
    </w:p>
    <w:p w14:paraId="26E23693" w14:textId="77777777" w:rsidR="00E43FAB" w:rsidRPr="00A12BBE" w:rsidRDefault="00E43FAB" w:rsidP="00E43FAB">
      <w:pPr>
        <w:pStyle w:val="GG-body"/>
        <w:ind w:left="1560" w:hanging="709"/>
        <w:rPr>
          <w:lang w:val="en-US"/>
        </w:rPr>
      </w:pPr>
      <w:r w:rsidRPr="00A12BBE">
        <w:rPr>
          <w:lang w:val="en-US"/>
        </w:rPr>
        <w:t>9.2.1.</w:t>
      </w:r>
      <w:r w:rsidRPr="00A12BBE">
        <w:rPr>
          <w:lang w:val="en-US"/>
        </w:rPr>
        <w:tab/>
        <w:t xml:space="preserve">the winning </w:t>
      </w:r>
      <w:proofErr w:type="gramStart"/>
      <w:r w:rsidRPr="00A12BBE">
        <w:rPr>
          <w:lang w:val="en-US"/>
        </w:rPr>
        <w:t>numbers;</w:t>
      </w:r>
      <w:proofErr w:type="gramEnd"/>
    </w:p>
    <w:p w14:paraId="4F547C3E" w14:textId="77777777" w:rsidR="00E43FAB" w:rsidRPr="00A12BBE" w:rsidRDefault="00E43FAB" w:rsidP="00E43FAB">
      <w:pPr>
        <w:pStyle w:val="GG-body"/>
        <w:ind w:left="1560" w:hanging="709"/>
        <w:rPr>
          <w:lang w:val="en-US"/>
        </w:rPr>
      </w:pPr>
      <w:r w:rsidRPr="00A12BBE">
        <w:rPr>
          <w:lang w:val="en-US"/>
        </w:rPr>
        <w:t>9.2.2.</w:t>
      </w:r>
      <w:r w:rsidRPr="00A12BBE">
        <w:rPr>
          <w:lang w:val="en-US"/>
        </w:rPr>
        <w:tab/>
        <w:t xml:space="preserve">the amount of the prize pool allocated to each </w:t>
      </w:r>
      <w:proofErr w:type="gramStart"/>
      <w:r w:rsidRPr="00A12BBE">
        <w:rPr>
          <w:lang w:val="en-US"/>
        </w:rPr>
        <w:t>division;</w:t>
      </w:r>
      <w:proofErr w:type="gramEnd"/>
    </w:p>
    <w:p w14:paraId="772F445E" w14:textId="77777777" w:rsidR="00E43FAB" w:rsidRPr="00A12BBE" w:rsidRDefault="00E43FAB" w:rsidP="00E43FAB">
      <w:pPr>
        <w:pStyle w:val="GG-body"/>
        <w:ind w:left="1560" w:hanging="709"/>
        <w:rPr>
          <w:lang w:val="en-US"/>
        </w:rPr>
      </w:pPr>
      <w:r w:rsidRPr="00A12BBE">
        <w:rPr>
          <w:lang w:val="en-US"/>
        </w:rPr>
        <w:t>9.2.3.</w:t>
      </w:r>
      <w:r w:rsidRPr="00A12BBE">
        <w:rPr>
          <w:lang w:val="en-US"/>
        </w:rPr>
        <w:tab/>
        <w:t xml:space="preserve">the number of prize winners or provisional prize winners in each </w:t>
      </w:r>
      <w:proofErr w:type="gramStart"/>
      <w:r w:rsidRPr="00A12BBE">
        <w:rPr>
          <w:lang w:val="en-US"/>
        </w:rPr>
        <w:t>division;</w:t>
      </w:r>
      <w:proofErr w:type="gramEnd"/>
    </w:p>
    <w:p w14:paraId="6B5EAEED" w14:textId="77777777" w:rsidR="00E43FAB" w:rsidRPr="00A12BBE" w:rsidRDefault="00E43FAB" w:rsidP="00E43FAB">
      <w:pPr>
        <w:pStyle w:val="GG-body"/>
        <w:ind w:left="1560" w:hanging="709"/>
        <w:rPr>
          <w:lang w:val="en-US"/>
        </w:rPr>
      </w:pPr>
      <w:r w:rsidRPr="00A12BBE">
        <w:rPr>
          <w:lang w:val="en-US"/>
        </w:rPr>
        <w:t>9.2.4.</w:t>
      </w:r>
      <w:r w:rsidRPr="00A12BBE">
        <w:rPr>
          <w:lang w:val="en-US"/>
        </w:rPr>
        <w:tab/>
        <w:t xml:space="preserve">the value or provisional value of each prize in each </w:t>
      </w:r>
      <w:proofErr w:type="gramStart"/>
      <w:r w:rsidRPr="00A12BBE">
        <w:rPr>
          <w:lang w:val="en-US"/>
        </w:rPr>
        <w:t>division;</w:t>
      </w:r>
      <w:proofErr w:type="gramEnd"/>
    </w:p>
    <w:p w14:paraId="2A699FC7" w14:textId="77777777" w:rsidR="00E43FAB" w:rsidRPr="00A12BBE" w:rsidRDefault="00E43FAB" w:rsidP="00E43FAB">
      <w:pPr>
        <w:pStyle w:val="GG-body"/>
        <w:ind w:left="1560" w:hanging="709"/>
        <w:rPr>
          <w:lang w:val="en-US"/>
        </w:rPr>
      </w:pPr>
      <w:r w:rsidRPr="00A12BBE">
        <w:rPr>
          <w:lang w:val="en-US"/>
        </w:rPr>
        <w:t>9.2.5.</w:t>
      </w:r>
      <w:r w:rsidRPr="00A12BBE">
        <w:rPr>
          <w:lang w:val="en-US"/>
        </w:rPr>
        <w:tab/>
        <w:t xml:space="preserve">the dates when prizes will be </w:t>
      </w:r>
      <w:proofErr w:type="gramStart"/>
      <w:r w:rsidRPr="00A12BBE">
        <w:rPr>
          <w:lang w:val="en-US"/>
        </w:rPr>
        <w:t>paid;</w:t>
      </w:r>
      <w:proofErr w:type="gramEnd"/>
    </w:p>
    <w:p w14:paraId="31235B81" w14:textId="77777777" w:rsidR="00E43FAB" w:rsidRPr="00A12BBE" w:rsidRDefault="00E43FAB" w:rsidP="00E43FAB">
      <w:pPr>
        <w:pStyle w:val="GG-body"/>
        <w:ind w:left="1560" w:hanging="709"/>
        <w:rPr>
          <w:lang w:val="en-US"/>
        </w:rPr>
      </w:pPr>
      <w:r w:rsidRPr="00A12BBE">
        <w:rPr>
          <w:lang w:val="en-US"/>
        </w:rPr>
        <w:t>9.2.6.</w:t>
      </w:r>
      <w:r w:rsidRPr="00A12BBE">
        <w:rPr>
          <w:lang w:val="en-US"/>
        </w:rPr>
        <w:tab/>
        <w:t>the date the claim period expires; and</w:t>
      </w:r>
    </w:p>
    <w:p w14:paraId="347A1EE8" w14:textId="6E967E4D" w:rsidR="00F611B7" w:rsidRDefault="00E43FAB" w:rsidP="00E43FAB">
      <w:pPr>
        <w:pStyle w:val="GG-body"/>
        <w:ind w:left="1560" w:hanging="709"/>
        <w:rPr>
          <w:lang w:val="en-US"/>
        </w:rPr>
      </w:pPr>
      <w:r w:rsidRPr="00A12BBE">
        <w:rPr>
          <w:lang w:val="en-US"/>
        </w:rPr>
        <w:t>9.2.7.</w:t>
      </w:r>
      <w:r w:rsidRPr="00A12BBE">
        <w:rPr>
          <w:lang w:val="en-US"/>
        </w:rPr>
        <w:tab/>
        <w:t>the guaranteed or estimated Division 1 prize pool in the next draw.</w:t>
      </w:r>
    </w:p>
    <w:p w14:paraId="1E783F3E" w14:textId="77777777" w:rsidR="00F611B7" w:rsidRDefault="00F611B7">
      <w:pPr>
        <w:spacing w:after="0" w:line="240" w:lineRule="auto"/>
        <w:jc w:val="left"/>
        <w:rPr>
          <w:rFonts w:eastAsia="Times New Roman"/>
          <w:szCs w:val="17"/>
          <w:lang w:val="en-US"/>
        </w:rPr>
      </w:pPr>
      <w:r>
        <w:rPr>
          <w:lang w:val="en-US"/>
        </w:rPr>
        <w:br w:type="page"/>
      </w:r>
    </w:p>
    <w:p w14:paraId="4C008937" w14:textId="77777777" w:rsidR="00E43FAB" w:rsidRPr="00A12BBE" w:rsidRDefault="00E43FAB" w:rsidP="00E43FAB">
      <w:pPr>
        <w:pStyle w:val="GG-body"/>
        <w:ind w:left="284" w:hanging="284"/>
        <w:rPr>
          <w:i/>
          <w:lang w:val="en-US"/>
        </w:rPr>
      </w:pPr>
      <w:r w:rsidRPr="00A12BBE">
        <w:rPr>
          <w:lang w:val="en-US"/>
        </w:rPr>
        <w:lastRenderedPageBreak/>
        <w:t>10.</w:t>
      </w:r>
      <w:r w:rsidRPr="00A12BBE">
        <w:rPr>
          <w:lang w:val="en-US"/>
        </w:rPr>
        <w:tab/>
      </w:r>
      <w:r w:rsidRPr="00A12BBE">
        <w:rPr>
          <w:i/>
          <w:lang w:val="en-US"/>
        </w:rPr>
        <w:t>Prize Pool Structure</w:t>
      </w:r>
    </w:p>
    <w:p w14:paraId="4B9CE224" w14:textId="77777777" w:rsidR="00E43FAB" w:rsidRPr="00A12BBE" w:rsidRDefault="00E43FAB" w:rsidP="00E43FAB">
      <w:pPr>
        <w:pStyle w:val="GG-body"/>
        <w:ind w:left="851" w:hanging="567"/>
        <w:rPr>
          <w:lang w:val="en-US"/>
        </w:rPr>
      </w:pPr>
      <w:r w:rsidRPr="00A12BBE">
        <w:rPr>
          <w:lang w:val="en-US"/>
        </w:rPr>
        <w:t>10.1.</w:t>
      </w:r>
      <w:r w:rsidRPr="00A12BBE">
        <w:rPr>
          <w:lang w:val="en-US"/>
        </w:rPr>
        <w:tab/>
        <w:t>Only one prize can be won by any one ordinary entry in a game.</w:t>
      </w:r>
    </w:p>
    <w:p w14:paraId="5C9C4CC7" w14:textId="77777777" w:rsidR="00E43FAB" w:rsidRPr="00A12BBE" w:rsidRDefault="00E43FAB" w:rsidP="00E43FAB">
      <w:pPr>
        <w:pStyle w:val="GG-body"/>
        <w:ind w:left="851" w:hanging="567"/>
        <w:rPr>
          <w:lang w:val="en-US"/>
        </w:rPr>
      </w:pPr>
      <w:r w:rsidRPr="00A12BBE">
        <w:rPr>
          <w:lang w:val="en-US"/>
        </w:rPr>
        <w:t>10.2.</w:t>
      </w:r>
      <w:r w:rsidRPr="00A12BBE">
        <w:rPr>
          <w:lang w:val="en-US"/>
        </w:rPr>
        <w:tab/>
      </w:r>
      <w:r w:rsidRPr="00A12BBE">
        <w:rPr>
          <w:spacing w:val="-4"/>
          <w:lang w:val="en-US"/>
        </w:rPr>
        <w:t xml:space="preserve">60% of the total entry fees received for each draw (or such greater amount as SALC determines in consultation with Bloc members) </w:t>
      </w:r>
      <w:r w:rsidRPr="00A12BBE">
        <w:rPr>
          <w:lang w:val="en-US"/>
        </w:rPr>
        <w:t>will be allocated as the prize pool.</w:t>
      </w:r>
    </w:p>
    <w:p w14:paraId="733A55FE" w14:textId="77777777" w:rsidR="00E43FAB" w:rsidRPr="00A12BBE" w:rsidRDefault="00E43FAB" w:rsidP="00E43FAB">
      <w:pPr>
        <w:pStyle w:val="GG-body"/>
        <w:ind w:left="851" w:hanging="567"/>
        <w:rPr>
          <w:lang w:val="en-US"/>
        </w:rPr>
      </w:pPr>
      <w:r w:rsidRPr="00A12BBE">
        <w:rPr>
          <w:lang w:val="en-US"/>
        </w:rPr>
        <w:t>10.3.</w:t>
      </w:r>
      <w:r w:rsidRPr="00A12BBE">
        <w:rPr>
          <w:lang w:val="en-US"/>
        </w:rPr>
        <w:tab/>
        <w:t>Each of the Bloc members must contribute the same percentage of the total entry fees received by them into the prize pool.</w:t>
      </w:r>
    </w:p>
    <w:p w14:paraId="2001DA1A" w14:textId="77777777" w:rsidR="00E43FAB" w:rsidRPr="00A12BBE" w:rsidRDefault="00E43FAB" w:rsidP="00E43FAB">
      <w:pPr>
        <w:pStyle w:val="GG-body"/>
        <w:ind w:left="851" w:hanging="567"/>
        <w:rPr>
          <w:lang w:val="en-US"/>
        </w:rPr>
      </w:pPr>
      <w:r w:rsidRPr="00A12BBE">
        <w:rPr>
          <w:lang w:val="en-US"/>
        </w:rPr>
        <w:t>10.4.</w:t>
      </w:r>
      <w:r w:rsidRPr="00A12BBE">
        <w:rPr>
          <w:lang w:val="en-US"/>
        </w:rPr>
        <w:tab/>
        <w:t>The total prize pool will be distributed between the prize divisions in accordance with the determination of SALC, after consultation with the Bloc members.</w:t>
      </w:r>
    </w:p>
    <w:p w14:paraId="0218CF6C" w14:textId="77777777" w:rsidR="00E43FAB" w:rsidRPr="00A12BBE" w:rsidRDefault="00E43FAB" w:rsidP="00E43FAB">
      <w:pPr>
        <w:pStyle w:val="GG-body"/>
        <w:ind w:left="851" w:hanging="567"/>
        <w:rPr>
          <w:lang w:val="en-US"/>
        </w:rPr>
      </w:pPr>
      <w:r w:rsidRPr="00A12BBE">
        <w:rPr>
          <w:lang w:val="en-US"/>
        </w:rPr>
        <w:t>10.5.</w:t>
      </w:r>
      <w:r w:rsidRPr="00A12BBE">
        <w:rPr>
          <w:lang w:val="en-US"/>
        </w:rPr>
        <w:tab/>
        <w:t>The prize money allocated to each division will be apportioned in equal shares between the winners in that division.</w:t>
      </w:r>
    </w:p>
    <w:p w14:paraId="0CDA09A6" w14:textId="77777777" w:rsidR="00E43FAB" w:rsidRPr="00A12BBE" w:rsidRDefault="00E43FAB" w:rsidP="00E43FAB">
      <w:pPr>
        <w:pStyle w:val="GG-body"/>
        <w:ind w:left="851" w:hanging="567"/>
        <w:rPr>
          <w:lang w:val="en-US"/>
        </w:rPr>
      </w:pPr>
      <w:r w:rsidRPr="00A12BBE">
        <w:rPr>
          <w:lang w:val="en-US"/>
        </w:rPr>
        <w:t>10.6.</w:t>
      </w:r>
      <w:r w:rsidRPr="00A12BBE">
        <w:rPr>
          <w:lang w:val="en-US"/>
        </w:rPr>
        <w:tab/>
        <w:t xml:space="preserve">Any variation </w:t>
      </w:r>
      <w:proofErr w:type="gramStart"/>
      <w:r w:rsidRPr="00A12BBE">
        <w:rPr>
          <w:lang w:val="en-US"/>
        </w:rPr>
        <w:t>to</w:t>
      </w:r>
      <w:proofErr w:type="gramEnd"/>
      <w:r w:rsidRPr="00A12BBE">
        <w:rPr>
          <w:lang w:val="en-US"/>
        </w:rPr>
        <w:t xml:space="preserve"> the prize divisions or the prize pool distributions between the prize divisions, as determined by SALC, will be advised to players by way of the Master Agent</w:t>
      </w:r>
      <w:r>
        <w:rPr>
          <w:lang w:val="en-US"/>
        </w:rPr>
        <w:t>’</w:t>
      </w:r>
      <w:r w:rsidRPr="00A12BBE">
        <w:rPr>
          <w:lang w:val="en-US"/>
        </w:rPr>
        <w:t xml:space="preserve">s website </w:t>
      </w:r>
      <w:proofErr w:type="gramStart"/>
      <w:r w:rsidRPr="00A12BBE">
        <w:rPr>
          <w:lang w:val="en-US"/>
        </w:rPr>
        <w:t>and at</w:t>
      </w:r>
      <w:proofErr w:type="gramEnd"/>
      <w:r w:rsidRPr="00A12BBE">
        <w:rPr>
          <w:lang w:val="en-US"/>
        </w:rPr>
        <w:t xml:space="preserve"> all selling points, at least fourteen (14) days prior to their operational date.</w:t>
      </w:r>
    </w:p>
    <w:p w14:paraId="23B0ED9D" w14:textId="77777777" w:rsidR="00E43FAB" w:rsidRPr="00A12BBE" w:rsidRDefault="00E43FAB" w:rsidP="00E43FAB">
      <w:pPr>
        <w:pStyle w:val="GG-body"/>
        <w:ind w:left="851" w:hanging="567"/>
        <w:rPr>
          <w:lang w:val="en-US"/>
        </w:rPr>
      </w:pPr>
      <w:r w:rsidRPr="00A12BBE">
        <w:rPr>
          <w:lang w:val="en-US"/>
        </w:rPr>
        <w:t>10.7.</w:t>
      </w:r>
      <w:r w:rsidRPr="00A12BBE">
        <w:rPr>
          <w:lang w:val="en-US"/>
        </w:rPr>
        <w:tab/>
        <w:t xml:space="preserve">If there is no winner in any of Divisions 2, 3, 4 or 5 of any </w:t>
      </w:r>
      <w:proofErr w:type="gramStart"/>
      <w:r w:rsidRPr="00A12BBE">
        <w:rPr>
          <w:lang w:val="en-US"/>
        </w:rPr>
        <w:t>draw</w:t>
      </w:r>
      <w:proofErr w:type="gramEnd"/>
      <w:r w:rsidRPr="00A12BBE">
        <w:rPr>
          <w:lang w:val="en-US"/>
        </w:rPr>
        <w:t>, the prize money allocated to that division will be added to the prize money allocated to the next lower division in which there is a winner.</w:t>
      </w:r>
    </w:p>
    <w:p w14:paraId="5598755E" w14:textId="77777777" w:rsidR="00E43FAB" w:rsidRPr="00A12BBE" w:rsidRDefault="00E43FAB" w:rsidP="00E43FAB">
      <w:pPr>
        <w:pStyle w:val="GG-body"/>
        <w:ind w:left="851" w:hanging="567"/>
        <w:rPr>
          <w:spacing w:val="-2"/>
          <w:lang w:val="en-US"/>
        </w:rPr>
      </w:pPr>
      <w:r w:rsidRPr="00A12BBE">
        <w:rPr>
          <w:lang w:val="en-US"/>
        </w:rPr>
        <w:t>10.8.</w:t>
      </w:r>
      <w:r w:rsidRPr="00A12BBE">
        <w:rPr>
          <w:lang w:val="en-US"/>
        </w:rPr>
        <w:tab/>
      </w:r>
      <w:r w:rsidRPr="00A12BBE">
        <w:rPr>
          <w:spacing w:val="-2"/>
          <w:lang w:val="en-US"/>
        </w:rPr>
        <w:t xml:space="preserve">If there is no winner in Division 6 </w:t>
      </w:r>
      <w:proofErr w:type="gramStart"/>
      <w:r w:rsidRPr="00A12BBE">
        <w:rPr>
          <w:spacing w:val="-2"/>
          <w:lang w:val="en-US"/>
        </w:rPr>
        <w:t>of</w:t>
      </w:r>
      <w:proofErr w:type="gramEnd"/>
      <w:r w:rsidRPr="00A12BBE">
        <w:rPr>
          <w:spacing w:val="-2"/>
          <w:lang w:val="en-US"/>
        </w:rPr>
        <w:t xml:space="preserve"> any draw, the prize money allocated to that division will be added to the Prize Reserve Fund.</w:t>
      </w:r>
    </w:p>
    <w:p w14:paraId="54DB83D5" w14:textId="77777777" w:rsidR="00E43FAB" w:rsidRPr="00A12BBE" w:rsidRDefault="00E43FAB" w:rsidP="00E43FAB">
      <w:pPr>
        <w:pStyle w:val="GG-body"/>
        <w:ind w:left="851" w:hanging="567"/>
        <w:rPr>
          <w:lang w:val="en-US"/>
        </w:rPr>
      </w:pPr>
      <w:r w:rsidRPr="00A12BBE">
        <w:rPr>
          <w:lang w:val="en-US"/>
        </w:rPr>
        <w:t>10.9.</w:t>
      </w:r>
      <w:r w:rsidRPr="00A12BBE">
        <w:rPr>
          <w:lang w:val="en-US"/>
        </w:rPr>
        <w:tab/>
        <w:t xml:space="preserve">Notwithstanding any other Rule, the Master Agent may, at its </w:t>
      </w:r>
      <w:proofErr w:type="gramStart"/>
      <w:r w:rsidRPr="00A12BBE">
        <w:rPr>
          <w:lang w:val="en-US"/>
        </w:rPr>
        <w:t>discretion</w:t>
      </w:r>
      <w:proofErr w:type="gramEnd"/>
      <w:r w:rsidRPr="00A12BBE">
        <w:rPr>
          <w:lang w:val="en-US"/>
        </w:rPr>
        <w:t xml:space="preserve"> round out the amount of any prize other than a </w:t>
      </w:r>
      <w:proofErr w:type="gramStart"/>
      <w:r w:rsidRPr="00A12BBE">
        <w:rPr>
          <w:lang w:val="en-US"/>
        </w:rPr>
        <w:t>Division</w:t>
      </w:r>
      <w:proofErr w:type="gramEnd"/>
      <w:r w:rsidRPr="00A12BBE">
        <w:rPr>
          <w:lang w:val="en-US"/>
        </w:rPr>
        <w:t xml:space="preserve"> 1 prize to the nearest five cents above or below the actual </w:t>
      </w:r>
      <w:proofErr w:type="gramStart"/>
      <w:r w:rsidRPr="00A12BBE">
        <w:rPr>
          <w:lang w:val="en-US"/>
        </w:rPr>
        <w:t>prize</w:t>
      </w:r>
      <w:proofErr w:type="gramEnd"/>
      <w:r w:rsidRPr="00A12BBE">
        <w:rPr>
          <w:lang w:val="en-US"/>
        </w:rPr>
        <w:t xml:space="preserve"> otherwise payable. The resulting surplus or deficit will be added to or deducted from the Division 1 prize pool.</w:t>
      </w:r>
    </w:p>
    <w:p w14:paraId="045D5B19" w14:textId="77777777" w:rsidR="00E43FAB" w:rsidRPr="00A12BBE" w:rsidRDefault="00E43FAB" w:rsidP="00E43FAB">
      <w:pPr>
        <w:pStyle w:val="GG-body"/>
        <w:ind w:left="284" w:hanging="284"/>
        <w:rPr>
          <w:i/>
          <w:lang w:val="en-US"/>
        </w:rPr>
      </w:pPr>
      <w:r w:rsidRPr="00A12BBE">
        <w:rPr>
          <w:lang w:val="en-US"/>
        </w:rPr>
        <w:t>11.</w:t>
      </w:r>
      <w:r w:rsidRPr="00A12BBE">
        <w:rPr>
          <w:lang w:val="en-US"/>
        </w:rPr>
        <w:tab/>
      </w:r>
      <w:r w:rsidRPr="00A12BBE">
        <w:rPr>
          <w:i/>
          <w:lang w:val="en-US"/>
        </w:rPr>
        <w:t>Prize Reserve Fund</w:t>
      </w:r>
    </w:p>
    <w:p w14:paraId="0C7C83F5" w14:textId="77777777" w:rsidR="00E43FAB" w:rsidRPr="00A12BBE" w:rsidRDefault="00E43FAB" w:rsidP="00E43FAB">
      <w:pPr>
        <w:pStyle w:val="GG-body"/>
        <w:ind w:left="851" w:hanging="567"/>
        <w:rPr>
          <w:lang w:val="en-US"/>
        </w:rPr>
      </w:pPr>
      <w:r w:rsidRPr="00A12BBE">
        <w:rPr>
          <w:lang w:val="en-US"/>
        </w:rPr>
        <w:t>11.1.</w:t>
      </w:r>
      <w:r w:rsidRPr="00A12BBE">
        <w:rPr>
          <w:lang w:val="en-US"/>
        </w:rPr>
        <w:tab/>
        <w:t xml:space="preserve">From time to time, SALC may set aside a proportion of the total amount received from entry fees to any draw and, in respect of that draw, the distribution of prizes will be reduced </w:t>
      </w:r>
      <w:r w:rsidRPr="00A12BBE">
        <w:rPr>
          <w:i/>
          <w:lang w:val="en-US"/>
        </w:rPr>
        <w:t xml:space="preserve">pro rata </w:t>
      </w:r>
      <w:r w:rsidRPr="00A12BBE">
        <w:rPr>
          <w:lang w:val="en-US"/>
        </w:rPr>
        <w:t xml:space="preserve">in all </w:t>
      </w:r>
      <w:proofErr w:type="gramStart"/>
      <w:r w:rsidRPr="00A12BBE">
        <w:rPr>
          <w:lang w:val="en-US"/>
        </w:rPr>
        <w:t>prize winning</w:t>
      </w:r>
      <w:proofErr w:type="gramEnd"/>
      <w:r w:rsidRPr="00A12BBE">
        <w:rPr>
          <w:lang w:val="en-US"/>
        </w:rPr>
        <w:t xml:space="preserve"> divisions. The amount set aside will be accumulated by SALC to constitute a </w:t>
      </w:r>
      <w:proofErr w:type="gramStart"/>
      <w:r w:rsidRPr="00A12BBE">
        <w:rPr>
          <w:lang w:val="en-US"/>
        </w:rPr>
        <w:t>pool</w:t>
      </w:r>
      <w:proofErr w:type="gramEnd"/>
      <w:r w:rsidRPr="00A12BBE">
        <w:rPr>
          <w:lang w:val="en-US"/>
        </w:rPr>
        <w:t xml:space="preserve"> called the Prize Reserve Fund.</w:t>
      </w:r>
    </w:p>
    <w:p w14:paraId="1FDF187C" w14:textId="77777777" w:rsidR="00E43FAB" w:rsidRPr="00A12BBE" w:rsidRDefault="00E43FAB" w:rsidP="00E43FAB">
      <w:pPr>
        <w:pStyle w:val="GG-body"/>
        <w:ind w:left="851" w:hanging="567"/>
        <w:rPr>
          <w:lang w:val="en-US"/>
        </w:rPr>
      </w:pPr>
      <w:r w:rsidRPr="00A12BBE">
        <w:rPr>
          <w:lang w:val="en-US"/>
        </w:rPr>
        <w:t>11.2.</w:t>
      </w:r>
      <w:r w:rsidRPr="00A12BBE">
        <w:rPr>
          <w:lang w:val="en-US"/>
        </w:rPr>
        <w:tab/>
        <w:t>The Prize Reserve Fund will be applied from time to time for or towards the payment of any of the following:</w:t>
      </w:r>
    </w:p>
    <w:p w14:paraId="4CBB15A7" w14:textId="77777777" w:rsidR="00E43FAB" w:rsidRPr="00A12BBE" w:rsidRDefault="00E43FAB" w:rsidP="00E43FAB">
      <w:pPr>
        <w:pStyle w:val="GG-body"/>
        <w:ind w:left="1560" w:hanging="709"/>
        <w:rPr>
          <w:lang w:val="en-US"/>
        </w:rPr>
      </w:pPr>
      <w:r w:rsidRPr="00A12BBE">
        <w:rPr>
          <w:lang w:val="en-US"/>
        </w:rPr>
        <w:t>11.2.1.</w:t>
      </w:r>
      <w:r w:rsidRPr="00A12BBE">
        <w:rPr>
          <w:lang w:val="en-US"/>
        </w:rPr>
        <w:tab/>
        <w:t xml:space="preserve">prizes in respect of missed prize entries for lotteries conducted by SALC through its Master </w:t>
      </w:r>
      <w:proofErr w:type="gramStart"/>
      <w:r w:rsidRPr="00A12BBE">
        <w:rPr>
          <w:lang w:val="en-US"/>
        </w:rPr>
        <w:t>Agent;</w:t>
      </w:r>
      <w:proofErr w:type="gramEnd"/>
    </w:p>
    <w:p w14:paraId="403A81E2" w14:textId="77777777" w:rsidR="00E43FAB" w:rsidRPr="00A12BBE" w:rsidRDefault="00E43FAB" w:rsidP="00E43FAB">
      <w:pPr>
        <w:pStyle w:val="GG-body"/>
        <w:ind w:left="1560" w:hanging="709"/>
        <w:rPr>
          <w:lang w:val="en-US"/>
        </w:rPr>
      </w:pPr>
      <w:r w:rsidRPr="00A12BBE">
        <w:rPr>
          <w:lang w:val="en-US"/>
        </w:rPr>
        <w:t>11.2.2.</w:t>
      </w:r>
      <w:r w:rsidRPr="00A12BBE">
        <w:rPr>
          <w:lang w:val="en-US"/>
        </w:rPr>
        <w:tab/>
        <w:t xml:space="preserve">additional or increased prizes in subsequent lotteries conducted by SALC through its Master </w:t>
      </w:r>
      <w:proofErr w:type="gramStart"/>
      <w:r w:rsidRPr="00A12BBE">
        <w:rPr>
          <w:lang w:val="en-US"/>
        </w:rPr>
        <w:t>Agent;</w:t>
      </w:r>
      <w:proofErr w:type="gramEnd"/>
    </w:p>
    <w:p w14:paraId="1F958941" w14:textId="77777777" w:rsidR="00E43FAB" w:rsidRPr="00A12BBE" w:rsidRDefault="00E43FAB" w:rsidP="00E43FAB">
      <w:pPr>
        <w:pStyle w:val="GG-body"/>
        <w:ind w:left="851"/>
        <w:rPr>
          <w:lang w:val="en-US"/>
        </w:rPr>
      </w:pPr>
      <w:r w:rsidRPr="00A12BBE">
        <w:rPr>
          <w:lang w:val="en-US"/>
        </w:rPr>
        <w:t>in such amount(s) and to such player(s) as SALC in its absolute discretion determines.</w:t>
      </w:r>
    </w:p>
    <w:p w14:paraId="46BF4766" w14:textId="77777777" w:rsidR="00E43FAB" w:rsidRPr="00A12BBE" w:rsidRDefault="00E43FAB" w:rsidP="00E43FAB">
      <w:pPr>
        <w:pStyle w:val="GG-body"/>
        <w:ind w:left="851" w:hanging="567"/>
        <w:rPr>
          <w:lang w:val="en-US"/>
        </w:rPr>
      </w:pPr>
      <w:r w:rsidRPr="00A12BBE">
        <w:rPr>
          <w:lang w:val="en-US"/>
        </w:rPr>
        <w:t>11.3.</w:t>
      </w:r>
      <w:r w:rsidRPr="00A12BBE">
        <w:rPr>
          <w:lang w:val="en-US"/>
        </w:rPr>
        <w:tab/>
        <w:t>The amounts to be set aside and the amounts to be distributed must be agreed with the Bloc members.</w:t>
      </w:r>
    </w:p>
    <w:p w14:paraId="3322E427" w14:textId="77777777" w:rsidR="00E43FAB" w:rsidRPr="00A12BBE" w:rsidRDefault="00E43FAB" w:rsidP="00E43FAB">
      <w:pPr>
        <w:pStyle w:val="GG-body"/>
        <w:ind w:left="851" w:hanging="567"/>
        <w:rPr>
          <w:lang w:val="en-US"/>
        </w:rPr>
      </w:pPr>
      <w:r w:rsidRPr="00A12BBE">
        <w:rPr>
          <w:lang w:val="en-US"/>
        </w:rPr>
        <w:t>11.4.</w:t>
      </w:r>
      <w:r w:rsidRPr="00A12BBE">
        <w:rPr>
          <w:lang w:val="en-US"/>
        </w:rPr>
        <w:tab/>
      </w:r>
      <w:proofErr w:type="gramStart"/>
      <w:r w:rsidRPr="00A12BBE">
        <w:rPr>
          <w:lang w:val="en-US"/>
        </w:rPr>
        <w:t>In the event that</w:t>
      </w:r>
      <w:proofErr w:type="gramEnd"/>
      <w:r w:rsidRPr="00A12BBE">
        <w:rPr>
          <w:lang w:val="en-US"/>
        </w:rPr>
        <w:t xml:space="preserve"> the game of X Lotto as played on a Saturday is replaced, enhanced, renamed or otherwise varied, the Prize Reserve Fund as constituted by this Rule 11 shall be assigned to the game replacing, enhancing, renaming or otherwise varying the game of X Lotto as played on a Saturday.</w:t>
      </w:r>
    </w:p>
    <w:p w14:paraId="5C978CAD" w14:textId="77777777" w:rsidR="00E43FAB" w:rsidRPr="00A12BBE" w:rsidRDefault="00E43FAB" w:rsidP="00E43FAB">
      <w:pPr>
        <w:pStyle w:val="GG-body"/>
        <w:ind w:left="284" w:hanging="284"/>
        <w:rPr>
          <w:i/>
          <w:lang w:val="en-US"/>
        </w:rPr>
      </w:pPr>
      <w:r w:rsidRPr="00A12BBE">
        <w:rPr>
          <w:lang w:val="en-US"/>
        </w:rPr>
        <w:t>12.</w:t>
      </w:r>
      <w:r w:rsidRPr="00A12BBE">
        <w:rPr>
          <w:lang w:val="en-US"/>
        </w:rPr>
        <w:tab/>
      </w:r>
      <w:r w:rsidRPr="00A12BBE">
        <w:rPr>
          <w:i/>
          <w:lang w:val="en-US"/>
        </w:rPr>
        <w:t>Jackpots</w:t>
      </w:r>
    </w:p>
    <w:p w14:paraId="3CFCA0E4" w14:textId="77777777" w:rsidR="00E43FAB" w:rsidRPr="00A12BBE" w:rsidRDefault="00E43FAB" w:rsidP="00E43FAB">
      <w:pPr>
        <w:pStyle w:val="GG-body"/>
        <w:ind w:left="851" w:hanging="567"/>
        <w:rPr>
          <w:lang w:val="en-US"/>
        </w:rPr>
      </w:pPr>
      <w:r w:rsidRPr="00A12BBE">
        <w:rPr>
          <w:lang w:val="en-US"/>
        </w:rPr>
        <w:t>12.1.</w:t>
      </w:r>
      <w:r w:rsidRPr="00A12BBE">
        <w:rPr>
          <w:lang w:val="en-US"/>
        </w:rPr>
        <w:tab/>
        <w:t xml:space="preserve">If there is no Division 1 prize winner, that portion of the prize pool that would have been payable to a single Division 1 winner in that draw will be added to </w:t>
      </w:r>
      <w:proofErr w:type="gramStart"/>
      <w:r w:rsidRPr="00A12BBE">
        <w:rPr>
          <w:lang w:val="en-US"/>
        </w:rPr>
        <w:t>or</w:t>
      </w:r>
      <w:proofErr w:type="gramEnd"/>
      <w:r w:rsidRPr="00A12BBE">
        <w:rPr>
          <w:lang w:val="en-US"/>
        </w:rPr>
        <w:t xml:space="preserve"> jackpotted with the Division 1 prize money in the next draw, except in the case of a Special Draw in which case Rule 15.1.3 will apply. This </w:t>
      </w:r>
      <w:proofErr w:type="gramStart"/>
      <w:r w:rsidRPr="00A12BBE">
        <w:rPr>
          <w:lang w:val="en-US"/>
        </w:rPr>
        <w:t>jackpotting</w:t>
      </w:r>
      <w:proofErr w:type="gramEnd"/>
      <w:r w:rsidRPr="00A12BBE">
        <w:rPr>
          <w:lang w:val="en-US"/>
        </w:rPr>
        <w:t xml:space="preserve"> will continue for no more than 4 consecutive draws. If there is no Division 1 prize winner in the next (or 5th) consecutive draw, the total amount of the jackpot and the Division 1 prize that would have been payable to a single winner in that 5th draw will be added to the prize money allocated to the next lower division in which there is a winner.</w:t>
      </w:r>
    </w:p>
    <w:p w14:paraId="42B50EB7" w14:textId="77777777" w:rsidR="00E43FAB" w:rsidRPr="00A12BBE" w:rsidRDefault="00E43FAB" w:rsidP="00E43FAB">
      <w:pPr>
        <w:pStyle w:val="GG-body"/>
        <w:ind w:left="851" w:hanging="567"/>
        <w:rPr>
          <w:lang w:val="en-US"/>
        </w:rPr>
      </w:pPr>
      <w:r w:rsidRPr="00A12BBE">
        <w:rPr>
          <w:lang w:val="en-US"/>
        </w:rPr>
        <w:t>12.2.</w:t>
      </w:r>
      <w:r w:rsidRPr="00A12BBE">
        <w:rPr>
          <w:lang w:val="en-US"/>
        </w:rPr>
        <w:tab/>
        <w:t xml:space="preserve">If the Master Agent guarantees a minimum prize payout in Division 1 of any draw, the amount by which the Master Agent has augmented the portion of the </w:t>
      </w:r>
      <w:proofErr w:type="gramStart"/>
      <w:r w:rsidRPr="00A12BBE">
        <w:rPr>
          <w:lang w:val="en-US"/>
        </w:rPr>
        <w:t>prize pool</w:t>
      </w:r>
      <w:proofErr w:type="gramEnd"/>
      <w:r w:rsidRPr="00A12BBE">
        <w:rPr>
          <w:lang w:val="en-US"/>
        </w:rPr>
        <w:t xml:space="preserve"> allocated to Division 1 in that draw will not be </w:t>
      </w:r>
      <w:proofErr w:type="gramStart"/>
      <w:r w:rsidRPr="00A12BBE">
        <w:rPr>
          <w:lang w:val="en-US"/>
        </w:rPr>
        <w:t>taken into account</w:t>
      </w:r>
      <w:proofErr w:type="gramEnd"/>
      <w:r w:rsidRPr="00A12BBE">
        <w:rPr>
          <w:lang w:val="en-US"/>
        </w:rPr>
        <w:t xml:space="preserve"> in determining the amount of any jackpot subsequently paid in respect of that division.</w:t>
      </w:r>
    </w:p>
    <w:p w14:paraId="37024BB0" w14:textId="77777777" w:rsidR="00E43FAB" w:rsidRPr="00A12BBE" w:rsidRDefault="00E43FAB" w:rsidP="00E43FAB">
      <w:pPr>
        <w:pStyle w:val="GG-body"/>
        <w:ind w:left="284" w:hanging="284"/>
        <w:rPr>
          <w:i/>
          <w:lang w:val="en-US"/>
        </w:rPr>
      </w:pPr>
      <w:r w:rsidRPr="00A12BBE">
        <w:rPr>
          <w:lang w:val="en-US"/>
        </w:rPr>
        <w:t>13.</w:t>
      </w:r>
      <w:r w:rsidRPr="00A12BBE">
        <w:rPr>
          <w:lang w:val="en-US"/>
        </w:rPr>
        <w:tab/>
      </w:r>
      <w:r w:rsidRPr="00A12BBE">
        <w:rPr>
          <w:i/>
          <w:lang w:val="en-US"/>
        </w:rPr>
        <w:t>Prize Claims</w:t>
      </w:r>
    </w:p>
    <w:p w14:paraId="6E1E642B" w14:textId="77777777" w:rsidR="00E43FAB" w:rsidRPr="00A12BBE" w:rsidRDefault="00E43FAB" w:rsidP="00E43FAB">
      <w:pPr>
        <w:pStyle w:val="GG-body"/>
        <w:ind w:left="851" w:hanging="567"/>
        <w:rPr>
          <w:lang w:val="en-US"/>
        </w:rPr>
      </w:pPr>
      <w:r w:rsidRPr="00A12BBE">
        <w:rPr>
          <w:lang w:val="en-US"/>
        </w:rPr>
        <w:t>13.1.</w:t>
      </w:r>
      <w:r w:rsidRPr="00A12BBE">
        <w:rPr>
          <w:lang w:val="en-US"/>
        </w:rPr>
        <w:tab/>
        <w:t xml:space="preserve">In the case of a </w:t>
      </w:r>
      <w:proofErr w:type="gramStart"/>
      <w:r w:rsidRPr="00A12BBE">
        <w:rPr>
          <w:lang w:val="en-US"/>
        </w:rPr>
        <w:t>Division</w:t>
      </w:r>
      <w:proofErr w:type="gramEnd"/>
      <w:r w:rsidRPr="00A12BBE">
        <w:rPr>
          <w:lang w:val="en-US"/>
        </w:rPr>
        <w:t xml:space="preserve"> 1 prize:</w:t>
      </w:r>
    </w:p>
    <w:p w14:paraId="1EF5BF88" w14:textId="77777777" w:rsidR="00E43FAB" w:rsidRPr="00A12BBE" w:rsidRDefault="00E43FAB" w:rsidP="00E43FAB">
      <w:pPr>
        <w:pStyle w:val="GG-body"/>
        <w:ind w:left="1560" w:hanging="709"/>
        <w:rPr>
          <w:lang w:val="en-US"/>
        </w:rPr>
      </w:pPr>
      <w:r w:rsidRPr="00A12BBE">
        <w:rPr>
          <w:lang w:val="en-US"/>
        </w:rPr>
        <w:t>13.1.1.</w:t>
      </w:r>
      <w:r w:rsidRPr="00A12BBE">
        <w:rPr>
          <w:lang w:val="en-US"/>
        </w:rPr>
        <w:tab/>
        <w:t xml:space="preserve">prize money will be distributed after the claim period has </w:t>
      </w:r>
      <w:proofErr w:type="gramStart"/>
      <w:r w:rsidRPr="00A12BBE">
        <w:rPr>
          <w:lang w:val="en-US"/>
        </w:rPr>
        <w:t>elapsed;</w:t>
      </w:r>
      <w:proofErr w:type="gramEnd"/>
    </w:p>
    <w:p w14:paraId="54C18C43" w14:textId="77777777" w:rsidR="00E43FAB" w:rsidRPr="00A12BBE" w:rsidRDefault="00E43FAB" w:rsidP="00E43FAB">
      <w:pPr>
        <w:pStyle w:val="GG-body"/>
        <w:ind w:left="1560" w:hanging="709"/>
        <w:rPr>
          <w:lang w:val="en-US"/>
        </w:rPr>
      </w:pPr>
      <w:r w:rsidRPr="00A12BBE">
        <w:rPr>
          <w:lang w:val="en-US"/>
        </w:rPr>
        <w:t>13.1.2.</w:t>
      </w:r>
      <w:r w:rsidRPr="00A12BBE">
        <w:rPr>
          <w:lang w:val="en-US"/>
        </w:rPr>
        <w:tab/>
        <w:t xml:space="preserve">claims lodged with the Master Agent within the claim period and determined by the central computer system to be prize winning tickets and any tickets subsequently identified as </w:t>
      </w:r>
      <w:proofErr w:type="gramStart"/>
      <w:r w:rsidRPr="00A12BBE">
        <w:rPr>
          <w:lang w:val="en-US"/>
        </w:rPr>
        <w:t>prize winning</w:t>
      </w:r>
      <w:proofErr w:type="gramEnd"/>
      <w:r w:rsidRPr="00A12BBE">
        <w:rPr>
          <w:lang w:val="en-US"/>
        </w:rPr>
        <w:t xml:space="preserve"> tickets will share equally in the prize pool available to winners in their respective </w:t>
      </w:r>
      <w:proofErr w:type="gramStart"/>
      <w:r w:rsidRPr="00A12BBE">
        <w:rPr>
          <w:lang w:val="en-US"/>
        </w:rPr>
        <w:t>division;</w:t>
      </w:r>
      <w:proofErr w:type="gramEnd"/>
    </w:p>
    <w:p w14:paraId="202EC799" w14:textId="77777777" w:rsidR="00E43FAB" w:rsidRPr="00A12BBE" w:rsidRDefault="00E43FAB" w:rsidP="00E43FAB">
      <w:pPr>
        <w:pStyle w:val="GG-body"/>
        <w:ind w:left="1560" w:hanging="709"/>
        <w:rPr>
          <w:lang w:val="en-US"/>
        </w:rPr>
      </w:pPr>
      <w:r w:rsidRPr="00A12BBE">
        <w:rPr>
          <w:lang w:val="en-US"/>
        </w:rPr>
        <w:t>13.1.3.</w:t>
      </w:r>
      <w:r w:rsidRPr="00A12BBE">
        <w:rPr>
          <w:lang w:val="en-US"/>
        </w:rPr>
        <w:tab/>
        <w:t>any player who claims to be entitled to a prize won on a printed ticket must lodge a claim at Head Office; and</w:t>
      </w:r>
    </w:p>
    <w:p w14:paraId="3DAC0994" w14:textId="77777777" w:rsidR="00E43FAB" w:rsidRPr="00A12BBE" w:rsidRDefault="00E43FAB" w:rsidP="00E43FAB">
      <w:pPr>
        <w:pStyle w:val="GG-body"/>
        <w:ind w:left="1560" w:hanging="709"/>
        <w:rPr>
          <w:lang w:val="en-US"/>
        </w:rPr>
      </w:pPr>
      <w:r w:rsidRPr="00A12BBE">
        <w:rPr>
          <w:lang w:val="en-US"/>
        </w:rPr>
        <w:t>13.1.4.</w:t>
      </w:r>
      <w:r w:rsidRPr="00A12BBE">
        <w:rPr>
          <w:lang w:val="en-US"/>
        </w:rPr>
        <w:tab/>
        <w:t>prizes payable on an electronic ticket will be paid electronically in accordance with the terms upon which the electronic ticket was issued, following the elapsing of the claim period.</w:t>
      </w:r>
    </w:p>
    <w:p w14:paraId="0BF85A2C" w14:textId="77777777" w:rsidR="00E43FAB" w:rsidRPr="00A12BBE" w:rsidRDefault="00E43FAB" w:rsidP="00E43FAB">
      <w:pPr>
        <w:pStyle w:val="GG-body"/>
        <w:ind w:left="851" w:hanging="567"/>
        <w:rPr>
          <w:lang w:val="en-US"/>
        </w:rPr>
      </w:pPr>
      <w:r w:rsidRPr="00A12BBE">
        <w:rPr>
          <w:lang w:val="en-US"/>
        </w:rPr>
        <w:t>13.2.</w:t>
      </w:r>
      <w:r w:rsidRPr="00A12BBE">
        <w:rPr>
          <w:lang w:val="en-US"/>
        </w:rPr>
        <w:tab/>
        <w:t xml:space="preserve">In the case of prizes other than a </w:t>
      </w:r>
      <w:proofErr w:type="gramStart"/>
      <w:r w:rsidRPr="00A12BBE">
        <w:rPr>
          <w:lang w:val="en-US"/>
        </w:rPr>
        <w:t>Division</w:t>
      </w:r>
      <w:proofErr w:type="gramEnd"/>
      <w:r w:rsidRPr="00A12BBE">
        <w:rPr>
          <w:lang w:val="en-US"/>
        </w:rPr>
        <w:t xml:space="preserve"> 1 prize:</w:t>
      </w:r>
    </w:p>
    <w:p w14:paraId="51A7F092" w14:textId="77777777" w:rsidR="00E43FAB" w:rsidRPr="00A12BBE" w:rsidRDefault="00E43FAB" w:rsidP="00E43FAB">
      <w:pPr>
        <w:pStyle w:val="GG-body"/>
        <w:ind w:left="1560" w:hanging="709"/>
        <w:rPr>
          <w:lang w:val="en-US"/>
        </w:rPr>
      </w:pPr>
      <w:r w:rsidRPr="00A12BBE">
        <w:rPr>
          <w:lang w:val="en-US"/>
        </w:rPr>
        <w:t>13.2.1.</w:t>
      </w:r>
      <w:r w:rsidRPr="00A12BBE">
        <w:rPr>
          <w:lang w:val="en-US"/>
        </w:rPr>
        <w:tab/>
        <w:t>prizes payable on a printed ticket will be paid as soon as practicable after the draw either at Head Office, through a digital feature, or at an Agent</w:t>
      </w:r>
      <w:r>
        <w:rPr>
          <w:lang w:val="en-US"/>
        </w:rPr>
        <w:t>’</w:t>
      </w:r>
      <w:r w:rsidRPr="00A12BBE">
        <w:rPr>
          <w:lang w:val="en-US"/>
        </w:rPr>
        <w:t xml:space="preserve">s place of business upon presentation of the printed ticket, or as otherwise determined by the Master Agent, subject to these </w:t>
      </w:r>
      <w:proofErr w:type="gramStart"/>
      <w:r w:rsidRPr="00A12BBE">
        <w:rPr>
          <w:lang w:val="en-US"/>
        </w:rPr>
        <w:t>Rules;</w:t>
      </w:r>
      <w:proofErr w:type="gramEnd"/>
    </w:p>
    <w:p w14:paraId="32C4FFC9" w14:textId="77777777" w:rsidR="00E43FAB" w:rsidRPr="00A12BBE" w:rsidRDefault="00E43FAB" w:rsidP="00E43FAB">
      <w:pPr>
        <w:pStyle w:val="GG-body"/>
        <w:ind w:left="1560" w:hanging="709"/>
        <w:rPr>
          <w:lang w:val="en-US"/>
        </w:rPr>
      </w:pPr>
      <w:r w:rsidRPr="00A12BBE">
        <w:rPr>
          <w:lang w:val="en-US"/>
        </w:rPr>
        <w:t>13.2.2.</w:t>
      </w:r>
      <w:r w:rsidRPr="00A12BBE">
        <w:rPr>
          <w:lang w:val="en-US"/>
        </w:rPr>
        <w:tab/>
        <w:t>prizes payable on an electronic ticket will be paid electronically in accordance with the terms upon which the electronic ticket was issued, as soon as practicable after the draw; and</w:t>
      </w:r>
    </w:p>
    <w:p w14:paraId="4A958754" w14:textId="77777777" w:rsidR="00E43FAB" w:rsidRPr="00A12BBE" w:rsidRDefault="00E43FAB" w:rsidP="00E43FAB">
      <w:pPr>
        <w:pStyle w:val="GG-body"/>
        <w:ind w:left="1560" w:hanging="709"/>
        <w:rPr>
          <w:lang w:val="en-US"/>
        </w:rPr>
      </w:pPr>
      <w:r w:rsidRPr="00A12BBE">
        <w:rPr>
          <w:lang w:val="en-US"/>
        </w:rPr>
        <w:t>13.2.3.</w:t>
      </w:r>
      <w:r w:rsidRPr="00A12BBE">
        <w:rPr>
          <w:lang w:val="en-US"/>
        </w:rPr>
        <w:tab/>
      </w:r>
      <w:proofErr w:type="gramStart"/>
      <w:r w:rsidRPr="00A12BBE">
        <w:rPr>
          <w:lang w:val="en-US"/>
        </w:rPr>
        <w:t>if</w:t>
      </w:r>
      <w:proofErr w:type="gramEnd"/>
      <w:r w:rsidRPr="00A12BBE">
        <w:rPr>
          <w:lang w:val="en-US"/>
        </w:rPr>
        <w:t xml:space="preserve"> a printed or electronic ticket includes a game that has won a prize in Division 2 or a lower </w:t>
      </w:r>
      <w:proofErr w:type="gramStart"/>
      <w:r w:rsidRPr="00A12BBE">
        <w:rPr>
          <w:lang w:val="en-US"/>
        </w:rPr>
        <w:t>division</w:t>
      </w:r>
      <w:proofErr w:type="gramEnd"/>
      <w:r w:rsidRPr="00A12BBE">
        <w:rPr>
          <w:lang w:val="en-US"/>
        </w:rPr>
        <w:t xml:space="preserve"> in addition to a </w:t>
      </w:r>
      <w:proofErr w:type="gramStart"/>
      <w:r w:rsidRPr="00A12BBE">
        <w:rPr>
          <w:lang w:val="en-US"/>
        </w:rPr>
        <w:t>Division</w:t>
      </w:r>
      <w:proofErr w:type="gramEnd"/>
      <w:r w:rsidRPr="00A12BBE">
        <w:rPr>
          <w:lang w:val="en-US"/>
        </w:rPr>
        <w:t xml:space="preserve"> 1 </w:t>
      </w:r>
      <w:proofErr w:type="gramStart"/>
      <w:r w:rsidRPr="00A12BBE">
        <w:rPr>
          <w:lang w:val="en-US"/>
        </w:rPr>
        <w:t>prize</w:t>
      </w:r>
      <w:proofErr w:type="gramEnd"/>
      <w:r w:rsidRPr="00A12BBE">
        <w:rPr>
          <w:lang w:val="en-US"/>
        </w:rPr>
        <w:t xml:space="preserve"> then the lower division prize will not be paid until the Division 1 prize is payable.</w:t>
      </w:r>
    </w:p>
    <w:p w14:paraId="65757C07" w14:textId="77777777" w:rsidR="00E43FAB" w:rsidRPr="00A12BBE" w:rsidRDefault="00E43FAB" w:rsidP="00E43FAB">
      <w:pPr>
        <w:pStyle w:val="GG-body"/>
        <w:ind w:left="851" w:hanging="567"/>
        <w:rPr>
          <w:lang w:val="en-US"/>
        </w:rPr>
      </w:pPr>
      <w:r w:rsidRPr="00A12BBE">
        <w:rPr>
          <w:lang w:val="en-US"/>
        </w:rPr>
        <w:t>13.3.</w:t>
      </w:r>
      <w:r w:rsidRPr="00A12BBE">
        <w:rPr>
          <w:lang w:val="en-US"/>
        </w:rPr>
        <w:tab/>
        <w:t>Any player who claims to be entitled to a prize but:</w:t>
      </w:r>
    </w:p>
    <w:p w14:paraId="67240290" w14:textId="77777777" w:rsidR="00E43FAB" w:rsidRPr="00A12BBE" w:rsidRDefault="00E43FAB" w:rsidP="00E43FAB">
      <w:pPr>
        <w:pStyle w:val="GG-body"/>
        <w:ind w:left="1560" w:hanging="709"/>
        <w:rPr>
          <w:lang w:val="en-US"/>
        </w:rPr>
      </w:pPr>
      <w:r w:rsidRPr="00A12BBE">
        <w:rPr>
          <w:lang w:val="en-US"/>
        </w:rPr>
        <w:t>13.3.1.</w:t>
      </w:r>
      <w:r w:rsidRPr="00A12BBE">
        <w:rPr>
          <w:lang w:val="en-US"/>
        </w:rPr>
        <w:tab/>
        <w:t xml:space="preserve">whose ticket has not been identified by the central computer system as a prize winning </w:t>
      </w:r>
      <w:proofErr w:type="gramStart"/>
      <w:r w:rsidRPr="00A12BBE">
        <w:rPr>
          <w:lang w:val="en-US"/>
        </w:rPr>
        <w:t>ticket;</w:t>
      </w:r>
      <w:proofErr w:type="gramEnd"/>
    </w:p>
    <w:p w14:paraId="6B834F56" w14:textId="77777777" w:rsidR="00E43FAB" w:rsidRPr="00A12BBE" w:rsidRDefault="00E43FAB" w:rsidP="00E43FAB">
      <w:pPr>
        <w:pStyle w:val="GG-body"/>
        <w:ind w:left="1560" w:hanging="709"/>
        <w:rPr>
          <w:lang w:val="en-US"/>
        </w:rPr>
      </w:pPr>
      <w:r w:rsidRPr="00A12BBE">
        <w:rPr>
          <w:lang w:val="en-US"/>
        </w:rPr>
        <w:t>13.3.2.</w:t>
      </w:r>
      <w:r w:rsidRPr="00A12BBE">
        <w:rPr>
          <w:lang w:val="en-US"/>
        </w:rPr>
        <w:tab/>
        <w:t>considers that their ticket has been incorrectly evaluated; or</w:t>
      </w:r>
    </w:p>
    <w:p w14:paraId="27878E34" w14:textId="77777777" w:rsidR="00E43FAB" w:rsidRPr="00A12BBE" w:rsidRDefault="00E43FAB" w:rsidP="00E43FAB">
      <w:pPr>
        <w:pStyle w:val="GG-body"/>
        <w:ind w:left="1560" w:hanging="709"/>
        <w:rPr>
          <w:lang w:val="en-US"/>
        </w:rPr>
      </w:pPr>
      <w:r w:rsidRPr="00A12BBE">
        <w:rPr>
          <w:lang w:val="en-US"/>
        </w:rPr>
        <w:t>13.3.3.</w:t>
      </w:r>
      <w:r w:rsidRPr="00A12BBE">
        <w:rPr>
          <w:lang w:val="en-US"/>
        </w:rPr>
        <w:tab/>
        <w:t>has not obtained confirmation that their ticket has won a prize after its evaluation by the central computer system,</w:t>
      </w:r>
    </w:p>
    <w:p w14:paraId="16673364" w14:textId="7591E10C" w:rsidR="00F611B7" w:rsidRDefault="00E43FAB" w:rsidP="00E43FAB">
      <w:pPr>
        <w:pStyle w:val="GG-body"/>
        <w:ind w:left="851"/>
        <w:rPr>
          <w:lang w:val="en-US"/>
        </w:rPr>
      </w:pPr>
      <w:r w:rsidRPr="00A12BBE">
        <w:rPr>
          <w:lang w:val="en-US"/>
        </w:rPr>
        <w:t>must lodge a claim with the Master Agent in the case of a printed ticket and with the provider of the electronic ticket in the case of an electronic ticket.</w:t>
      </w:r>
    </w:p>
    <w:p w14:paraId="78737687" w14:textId="77777777" w:rsidR="00F611B7" w:rsidRDefault="00F611B7" w:rsidP="00F611B7">
      <w:pPr>
        <w:spacing w:after="0" w:line="60" w:lineRule="exact"/>
        <w:jc w:val="left"/>
        <w:rPr>
          <w:rFonts w:eastAsia="Times New Roman"/>
          <w:szCs w:val="17"/>
          <w:lang w:val="en-US"/>
        </w:rPr>
      </w:pPr>
      <w:r>
        <w:rPr>
          <w:lang w:val="en-US"/>
        </w:rPr>
        <w:br w:type="page"/>
      </w:r>
    </w:p>
    <w:p w14:paraId="102B3648" w14:textId="77777777" w:rsidR="00E43FAB" w:rsidRPr="00A12BBE" w:rsidRDefault="00E43FAB" w:rsidP="00E43FAB">
      <w:pPr>
        <w:pStyle w:val="GG-body"/>
        <w:ind w:left="851" w:hanging="567"/>
        <w:rPr>
          <w:lang w:val="en-US"/>
        </w:rPr>
      </w:pPr>
      <w:r w:rsidRPr="00A12BBE">
        <w:rPr>
          <w:lang w:val="en-US"/>
        </w:rPr>
        <w:lastRenderedPageBreak/>
        <w:t>13.4.</w:t>
      </w:r>
      <w:r w:rsidRPr="00A12BBE">
        <w:rPr>
          <w:lang w:val="en-US"/>
        </w:rPr>
        <w:tab/>
        <w:t>A claim under Rule 13.1.3 or 13.3:</w:t>
      </w:r>
    </w:p>
    <w:p w14:paraId="64CE2F69" w14:textId="77777777" w:rsidR="00E43FAB" w:rsidRPr="00A12BBE" w:rsidRDefault="00E43FAB" w:rsidP="00E43FAB">
      <w:pPr>
        <w:pStyle w:val="GG-body"/>
        <w:ind w:left="1560" w:hanging="709"/>
        <w:rPr>
          <w:lang w:val="en-US"/>
        </w:rPr>
      </w:pPr>
      <w:r w:rsidRPr="00A12BBE">
        <w:rPr>
          <w:lang w:val="en-US"/>
        </w:rPr>
        <w:t>13.4.1.</w:t>
      </w:r>
      <w:r w:rsidRPr="00A12BBE">
        <w:rPr>
          <w:lang w:val="en-US"/>
        </w:rPr>
        <w:tab/>
        <w:t xml:space="preserve">may be lodged with the Master Agent either personally or by registered </w:t>
      </w:r>
      <w:proofErr w:type="gramStart"/>
      <w:r w:rsidRPr="00A12BBE">
        <w:rPr>
          <w:lang w:val="en-US"/>
        </w:rPr>
        <w:t>mail;</w:t>
      </w:r>
      <w:proofErr w:type="gramEnd"/>
    </w:p>
    <w:p w14:paraId="54FDC561" w14:textId="77777777" w:rsidR="00E43FAB" w:rsidRPr="00A12BBE" w:rsidRDefault="00E43FAB" w:rsidP="00E43FAB">
      <w:pPr>
        <w:pStyle w:val="GG-body"/>
        <w:ind w:left="1560" w:hanging="709"/>
        <w:rPr>
          <w:lang w:val="en-US"/>
        </w:rPr>
      </w:pPr>
      <w:r w:rsidRPr="00A12BBE">
        <w:rPr>
          <w:lang w:val="en-US"/>
        </w:rPr>
        <w:t>13.4.2.</w:t>
      </w:r>
      <w:r w:rsidRPr="00A12BBE">
        <w:rPr>
          <w:lang w:val="en-US"/>
        </w:rPr>
        <w:tab/>
        <w:t xml:space="preserve">must reach the Master Agent within 12 months of the relevant </w:t>
      </w:r>
      <w:proofErr w:type="gramStart"/>
      <w:r w:rsidRPr="00A12BBE">
        <w:rPr>
          <w:lang w:val="en-US"/>
        </w:rPr>
        <w:t>day</w:t>
      </w:r>
      <w:proofErr w:type="gramEnd"/>
      <w:r w:rsidRPr="00A12BBE">
        <w:rPr>
          <w:lang w:val="en-US"/>
        </w:rPr>
        <w:t>; and</w:t>
      </w:r>
    </w:p>
    <w:p w14:paraId="268A0C35" w14:textId="77777777" w:rsidR="00E43FAB" w:rsidRPr="00A12BBE" w:rsidRDefault="00E43FAB" w:rsidP="00E43FAB">
      <w:pPr>
        <w:pStyle w:val="GG-body"/>
        <w:ind w:left="1560" w:hanging="709"/>
        <w:rPr>
          <w:lang w:val="en-US"/>
        </w:rPr>
      </w:pPr>
      <w:r w:rsidRPr="00A12BBE">
        <w:rPr>
          <w:lang w:val="en-US"/>
        </w:rPr>
        <w:t>13.4.3.</w:t>
      </w:r>
      <w:r w:rsidRPr="00A12BBE">
        <w:rPr>
          <w:lang w:val="en-US"/>
        </w:rPr>
        <w:tab/>
      </w:r>
      <w:r w:rsidRPr="00A12BBE">
        <w:rPr>
          <w:spacing w:val="-2"/>
          <w:lang w:val="en-US"/>
        </w:rPr>
        <w:t>must be accompanied by the printed ticket in respect of which the claim is made, clearly endorsed with the claimant</w:t>
      </w:r>
      <w:r>
        <w:rPr>
          <w:spacing w:val="-2"/>
          <w:lang w:val="en-US"/>
        </w:rPr>
        <w:t>’</w:t>
      </w:r>
      <w:r w:rsidRPr="00A12BBE">
        <w:rPr>
          <w:spacing w:val="-2"/>
          <w:lang w:val="en-US"/>
        </w:rPr>
        <w:t>s</w:t>
      </w:r>
      <w:r w:rsidRPr="00A12BBE">
        <w:rPr>
          <w:lang w:val="en-US"/>
        </w:rPr>
        <w:t xml:space="preserve"> full name and address, and/or proof of purchase.</w:t>
      </w:r>
    </w:p>
    <w:p w14:paraId="19030B4C" w14:textId="77777777" w:rsidR="00E43FAB" w:rsidRPr="00A12BBE" w:rsidRDefault="00E43FAB" w:rsidP="00E43FAB">
      <w:pPr>
        <w:pStyle w:val="GG-body"/>
        <w:ind w:left="851" w:hanging="567"/>
        <w:rPr>
          <w:lang w:val="en-US"/>
        </w:rPr>
      </w:pPr>
      <w:r w:rsidRPr="00A12BBE">
        <w:rPr>
          <w:lang w:val="en-US"/>
        </w:rPr>
        <w:t>13.5.</w:t>
      </w:r>
      <w:r w:rsidRPr="00A12BBE">
        <w:rPr>
          <w:lang w:val="en-US"/>
        </w:rPr>
        <w:tab/>
        <w:t>SALC:</w:t>
      </w:r>
    </w:p>
    <w:p w14:paraId="24D5255F" w14:textId="77777777" w:rsidR="00E43FAB" w:rsidRPr="00A12BBE" w:rsidRDefault="00E43FAB" w:rsidP="00E43FAB">
      <w:pPr>
        <w:pStyle w:val="GG-body"/>
        <w:ind w:left="1560" w:hanging="709"/>
        <w:rPr>
          <w:lang w:val="en-US"/>
        </w:rPr>
      </w:pPr>
      <w:r w:rsidRPr="00A12BBE">
        <w:rPr>
          <w:lang w:val="en-US"/>
        </w:rPr>
        <w:t>13.5.1.</w:t>
      </w:r>
      <w:r w:rsidRPr="00A12BBE">
        <w:rPr>
          <w:lang w:val="en-US"/>
        </w:rPr>
        <w:tab/>
        <w:t xml:space="preserve">will not be obliged to </w:t>
      </w:r>
      <w:proofErr w:type="spellStart"/>
      <w:r w:rsidRPr="00A12BBE">
        <w:rPr>
          <w:lang w:val="en-US"/>
        </w:rPr>
        <w:t>recognise</w:t>
      </w:r>
      <w:proofErr w:type="spellEnd"/>
      <w:r w:rsidRPr="00A12BBE">
        <w:rPr>
          <w:lang w:val="en-US"/>
        </w:rPr>
        <w:t xml:space="preserve"> any claim not identified as a </w:t>
      </w:r>
      <w:proofErr w:type="gramStart"/>
      <w:r w:rsidRPr="00A12BBE">
        <w:rPr>
          <w:lang w:val="en-US"/>
        </w:rPr>
        <w:t>prize winning</w:t>
      </w:r>
      <w:proofErr w:type="gramEnd"/>
      <w:r w:rsidRPr="00A12BBE">
        <w:rPr>
          <w:lang w:val="en-US"/>
        </w:rPr>
        <w:t xml:space="preserve"> ticket by the central computer system and not lodged within 12 months of the relevant day; and</w:t>
      </w:r>
    </w:p>
    <w:p w14:paraId="20078149" w14:textId="77777777" w:rsidR="00E43FAB" w:rsidRPr="00A12BBE" w:rsidRDefault="00E43FAB" w:rsidP="00E43FAB">
      <w:pPr>
        <w:pStyle w:val="GG-body"/>
        <w:ind w:left="1560" w:hanging="709"/>
        <w:rPr>
          <w:lang w:val="en-US"/>
        </w:rPr>
      </w:pPr>
      <w:r w:rsidRPr="00A12BBE">
        <w:rPr>
          <w:lang w:val="en-US"/>
        </w:rPr>
        <w:t>13.5.2.</w:t>
      </w:r>
      <w:r w:rsidRPr="00A12BBE">
        <w:rPr>
          <w:lang w:val="en-US"/>
        </w:rPr>
        <w:tab/>
        <w:t>may in its absolute discretion accept or refuse to accept any claim in whole or in part.</w:t>
      </w:r>
    </w:p>
    <w:p w14:paraId="5AF783D7" w14:textId="77777777" w:rsidR="00E43FAB" w:rsidRPr="00A12BBE" w:rsidRDefault="00E43FAB" w:rsidP="00E43FAB">
      <w:pPr>
        <w:pStyle w:val="GG-body"/>
        <w:ind w:left="284" w:hanging="284"/>
        <w:rPr>
          <w:i/>
          <w:lang w:val="en-US"/>
        </w:rPr>
      </w:pPr>
      <w:r w:rsidRPr="00A12BBE">
        <w:rPr>
          <w:lang w:val="en-US"/>
        </w:rPr>
        <w:t>14.</w:t>
      </w:r>
      <w:r w:rsidRPr="00A12BBE">
        <w:rPr>
          <w:lang w:val="en-US"/>
        </w:rPr>
        <w:tab/>
      </w:r>
      <w:r w:rsidRPr="00A12BBE">
        <w:rPr>
          <w:i/>
          <w:lang w:val="en-US"/>
        </w:rPr>
        <w:t>Ticket Checkers</w:t>
      </w:r>
    </w:p>
    <w:p w14:paraId="6489C364" w14:textId="77777777" w:rsidR="00E43FAB" w:rsidRPr="00A12BBE" w:rsidRDefault="00E43FAB" w:rsidP="00E43FAB">
      <w:pPr>
        <w:pStyle w:val="GG-body"/>
        <w:ind w:left="851" w:hanging="567"/>
        <w:rPr>
          <w:lang w:val="en-US"/>
        </w:rPr>
      </w:pPr>
      <w:r w:rsidRPr="00A12BBE">
        <w:rPr>
          <w:lang w:val="en-US"/>
        </w:rPr>
        <w:t>14.1.</w:t>
      </w:r>
      <w:r w:rsidRPr="00A12BBE">
        <w:rPr>
          <w:lang w:val="en-US"/>
        </w:rPr>
        <w:tab/>
        <w:t>Ticket checkers are located at all selling points except an internet site and are linked to the central computer system via the selling point terminal.</w:t>
      </w:r>
    </w:p>
    <w:p w14:paraId="1419CFF0" w14:textId="77777777" w:rsidR="00E43FAB" w:rsidRPr="00A12BBE" w:rsidRDefault="00E43FAB" w:rsidP="00E43FAB">
      <w:pPr>
        <w:pStyle w:val="GG-body"/>
        <w:ind w:left="851" w:hanging="567"/>
        <w:rPr>
          <w:lang w:val="en-US"/>
        </w:rPr>
      </w:pPr>
      <w:r w:rsidRPr="00A12BBE">
        <w:rPr>
          <w:lang w:val="en-US"/>
        </w:rPr>
        <w:t>14.2.</w:t>
      </w:r>
      <w:r w:rsidRPr="00A12BBE">
        <w:rPr>
          <w:lang w:val="en-US"/>
        </w:rPr>
        <w:tab/>
        <w:t>A player can obtain the prize status of a printed ticket by inserting the bar code of each printed ticket into the scanning device.</w:t>
      </w:r>
    </w:p>
    <w:p w14:paraId="3D4AE049" w14:textId="77777777" w:rsidR="00E43FAB" w:rsidRPr="00A12BBE" w:rsidRDefault="00E43FAB" w:rsidP="00E43FAB">
      <w:pPr>
        <w:pStyle w:val="GG-body"/>
        <w:ind w:left="851" w:hanging="567"/>
        <w:rPr>
          <w:lang w:val="en-US"/>
        </w:rPr>
      </w:pPr>
      <w:r w:rsidRPr="00A12BBE">
        <w:rPr>
          <w:lang w:val="en-US"/>
        </w:rPr>
        <w:t>14.3.</w:t>
      </w:r>
      <w:r w:rsidRPr="00A12BBE">
        <w:rPr>
          <w:lang w:val="en-US"/>
        </w:rPr>
        <w:tab/>
        <w:t xml:space="preserve">A </w:t>
      </w:r>
      <w:proofErr w:type="gramStart"/>
      <w:r w:rsidRPr="00A12BBE">
        <w:rPr>
          <w:lang w:val="en-US"/>
        </w:rPr>
        <w:t>prize winning</w:t>
      </w:r>
      <w:proofErr w:type="gramEnd"/>
      <w:r w:rsidRPr="00A12BBE">
        <w:rPr>
          <w:lang w:val="en-US"/>
        </w:rPr>
        <w:t xml:space="preserve"> ticket must be identified by the central computer system as a </w:t>
      </w:r>
      <w:proofErr w:type="gramStart"/>
      <w:r w:rsidRPr="00A12BBE">
        <w:rPr>
          <w:lang w:val="en-US"/>
        </w:rPr>
        <w:t>prize winning</w:t>
      </w:r>
      <w:proofErr w:type="gramEnd"/>
      <w:r w:rsidRPr="00A12BBE">
        <w:rPr>
          <w:lang w:val="en-US"/>
        </w:rPr>
        <w:t xml:space="preserve"> ticket before payment of the prize is made.</w:t>
      </w:r>
    </w:p>
    <w:p w14:paraId="7C8B2FE6" w14:textId="77777777" w:rsidR="00E43FAB" w:rsidRPr="00A12BBE" w:rsidRDefault="00E43FAB" w:rsidP="00E43FAB">
      <w:pPr>
        <w:pStyle w:val="GG-body"/>
        <w:ind w:left="284" w:hanging="284"/>
        <w:rPr>
          <w:i/>
          <w:lang w:val="en-US"/>
        </w:rPr>
      </w:pPr>
      <w:r w:rsidRPr="00A12BBE">
        <w:rPr>
          <w:lang w:val="en-US"/>
        </w:rPr>
        <w:t>15.</w:t>
      </w:r>
      <w:r w:rsidRPr="00A12BBE">
        <w:rPr>
          <w:lang w:val="en-US"/>
        </w:rPr>
        <w:tab/>
      </w:r>
      <w:r w:rsidRPr="00A12BBE">
        <w:rPr>
          <w:i/>
          <w:lang w:val="en-US"/>
        </w:rPr>
        <w:t>Special Draw</w:t>
      </w:r>
    </w:p>
    <w:p w14:paraId="02B99387" w14:textId="77777777" w:rsidR="00E43FAB" w:rsidRPr="00A12BBE" w:rsidRDefault="00E43FAB" w:rsidP="00E43FAB">
      <w:pPr>
        <w:pStyle w:val="GG-body"/>
        <w:ind w:left="851" w:hanging="567"/>
        <w:rPr>
          <w:lang w:val="en-US"/>
        </w:rPr>
      </w:pPr>
      <w:r w:rsidRPr="00A12BBE">
        <w:rPr>
          <w:lang w:val="en-US"/>
        </w:rPr>
        <w:t>15.1.</w:t>
      </w:r>
      <w:r w:rsidRPr="00A12BBE">
        <w:rPr>
          <w:lang w:val="en-US"/>
        </w:rPr>
        <w:tab/>
        <w:t>The Master Agent may, from time to time declare a Saturday X Lotto draw to be a Special Draw with a guaranteed Division</w:t>
      </w:r>
      <w:r>
        <w:rPr>
          <w:lang w:val="en-US"/>
        </w:rPr>
        <w:t> </w:t>
      </w:r>
      <w:r w:rsidRPr="00A12BBE">
        <w:rPr>
          <w:lang w:val="en-US"/>
        </w:rPr>
        <w:t>1 prize for a maximum number of winners as determined by the Master Agent prior to the conduct of the declared draw. The following provisions will apply:</w:t>
      </w:r>
    </w:p>
    <w:p w14:paraId="245D5705" w14:textId="77777777" w:rsidR="00E43FAB" w:rsidRPr="00A12BBE" w:rsidRDefault="00E43FAB" w:rsidP="00E43FAB">
      <w:pPr>
        <w:pStyle w:val="GG-body"/>
        <w:ind w:left="1560" w:hanging="709"/>
        <w:rPr>
          <w:lang w:val="en-US"/>
        </w:rPr>
      </w:pPr>
      <w:r w:rsidRPr="00A12BBE">
        <w:rPr>
          <w:lang w:val="en-US"/>
        </w:rPr>
        <w:t>15.1.1.</w:t>
      </w:r>
      <w:r w:rsidRPr="00A12BBE">
        <w:rPr>
          <w:lang w:val="en-US"/>
        </w:rPr>
        <w:tab/>
      </w:r>
      <w:r w:rsidRPr="00A12BBE">
        <w:rPr>
          <w:spacing w:val="-2"/>
          <w:lang w:val="en-US"/>
        </w:rPr>
        <w:t>If the total number of Division 1 prize winners is less than or equal to the maximum number of winners as determined</w:t>
      </w:r>
      <w:r w:rsidRPr="00A12BBE">
        <w:rPr>
          <w:lang w:val="en-US"/>
        </w:rPr>
        <w:t xml:space="preserve"> by the Master Agent, then each prize winner will receive a guaranteed Division 1 prize.</w:t>
      </w:r>
    </w:p>
    <w:p w14:paraId="2BE01E68" w14:textId="77777777" w:rsidR="00E43FAB" w:rsidRPr="00A12BBE" w:rsidRDefault="00E43FAB" w:rsidP="00E43FAB">
      <w:pPr>
        <w:pStyle w:val="GG-body"/>
        <w:ind w:left="1560" w:hanging="709"/>
        <w:rPr>
          <w:lang w:val="en-US"/>
        </w:rPr>
      </w:pPr>
      <w:r w:rsidRPr="00A12BBE">
        <w:rPr>
          <w:lang w:val="en-US"/>
        </w:rPr>
        <w:t>15.1.2.</w:t>
      </w:r>
      <w:r w:rsidRPr="00A12BBE">
        <w:rPr>
          <w:lang w:val="en-US"/>
        </w:rPr>
        <w:tab/>
        <w:t>If the total number of Division 1 prize winners is greater than the maximum number of winners as determined by the Master Agent, then the total of all guaranteed Division 1 prizes will be apportioned in equal shares between the winners in accordance with Rule 10.5.</w:t>
      </w:r>
    </w:p>
    <w:p w14:paraId="4FFB401D" w14:textId="77777777" w:rsidR="00E43FAB" w:rsidRPr="00A12BBE" w:rsidRDefault="00E43FAB" w:rsidP="00E43FAB">
      <w:pPr>
        <w:pStyle w:val="GG-body"/>
        <w:ind w:left="1560" w:hanging="709"/>
        <w:rPr>
          <w:lang w:val="en-US"/>
        </w:rPr>
      </w:pPr>
      <w:r w:rsidRPr="00A12BBE">
        <w:rPr>
          <w:lang w:val="en-US"/>
        </w:rPr>
        <w:t>15.1.3.</w:t>
      </w:r>
      <w:r w:rsidRPr="00A12BBE">
        <w:rPr>
          <w:lang w:val="en-US"/>
        </w:rPr>
        <w:tab/>
        <w:t>If there is no Division 1 prize winner in a Special Draw, the portion of the prize pool that would have been payable to Division 1 in the Special Draw will be added to the Prize Reserve Fund and applied in accordance with Rule</w:t>
      </w:r>
      <w:r>
        <w:rPr>
          <w:lang w:val="en-US"/>
        </w:rPr>
        <w:t> </w:t>
      </w:r>
      <w:r w:rsidRPr="00A12BBE">
        <w:rPr>
          <w:lang w:val="en-US"/>
        </w:rPr>
        <w:t>11.2.</w:t>
      </w:r>
    </w:p>
    <w:p w14:paraId="74D78B8C" w14:textId="77777777" w:rsidR="00E43FAB" w:rsidRPr="00A12BBE" w:rsidRDefault="00E43FAB" w:rsidP="00E43FAB">
      <w:pPr>
        <w:pStyle w:val="GG-body"/>
        <w:ind w:left="1560" w:hanging="709"/>
        <w:rPr>
          <w:lang w:val="en-US"/>
        </w:rPr>
      </w:pPr>
      <w:r w:rsidRPr="00A12BBE">
        <w:rPr>
          <w:lang w:val="en-US"/>
        </w:rPr>
        <w:t>15.1.4.</w:t>
      </w:r>
      <w:r w:rsidRPr="00A12BBE">
        <w:rPr>
          <w:lang w:val="en-US"/>
        </w:rPr>
        <w:tab/>
        <w:t>If the total of all Division 1 prizes payable in a Special Draw is less than the Division 1 prize pool, then the balance of the Division 1 prize pool that has not been won in the Special Draw will be added to the Prize Reserve Fund and applied in accordance with Rule 11.2.</w:t>
      </w:r>
    </w:p>
    <w:p w14:paraId="0C117319" w14:textId="77777777" w:rsidR="00E43FAB" w:rsidRPr="00A12BBE" w:rsidRDefault="00E43FAB" w:rsidP="00E43FAB">
      <w:pPr>
        <w:pStyle w:val="GG-Title2"/>
        <w:rPr>
          <w:rFonts w:eastAsia="Times New Roman"/>
          <w:lang w:val="en-US"/>
        </w:rPr>
      </w:pPr>
      <w:bookmarkStart w:id="6" w:name="SCHEDULE"/>
      <w:bookmarkEnd w:id="6"/>
      <w:r w:rsidRPr="00A12BBE">
        <w:rPr>
          <w:lang w:val="en-US"/>
        </w:rPr>
        <w:t>Schedule</w:t>
      </w:r>
    </w:p>
    <w:p w14:paraId="147935AA" w14:textId="77777777" w:rsidR="00E43FAB" w:rsidRPr="00A12BBE" w:rsidRDefault="00E43FAB" w:rsidP="00E43FAB">
      <w:pPr>
        <w:pStyle w:val="GG-body"/>
        <w:rPr>
          <w:i/>
          <w:lang w:val="en-US"/>
        </w:rPr>
      </w:pPr>
      <w:r w:rsidRPr="00A12BBE">
        <w:rPr>
          <w:i/>
          <w:lang w:val="en-US"/>
        </w:rPr>
        <w:t>Date of operation of these Rules:</w:t>
      </w:r>
    </w:p>
    <w:p w14:paraId="090C7B5A" w14:textId="77777777" w:rsidR="00E43FAB" w:rsidRPr="00A12BBE" w:rsidRDefault="00E43FAB" w:rsidP="00E43FAB">
      <w:pPr>
        <w:pStyle w:val="GG-body"/>
        <w:ind w:left="142"/>
        <w:rPr>
          <w:lang w:val="en-US"/>
        </w:rPr>
      </w:pPr>
      <w:r w:rsidRPr="00A12BBE">
        <w:rPr>
          <w:lang w:val="en-US"/>
        </w:rPr>
        <w:t>4 March 2026</w:t>
      </w:r>
    </w:p>
    <w:p w14:paraId="3EE4CED6" w14:textId="77777777" w:rsidR="00E43FAB" w:rsidRDefault="00E43FAB" w:rsidP="00E43FAB">
      <w:pPr>
        <w:pStyle w:val="GG-Signature"/>
        <w:rPr>
          <w:lang w:val="en-US"/>
        </w:rPr>
      </w:pPr>
      <w:r>
        <w:rPr>
          <w:lang w:val="en-US"/>
        </w:rPr>
        <w:t>©</w:t>
      </w:r>
      <w:r w:rsidRPr="00A12BBE">
        <w:rPr>
          <w:lang w:val="en-US"/>
        </w:rPr>
        <w:t xml:space="preserve"> The Crown in right of the State of South Australia 2025</w:t>
      </w:r>
    </w:p>
    <w:p w14:paraId="6ADFC8D9" w14:textId="77777777" w:rsidR="00E43FAB" w:rsidRDefault="00E43FAB" w:rsidP="00E43FAB">
      <w:pPr>
        <w:pStyle w:val="GG-body"/>
        <w:pBdr>
          <w:top w:val="single" w:sz="4" w:space="1" w:color="auto"/>
        </w:pBdr>
        <w:spacing w:before="100" w:after="0" w:line="14" w:lineRule="exact"/>
        <w:jc w:val="center"/>
        <w:rPr>
          <w:lang w:val="en-US"/>
        </w:rPr>
      </w:pPr>
    </w:p>
    <w:p w14:paraId="314CC349" w14:textId="77777777" w:rsidR="00C80B67" w:rsidRDefault="00C80B67" w:rsidP="005335F1">
      <w:pPr>
        <w:pStyle w:val="GG-body"/>
        <w:rPr>
          <w:lang w:val="en-US"/>
        </w:rPr>
      </w:pPr>
    </w:p>
    <w:p w14:paraId="580882D4" w14:textId="737B18DB" w:rsidR="001300ED" w:rsidRDefault="001300ED">
      <w:pPr>
        <w:spacing w:after="0" w:line="240" w:lineRule="auto"/>
        <w:jc w:val="left"/>
        <w:rPr>
          <w:rFonts w:eastAsia="Times New Roman"/>
          <w:szCs w:val="17"/>
          <w:lang w:val="en-US"/>
        </w:rPr>
      </w:pPr>
      <w:r>
        <w:rPr>
          <w:lang w:val="en-US"/>
        </w:rPr>
        <w:br w:type="page"/>
      </w:r>
    </w:p>
    <w:p w14:paraId="2312D33F" w14:textId="77777777" w:rsidR="001300ED" w:rsidRDefault="001300ED" w:rsidP="001300ED">
      <w:pPr>
        <w:pStyle w:val="GG-Title1"/>
      </w:pPr>
      <w:r>
        <w:lastRenderedPageBreak/>
        <w:t>State Lotteries Act 1966</w:t>
      </w:r>
    </w:p>
    <w:p w14:paraId="243ED029" w14:textId="77777777" w:rsidR="001300ED" w:rsidRDefault="001300ED" w:rsidP="001300ED">
      <w:pPr>
        <w:pStyle w:val="GG-Title2"/>
      </w:pPr>
      <w:r>
        <w:t>South Australia</w:t>
      </w:r>
    </w:p>
    <w:p w14:paraId="18C4782F" w14:textId="77777777" w:rsidR="001300ED" w:rsidRDefault="001300ED" w:rsidP="001300ED">
      <w:pPr>
        <w:pStyle w:val="GG-Title3"/>
      </w:pPr>
      <w:r w:rsidRPr="00005C46">
        <w:t>Lotteries (Set for Life) Amendment Rules 2026 (No. 1)</w:t>
      </w:r>
    </w:p>
    <w:p w14:paraId="44435AE5" w14:textId="77777777" w:rsidR="001300ED" w:rsidRDefault="001300ED" w:rsidP="001300ED">
      <w:pPr>
        <w:pStyle w:val="GG-body"/>
        <w:ind w:left="284" w:hanging="284"/>
      </w:pPr>
      <w:r>
        <w:t>1.</w:t>
      </w:r>
      <w:r>
        <w:tab/>
      </w:r>
      <w:r w:rsidRPr="00005C46">
        <w:rPr>
          <w:i/>
          <w:iCs/>
        </w:rPr>
        <w:t>Preliminary</w:t>
      </w:r>
    </w:p>
    <w:p w14:paraId="6702E964" w14:textId="77777777" w:rsidR="001300ED" w:rsidRDefault="001300ED" w:rsidP="001300ED">
      <w:pPr>
        <w:pStyle w:val="GG-body"/>
        <w:ind w:left="709" w:hanging="425"/>
      </w:pPr>
      <w:r>
        <w:t>1.1</w:t>
      </w:r>
      <w:r>
        <w:tab/>
        <w:t>These Rules may be cited as the Lotteries (Set for Life) Amendment Rules 2026 (No. 1).</w:t>
      </w:r>
    </w:p>
    <w:p w14:paraId="75C0983D" w14:textId="77777777" w:rsidR="001300ED" w:rsidRDefault="001300ED" w:rsidP="001300ED">
      <w:pPr>
        <w:pStyle w:val="GG-body"/>
        <w:ind w:left="709" w:hanging="425"/>
      </w:pPr>
      <w:r>
        <w:t>1.2</w:t>
      </w:r>
      <w:r>
        <w:tab/>
        <w:t xml:space="preserve">The Lotteries (Set for Life) Rules made under the </w:t>
      </w:r>
      <w:r w:rsidRPr="00005C46">
        <w:rPr>
          <w:i/>
          <w:iCs/>
        </w:rPr>
        <w:t>State Lotteries Act 1966</w:t>
      </w:r>
      <w:r>
        <w:t xml:space="preserve"> and published in the Government Gazette on 26 February 2026 are herein after referred to as the “Principal Rules”.</w:t>
      </w:r>
    </w:p>
    <w:p w14:paraId="789D401D" w14:textId="77777777" w:rsidR="001300ED" w:rsidRDefault="001300ED" w:rsidP="001300ED">
      <w:pPr>
        <w:pStyle w:val="GG-body"/>
        <w:ind w:left="709" w:hanging="425"/>
      </w:pPr>
      <w:r>
        <w:t>1.3</w:t>
      </w:r>
      <w:r>
        <w:tab/>
        <w:t xml:space="preserve">The Principal Rules are hereby amended effective from 4 March </w:t>
      </w:r>
      <w:proofErr w:type="gramStart"/>
      <w:r>
        <w:t>2026</w:t>
      </w:r>
      <w:proofErr w:type="gramEnd"/>
      <w:r>
        <w:t xml:space="preserve"> and these Rules will take effect immediately thereafter, except as provided in these Rules.</w:t>
      </w:r>
    </w:p>
    <w:p w14:paraId="43B17E5D" w14:textId="77777777" w:rsidR="001300ED" w:rsidRDefault="001300ED" w:rsidP="001300ED">
      <w:pPr>
        <w:pStyle w:val="GG-body"/>
        <w:ind w:left="284" w:hanging="284"/>
      </w:pPr>
      <w:r>
        <w:t>2.</w:t>
      </w:r>
      <w:r>
        <w:tab/>
      </w:r>
      <w:r w:rsidRPr="00005C46">
        <w:rPr>
          <w:i/>
          <w:iCs/>
        </w:rPr>
        <w:t>Amendment of Rules</w:t>
      </w:r>
    </w:p>
    <w:p w14:paraId="0B4989EF" w14:textId="77777777" w:rsidR="001300ED" w:rsidRDefault="001300ED" w:rsidP="001300ED">
      <w:pPr>
        <w:pStyle w:val="GG-body"/>
        <w:ind w:left="284"/>
      </w:pPr>
      <w:r>
        <w:t>Rule 13.4.1 of the Principal Rules to be replaced by the following:</w:t>
      </w:r>
    </w:p>
    <w:p w14:paraId="1F3D48A1" w14:textId="77777777" w:rsidR="001300ED" w:rsidRDefault="001300ED" w:rsidP="001300ED">
      <w:pPr>
        <w:pStyle w:val="GG-body"/>
        <w:ind w:left="426"/>
      </w:pPr>
      <w:r>
        <w:t>“</w:t>
      </w:r>
      <w:proofErr w:type="gramStart"/>
      <w:r>
        <w:t>prizes</w:t>
      </w:r>
      <w:proofErr w:type="gramEnd"/>
      <w:r>
        <w:t xml:space="preserve"> payable on a printed ticket will be paid as soon as practicable after the draw either at Head Office, through a digital feature, or at an Agent’s place of business upon presentation of the printed ticket, or as otherwise determined by the Master Agent, subject to these Rules;”</w:t>
      </w:r>
    </w:p>
    <w:p w14:paraId="0D1801D0" w14:textId="77777777" w:rsidR="001300ED" w:rsidRDefault="001300ED" w:rsidP="001300ED">
      <w:pPr>
        <w:pStyle w:val="GG-body"/>
      </w:pPr>
      <w:r>
        <w:t>The Common Seal of the Lotteries Commission of South Australia was affixed pursuant to a resolution of the Commissioner.</w:t>
      </w:r>
    </w:p>
    <w:p w14:paraId="6D0A3A50" w14:textId="77777777" w:rsidR="001300ED" w:rsidRDefault="001300ED" w:rsidP="001300ED">
      <w:pPr>
        <w:pStyle w:val="GG-SDated"/>
      </w:pPr>
      <w:r>
        <w:t>Dated: 14 January 2026</w:t>
      </w:r>
    </w:p>
    <w:p w14:paraId="3C6C0048" w14:textId="77777777" w:rsidR="001300ED" w:rsidRDefault="001300ED" w:rsidP="001300ED">
      <w:pPr>
        <w:pStyle w:val="GG-SName"/>
      </w:pPr>
      <w:r>
        <w:t>Paul Williams</w:t>
      </w:r>
    </w:p>
    <w:p w14:paraId="16538F51" w14:textId="77777777" w:rsidR="001300ED" w:rsidRDefault="001300ED" w:rsidP="001300ED">
      <w:pPr>
        <w:pStyle w:val="GG-Signature"/>
      </w:pPr>
      <w:r>
        <w:t>A/Commissioner</w:t>
      </w:r>
    </w:p>
    <w:p w14:paraId="1EADE301" w14:textId="77777777" w:rsidR="001300ED" w:rsidRDefault="001300ED" w:rsidP="001300ED">
      <w:pPr>
        <w:pStyle w:val="GG-body"/>
        <w:jc w:val="center"/>
      </w:pPr>
      <w:r>
        <w:t>Approved,</w:t>
      </w:r>
    </w:p>
    <w:p w14:paraId="0FEA6945" w14:textId="77777777" w:rsidR="001300ED" w:rsidRDefault="001300ED" w:rsidP="001300ED">
      <w:pPr>
        <w:pStyle w:val="GG-SName"/>
      </w:pPr>
      <w:r>
        <w:t>Hon Tom Koutsantonis MP</w:t>
      </w:r>
    </w:p>
    <w:p w14:paraId="2ED52F9E" w14:textId="77777777" w:rsidR="001300ED" w:rsidRDefault="001300ED" w:rsidP="001300ED">
      <w:pPr>
        <w:pStyle w:val="GG-Signature"/>
      </w:pPr>
      <w:r>
        <w:t>Treasurer</w:t>
      </w:r>
    </w:p>
    <w:p w14:paraId="4390990A" w14:textId="77777777" w:rsidR="001300ED" w:rsidRDefault="001300ED" w:rsidP="001300ED">
      <w:pPr>
        <w:pStyle w:val="GG-body"/>
        <w:pBdr>
          <w:top w:val="single" w:sz="4" w:space="1" w:color="auto"/>
        </w:pBdr>
        <w:spacing w:before="100" w:line="14" w:lineRule="exact"/>
        <w:ind w:left="1077" w:right="1077"/>
        <w:jc w:val="center"/>
      </w:pPr>
    </w:p>
    <w:p w14:paraId="1D4BE9E7" w14:textId="77777777" w:rsidR="001300ED" w:rsidRPr="008020FD" w:rsidRDefault="001300ED" w:rsidP="001300ED">
      <w:pPr>
        <w:pStyle w:val="GG-Title2"/>
        <w:rPr>
          <w:rFonts w:eastAsia="Times New Roman"/>
          <w:lang w:val="en-US"/>
        </w:rPr>
      </w:pPr>
      <w:r w:rsidRPr="008020FD">
        <w:rPr>
          <w:lang w:val="en-US"/>
        </w:rPr>
        <w:t>State Lotteries Act 1966</w:t>
      </w:r>
    </w:p>
    <w:p w14:paraId="04591186" w14:textId="77777777" w:rsidR="001300ED" w:rsidRPr="008020FD" w:rsidRDefault="001300ED" w:rsidP="001300ED">
      <w:pPr>
        <w:pStyle w:val="GG-Title3"/>
        <w:rPr>
          <w:rFonts w:eastAsia="Times New Roman"/>
          <w:lang w:val="en-US"/>
        </w:rPr>
      </w:pPr>
      <w:r w:rsidRPr="008020FD">
        <w:rPr>
          <w:lang w:val="en-US"/>
        </w:rPr>
        <w:t xml:space="preserve">Lotteries (Set </w:t>
      </w:r>
      <w:proofErr w:type="gramStart"/>
      <w:r w:rsidRPr="008020FD">
        <w:rPr>
          <w:lang w:val="en-US"/>
        </w:rPr>
        <w:t>For</w:t>
      </w:r>
      <w:proofErr w:type="gramEnd"/>
      <w:r w:rsidRPr="008020FD">
        <w:rPr>
          <w:lang w:val="en-US"/>
        </w:rPr>
        <w:t xml:space="preserve"> Life) Rules</w:t>
      </w:r>
    </w:p>
    <w:p w14:paraId="6801E38C" w14:textId="77777777" w:rsidR="001300ED" w:rsidRPr="008020FD" w:rsidRDefault="001300ED" w:rsidP="001300ED">
      <w:pPr>
        <w:pStyle w:val="GG-body"/>
      </w:pPr>
      <w:r w:rsidRPr="008020FD">
        <w:t xml:space="preserve">This consolidation is of effect as </w:t>
      </w:r>
      <w:proofErr w:type="gramStart"/>
      <w:r w:rsidRPr="008020FD">
        <w:t>at</w:t>
      </w:r>
      <w:proofErr w:type="gramEnd"/>
      <w:r w:rsidRPr="008020FD">
        <w:t xml:space="preserve"> 4 March 2026.</w:t>
      </w:r>
    </w:p>
    <w:p w14:paraId="2B834F99" w14:textId="77777777" w:rsidR="001300ED" w:rsidRPr="008020FD" w:rsidRDefault="001300ED" w:rsidP="001300ED">
      <w:pPr>
        <w:pStyle w:val="GG-body"/>
      </w:pPr>
      <w:r w:rsidRPr="008020FD">
        <w:t xml:space="preserve">It is provided for convenient reference only and regard should be had to the full text of the Lottery Rules and amendments as published in the </w:t>
      </w:r>
      <w:r w:rsidRPr="007E0044">
        <w:rPr>
          <w:i/>
          <w:iCs/>
        </w:rPr>
        <w:t>South Australian Government Gazette</w:t>
      </w:r>
      <w:r w:rsidRPr="008020FD">
        <w:t xml:space="preserve"> from time to time.</w:t>
      </w:r>
    </w:p>
    <w:p w14:paraId="67915CF9" w14:textId="77777777" w:rsidR="001300ED" w:rsidRPr="008020FD" w:rsidRDefault="001300ED" w:rsidP="001300ED">
      <w:pPr>
        <w:pStyle w:val="GG-Title2"/>
        <w:rPr>
          <w:rFonts w:eastAsia="Times New Roman"/>
          <w:lang w:val="en-US"/>
        </w:rPr>
      </w:pPr>
      <w:r w:rsidRPr="008020FD">
        <w:rPr>
          <w:lang w:val="en-US"/>
        </w:rPr>
        <w:t>Arrangement</w:t>
      </w:r>
    </w:p>
    <w:p w14:paraId="4EA8A5BB" w14:textId="77777777" w:rsidR="001300ED" w:rsidRPr="008020FD" w:rsidRDefault="001300ED" w:rsidP="001300ED">
      <w:pPr>
        <w:pStyle w:val="GG-body"/>
        <w:spacing w:after="40"/>
        <w:ind w:left="284" w:hanging="284"/>
        <w:rPr>
          <w:lang w:val="en-US"/>
        </w:rPr>
      </w:pPr>
      <w:r w:rsidRPr="008020FD">
        <w:rPr>
          <w:lang w:val="en-US"/>
        </w:rPr>
        <w:t>1</w:t>
      </w:r>
      <w:r>
        <w:rPr>
          <w:lang w:val="en-US"/>
        </w:rPr>
        <w:t>.</w:t>
      </w:r>
      <w:r w:rsidRPr="008020FD">
        <w:rPr>
          <w:lang w:val="en-US"/>
        </w:rPr>
        <w:tab/>
      </w:r>
      <w:r w:rsidRPr="008020FD">
        <w:rPr>
          <w:i/>
          <w:lang w:val="en-US"/>
        </w:rPr>
        <w:t>Preliminary</w:t>
      </w:r>
    </w:p>
    <w:p w14:paraId="36EAD8A4" w14:textId="77777777" w:rsidR="001300ED" w:rsidRPr="008020FD" w:rsidRDefault="001300ED" w:rsidP="007D3189">
      <w:pPr>
        <w:pStyle w:val="GG-body"/>
        <w:spacing w:after="30"/>
        <w:ind w:left="709" w:hanging="425"/>
        <w:rPr>
          <w:lang w:val="en-US"/>
        </w:rPr>
      </w:pPr>
      <w:r w:rsidRPr="008020FD">
        <w:rPr>
          <w:lang w:val="en-US"/>
        </w:rPr>
        <w:t>1.1</w:t>
      </w:r>
      <w:r w:rsidRPr="008020FD">
        <w:rPr>
          <w:lang w:val="en-US"/>
        </w:rPr>
        <w:tab/>
        <w:t>Citation</w:t>
      </w:r>
    </w:p>
    <w:p w14:paraId="6A85E005" w14:textId="77777777" w:rsidR="001300ED" w:rsidRPr="008020FD" w:rsidRDefault="001300ED" w:rsidP="007D3189">
      <w:pPr>
        <w:pStyle w:val="GG-body"/>
        <w:spacing w:after="30"/>
        <w:ind w:left="709" w:hanging="425"/>
        <w:rPr>
          <w:lang w:val="en-US"/>
        </w:rPr>
      </w:pPr>
      <w:r w:rsidRPr="008020FD">
        <w:rPr>
          <w:lang w:val="en-US"/>
        </w:rPr>
        <w:t>1.2</w:t>
      </w:r>
      <w:r w:rsidRPr="008020FD">
        <w:rPr>
          <w:lang w:val="en-US"/>
        </w:rPr>
        <w:tab/>
        <w:t>Commencement</w:t>
      </w:r>
    </w:p>
    <w:p w14:paraId="2CF014DB" w14:textId="77777777" w:rsidR="001300ED" w:rsidRPr="008020FD" w:rsidRDefault="001300ED" w:rsidP="007D3189">
      <w:pPr>
        <w:pStyle w:val="GG-body"/>
        <w:spacing w:after="30"/>
        <w:ind w:left="709" w:hanging="425"/>
        <w:rPr>
          <w:lang w:val="en-US"/>
        </w:rPr>
      </w:pPr>
      <w:r w:rsidRPr="008020FD">
        <w:rPr>
          <w:lang w:val="en-US"/>
        </w:rPr>
        <w:t>1.3</w:t>
      </w:r>
      <w:r w:rsidRPr="008020FD">
        <w:rPr>
          <w:lang w:val="en-US"/>
        </w:rPr>
        <w:tab/>
        <w:t>Lotteries (General) Rules</w:t>
      </w:r>
    </w:p>
    <w:p w14:paraId="115CE4C3" w14:textId="77777777" w:rsidR="001300ED" w:rsidRPr="008020FD" w:rsidRDefault="001300ED" w:rsidP="001300ED">
      <w:pPr>
        <w:pStyle w:val="GG-body"/>
        <w:ind w:left="709" w:hanging="425"/>
        <w:rPr>
          <w:lang w:val="en-US"/>
        </w:rPr>
      </w:pPr>
      <w:r w:rsidRPr="008020FD">
        <w:rPr>
          <w:lang w:val="en-US"/>
        </w:rPr>
        <w:t>1.4</w:t>
      </w:r>
      <w:r w:rsidRPr="008020FD">
        <w:rPr>
          <w:lang w:val="en-US"/>
        </w:rPr>
        <w:tab/>
        <w:t>Application</w:t>
      </w:r>
    </w:p>
    <w:p w14:paraId="33C0C018" w14:textId="77777777" w:rsidR="001300ED" w:rsidRPr="008020FD" w:rsidRDefault="001300ED" w:rsidP="001300ED">
      <w:pPr>
        <w:pStyle w:val="GG-body"/>
        <w:spacing w:after="40"/>
        <w:ind w:left="284" w:hanging="284"/>
        <w:rPr>
          <w:lang w:val="en-US"/>
        </w:rPr>
      </w:pPr>
      <w:r w:rsidRPr="008020FD">
        <w:rPr>
          <w:lang w:val="en-US"/>
        </w:rPr>
        <w:t>2</w:t>
      </w:r>
      <w:r>
        <w:rPr>
          <w:lang w:val="en-US"/>
        </w:rPr>
        <w:t>.</w:t>
      </w:r>
      <w:r w:rsidRPr="008020FD">
        <w:rPr>
          <w:lang w:val="en-US"/>
        </w:rPr>
        <w:tab/>
      </w:r>
      <w:r w:rsidRPr="008020FD">
        <w:rPr>
          <w:i/>
          <w:lang w:val="en-US"/>
        </w:rPr>
        <w:t>Interpretations</w:t>
      </w:r>
    </w:p>
    <w:p w14:paraId="0496157D" w14:textId="77777777" w:rsidR="001300ED" w:rsidRPr="008020FD" w:rsidRDefault="001300ED" w:rsidP="001300ED">
      <w:pPr>
        <w:pStyle w:val="GG-body"/>
        <w:ind w:left="709" w:hanging="425"/>
        <w:rPr>
          <w:lang w:val="en-US"/>
        </w:rPr>
      </w:pPr>
      <w:r w:rsidRPr="008020FD">
        <w:rPr>
          <w:lang w:val="en-US"/>
        </w:rPr>
        <w:t>2.1</w:t>
      </w:r>
      <w:r w:rsidRPr="008020FD">
        <w:rPr>
          <w:lang w:val="en-US"/>
        </w:rPr>
        <w:tab/>
        <w:t>Definitions</w:t>
      </w:r>
    </w:p>
    <w:p w14:paraId="0CC31BCE" w14:textId="77777777" w:rsidR="001300ED" w:rsidRPr="008020FD" w:rsidRDefault="001300ED" w:rsidP="001300ED">
      <w:pPr>
        <w:pStyle w:val="GG-body"/>
        <w:spacing w:after="40"/>
        <w:ind w:left="284" w:hanging="284"/>
        <w:rPr>
          <w:lang w:val="en-US"/>
        </w:rPr>
      </w:pPr>
      <w:r w:rsidRPr="008020FD">
        <w:rPr>
          <w:lang w:val="en-US"/>
        </w:rPr>
        <w:t>3</w:t>
      </w:r>
      <w:r>
        <w:rPr>
          <w:lang w:val="en-US"/>
        </w:rPr>
        <w:t>.</w:t>
      </w:r>
      <w:r w:rsidRPr="008020FD">
        <w:rPr>
          <w:lang w:val="en-US"/>
        </w:rPr>
        <w:tab/>
      </w:r>
      <w:r w:rsidRPr="008020FD">
        <w:rPr>
          <w:i/>
          <w:lang w:val="en-US"/>
        </w:rPr>
        <w:t>Ordinary Entry</w:t>
      </w:r>
    </w:p>
    <w:p w14:paraId="340E5493" w14:textId="77777777" w:rsidR="001300ED" w:rsidRPr="008020FD" w:rsidRDefault="001300ED" w:rsidP="007D3189">
      <w:pPr>
        <w:pStyle w:val="GG-body"/>
        <w:spacing w:after="30"/>
        <w:ind w:left="709" w:hanging="425"/>
        <w:rPr>
          <w:lang w:val="en-US"/>
        </w:rPr>
      </w:pPr>
      <w:r w:rsidRPr="008020FD">
        <w:rPr>
          <w:lang w:val="en-US"/>
        </w:rPr>
        <w:t>3.1</w:t>
      </w:r>
      <w:r w:rsidRPr="008020FD">
        <w:rPr>
          <w:lang w:val="en-US"/>
        </w:rPr>
        <w:tab/>
        <w:t>Creation</w:t>
      </w:r>
    </w:p>
    <w:p w14:paraId="24CF61B9" w14:textId="77777777" w:rsidR="001300ED" w:rsidRPr="008020FD" w:rsidRDefault="001300ED" w:rsidP="007D3189">
      <w:pPr>
        <w:pStyle w:val="GG-body"/>
        <w:spacing w:after="30"/>
        <w:ind w:left="709" w:hanging="425"/>
        <w:rPr>
          <w:lang w:val="en-US"/>
        </w:rPr>
      </w:pPr>
      <w:r w:rsidRPr="008020FD">
        <w:rPr>
          <w:lang w:val="en-US"/>
        </w:rPr>
        <w:t>3.2</w:t>
      </w:r>
      <w:r w:rsidRPr="008020FD">
        <w:rPr>
          <w:lang w:val="en-US"/>
        </w:rPr>
        <w:tab/>
        <w:t>Participation of ordinary entry</w:t>
      </w:r>
    </w:p>
    <w:p w14:paraId="42E4B346" w14:textId="77777777" w:rsidR="001300ED" w:rsidRPr="008020FD" w:rsidRDefault="001300ED" w:rsidP="007D3189">
      <w:pPr>
        <w:pStyle w:val="GG-body"/>
        <w:spacing w:after="30"/>
        <w:ind w:left="709" w:hanging="425"/>
        <w:rPr>
          <w:lang w:val="en-US"/>
        </w:rPr>
      </w:pPr>
      <w:r w:rsidRPr="008020FD">
        <w:rPr>
          <w:lang w:val="en-US"/>
        </w:rPr>
        <w:t>3.3</w:t>
      </w:r>
      <w:r w:rsidRPr="008020FD">
        <w:rPr>
          <w:lang w:val="en-US"/>
        </w:rPr>
        <w:tab/>
        <w:t>Number of games</w:t>
      </w:r>
    </w:p>
    <w:p w14:paraId="5ABE5FB1" w14:textId="77777777" w:rsidR="001300ED" w:rsidRPr="008020FD" w:rsidRDefault="001300ED" w:rsidP="007D3189">
      <w:pPr>
        <w:pStyle w:val="GG-body"/>
        <w:spacing w:after="30"/>
        <w:ind w:left="709" w:hanging="425"/>
        <w:rPr>
          <w:lang w:val="en-US"/>
        </w:rPr>
      </w:pPr>
      <w:r w:rsidRPr="008020FD">
        <w:rPr>
          <w:lang w:val="en-US"/>
        </w:rPr>
        <w:t>3.4</w:t>
      </w:r>
      <w:r w:rsidRPr="008020FD">
        <w:rPr>
          <w:lang w:val="en-US"/>
        </w:rPr>
        <w:tab/>
        <w:t>Maximum number of games</w:t>
      </w:r>
    </w:p>
    <w:p w14:paraId="5469EC48" w14:textId="77777777" w:rsidR="001300ED" w:rsidRPr="008020FD" w:rsidRDefault="001300ED" w:rsidP="007D3189">
      <w:pPr>
        <w:pStyle w:val="GG-body"/>
        <w:spacing w:after="30"/>
        <w:ind w:left="709" w:hanging="425"/>
        <w:rPr>
          <w:lang w:val="en-US"/>
        </w:rPr>
      </w:pPr>
      <w:r w:rsidRPr="008020FD">
        <w:rPr>
          <w:lang w:val="en-US"/>
        </w:rPr>
        <w:t>3.5</w:t>
      </w:r>
      <w:r w:rsidRPr="008020FD">
        <w:rPr>
          <w:lang w:val="en-US"/>
        </w:rPr>
        <w:tab/>
        <w:t>Advance entry</w:t>
      </w:r>
    </w:p>
    <w:p w14:paraId="7E9A5DF8" w14:textId="77777777" w:rsidR="001300ED" w:rsidRPr="008020FD" w:rsidRDefault="001300ED" w:rsidP="007D3189">
      <w:pPr>
        <w:pStyle w:val="GG-body"/>
        <w:spacing w:after="30"/>
        <w:ind w:left="709" w:hanging="425"/>
        <w:rPr>
          <w:lang w:val="en-US"/>
        </w:rPr>
      </w:pPr>
      <w:r w:rsidRPr="008020FD">
        <w:rPr>
          <w:lang w:val="en-US"/>
        </w:rPr>
        <w:t>3.6</w:t>
      </w:r>
      <w:r w:rsidRPr="008020FD">
        <w:rPr>
          <w:lang w:val="en-US"/>
        </w:rPr>
        <w:tab/>
        <w:t>Methods of requesting entry</w:t>
      </w:r>
    </w:p>
    <w:p w14:paraId="0313EECE" w14:textId="77777777" w:rsidR="001300ED" w:rsidRPr="008020FD" w:rsidRDefault="001300ED" w:rsidP="001300ED">
      <w:pPr>
        <w:pStyle w:val="GG-body"/>
        <w:ind w:left="709" w:hanging="425"/>
        <w:rPr>
          <w:lang w:val="en-US"/>
        </w:rPr>
      </w:pPr>
      <w:r w:rsidRPr="008020FD">
        <w:rPr>
          <w:lang w:val="en-US"/>
        </w:rPr>
        <w:t>3.7</w:t>
      </w:r>
      <w:r w:rsidRPr="008020FD">
        <w:rPr>
          <w:lang w:val="en-US"/>
        </w:rPr>
        <w:tab/>
        <w:t>Marking a coupon</w:t>
      </w:r>
    </w:p>
    <w:p w14:paraId="2EBD041E" w14:textId="77777777" w:rsidR="001300ED" w:rsidRPr="008020FD" w:rsidRDefault="001300ED" w:rsidP="001300ED">
      <w:pPr>
        <w:pStyle w:val="GG-body"/>
        <w:spacing w:after="40"/>
        <w:ind w:left="284" w:hanging="284"/>
        <w:rPr>
          <w:lang w:val="en-US"/>
        </w:rPr>
      </w:pPr>
      <w:r w:rsidRPr="008020FD">
        <w:rPr>
          <w:lang w:val="en-US"/>
        </w:rPr>
        <w:t>4</w:t>
      </w:r>
      <w:r>
        <w:rPr>
          <w:lang w:val="en-US"/>
        </w:rPr>
        <w:t>.</w:t>
      </w:r>
      <w:r w:rsidRPr="008020FD">
        <w:rPr>
          <w:lang w:val="en-US"/>
        </w:rPr>
        <w:tab/>
      </w:r>
      <w:r w:rsidRPr="008020FD">
        <w:rPr>
          <w:i/>
          <w:lang w:val="en-US"/>
        </w:rPr>
        <w:t>Multi-Week Entry</w:t>
      </w:r>
    </w:p>
    <w:p w14:paraId="2453BDFB" w14:textId="77777777" w:rsidR="001300ED" w:rsidRPr="008020FD" w:rsidRDefault="001300ED" w:rsidP="001300ED">
      <w:pPr>
        <w:pStyle w:val="GG-body"/>
        <w:spacing w:after="40"/>
        <w:ind w:left="709" w:hanging="425"/>
        <w:rPr>
          <w:lang w:val="en-US"/>
        </w:rPr>
      </w:pPr>
      <w:r w:rsidRPr="008020FD">
        <w:rPr>
          <w:lang w:val="en-US"/>
        </w:rPr>
        <w:t>4.1</w:t>
      </w:r>
      <w:r w:rsidRPr="008020FD">
        <w:rPr>
          <w:lang w:val="en-US"/>
        </w:rPr>
        <w:tab/>
        <w:t>Creation</w:t>
      </w:r>
    </w:p>
    <w:p w14:paraId="3BAC10D0" w14:textId="77777777" w:rsidR="001300ED" w:rsidRPr="008020FD" w:rsidRDefault="001300ED" w:rsidP="001300ED">
      <w:pPr>
        <w:pStyle w:val="GG-body"/>
        <w:ind w:left="709" w:hanging="425"/>
        <w:rPr>
          <w:lang w:val="en-US"/>
        </w:rPr>
      </w:pPr>
      <w:r w:rsidRPr="008020FD">
        <w:rPr>
          <w:lang w:val="en-US"/>
        </w:rPr>
        <w:t>4.2</w:t>
      </w:r>
      <w:r w:rsidRPr="008020FD">
        <w:rPr>
          <w:lang w:val="en-US"/>
        </w:rPr>
        <w:tab/>
        <w:t>Rules governing ordinary entries apply</w:t>
      </w:r>
    </w:p>
    <w:p w14:paraId="530DD21B" w14:textId="77777777" w:rsidR="001300ED" w:rsidRPr="008020FD" w:rsidRDefault="001300ED" w:rsidP="001300ED">
      <w:pPr>
        <w:pStyle w:val="GG-body"/>
        <w:spacing w:after="40"/>
        <w:ind w:left="284" w:hanging="284"/>
        <w:rPr>
          <w:lang w:val="en-US"/>
        </w:rPr>
      </w:pPr>
      <w:r w:rsidRPr="008020FD">
        <w:rPr>
          <w:lang w:val="en-US"/>
        </w:rPr>
        <w:t>5</w:t>
      </w:r>
      <w:r>
        <w:rPr>
          <w:lang w:val="en-US"/>
        </w:rPr>
        <w:t>.</w:t>
      </w:r>
      <w:r w:rsidRPr="008020FD">
        <w:rPr>
          <w:lang w:val="en-US"/>
        </w:rPr>
        <w:tab/>
      </w:r>
      <w:proofErr w:type="spellStart"/>
      <w:r w:rsidRPr="008020FD">
        <w:rPr>
          <w:i/>
          <w:lang w:val="en-US"/>
        </w:rPr>
        <w:t>QuickPick</w:t>
      </w:r>
      <w:proofErr w:type="spellEnd"/>
      <w:r w:rsidRPr="008020FD">
        <w:rPr>
          <w:i/>
          <w:lang w:val="en-US"/>
        </w:rPr>
        <w:t xml:space="preserve"> Entry</w:t>
      </w:r>
    </w:p>
    <w:p w14:paraId="544227C7" w14:textId="77777777" w:rsidR="001300ED" w:rsidRPr="008020FD" w:rsidRDefault="001300ED" w:rsidP="001300ED">
      <w:pPr>
        <w:pStyle w:val="GG-body"/>
        <w:spacing w:after="40"/>
        <w:ind w:left="709" w:hanging="425"/>
        <w:rPr>
          <w:lang w:val="en-US"/>
        </w:rPr>
      </w:pPr>
      <w:r w:rsidRPr="008020FD">
        <w:rPr>
          <w:lang w:val="en-US"/>
        </w:rPr>
        <w:t>5.1</w:t>
      </w:r>
      <w:r w:rsidRPr="008020FD">
        <w:rPr>
          <w:lang w:val="en-US"/>
        </w:rPr>
        <w:tab/>
        <w:t>Creation</w:t>
      </w:r>
    </w:p>
    <w:p w14:paraId="08FCF28F" w14:textId="77777777" w:rsidR="001300ED" w:rsidRPr="008020FD" w:rsidRDefault="001300ED" w:rsidP="001300ED">
      <w:pPr>
        <w:pStyle w:val="GG-body"/>
        <w:spacing w:after="40"/>
        <w:ind w:left="709" w:hanging="425"/>
        <w:rPr>
          <w:lang w:val="en-US"/>
        </w:rPr>
      </w:pPr>
      <w:r w:rsidRPr="008020FD">
        <w:rPr>
          <w:lang w:val="en-US"/>
        </w:rPr>
        <w:t>5.2</w:t>
      </w:r>
      <w:r w:rsidRPr="008020FD">
        <w:rPr>
          <w:lang w:val="en-US"/>
        </w:rPr>
        <w:tab/>
        <w:t>Limitations when using a coupon</w:t>
      </w:r>
    </w:p>
    <w:p w14:paraId="6AF215B0" w14:textId="77777777" w:rsidR="001300ED" w:rsidRPr="008020FD" w:rsidRDefault="001300ED" w:rsidP="001300ED">
      <w:pPr>
        <w:pStyle w:val="GG-body"/>
        <w:ind w:left="709" w:hanging="425"/>
        <w:rPr>
          <w:lang w:val="en-US"/>
        </w:rPr>
      </w:pPr>
      <w:r w:rsidRPr="008020FD">
        <w:rPr>
          <w:lang w:val="en-US"/>
        </w:rPr>
        <w:t>5.3</w:t>
      </w:r>
      <w:r w:rsidRPr="008020FD">
        <w:rPr>
          <w:lang w:val="en-US"/>
        </w:rPr>
        <w:tab/>
        <w:t>Generation of entry</w:t>
      </w:r>
    </w:p>
    <w:p w14:paraId="6436F48D" w14:textId="77777777" w:rsidR="001300ED" w:rsidRPr="008020FD" w:rsidRDefault="001300ED" w:rsidP="001300ED">
      <w:pPr>
        <w:pStyle w:val="GG-body"/>
        <w:spacing w:after="40"/>
        <w:ind w:left="284" w:hanging="284"/>
        <w:rPr>
          <w:lang w:val="en-US"/>
        </w:rPr>
      </w:pPr>
      <w:r w:rsidRPr="008020FD">
        <w:rPr>
          <w:lang w:val="en-US"/>
        </w:rPr>
        <w:t>6</w:t>
      </w:r>
      <w:r>
        <w:rPr>
          <w:lang w:val="en-US"/>
        </w:rPr>
        <w:t>.</w:t>
      </w:r>
      <w:r w:rsidRPr="008020FD">
        <w:rPr>
          <w:lang w:val="en-US"/>
        </w:rPr>
        <w:tab/>
      </w:r>
      <w:r w:rsidRPr="008020FD">
        <w:rPr>
          <w:i/>
          <w:lang w:val="en-US"/>
        </w:rPr>
        <w:t>Supervision of Draw</w:t>
      </w:r>
    </w:p>
    <w:p w14:paraId="2B50A98E" w14:textId="77777777" w:rsidR="001300ED" w:rsidRPr="008020FD" w:rsidRDefault="001300ED" w:rsidP="001300ED">
      <w:pPr>
        <w:pStyle w:val="GG-body"/>
        <w:spacing w:after="40"/>
        <w:ind w:left="709" w:hanging="425"/>
        <w:rPr>
          <w:lang w:val="en-US"/>
        </w:rPr>
      </w:pPr>
      <w:r w:rsidRPr="008020FD">
        <w:rPr>
          <w:lang w:val="en-US"/>
        </w:rPr>
        <w:t>6.1</w:t>
      </w:r>
      <w:r w:rsidRPr="008020FD">
        <w:rPr>
          <w:lang w:val="en-US"/>
        </w:rPr>
        <w:tab/>
        <w:t>Supervision and finality of draw</w:t>
      </w:r>
    </w:p>
    <w:p w14:paraId="50856861" w14:textId="77777777" w:rsidR="001300ED" w:rsidRPr="008020FD" w:rsidRDefault="001300ED" w:rsidP="001300ED">
      <w:pPr>
        <w:pStyle w:val="GG-body"/>
        <w:ind w:left="709" w:hanging="425"/>
        <w:rPr>
          <w:lang w:val="en-US"/>
        </w:rPr>
      </w:pPr>
      <w:r w:rsidRPr="008020FD">
        <w:rPr>
          <w:lang w:val="en-US"/>
        </w:rPr>
        <w:t>6.2</w:t>
      </w:r>
      <w:r w:rsidRPr="008020FD">
        <w:rPr>
          <w:lang w:val="en-US"/>
        </w:rPr>
        <w:tab/>
        <w:t>Announcement of prize pool</w:t>
      </w:r>
    </w:p>
    <w:p w14:paraId="29022922" w14:textId="77777777" w:rsidR="001300ED" w:rsidRPr="008020FD" w:rsidRDefault="001300ED" w:rsidP="001300ED">
      <w:pPr>
        <w:pStyle w:val="GG-body"/>
        <w:spacing w:after="40"/>
        <w:ind w:left="284" w:hanging="284"/>
        <w:rPr>
          <w:lang w:val="en-US"/>
        </w:rPr>
      </w:pPr>
      <w:r w:rsidRPr="008020FD">
        <w:rPr>
          <w:lang w:val="en-US"/>
        </w:rPr>
        <w:t>7</w:t>
      </w:r>
      <w:r>
        <w:rPr>
          <w:lang w:val="en-US"/>
        </w:rPr>
        <w:t>.</w:t>
      </w:r>
      <w:r w:rsidRPr="008020FD">
        <w:rPr>
          <w:lang w:val="en-US"/>
        </w:rPr>
        <w:tab/>
      </w:r>
      <w:r w:rsidRPr="008020FD">
        <w:rPr>
          <w:i/>
          <w:lang w:val="en-US"/>
        </w:rPr>
        <w:t>Determination of Winning Numbers</w:t>
      </w:r>
    </w:p>
    <w:p w14:paraId="52F0B34D" w14:textId="77777777" w:rsidR="001300ED" w:rsidRPr="008020FD" w:rsidRDefault="001300ED" w:rsidP="001300ED">
      <w:pPr>
        <w:pStyle w:val="GG-body"/>
        <w:spacing w:after="40"/>
        <w:ind w:left="709" w:hanging="425"/>
        <w:rPr>
          <w:lang w:val="en-US"/>
        </w:rPr>
      </w:pPr>
      <w:r w:rsidRPr="008020FD">
        <w:rPr>
          <w:lang w:val="en-US"/>
        </w:rPr>
        <w:t>7.1</w:t>
      </w:r>
      <w:r w:rsidRPr="008020FD">
        <w:rPr>
          <w:lang w:val="en-US"/>
        </w:rPr>
        <w:tab/>
        <w:t>Draw number</w:t>
      </w:r>
    </w:p>
    <w:p w14:paraId="771B626B" w14:textId="77777777" w:rsidR="001300ED" w:rsidRPr="008020FD" w:rsidRDefault="001300ED" w:rsidP="001300ED">
      <w:pPr>
        <w:pStyle w:val="GG-body"/>
        <w:spacing w:after="40"/>
        <w:ind w:left="709" w:hanging="425"/>
        <w:rPr>
          <w:lang w:val="en-US"/>
        </w:rPr>
      </w:pPr>
      <w:r w:rsidRPr="008020FD">
        <w:rPr>
          <w:lang w:val="en-US"/>
        </w:rPr>
        <w:t>7.2</w:t>
      </w:r>
      <w:r w:rsidRPr="008020FD">
        <w:rPr>
          <w:lang w:val="en-US"/>
        </w:rPr>
        <w:tab/>
        <w:t>Drawing equipment</w:t>
      </w:r>
    </w:p>
    <w:p w14:paraId="709B8DB7" w14:textId="77777777" w:rsidR="001300ED" w:rsidRPr="008020FD" w:rsidRDefault="001300ED" w:rsidP="001300ED">
      <w:pPr>
        <w:pStyle w:val="GG-body"/>
        <w:spacing w:after="40"/>
        <w:ind w:left="709" w:hanging="425"/>
        <w:rPr>
          <w:lang w:val="en-US"/>
        </w:rPr>
      </w:pPr>
      <w:r w:rsidRPr="008020FD">
        <w:rPr>
          <w:lang w:val="en-US"/>
        </w:rPr>
        <w:t>7.3</w:t>
      </w:r>
      <w:r w:rsidRPr="008020FD">
        <w:rPr>
          <w:lang w:val="en-US"/>
        </w:rPr>
        <w:tab/>
        <w:t>Numbers to be drawn</w:t>
      </w:r>
    </w:p>
    <w:p w14:paraId="1A98A696" w14:textId="77777777" w:rsidR="001300ED" w:rsidRPr="008020FD" w:rsidRDefault="001300ED" w:rsidP="001300ED">
      <w:pPr>
        <w:pStyle w:val="GG-body"/>
        <w:spacing w:after="40"/>
        <w:ind w:left="709" w:hanging="425"/>
        <w:rPr>
          <w:lang w:val="en-US"/>
        </w:rPr>
      </w:pPr>
      <w:r w:rsidRPr="008020FD">
        <w:rPr>
          <w:lang w:val="en-US"/>
        </w:rPr>
        <w:t>7.4</w:t>
      </w:r>
      <w:r w:rsidRPr="008020FD">
        <w:rPr>
          <w:lang w:val="en-US"/>
        </w:rPr>
        <w:tab/>
        <w:t>Winning numbers and supplementary numbers</w:t>
      </w:r>
    </w:p>
    <w:p w14:paraId="6D3B7AC4" w14:textId="77777777" w:rsidR="001300ED" w:rsidRPr="008020FD" w:rsidRDefault="001300ED" w:rsidP="001300ED">
      <w:pPr>
        <w:pStyle w:val="GG-body"/>
        <w:ind w:left="709" w:hanging="425"/>
        <w:rPr>
          <w:lang w:val="en-US"/>
        </w:rPr>
      </w:pPr>
      <w:r w:rsidRPr="008020FD">
        <w:rPr>
          <w:lang w:val="en-US"/>
        </w:rPr>
        <w:t>7.5</w:t>
      </w:r>
      <w:r w:rsidRPr="008020FD">
        <w:rPr>
          <w:lang w:val="en-US"/>
        </w:rPr>
        <w:tab/>
        <w:t>Prize divisions</w:t>
      </w:r>
    </w:p>
    <w:p w14:paraId="1DE1ACD6" w14:textId="77777777" w:rsidR="001300ED" w:rsidRPr="008020FD" w:rsidRDefault="001300ED" w:rsidP="001300ED">
      <w:pPr>
        <w:pStyle w:val="GG-body"/>
        <w:spacing w:after="40"/>
        <w:ind w:left="284" w:hanging="284"/>
        <w:rPr>
          <w:lang w:val="en-US"/>
        </w:rPr>
      </w:pPr>
      <w:r w:rsidRPr="008020FD">
        <w:rPr>
          <w:lang w:val="en-US"/>
        </w:rPr>
        <w:t>8</w:t>
      </w:r>
      <w:r>
        <w:rPr>
          <w:lang w:val="en-US"/>
        </w:rPr>
        <w:t>.</w:t>
      </w:r>
      <w:r w:rsidRPr="008020FD">
        <w:rPr>
          <w:lang w:val="en-US"/>
        </w:rPr>
        <w:tab/>
      </w:r>
      <w:r w:rsidRPr="008020FD">
        <w:rPr>
          <w:i/>
          <w:lang w:val="en-US"/>
        </w:rPr>
        <w:t>Publication of Results</w:t>
      </w:r>
    </w:p>
    <w:p w14:paraId="75B05C7D" w14:textId="77777777" w:rsidR="001300ED" w:rsidRPr="008020FD" w:rsidRDefault="001300ED" w:rsidP="001300ED">
      <w:pPr>
        <w:pStyle w:val="GG-body"/>
        <w:spacing w:after="40"/>
        <w:ind w:left="709" w:hanging="425"/>
        <w:rPr>
          <w:lang w:val="en-US"/>
        </w:rPr>
      </w:pPr>
      <w:r w:rsidRPr="008020FD">
        <w:rPr>
          <w:lang w:val="en-US"/>
        </w:rPr>
        <w:t>8.1</w:t>
      </w:r>
      <w:r w:rsidRPr="008020FD">
        <w:rPr>
          <w:lang w:val="en-US"/>
        </w:rPr>
        <w:tab/>
        <w:t>Publication</w:t>
      </w:r>
    </w:p>
    <w:p w14:paraId="09D923F2" w14:textId="35E1D0EB" w:rsidR="007D3189" w:rsidRDefault="001300ED" w:rsidP="001300ED">
      <w:pPr>
        <w:pStyle w:val="GG-body"/>
        <w:ind w:left="709" w:hanging="425"/>
        <w:rPr>
          <w:lang w:val="en-US"/>
        </w:rPr>
      </w:pPr>
      <w:r w:rsidRPr="008020FD">
        <w:rPr>
          <w:lang w:val="en-US"/>
        </w:rPr>
        <w:t>8.2</w:t>
      </w:r>
      <w:r w:rsidRPr="008020FD">
        <w:rPr>
          <w:lang w:val="en-US"/>
        </w:rPr>
        <w:tab/>
        <w:t>Content</w:t>
      </w:r>
    </w:p>
    <w:p w14:paraId="33189539" w14:textId="77777777" w:rsidR="007D3189" w:rsidRDefault="007D3189" w:rsidP="007D3189">
      <w:pPr>
        <w:spacing w:after="0" w:line="40" w:lineRule="exact"/>
        <w:jc w:val="left"/>
        <w:rPr>
          <w:rFonts w:eastAsia="Times New Roman"/>
          <w:szCs w:val="17"/>
          <w:lang w:val="en-US"/>
        </w:rPr>
      </w:pPr>
      <w:r>
        <w:rPr>
          <w:lang w:val="en-US"/>
        </w:rPr>
        <w:br w:type="page"/>
      </w:r>
    </w:p>
    <w:p w14:paraId="6A44AA31" w14:textId="77777777" w:rsidR="001300ED" w:rsidRPr="008020FD" w:rsidRDefault="001300ED" w:rsidP="001300ED">
      <w:pPr>
        <w:pStyle w:val="GG-body"/>
        <w:spacing w:after="40"/>
        <w:ind w:left="284" w:hanging="284"/>
        <w:rPr>
          <w:lang w:val="en-US"/>
        </w:rPr>
      </w:pPr>
      <w:r w:rsidRPr="008020FD">
        <w:rPr>
          <w:lang w:val="en-US"/>
        </w:rPr>
        <w:lastRenderedPageBreak/>
        <w:t>9</w:t>
      </w:r>
      <w:r>
        <w:rPr>
          <w:lang w:val="en-US"/>
        </w:rPr>
        <w:t>.</w:t>
      </w:r>
      <w:r w:rsidRPr="008020FD">
        <w:rPr>
          <w:lang w:val="en-US"/>
        </w:rPr>
        <w:tab/>
      </w:r>
      <w:r w:rsidRPr="008020FD">
        <w:rPr>
          <w:i/>
          <w:lang w:val="en-US"/>
        </w:rPr>
        <w:t>Prize Structure</w:t>
      </w:r>
    </w:p>
    <w:p w14:paraId="67420B3D" w14:textId="77777777" w:rsidR="001300ED" w:rsidRPr="008020FD" w:rsidRDefault="001300ED" w:rsidP="001300ED">
      <w:pPr>
        <w:pStyle w:val="GG-body"/>
        <w:spacing w:after="40"/>
        <w:ind w:left="709" w:hanging="425"/>
        <w:rPr>
          <w:lang w:val="en-US"/>
        </w:rPr>
      </w:pPr>
      <w:r w:rsidRPr="008020FD">
        <w:rPr>
          <w:lang w:val="en-US"/>
        </w:rPr>
        <w:t>9.1</w:t>
      </w:r>
      <w:r w:rsidRPr="008020FD">
        <w:rPr>
          <w:lang w:val="en-US"/>
        </w:rPr>
        <w:tab/>
        <w:t>Single prize</w:t>
      </w:r>
    </w:p>
    <w:p w14:paraId="6BB62383" w14:textId="77777777" w:rsidR="001300ED" w:rsidRPr="008020FD" w:rsidRDefault="001300ED" w:rsidP="001300ED">
      <w:pPr>
        <w:pStyle w:val="GG-body"/>
        <w:spacing w:after="40"/>
        <w:ind w:left="709" w:hanging="425"/>
        <w:rPr>
          <w:lang w:val="en-US"/>
        </w:rPr>
      </w:pPr>
      <w:r w:rsidRPr="008020FD">
        <w:rPr>
          <w:lang w:val="en-US"/>
        </w:rPr>
        <w:t>9.2</w:t>
      </w:r>
      <w:r w:rsidRPr="008020FD">
        <w:rPr>
          <w:lang w:val="en-US"/>
        </w:rPr>
        <w:tab/>
        <w:t>Creation of prize pool</w:t>
      </w:r>
    </w:p>
    <w:p w14:paraId="457D3833" w14:textId="77777777" w:rsidR="001300ED" w:rsidRPr="008020FD" w:rsidRDefault="001300ED" w:rsidP="001300ED">
      <w:pPr>
        <w:pStyle w:val="GG-body"/>
        <w:spacing w:after="40"/>
        <w:ind w:left="709" w:hanging="425"/>
        <w:rPr>
          <w:lang w:val="en-US"/>
        </w:rPr>
      </w:pPr>
      <w:r w:rsidRPr="008020FD">
        <w:rPr>
          <w:lang w:val="en-US"/>
        </w:rPr>
        <w:t>9.3</w:t>
      </w:r>
      <w:r w:rsidRPr="008020FD">
        <w:rPr>
          <w:lang w:val="en-US"/>
        </w:rPr>
        <w:tab/>
        <w:t>Aggregation of prize pool</w:t>
      </w:r>
    </w:p>
    <w:p w14:paraId="6FE1CDAC" w14:textId="77777777" w:rsidR="001300ED" w:rsidRPr="008020FD" w:rsidRDefault="001300ED" w:rsidP="001300ED">
      <w:pPr>
        <w:pStyle w:val="GG-body"/>
        <w:ind w:left="709" w:hanging="425"/>
        <w:rPr>
          <w:lang w:val="en-US"/>
        </w:rPr>
      </w:pPr>
      <w:r w:rsidRPr="008020FD">
        <w:rPr>
          <w:lang w:val="en-US"/>
        </w:rPr>
        <w:t>9.4</w:t>
      </w:r>
      <w:r w:rsidRPr="008020FD">
        <w:rPr>
          <w:lang w:val="en-US"/>
        </w:rPr>
        <w:tab/>
        <w:t>Distribution between prize divisions</w:t>
      </w:r>
    </w:p>
    <w:p w14:paraId="449C34D2" w14:textId="77777777" w:rsidR="001300ED" w:rsidRPr="008020FD" w:rsidRDefault="001300ED" w:rsidP="001300ED">
      <w:pPr>
        <w:pStyle w:val="GG-body"/>
        <w:spacing w:after="40"/>
        <w:ind w:left="284" w:hanging="284"/>
        <w:rPr>
          <w:lang w:val="en-US"/>
        </w:rPr>
      </w:pPr>
      <w:r w:rsidRPr="008020FD">
        <w:rPr>
          <w:lang w:val="en-US"/>
        </w:rPr>
        <w:t>10</w:t>
      </w:r>
      <w:r>
        <w:rPr>
          <w:lang w:val="en-US"/>
        </w:rPr>
        <w:t>.</w:t>
      </w:r>
      <w:r w:rsidRPr="008020FD">
        <w:rPr>
          <w:lang w:val="en-US"/>
        </w:rPr>
        <w:tab/>
      </w:r>
      <w:r w:rsidRPr="008020FD">
        <w:rPr>
          <w:i/>
          <w:lang w:val="en-US"/>
        </w:rPr>
        <w:t>Division 1 and Division 2 Prize Reserve</w:t>
      </w:r>
    </w:p>
    <w:p w14:paraId="37A34783" w14:textId="77777777" w:rsidR="001300ED" w:rsidRPr="008020FD" w:rsidRDefault="001300ED" w:rsidP="001300ED">
      <w:pPr>
        <w:pStyle w:val="GG-body"/>
        <w:spacing w:after="40"/>
        <w:ind w:left="709" w:hanging="425"/>
        <w:rPr>
          <w:lang w:val="en-US"/>
        </w:rPr>
      </w:pPr>
      <w:r w:rsidRPr="008020FD">
        <w:rPr>
          <w:lang w:val="en-US"/>
        </w:rPr>
        <w:t>10.1</w:t>
      </w:r>
      <w:r w:rsidRPr="008020FD">
        <w:rPr>
          <w:lang w:val="en-US"/>
        </w:rPr>
        <w:tab/>
        <w:t>Amount</w:t>
      </w:r>
    </w:p>
    <w:p w14:paraId="0DFB43A9" w14:textId="77777777" w:rsidR="001300ED" w:rsidRPr="008020FD" w:rsidRDefault="001300ED" w:rsidP="001300ED">
      <w:pPr>
        <w:pStyle w:val="GG-body"/>
        <w:spacing w:after="40"/>
        <w:ind w:left="709" w:hanging="425"/>
        <w:rPr>
          <w:lang w:val="en-US"/>
        </w:rPr>
      </w:pPr>
      <w:r w:rsidRPr="008020FD">
        <w:rPr>
          <w:lang w:val="en-US"/>
        </w:rPr>
        <w:t>10.2</w:t>
      </w:r>
      <w:r w:rsidRPr="008020FD">
        <w:rPr>
          <w:lang w:val="en-US"/>
        </w:rPr>
        <w:tab/>
        <w:t>Determination of prizes</w:t>
      </w:r>
    </w:p>
    <w:p w14:paraId="7B5F606A" w14:textId="77777777" w:rsidR="001300ED" w:rsidRPr="008020FD" w:rsidRDefault="001300ED" w:rsidP="001300ED">
      <w:pPr>
        <w:pStyle w:val="GG-body"/>
        <w:spacing w:after="40"/>
        <w:ind w:left="709" w:hanging="425"/>
        <w:rPr>
          <w:lang w:val="en-US"/>
        </w:rPr>
      </w:pPr>
      <w:r w:rsidRPr="008020FD">
        <w:rPr>
          <w:lang w:val="en-US"/>
        </w:rPr>
        <w:t>10.3</w:t>
      </w:r>
      <w:r w:rsidRPr="008020FD">
        <w:rPr>
          <w:lang w:val="en-US"/>
        </w:rPr>
        <w:tab/>
        <w:t>Payment by instalments</w:t>
      </w:r>
    </w:p>
    <w:p w14:paraId="1502C14A" w14:textId="77777777" w:rsidR="001300ED" w:rsidRPr="008020FD" w:rsidRDefault="001300ED" w:rsidP="001300ED">
      <w:pPr>
        <w:pStyle w:val="GG-body"/>
        <w:ind w:left="709" w:hanging="425"/>
        <w:rPr>
          <w:lang w:val="en-US"/>
        </w:rPr>
      </w:pPr>
      <w:r w:rsidRPr="008020FD">
        <w:rPr>
          <w:lang w:val="en-US"/>
        </w:rPr>
        <w:t>10.4</w:t>
      </w:r>
      <w:r w:rsidRPr="008020FD">
        <w:rPr>
          <w:lang w:val="en-US"/>
        </w:rPr>
        <w:tab/>
        <w:t>Augmentation</w:t>
      </w:r>
    </w:p>
    <w:p w14:paraId="25BDF440" w14:textId="77777777" w:rsidR="001300ED" w:rsidRPr="008020FD" w:rsidRDefault="001300ED" w:rsidP="001300ED">
      <w:pPr>
        <w:pStyle w:val="GG-body"/>
        <w:spacing w:after="40"/>
        <w:ind w:left="284" w:hanging="284"/>
        <w:rPr>
          <w:lang w:val="en-US"/>
        </w:rPr>
      </w:pPr>
      <w:r w:rsidRPr="008020FD">
        <w:rPr>
          <w:lang w:val="en-US"/>
        </w:rPr>
        <w:t>11</w:t>
      </w:r>
      <w:r>
        <w:rPr>
          <w:lang w:val="en-US"/>
        </w:rPr>
        <w:t>.</w:t>
      </w:r>
      <w:r w:rsidRPr="008020FD">
        <w:rPr>
          <w:lang w:val="en-US"/>
        </w:rPr>
        <w:tab/>
      </w:r>
      <w:r w:rsidRPr="008020FD">
        <w:rPr>
          <w:i/>
          <w:lang w:val="en-US"/>
        </w:rPr>
        <w:t>Divisions 2 to 8 Prize Pool</w:t>
      </w:r>
    </w:p>
    <w:p w14:paraId="034FEFDB" w14:textId="77777777" w:rsidR="001300ED" w:rsidRPr="008020FD" w:rsidRDefault="001300ED" w:rsidP="001300ED">
      <w:pPr>
        <w:pStyle w:val="GG-body"/>
        <w:spacing w:after="40"/>
        <w:ind w:left="709" w:hanging="425"/>
        <w:rPr>
          <w:lang w:val="en-US"/>
        </w:rPr>
      </w:pPr>
      <w:r w:rsidRPr="008020FD">
        <w:rPr>
          <w:lang w:val="en-US"/>
        </w:rPr>
        <w:t>11.1</w:t>
      </w:r>
      <w:r w:rsidRPr="008020FD">
        <w:rPr>
          <w:lang w:val="en-US"/>
        </w:rPr>
        <w:tab/>
        <w:t xml:space="preserve">Apportionment between winners </w:t>
      </w:r>
      <w:proofErr w:type="gramStart"/>
      <w:r w:rsidRPr="008020FD">
        <w:rPr>
          <w:lang w:val="en-US"/>
        </w:rPr>
        <w:t>in</w:t>
      </w:r>
      <w:proofErr w:type="gramEnd"/>
      <w:r w:rsidRPr="008020FD">
        <w:rPr>
          <w:lang w:val="en-US"/>
        </w:rPr>
        <w:t xml:space="preserve"> a prize level</w:t>
      </w:r>
    </w:p>
    <w:p w14:paraId="2CB1454E" w14:textId="77777777" w:rsidR="001300ED" w:rsidRPr="008020FD" w:rsidRDefault="001300ED" w:rsidP="001300ED">
      <w:pPr>
        <w:pStyle w:val="GG-body"/>
        <w:spacing w:after="40"/>
        <w:ind w:left="709" w:hanging="425"/>
        <w:rPr>
          <w:lang w:val="en-US"/>
        </w:rPr>
      </w:pPr>
      <w:r w:rsidRPr="008020FD">
        <w:rPr>
          <w:lang w:val="en-US"/>
        </w:rPr>
        <w:t>11.2</w:t>
      </w:r>
      <w:r w:rsidRPr="008020FD">
        <w:rPr>
          <w:lang w:val="en-US"/>
        </w:rPr>
        <w:tab/>
        <w:t>Allocation to other prize level</w:t>
      </w:r>
    </w:p>
    <w:p w14:paraId="27BC8347" w14:textId="77777777" w:rsidR="001300ED" w:rsidRPr="008020FD" w:rsidRDefault="001300ED" w:rsidP="001300ED">
      <w:pPr>
        <w:pStyle w:val="GG-body"/>
        <w:spacing w:after="40"/>
        <w:ind w:left="709" w:hanging="425"/>
        <w:rPr>
          <w:lang w:val="en-US"/>
        </w:rPr>
      </w:pPr>
      <w:r w:rsidRPr="008020FD">
        <w:rPr>
          <w:lang w:val="en-US"/>
        </w:rPr>
        <w:t>11.3</w:t>
      </w:r>
      <w:r w:rsidRPr="008020FD">
        <w:rPr>
          <w:lang w:val="en-US"/>
        </w:rPr>
        <w:tab/>
        <w:t>Jackpot to next draw</w:t>
      </w:r>
    </w:p>
    <w:p w14:paraId="0604FF48" w14:textId="77777777" w:rsidR="001300ED" w:rsidRPr="008020FD" w:rsidRDefault="001300ED" w:rsidP="001300ED">
      <w:pPr>
        <w:pStyle w:val="GG-body"/>
        <w:spacing w:after="40"/>
        <w:ind w:left="709" w:hanging="425"/>
        <w:rPr>
          <w:lang w:val="en-US"/>
        </w:rPr>
      </w:pPr>
      <w:r w:rsidRPr="008020FD">
        <w:rPr>
          <w:lang w:val="en-US"/>
        </w:rPr>
        <w:t>11.4</w:t>
      </w:r>
      <w:r w:rsidRPr="008020FD">
        <w:rPr>
          <w:lang w:val="en-US"/>
        </w:rPr>
        <w:tab/>
        <w:t>Notification of change in prize pool distribution</w:t>
      </w:r>
    </w:p>
    <w:p w14:paraId="08C22163" w14:textId="77777777" w:rsidR="001300ED" w:rsidRPr="008020FD" w:rsidRDefault="001300ED" w:rsidP="001300ED">
      <w:pPr>
        <w:pStyle w:val="GG-body"/>
        <w:ind w:left="709" w:hanging="425"/>
        <w:rPr>
          <w:lang w:val="en-US"/>
        </w:rPr>
      </w:pPr>
      <w:r w:rsidRPr="008020FD">
        <w:rPr>
          <w:lang w:val="en-US"/>
        </w:rPr>
        <w:t>11.5</w:t>
      </w:r>
      <w:r w:rsidRPr="008020FD">
        <w:rPr>
          <w:lang w:val="en-US"/>
        </w:rPr>
        <w:tab/>
        <w:t>Rounding out</w:t>
      </w:r>
    </w:p>
    <w:p w14:paraId="1A87773C" w14:textId="77777777" w:rsidR="001300ED" w:rsidRPr="008020FD" w:rsidRDefault="001300ED" w:rsidP="001300ED">
      <w:pPr>
        <w:pStyle w:val="GG-body"/>
        <w:spacing w:after="40"/>
        <w:ind w:left="284" w:hanging="284"/>
        <w:rPr>
          <w:lang w:val="en-US"/>
        </w:rPr>
      </w:pPr>
      <w:r w:rsidRPr="008020FD">
        <w:rPr>
          <w:lang w:val="en-US"/>
        </w:rPr>
        <w:t>12</w:t>
      </w:r>
      <w:r>
        <w:rPr>
          <w:lang w:val="en-US"/>
        </w:rPr>
        <w:t>.</w:t>
      </w:r>
      <w:r w:rsidRPr="008020FD">
        <w:rPr>
          <w:lang w:val="en-US"/>
        </w:rPr>
        <w:tab/>
      </w:r>
      <w:r w:rsidRPr="008020FD">
        <w:rPr>
          <w:i/>
          <w:lang w:val="en-US"/>
        </w:rPr>
        <w:t>Prize Reserve Fund</w:t>
      </w:r>
    </w:p>
    <w:p w14:paraId="59F5E8F9" w14:textId="77777777" w:rsidR="001300ED" w:rsidRPr="008020FD" w:rsidRDefault="001300ED" w:rsidP="001300ED">
      <w:pPr>
        <w:pStyle w:val="GG-body"/>
        <w:spacing w:after="40"/>
        <w:ind w:left="709" w:hanging="425"/>
        <w:rPr>
          <w:lang w:val="en-US"/>
        </w:rPr>
      </w:pPr>
      <w:r w:rsidRPr="008020FD">
        <w:rPr>
          <w:lang w:val="en-US"/>
        </w:rPr>
        <w:t>12.1</w:t>
      </w:r>
      <w:r w:rsidRPr="008020FD">
        <w:rPr>
          <w:lang w:val="en-US"/>
        </w:rPr>
        <w:tab/>
        <w:t>Creation</w:t>
      </w:r>
    </w:p>
    <w:p w14:paraId="49F790CB" w14:textId="77777777" w:rsidR="001300ED" w:rsidRPr="008020FD" w:rsidRDefault="001300ED" w:rsidP="001300ED">
      <w:pPr>
        <w:pStyle w:val="GG-body"/>
        <w:spacing w:after="40"/>
        <w:ind w:left="709" w:hanging="425"/>
        <w:rPr>
          <w:lang w:val="en-US"/>
        </w:rPr>
      </w:pPr>
      <w:r w:rsidRPr="008020FD">
        <w:rPr>
          <w:lang w:val="en-US"/>
        </w:rPr>
        <w:t>12.2</w:t>
      </w:r>
      <w:r w:rsidRPr="008020FD">
        <w:rPr>
          <w:lang w:val="en-US"/>
        </w:rPr>
        <w:tab/>
        <w:t>Distribution</w:t>
      </w:r>
    </w:p>
    <w:p w14:paraId="397A8AA5" w14:textId="77777777" w:rsidR="001300ED" w:rsidRPr="008020FD" w:rsidRDefault="001300ED" w:rsidP="001300ED">
      <w:pPr>
        <w:pStyle w:val="GG-body"/>
        <w:spacing w:after="40"/>
        <w:ind w:left="709" w:hanging="425"/>
        <w:rPr>
          <w:lang w:val="en-US"/>
        </w:rPr>
      </w:pPr>
      <w:r w:rsidRPr="008020FD">
        <w:rPr>
          <w:lang w:val="en-US"/>
        </w:rPr>
        <w:t>12.3</w:t>
      </w:r>
      <w:r w:rsidRPr="008020FD">
        <w:rPr>
          <w:lang w:val="en-US"/>
        </w:rPr>
        <w:tab/>
        <w:t>Agreement with Bloc members</w:t>
      </w:r>
    </w:p>
    <w:p w14:paraId="2D25C00C" w14:textId="77777777" w:rsidR="001300ED" w:rsidRPr="008020FD" w:rsidRDefault="001300ED" w:rsidP="001300ED">
      <w:pPr>
        <w:pStyle w:val="GG-body"/>
        <w:ind w:left="709" w:hanging="425"/>
        <w:rPr>
          <w:lang w:val="en-US"/>
        </w:rPr>
      </w:pPr>
      <w:r w:rsidRPr="008020FD">
        <w:rPr>
          <w:lang w:val="en-US"/>
        </w:rPr>
        <w:t>12.4</w:t>
      </w:r>
      <w:r w:rsidRPr="008020FD">
        <w:rPr>
          <w:lang w:val="en-US"/>
        </w:rPr>
        <w:tab/>
        <w:t>Assignment</w:t>
      </w:r>
    </w:p>
    <w:p w14:paraId="1C45599D" w14:textId="77777777" w:rsidR="001300ED" w:rsidRPr="008020FD" w:rsidRDefault="001300ED" w:rsidP="001300ED">
      <w:pPr>
        <w:pStyle w:val="GG-body"/>
        <w:spacing w:after="40"/>
        <w:ind w:left="284" w:hanging="284"/>
        <w:rPr>
          <w:lang w:val="en-US"/>
        </w:rPr>
      </w:pPr>
      <w:r w:rsidRPr="008020FD">
        <w:rPr>
          <w:lang w:val="en-US"/>
        </w:rPr>
        <w:t>13</w:t>
      </w:r>
      <w:r>
        <w:rPr>
          <w:lang w:val="en-US"/>
        </w:rPr>
        <w:t>.</w:t>
      </w:r>
      <w:r w:rsidRPr="008020FD">
        <w:rPr>
          <w:lang w:val="en-US"/>
        </w:rPr>
        <w:tab/>
      </w:r>
      <w:r w:rsidRPr="008020FD">
        <w:rPr>
          <w:i/>
          <w:lang w:val="en-US"/>
        </w:rPr>
        <w:t>Prize Claims</w:t>
      </w:r>
    </w:p>
    <w:p w14:paraId="2B8B99ED" w14:textId="77777777" w:rsidR="001300ED" w:rsidRPr="008020FD" w:rsidRDefault="001300ED" w:rsidP="001300ED">
      <w:pPr>
        <w:pStyle w:val="GG-body"/>
        <w:spacing w:after="40"/>
        <w:ind w:left="709" w:hanging="425"/>
        <w:rPr>
          <w:lang w:val="en-US"/>
        </w:rPr>
      </w:pPr>
      <w:r w:rsidRPr="008020FD">
        <w:rPr>
          <w:lang w:val="en-US"/>
        </w:rPr>
        <w:t>13.1</w:t>
      </w:r>
      <w:r w:rsidRPr="008020FD">
        <w:rPr>
          <w:lang w:val="en-US"/>
        </w:rPr>
        <w:tab/>
        <w:t>Division 1 prize</w:t>
      </w:r>
    </w:p>
    <w:p w14:paraId="259CF44A" w14:textId="77777777" w:rsidR="001300ED" w:rsidRPr="008020FD" w:rsidRDefault="001300ED" w:rsidP="001300ED">
      <w:pPr>
        <w:pStyle w:val="GG-body"/>
        <w:spacing w:after="40"/>
        <w:ind w:left="709" w:hanging="425"/>
        <w:rPr>
          <w:lang w:val="en-US"/>
        </w:rPr>
      </w:pPr>
      <w:r w:rsidRPr="008020FD">
        <w:rPr>
          <w:lang w:val="en-US"/>
        </w:rPr>
        <w:t>13.2</w:t>
      </w:r>
      <w:r w:rsidRPr="008020FD">
        <w:rPr>
          <w:lang w:val="en-US"/>
        </w:rPr>
        <w:tab/>
        <w:t>Division 2 prize</w:t>
      </w:r>
    </w:p>
    <w:p w14:paraId="11547089" w14:textId="77777777" w:rsidR="001300ED" w:rsidRPr="008020FD" w:rsidRDefault="001300ED" w:rsidP="001300ED">
      <w:pPr>
        <w:pStyle w:val="GG-body"/>
        <w:spacing w:after="40"/>
        <w:ind w:left="709" w:hanging="425"/>
        <w:rPr>
          <w:lang w:val="en-US"/>
        </w:rPr>
      </w:pPr>
      <w:r w:rsidRPr="008020FD">
        <w:rPr>
          <w:lang w:val="en-US"/>
        </w:rPr>
        <w:t>13.3</w:t>
      </w:r>
      <w:r w:rsidRPr="008020FD">
        <w:rPr>
          <w:lang w:val="en-US"/>
        </w:rPr>
        <w:tab/>
        <w:t xml:space="preserve">Division 1 and Division 2 prizes </w:t>
      </w:r>
    </w:p>
    <w:p w14:paraId="6F6DED57" w14:textId="77777777" w:rsidR="001300ED" w:rsidRPr="008020FD" w:rsidRDefault="001300ED" w:rsidP="001300ED">
      <w:pPr>
        <w:pStyle w:val="GG-body"/>
        <w:spacing w:after="40"/>
        <w:ind w:left="709" w:hanging="425"/>
        <w:rPr>
          <w:lang w:val="en-US"/>
        </w:rPr>
      </w:pPr>
      <w:r w:rsidRPr="008020FD">
        <w:rPr>
          <w:lang w:val="en-US"/>
        </w:rPr>
        <w:t>13.4</w:t>
      </w:r>
      <w:r w:rsidRPr="008020FD">
        <w:rPr>
          <w:lang w:val="en-US"/>
        </w:rPr>
        <w:tab/>
        <w:t xml:space="preserve">Prizes other than a Division 1 or Division 2 prize </w:t>
      </w:r>
    </w:p>
    <w:p w14:paraId="67371DEF" w14:textId="77777777" w:rsidR="001300ED" w:rsidRPr="008020FD" w:rsidRDefault="001300ED" w:rsidP="001300ED">
      <w:pPr>
        <w:pStyle w:val="GG-body"/>
        <w:spacing w:after="40"/>
        <w:ind w:left="709" w:hanging="425"/>
        <w:rPr>
          <w:lang w:val="en-US"/>
        </w:rPr>
      </w:pPr>
      <w:r w:rsidRPr="008020FD">
        <w:rPr>
          <w:lang w:val="en-US"/>
        </w:rPr>
        <w:t>13.5</w:t>
      </w:r>
      <w:r w:rsidRPr="008020FD">
        <w:rPr>
          <w:lang w:val="en-US"/>
        </w:rPr>
        <w:tab/>
        <w:t>Lodgment of claim</w:t>
      </w:r>
    </w:p>
    <w:p w14:paraId="4884596D" w14:textId="77777777" w:rsidR="001300ED" w:rsidRPr="008020FD" w:rsidRDefault="001300ED" w:rsidP="001300ED">
      <w:pPr>
        <w:pStyle w:val="GG-body"/>
        <w:spacing w:after="40"/>
        <w:ind w:left="709" w:hanging="425"/>
        <w:rPr>
          <w:lang w:val="en-US"/>
        </w:rPr>
      </w:pPr>
      <w:r w:rsidRPr="008020FD">
        <w:rPr>
          <w:lang w:val="en-US"/>
        </w:rPr>
        <w:t>13.6</w:t>
      </w:r>
      <w:r w:rsidRPr="008020FD">
        <w:rPr>
          <w:lang w:val="en-US"/>
        </w:rPr>
        <w:tab/>
        <w:t>Requirements for lodgment of claim</w:t>
      </w:r>
    </w:p>
    <w:p w14:paraId="18679141" w14:textId="77777777" w:rsidR="001300ED" w:rsidRPr="008020FD" w:rsidRDefault="001300ED" w:rsidP="001300ED">
      <w:pPr>
        <w:pStyle w:val="GG-body"/>
        <w:ind w:left="709" w:hanging="425"/>
        <w:rPr>
          <w:lang w:val="en-US"/>
        </w:rPr>
      </w:pPr>
      <w:r w:rsidRPr="008020FD">
        <w:rPr>
          <w:lang w:val="en-US"/>
        </w:rPr>
        <w:t>13.7</w:t>
      </w:r>
      <w:r w:rsidRPr="008020FD">
        <w:rPr>
          <w:lang w:val="en-US"/>
        </w:rPr>
        <w:tab/>
        <w:t>SALC’s discretion</w:t>
      </w:r>
    </w:p>
    <w:p w14:paraId="583C183E" w14:textId="77777777" w:rsidR="001300ED" w:rsidRPr="008020FD" w:rsidRDefault="001300ED" w:rsidP="001300ED">
      <w:pPr>
        <w:pStyle w:val="GG-body"/>
        <w:spacing w:after="40"/>
        <w:ind w:left="284" w:hanging="284"/>
        <w:rPr>
          <w:lang w:val="en-US"/>
        </w:rPr>
      </w:pPr>
      <w:r w:rsidRPr="008020FD">
        <w:rPr>
          <w:lang w:val="en-US"/>
        </w:rPr>
        <w:t>14</w:t>
      </w:r>
      <w:r>
        <w:rPr>
          <w:lang w:val="en-US"/>
        </w:rPr>
        <w:t>.</w:t>
      </w:r>
      <w:r w:rsidRPr="008020FD">
        <w:rPr>
          <w:lang w:val="en-US"/>
        </w:rPr>
        <w:tab/>
      </w:r>
      <w:r w:rsidRPr="008020FD">
        <w:rPr>
          <w:i/>
          <w:lang w:val="en-US"/>
        </w:rPr>
        <w:t>Ticket Checkers</w:t>
      </w:r>
    </w:p>
    <w:p w14:paraId="147AF41E" w14:textId="77777777" w:rsidR="001300ED" w:rsidRPr="008020FD" w:rsidRDefault="001300ED" w:rsidP="001300ED">
      <w:pPr>
        <w:pStyle w:val="GG-body"/>
        <w:spacing w:after="40"/>
        <w:ind w:left="709" w:hanging="425"/>
        <w:rPr>
          <w:lang w:val="en-US"/>
        </w:rPr>
      </w:pPr>
      <w:r w:rsidRPr="008020FD">
        <w:rPr>
          <w:lang w:val="en-US"/>
        </w:rPr>
        <w:t>14.1</w:t>
      </w:r>
      <w:r w:rsidRPr="008020FD">
        <w:rPr>
          <w:lang w:val="en-US"/>
        </w:rPr>
        <w:tab/>
        <w:t>Location</w:t>
      </w:r>
    </w:p>
    <w:p w14:paraId="4BF3E476" w14:textId="77777777" w:rsidR="001300ED" w:rsidRPr="008020FD" w:rsidRDefault="001300ED" w:rsidP="001300ED">
      <w:pPr>
        <w:pStyle w:val="GG-body"/>
        <w:spacing w:after="40"/>
        <w:ind w:left="709" w:hanging="425"/>
        <w:rPr>
          <w:lang w:val="en-US"/>
        </w:rPr>
      </w:pPr>
      <w:r w:rsidRPr="008020FD">
        <w:rPr>
          <w:lang w:val="en-US"/>
        </w:rPr>
        <w:t>14.2</w:t>
      </w:r>
      <w:r w:rsidRPr="008020FD">
        <w:rPr>
          <w:lang w:val="en-US"/>
        </w:rPr>
        <w:tab/>
        <w:t>Use</w:t>
      </w:r>
    </w:p>
    <w:p w14:paraId="66905A3B" w14:textId="77777777" w:rsidR="001300ED" w:rsidRPr="008020FD" w:rsidRDefault="001300ED" w:rsidP="001300ED">
      <w:pPr>
        <w:pStyle w:val="GG-body"/>
        <w:ind w:left="709" w:hanging="425"/>
        <w:rPr>
          <w:lang w:val="en-US"/>
        </w:rPr>
      </w:pPr>
      <w:r w:rsidRPr="008020FD">
        <w:rPr>
          <w:lang w:val="en-US"/>
        </w:rPr>
        <w:t>14.3</w:t>
      </w:r>
      <w:r w:rsidRPr="008020FD">
        <w:rPr>
          <w:lang w:val="en-US"/>
        </w:rPr>
        <w:tab/>
        <w:t>Validation of ticket</w:t>
      </w:r>
    </w:p>
    <w:p w14:paraId="4AE281B1" w14:textId="77777777" w:rsidR="001300ED" w:rsidRPr="008020FD" w:rsidRDefault="001300ED" w:rsidP="001300ED">
      <w:pPr>
        <w:pStyle w:val="GG-body"/>
        <w:spacing w:after="40"/>
        <w:rPr>
          <w:lang w:val="en-US"/>
        </w:rPr>
      </w:pPr>
      <w:r w:rsidRPr="008020FD">
        <w:rPr>
          <w:i/>
          <w:lang w:val="en-US"/>
        </w:rPr>
        <w:t>Schedule</w:t>
      </w:r>
    </w:p>
    <w:p w14:paraId="6E965198" w14:textId="77777777" w:rsidR="001300ED" w:rsidRDefault="001300ED" w:rsidP="001300ED">
      <w:pPr>
        <w:pStyle w:val="GG-body"/>
        <w:ind w:left="142"/>
        <w:rPr>
          <w:lang w:val="en-US"/>
        </w:rPr>
      </w:pPr>
      <w:r w:rsidRPr="008020FD">
        <w:rPr>
          <w:lang w:val="en-US"/>
        </w:rPr>
        <w:t>Date of commencement</w:t>
      </w:r>
    </w:p>
    <w:p w14:paraId="17C51C72" w14:textId="77777777" w:rsidR="001300ED" w:rsidRPr="008020FD" w:rsidRDefault="001300ED" w:rsidP="001300ED">
      <w:pPr>
        <w:pStyle w:val="GG-body"/>
        <w:ind w:left="284" w:hanging="284"/>
        <w:rPr>
          <w:lang w:val="en-US"/>
        </w:rPr>
      </w:pPr>
      <w:r w:rsidRPr="008020FD">
        <w:rPr>
          <w:lang w:val="en-US"/>
        </w:rPr>
        <w:t>1</w:t>
      </w:r>
      <w:r>
        <w:rPr>
          <w:lang w:val="en-US"/>
        </w:rPr>
        <w:t>.</w:t>
      </w:r>
      <w:r>
        <w:rPr>
          <w:lang w:val="en-US"/>
        </w:rPr>
        <w:tab/>
      </w:r>
      <w:r w:rsidRPr="008020FD">
        <w:rPr>
          <w:i/>
          <w:lang w:val="en-US"/>
        </w:rPr>
        <w:t>Preliminary</w:t>
      </w:r>
    </w:p>
    <w:p w14:paraId="7FE10E5D" w14:textId="77777777" w:rsidR="001300ED" w:rsidRPr="008020FD" w:rsidRDefault="001300ED" w:rsidP="001300ED">
      <w:pPr>
        <w:pStyle w:val="GG-body"/>
        <w:ind w:left="709" w:hanging="425"/>
        <w:rPr>
          <w:lang w:val="en-US"/>
        </w:rPr>
      </w:pPr>
      <w:r w:rsidRPr="008020FD">
        <w:rPr>
          <w:lang w:val="en-US"/>
        </w:rPr>
        <w:t>1.1</w:t>
      </w:r>
      <w:r>
        <w:rPr>
          <w:lang w:val="en-US"/>
        </w:rPr>
        <w:tab/>
      </w:r>
      <w:r w:rsidRPr="008020FD">
        <w:rPr>
          <w:lang w:val="en-US"/>
        </w:rPr>
        <w:t>These Rules may be cited as the Lotteries (Set for Life) Rules.</w:t>
      </w:r>
    </w:p>
    <w:p w14:paraId="77F0F487" w14:textId="77777777" w:rsidR="001300ED" w:rsidRPr="008020FD" w:rsidRDefault="001300ED" w:rsidP="001300ED">
      <w:pPr>
        <w:pStyle w:val="GG-body"/>
        <w:ind w:left="709" w:hanging="425"/>
        <w:rPr>
          <w:lang w:val="en-US"/>
        </w:rPr>
      </w:pPr>
      <w:r w:rsidRPr="008020FD">
        <w:rPr>
          <w:lang w:val="en-US"/>
        </w:rPr>
        <w:t>1.2</w:t>
      </w:r>
      <w:r>
        <w:rPr>
          <w:lang w:val="en-US"/>
        </w:rPr>
        <w:tab/>
      </w:r>
      <w:r w:rsidRPr="008020FD">
        <w:rPr>
          <w:lang w:val="en-US"/>
        </w:rPr>
        <w:t xml:space="preserve">These Rules will come into operation on the date specified in the Schedule </w:t>
      </w:r>
      <w:proofErr w:type="gramStart"/>
      <w:r w:rsidRPr="008020FD">
        <w:rPr>
          <w:lang w:val="en-US"/>
        </w:rPr>
        <w:t>to</w:t>
      </w:r>
      <w:proofErr w:type="gramEnd"/>
      <w:r w:rsidRPr="008020FD">
        <w:rPr>
          <w:lang w:val="en-US"/>
        </w:rPr>
        <w:t xml:space="preserve"> these Rules.</w:t>
      </w:r>
    </w:p>
    <w:p w14:paraId="71E1CADD" w14:textId="77777777" w:rsidR="001300ED" w:rsidRPr="008020FD" w:rsidRDefault="001300ED" w:rsidP="001300ED">
      <w:pPr>
        <w:pStyle w:val="GG-body"/>
        <w:ind w:left="709" w:hanging="425"/>
        <w:rPr>
          <w:lang w:val="en-US"/>
        </w:rPr>
      </w:pPr>
      <w:r w:rsidRPr="008020FD">
        <w:rPr>
          <w:lang w:val="en-US"/>
        </w:rPr>
        <w:t>1.3</w:t>
      </w:r>
      <w:r>
        <w:rPr>
          <w:lang w:val="en-US"/>
        </w:rPr>
        <w:tab/>
      </w:r>
      <w:r w:rsidRPr="008020FD">
        <w:rPr>
          <w:lang w:val="en-US"/>
        </w:rPr>
        <w:t>These Rules are to be read in conjunction with and are subject to the Lotteries (General) Rules.</w:t>
      </w:r>
    </w:p>
    <w:p w14:paraId="7E3068CF" w14:textId="77777777" w:rsidR="001300ED" w:rsidRPr="008020FD" w:rsidRDefault="001300ED" w:rsidP="001300ED">
      <w:pPr>
        <w:pStyle w:val="GG-body"/>
        <w:ind w:left="709" w:hanging="425"/>
        <w:rPr>
          <w:lang w:val="en-US"/>
        </w:rPr>
      </w:pPr>
      <w:r w:rsidRPr="008020FD">
        <w:rPr>
          <w:lang w:val="en-US"/>
        </w:rPr>
        <w:t>1.4</w:t>
      </w:r>
      <w:r>
        <w:rPr>
          <w:lang w:val="en-US"/>
        </w:rPr>
        <w:tab/>
      </w:r>
      <w:r w:rsidRPr="008020FD">
        <w:rPr>
          <w:lang w:val="en-US"/>
        </w:rPr>
        <w:t>These Rules apply only to the lottery known as “Set for Life”.</w:t>
      </w:r>
    </w:p>
    <w:p w14:paraId="2231B607" w14:textId="77777777" w:rsidR="001300ED" w:rsidRPr="008020FD" w:rsidRDefault="001300ED" w:rsidP="001300ED">
      <w:pPr>
        <w:pStyle w:val="GG-body"/>
        <w:ind w:left="284" w:hanging="284"/>
        <w:rPr>
          <w:lang w:val="en-US"/>
        </w:rPr>
      </w:pPr>
      <w:r w:rsidRPr="008020FD">
        <w:rPr>
          <w:lang w:val="en-US"/>
        </w:rPr>
        <w:t>2</w:t>
      </w:r>
      <w:r>
        <w:rPr>
          <w:lang w:val="en-US"/>
        </w:rPr>
        <w:t>.</w:t>
      </w:r>
      <w:r>
        <w:rPr>
          <w:lang w:val="en-US"/>
        </w:rPr>
        <w:tab/>
      </w:r>
      <w:r w:rsidRPr="008020FD">
        <w:rPr>
          <w:i/>
          <w:lang w:val="en-US"/>
        </w:rPr>
        <w:t>Interpretation</w:t>
      </w:r>
    </w:p>
    <w:p w14:paraId="6820E283" w14:textId="77777777" w:rsidR="001300ED" w:rsidRPr="008020FD" w:rsidRDefault="001300ED" w:rsidP="001300ED">
      <w:pPr>
        <w:pStyle w:val="GG-body"/>
        <w:ind w:left="709" w:hanging="425"/>
        <w:rPr>
          <w:lang w:val="en-US"/>
        </w:rPr>
      </w:pPr>
      <w:r w:rsidRPr="008020FD">
        <w:rPr>
          <w:lang w:val="en-US"/>
        </w:rPr>
        <w:t>2.1</w:t>
      </w:r>
      <w:r>
        <w:rPr>
          <w:lang w:val="en-US"/>
        </w:rPr>
        <w:tab/>
      </w:r>
      <w:r w:rsidRPr="008020FD">
        <w:rPr>
          <w:lang w:val="en-US"/>
        </w:rPr>
        <w:t>In these Rules and in each part of these Rules unless the contrary intention appears:</w:t>
      </w:r>
    </w:p>
    <w:p w14:paraId="509EAFBA" w14:textId="77777777" w:rsidR="001300ED" w:rsidRPr="008020FD" w:rsidRDefault="001300ED" w:rsidP="001300ED">
      <w:pPr>
        <w:pStyle w:val="GG-body"/>
        <w:ind w:left="709"/>
        <w:rPr>
          <w:lang w:val="en-US"/>
        </w:rPr>
      </w:pPr>
      <w:r w:rsidRPr="008020FD">
        <w:rPr>
          <w:lang w:val="en-US"/>
        </w:rPr>
        <w:t>“Bloc members” means the parties from time to time to the Set for Life Bloc Agreement entered into by SALC with other lottery operators for the promotion, conduct and sale of tickets in the game of Set for Life on a joint basis with a common winning number determination and a declaration of common dividends based on the equal participation of all players in the aggregated prize pool;</w:t>
      </w:r>
    </w:p>
    <w:p w14:paraId="72C8613D" w14:textId="77777777" w:rsidR="001300ED" w:rsidRPr="008020FD" w:rsidRDefault="001300ED" w:rsidP="001300ED">
      <w:pPr>
        <w:pStyle w:val="GG-body"/>
        <w:ind w:left="709"/>
        <w:rPr>
          <w:lang w:val="en-US"/>
        </w:rPr>
      </w:pPr>
      <w:r w:rsidRPr="008020FD">
        <w:rPr>
          <w:lang w:val="en-US"/>
        </w:rPr>
        <w:t>“</w:t>
      </w:r>
      <w:proofErr w:type="gramStart"/>
      <w:r w:rsidRPr="008020FD">
        <w:rPr>
          <w:lang w:val="en-US"/>
        </w:rPr>
        <w:t>claim</w:t>
      </w:r>
      <w:proofErr w:type="gramEnd"/>
      <w:r w:rsidRPr="008020FD">
        <w:rPr>
          <w:lang w:val="en-US"/>
        </w:rPr>
        <w:t xml:space="preserve"> period” means the period commencing at midnight on the day of determination of the draw results (“relevant day”) and ending on the 14</w:t>
      </w:r>
      <w:r w:rsidRPr="008020FD">
        <w:rPr>
          <w:vertAlign w:val="superscript"/>
          <w:lang w:val="en-US"/>
        </w:rPr>
        <w:t>th</w:t>
      </w:r>
      <w:r>
        <w:rPr>
          <w:lang w:val="en-US"/>
        </w:rPr>
        <w:t xml:space="preserve"> </w:t>
      </w:r>
      <w:r w:rsidRPr="008020FD">
        <w:rPr>
          <w:lang w:val="en-US"/>
        </w:rPr>
        <w:t xml:space="preserve">day </w:t>
      </w:r>
      <w:proofErr w:type="gramStart"/>
      <w:r w:rsidRPr="008020FD">
        <w:rPr>
          <w:lang w:val="en-US"/>
        </w:rPr>
        <w:t>thereafter;</w:t>
      </w:r>
      <w:proofErr w:type="gramEnd"/>
    </w:p>
    <w:p w14:paraId="0C4745DE" w14:textId="77777777" w:rsidR="001300ED" w:rsidRPr="008020FD" w:rsidRDefault="001300ED" w:rsidP="001300ED">
      <w:pPr>
        <w:pStyle w:val="GG-body"/>
        <w:ind w:left="709"/>
        <w:rPr>
          <w:lang w:val="en-US"/>
        </w:rPr>
      </w:pPr>
      <w:r w:rsidRPr="008020FD">
        <w:rPr>
          <w:lang w:val="en-US"/>
        </w:rPr>
        <w:t xml:space="preserve">“Division 1 and Division 2 Prize Reserve” means the reserve created by Rule 10 from which Division 1 and Division 2 prizes are </w:t>
      </w:r>
      <w:proofErr w:type="gramStart"/>
      <w:r w:rsidRPr="008020FD">
        <w:rPr>
          <w:lang w:val="en-US"/>
        </w:rPr>
        <w:t>paid;</w:t>
      </w:r>
      <w:proofErr w:type="gramEnd"/>
    </w:p>
    <w:p w14:paraId="25500DEC" w14:textId="77777777" w:rsidR="001300ED" w:rsidRPr="008020FD" w:rsidRDefault="001300ED" w:rsidP="001300ED">
      <w:pPr>
        <w:pStyle w:val="GG-body"/>
        <w:ind w:left="709"/>
        <w:rPr>
          <w:lang w:val="en-US"/>
        </w:rPr>
      </w:pPr>
      <w:r w:rsidRPr="008020FD">
        <w:rPr>
          <w:lang w:val="en-US"/>
        </w:rPr>
        <w:t>“</w:t>
      </w:r>
      <w:proofErr w:type="gramStart"/>
      <w:r w:rsidRPr="008020FD">
        <w:rPr>
          <w:lang w:val="en-US"/>
        </w:rPr>
        <w:t>drawing</w:t>
      </w:r>
      <w:proofErr w:type="gramEnd"/>
      <w:r w:rsidRPr="008020FD">
        <w:rPr>
          <w:lang w:val="en-US"/>
        </w:rPr>
        <w:t xml:space="preserve"> equipment” means the random number generator or other approved drawing device operated by Golden Casket Lottery Corporation Limited on behalf of the Bloc members for ascertaining the winning </w:t>
      </w:r>
      <w:proofErr w:type="gramStart"/>
      <w:r w:rsidRPr="008020FD">
        <w:rPr>
          <w:lang w:val="en-US"/>
        </w:rPr>
        <w:t>numbers;</w:t>
      </w:r>
      <w:proofErr w:type="gramEnd"/>
    </w:p>
    <w:p w14:paraId="0B32DA06" w14:textId="77777777" w:rsidR="001300ED" w:rsidRPr="008020FD" w:rsidRDefault="001300ED" w:rsidP="001300ED">
      <w:pPr>
        <w:pStyle w:val="GG-body"/>
        <w:ind w:left="709"/>
        <w:rPr>
          <w:lang w:val="en-US"/>
        </w:rPr>
      </w:pPr>
      <w:r w:rsidRPr="008020FD">
        <w:rPr>
          <w:lang w:val="en-US"/>
        </w:rPr>
        <w:t xml:space="preserve">“Master Agent” means Tatts Lotteries SA Pty </w:t>
      </w:r>
      <w:proofErr w:type="gramStart"/>
      <w:r w:rsidRPr="008020FD">
        <w:rPr>
          <w:lang w:val="en-US"/>
        </w:rPr>
        <w:t>Ltd;</w:t>
      </w:r>
      <w:proofErr w:type="gramEnd"/>
    </w:p>
    <w:p w14:paraId="38E2D001" w14:textId="77777777" w:rsidR="001300ED" w:rsidRPr="008020FD" w:rsidRDefault="001300ED" w:rsidP="001300ED">
      <w:pPr>
        <w:pStyle w:val="GG-body"/>
        <w:ind w:left="709"/>
        <w:rPr>
          <w:lang w:val="en-US"/>
        </w:rPr>
      </w:pPr>
      <w:r w:rsidRPr="008020FD">
        <w:rPr>
          <w:lang w:val="en-US"/>
        </w:rPr>
        <w:t>“</w:t>
      </w:r>
      <w:proofErr w:type="gramStart"/>
      <w:r w:rsidRPr="008020FD">
        <w:rPr>
          <w:lang w:val="en-US"/>
        </w:rPr>
        <w:t>prize</w:t>
      </w:r>
      <w:proofErr w:type="gramEnd"/>
      <w:r w:rsidRPr="008020FD">
        <w:rPr>
          <w:lang w:val="en-US"/>
        </w:rPr>
        <w:t xml:space="preserve"> pool” means the pool created by Rule 9 from which all prizes are </w:t>
      </w:r>
      <w:proofErr w:type="gramStart"/>
      <w:r w:rsidRPr="008020FD">
        <w:rPr>
          <w:lang w:val="en-US"/>
        </w:rPr>
        <w:t>paid;</w:t>
      </w:r>
      <w:proofErr w:type="gramEnd"/>
    </w:p>
    <w:p w14:paraId="70527633" w14:textId="77777777" w:rsidR="001300ED" w:rsidRPr="008020FD" w:rsidRDefault="001300ED" w:rsidP="001300ED">
      <w:pPr>
        <w:pStyle w:val="GG-body"/>
        <w:ind w:left="709"/>
        <w:rPr>
          <w:lang w:val="en-US"/>
        </w:rPr>
      </w:pPr>
      <w:r w:rsidRPr="008020FD">
        <w:rPr>
          <w:lang w:val="en-US"/>
        </w:rPr>
        <w:t>“</w:t>
      </w:r>
      <w:proofErr w:type="spellStart"/>
      <w:r w:rsidRPr="008020FD">
        <w:rPr>
          <w:lang w:val="en-US"/>
        </w:rPr>
        <w:t>QuickPick</w:t>
      </w:r>
      <w:proofErr w:type="spellEnd"/>
      <w:r w:rsidRPr="008020FD">
        <w:rPr>
          <w:lang w:val="en-US"/>
        </w:rPr>
        <w:t xml:space="preserve"> entry” means a nomination made by a player indicating that the player wishes to make a </w:t>
      </w:r>
      <w:proofErr w:type="spellStart"/>
      <w:r w:rsidRPr="008020FD">
        <w:rPr>
          <w:lang w:val="en-US"/>
        </w:rPr>
        <w:t>QuickPick</w:t>
      </w:r>
      <w:proofErr w:type="spellEnd"/>
      <w:r w:rsidRPr="008020FD">
        <w:rPr>
          <w:lang w:val="en-US"/>
        </w:rPr>
        <w:t xml:space="preserve"> selection in accordance with Rule 5 of these </w:t>
      </w:r>
      <w:proofErr w:type="gramStart"/>
      <w:r w:rsidRPr="008020FD">
        <w:rPr>
          <w:lang w:val="en-US"/>
        </w:rPr>
        <w:t>Rules;</w:t>
      </w:r>
      <w:proofErr w:type="gramEnd"/>
    </w:p>
    <w:p w14:paraId="268D7971" w14:textId="77777777" w:rsidR="001300ED" w:rsidRPr="008020FD" w:rsidRDefault="001300ED" w:rsidP="001300ED">
      <w:pPr>
        <w:pStyle w:val="GG-body"/>
        <w:ind w:left="709"/>
        <w:rPr>
          <w:lang w:val="en-US"/>
        </w:rPr>
      </w:pPr>
      <w:r w:rsidRPr="008020FD">
        <w:rPr>
          <w:lang w:val="en-US"/>
        </w:rPr>
        <w:t xml:space="preserve">“SALC” means the Lotteries Commission of South </w:t>
      </w:r>
      <w:proofErr w:type="gramStart"/>
      <w:r w:rsidRPr="008020FD">
        <w:rPr>
          <w:lang w:val="en-US"/>
        </w:rPr>
        <w:t>Australia;</w:t>
      </w:r>
      <w:proofErr w:type="gramEnd"/>
    </w:p>
    <w:p w14:paraId="1C78A1B8" w14:textId="3650BF33" w:rsidR="00B81C13" w:rsidRDefault="001300ED" w:rsidP="001300ED">
      <w:pPr>
        <w:pStyle w:val="GG-body"/>
        <w:ind w:left="709"/>
        <w:rPr>
          <w:lang w:val="en-US"/>
        </w:rPr>
      </w:pPr>
      <w:r w:rsidRPr="008020FD">
        <w:rPr>
          <w:lang w:val="en-US"/>
        </w:rPr>
        <w:t>“Set for Life” means a lottery in which a player is required to forecast seven numbers to be drawn from the range of numbers 1</w:t>
      </w:r>
      <w:r>
        <w:rPr>
          <w:lang w:val="en-US"/>
        </w:rPr>
        <w:t> </w:t>
      </w:r>
      <w:r w:rsidRPr="008020FD">
        <w:rPr>
          <w:lang w:val="en-US"/>
        </w:rPr>
        <w:t>to 44 inclusive for seven consecutive draws.</w:t>
      </w:r>
    </w:p>
    <w:p w14:paraId="52C3E57D" w14:textId="77777777" w:rsidR="00B81C13" w:rsidRDefault="00B81C13">
      <w:pPr>
        <w:spacing w:after="0" w:line="240" w:lineRule="auto"/>
        <w:jc w:val="left"/>
        <w:rPr>
          <w:rFonts w:eastAsia="Times New Roman"/>
          <w:szCs w:val="17"/>
          <w:lang w:val="en-US"/>
        </w:rPr>
      </w:pPr>
      <w:r>
        <w:rPr>
          <w:lang w:val="en-US"/>
        </w:rPr>
        <w:br w:type="page"/>
      </w:r>
    </w:p>
    <w:p w14:paraId="5AE0D620" w14:textId="77777777" w:rsidR="001300ED" w:rsidRPr="008020FD" w:rsidRDefault="001300ED" w:rsidP="001300ED">
      <w:pPr>
        <w:pStyle w:val="GG-body"/>
        <w:ind w:left="284" w:hanging="284"/>
        <w:rPr>
          <w:lang w:val="en-US"/>
        </w:rPr>
      </w:pPr>
      <w:r w:rsidRPr="008020FD">
        <w:rPr>
          <w:lang w:val="en-US"/>
        </w:rPr>
        <w:lastRenderedPageBreak/>
        <w:t>3</w:t>
      </w:r>
      <w:r>
        <w:rPr>
          <w:lang w:val="en-US"/>
        </w:rPr>
        <w:t>.</w:t>
      </w:r>
      <w:r>
        <w:rPr>
          <w:lang w:val="en-US"/>
        </w:rPr>
        <w:tab/>
      </w:r>
      <w:r w:rsidRPr="008020FD">
        <w:rPr>
          <w:i/>
          <w:lang w:val="en-US"/>
        </w:rPr>
        <w:t>Ordinary Entry</w:t>
      </w:r>
    </w:p>
    <w:p w14:paraId="7E8371FF" w14:textId="77777777" w:rsidR="001300ED" w:rsidRPr="008020FD" w:rsidRDefault="001300ED" w:rsidP="001300ED">
      <w:pPr>
        <w:pStyle w:val="GG-body"/>
        <w:ind w:left="709" w:hanging="425"/>
        <w:rPr>
          <w:lang w:val="en-US"/>
        </w:rPr>
      </w:pPr>
      <w:r w:rsidRPr="008020FD">
        <w:rPr>
          <w:lang w:val="en-US"/>
        </w:rPr>
        <w:t>3.1</w:t>
      </w:r>
      <w:r>
        <w:rPr>
          <w:lang w:val="en-US"/>
        </w:rPr>
        <w:tab/>
      </w:r>
      <w:r w:rsidRPr="008020FD">
        <w:rPr>
          <w:lang w:val="en-US"/>
        </w:rPr>
        <w:t>To create an ordinary entry, a player must forecast or cause to be forecast seven numbers per game for seven consecutive draws.</w:t>
      </w:r>
    </w:p>
    <w:p w14:paraId="13B944D1" w14:textId="77777777" w:rsidR="001300ED" w:rsidRPr="008020FD" w:rsidRDefault="001300ED" w:rsidP="001300ED">
      <w:pPr>
        <w:pStyle w:val="GG-body"/>
        <w:ind w:left="709" w:hanging="425"/>
        <w:rPr>
          <w:lang w:val="en-US"/>
        </w:rPr>
      </w:pPr>
      <w:r w:rsidRPr="008020FD">
        <w:rPr>
          <w:lang w:val="en-US"/>
        </w:rPr>
        <w:t>3.2</w:t>
      </w:r>
      <w:r>
        <w:rPr>
          <w:lang w:val="en-US"/>
        </w:rPr>
        <w:tab/>
      </w:r>
      <w:r w:rsidRPr="008020FD">
        <w:rPr>
          <w:lang w:val="en-US"/>
        </w:rPr>
        <w:t>An ordinary entry will provide participation for the number of games selected and paid for in seven consecutive draws.</w:t>
      </w:r>
    </w:p>
    <w:p w14:paraId="4591BF19" w14:textId="77777777" w:rsidR="001300ED" w:rsidRPr="008020FD" w:rsidRDefault="001300ED" w:rsidP="001300ED">
      <w:pPr>
        <w:pStyle w:val="GG-body"/>
        <w:ind w:left="709" w:hanging="425"/>
        <w:rPr>
          <w:lang w:val="en-US"/>
        </w:rPr>
      </w:pPr>
      <w:r w:rsidRPr="008020FD">
        <w:rPr>
          <w:lang w:val="en-US"/>
        </w:rPr>
        <w:t>3.3</w:t>
      </w:r>
      <w:r>
        <w:rPr>
          <w:lang w:val="en-US"/>
        </w:rPr>
        <w:tab/>
      </w:r>
      <w:r w:rsidRPr="008020FD">
        <w:rPr>
          <w:lang w:val="en-US"/>
        </w:rPr>
        <w:t>The minimum number of games that must be completed in respect of each draw will be two or such number as otherwise determined by the Master Agent.</w:t>
      </w:r>
    </w:p>
    <w:p w14:paraId="035CEC44" w14:textId="77777777" w:rsidR="001300ED" w:rsidRPr="008020FD" w:rsidRDefault="001300ED" w:rsidP="001300ED">
      <w:pPr>
        <w:pStyle w:val="GG-body"/>
        <w:ind w:left="709" w:hanging="425"/>
        <w:rPr>
          <w:lang w:val="en-US"/>
        </w:rPr>
      </w:pPr>
      <w:r w:rsidRPr="008020FD">
        <w:rPr>
          <w:lang w:val="en-US"/>
        </w:rPr>
        <w:t>3.4</w:t>
      </w:r>
      <w:r>
        <w:rPr>
          <w:lang w:val="en-US"/>
        </w:rPr>
        <w:tab/>
      </w:r>
      <w:r w:rsidRPr="008020FD">
        <w:rPr>
          <w:lang w:val="en-US"/>
        </w:rPr>
        <w:t>There will be a limit to the maximum number of games that can be played, including that in any one draw, the Master Agent may decline to issue more than 1,000 entries to a player.</w:t>
      </w:r>
    </w:p>
    <w:p w14:paraId="1EE09970" w14:textId="77777777" w:rsidR="001300ED" w:rsidRPr="008020FD" w:rsidRDefault="001300ED" w:rsidP="001300ED">
      <w:pPr>
        <w:pStyle w:val="GG-body"/>
        <w:ind w:left="709" w:hanging="425"/>
        <w:rPr>
          <w:lang w:val="en-US"/>
        </w:rPr>
      </w:pPr>
      <w:r w:rsidRPr="008020FD">
        <w:rPr>
          <w:lang w:val="en-US"/>
        </w:rPr>
        <w:t>3.5</w:t>
      </w:r>
      <w:r>
        <w:rPr>
          <w:lang w:val="en-US"/>
        </w:rPr>
        <w:tab/>
      </w:r>
      <w:r w:rsidRPr="008020FD">
        <w:rPr>
          <w:lang w:val="en-US"/>
        </w:rPr>
        <w:t>A player may request that an entry be issued in advance of a current draw. The maximum number of advance draws in which an entry can be issued will be notified to players by the Master Agent following determination by SALC.</w:t>
      </w:r>
    </w:p>
    <w:p w14:paraId="296B2206" w14:textId="77777777" w:rsidR="001300ED" w:rsidRDefault="001300ED" w:rsidP="001300ED">
      <w:pPr>
        <w:pStyle w:val="GG-body"/>
        <w:ind w:left="709" w:hanging="425"/>
        <w:rPr>
          <w:lang w:val="en-US"/>
        </w:rPr>
      </w:pPr>
      <w:r w:rsidRPr="008020FD">
        <w:rPr>
          <w:lang w:val="en-US"/>
        </w:rPr>
        <w:t>3.6</w:t>
      </w:r>
      <w:r>
        <w:rPr>
          <w:lang w:val="en-US"/>
        </w:rPr>
        <w:tab/>
      </w:r>
      <w:r w:rsidRPr="008020FD">
        <w:rPr>
          <w:lang w:val="en-US"/>
        </w:rPr>
        <w:t>Subject to Rule 5, a player may enter a draw by:</w:t>
      </w:r>
    </w:p>
    <w:p w14:paraId="0E050CD6" w14:textId="77777777" w:rsidR="001300ED" w:rsidRPr="008020FD" w:rsidRDefault="001300ED" w:rsidP="001300ED">
      <w:pPr>
        <w:pStyle w:val="GG-body"/>
        <w:ind w:left="1276" w:hanging="567"/>
        <w:rPr>
          <w:lang w:val="en-US"/>
        </w:rPr>
      </w:pPr>
      <w:r w:rsidRPr="008020FD">
        <w:rPr>
          <w:lang w:val="en-US"/>
        </w:rPr>
        <w:t>3.6.1</w:t>
      </w:r>
      <w:r w:rsidRPr="008020FD">
        <w:rPr>
          <w:lang w:val="en-US"/>
        </w:rPr>
        <w:tab/>
        <w:t>submitting a coupon provided for that purpose from time to time by the Master</w:t>
      </w:r>
      <w:r>
        <w:rPr>
          <w:lang w:val="en-US"/>
        </w:rPr>
        <w:t xml:space="preserve"> </w:t>
      </w:r>
      <w:r w:rsidRPr="008020FD">
        <w:rPr>
          <w:lang w:val="en-US"/>
        </w:rPr>
        <w:t xml:space="preserve">Agent, together with an </w:t>
      </w:r>
      <w:proofErr w:type="spellStart"/>
      <w:r w:rsidRPr="008020FD">
        <w:rPr>
          <w:lang w:val="en-US"/>
        </w:rPr>
        <w:t>Easiplay</w:t>
      </w:r>
      <w:proofErr w:type="spellEnd"/>
      <w:r w:rsidRPr="008020FD">
        <w:rPr>
          <w:lang w:val="en-US"/>
        </w:rPr>
        <w:t xml:space="preserve"> Club membership card if applicable; or</w:t>
      </w:r>
    </w:p>
    <w:p w14:paraId="72CA1A3F" w14:textId="77777777" w:rsidR="001300ED" w:rsidRPr="008020FD" w:rsidRDefault="001300ED" w:rsidP="001300ED">
      <w:pPr>
        <w:pStyle w:val="GG-body"/>
        <w:ind w:left="1276" w:hanging="567"/>
        <w:rPr>
          <w:lang w:val="en-US"/>
        </w:rPr>
      </w:pPr>
      <w:r w:rsidRPr="008020FD">
        <w:rPr>
          <w:lang w:val="en-US"/>
        </w:rPr>
        <w:t>3.6.2</w:t>
      </w:r>
      <w:r w:rsidRPr="008020FD">
        <w:rPr>
          <w:lang w:val="en-US"/>
        </w:rPr>
        <w:tab/>
        <w:t xml:space="preserve">making a verbal or electronic request at the selling point, together with providing an </w:t>
      </w:r>
      <w:proofErr w:type="spellStart"/>
      <w:r w:rsidRPr="008020FD">
        <w:rPr>
          <w:lang w:val="en-US"/>
        </w:rPr>
        <w:t>Easiplay</w:t>
      </w:r>
      <w:proofErr w:type="spellEnd"/>
      <w:r w:rsidRPr="008020FD">
        <w:rPr>
          <w:lang w:val="en-US"/>
        </w:rPr>
        <w:t xml:space="preserve"> Club membership card if</w:t>
      </w:r>
      <w:r>
        <w:rPr>
          <w:lang w:val="en-US"/>
        </w:rPr>
        <w:t> </w:t>
      </w:r>
      <w:r w:rsidRPr="008020FD">
        <w:rPr>
          <w:lang w:val="en-US"/>
        </w:rPr>
        <w:t>applicable.</w:t>
      </w:r>
    </w:p>
    <w:p w14:paraId="4E5DDF0B" w14:textId="77777777" w:rsidR="001300ED" w:rsidRPr="008020FD" w:rsidRDefault="001300ED" w:rsidP="001300ED">
      <w:pPr>
        <w:pStyle w:val="GG-body"/>
        <w:ind w:left="709" w:hanging="425"/>
        <w:rPr>
          <w:lang w:val="en-US"/>
        </w:rPr>
      </w:pPr>
      <w:r w:rsidRPr="008020FD">
        <w:rPr>
          <w:lang w:val="en-US"/>
        </w:rPr>
        <w:t>3.7</w:t>
      </w:r>
      <w:r>
        <w:rPr>
          <w:lang w:val="en-US"/>
        </w:rPr>
        <w:tab/>
      </w:r>
      <w:r w:rsidRPr="008020FD">
        <w:rPr>
          <w:lang w:val="en-US"/>
        </w:rPr>
        <w:t>In the case of a coupon:</w:t>
      </w:r>
    </w:p>
    <w:p w14:paraId="02428217" w14:textId="77777777" w:rsidR="001300ED" w:rsidRPr="008020FD" w:rsidRDefault="001300ED" w:rsidP="001300ED">
      <w:pPr>
        <w:pStyle w:val="GG-body"/>
        <w:ind w:left="1276" w:hanging="567"/>
        <w:rPr>
          <w:lang w:val="en-US"/>
        </w:rPr>
      </w:pPr>
      <w:r w:rsidRPr="008020FD">
        <w:rPr>
          <w:lang w:val="en-US"/>
        </w:rPr>
        <w:t>3.7.1</w:t>
      </w:r>
      <w:r w:rsidRPr="008020FD">
        <w:rPr>
          <w:lang w:val="en-US"/>
        </w:rPr>
        <w:tab/>
        <w:t xml:space="preserve">a player’s forecast must be marked with a cross mark in the </w:t>
      </w:r>
      <w:proofErr w:type="spellStart"/>
      <w:r w:rsidRPr="008020FD">
        <w:rPr>
          <w:lang w:val="en-US"/>
        </w:rPr>
        <w:t>centre</w:t>
      </w:r>
      <w:proofErr w:type="spellEnd"/>
      <w:r w:rsidRPr="008020FD">
        <w:rPr>
          <w:lang w:val="en-US"/>
        </w:rPr>
        <w:t xml:space="preserve"> of the circle, by filling the selected circle or by such other mark as the Master Agent determines. No other mark will be accepted. All marks on a coupon must be legible and if a coupon cannot be read by a selling point terminal, it will be rejected. A coupon must not be marked in red.</w:t>
      </w:r>
    </w:p>
    <w:p w14:paraId="4C855EB5" w14:textId="77777777" w:rsidR="001300ED" w:rsidRPr="008020FD" w:rsidRDefault="001300ED" w:rsidP="001300ED">
      <w:pPr>
        <w:pStyle w:val="GG-body"/>
        <w:ind w:left="1276" w:hanging="567"/>
        <w:rPr>
          <w:lang w:val="en-US"/>
        </w:rPr>
      </w:pPr>
      <w:r w:rsidRPr="008020FD">
        <w:rPr>
          <w:lang w:val="en-US"/>
        </w:rPr>
        <w:t>3.7.2</w:t>
      </w:r>
      <w:r w:rsidRPr="008020FD">
        <w:rPr>
          <w:lang w:val="en-US"/>
        </w:rPr>
        <w:tab/>
        <w:t xml:space="preserve">a player who marks a “top up” circle will be taken to have </w:t>
      </w:r>
      <w:proofErr w:type="spellStart"/>
      <w:r w:rsidRPr="008020FD">
        <w:rPr>
          <w:lang w:val="en-US"/>
        </w:rPr>
        <w:t>authorised</w:t>
      </w:r>
      <w:proofErr w:type="spellEnd"/>
      <w:r w:rsidRPr="008020FD">
        <w:rPr>
          <w:lang w:val="en-US"/>
        </w:rPr>
        <w:t xml:space="preserve"> the selling point operator to generate a random forecast of a sufficient quantity of numbers to complete the games, the coupon or the nominated number of </w:t>
      </w:r>
      <w:proofErr w:type="gramStart"/>
      <w:r w:rsidRPr="008020FD">
        <w:rPr>
          <w:lang w:val="en-US"/>
        </w:rPr>
        <w:t>games, as the case may be</w:t>
      </w:r>
      <w:proofErr w:type="gramEnd"/>
      <w:r w:rsidRPr="008020FD">
        <w:rPr>
          <w:lang w:val="en-US"/>
        </w:rPr>
        <w:t>.</w:t>
      </w:r>
    </w:p>
    <w:p w14:paraId="338F21FE" w14:textId="77777777" w:rsidR="001300ED" w:rsidRPr="008020FD" w:rsidRDefault="001300ED" w:rsidP="001300ED">
      <w:pPr>
        <w:pStyle w:val="GG-body"/>
        <w:ind w:left="1276" w:hanging="567"/>
        <w:rPr>
          <w:lang w:val="en-US"/>
        </w:rPr>
      </w:pPr>
      <w:r w:rsidRPr="008020FD">
        <w:rPr>
          <w:lang w:val="en-US"/>
        </w:rPr>
        <w:t>3.7.3</w:t>
      </w:r>
      <w:r w:rsidRPr="008020FD">
        <w:rPr>
          <w:lang w:val="en-US"/>
        </w:rPr>
        <w:tab/>
        <w:t xml:space="preserve">if a player marks more than the specified number of circles in any game panel, a ticket will not </w:t>
      </w:r>
      <w:proofErr w:type="gramStart"/>
      <w:r w:rsidRPr="008020FD">
        <w:rPr>
          <w:lang w:val="en-US"/>
        </w:rPr>
        <w:t>issue</w:t>
      </w:r>
      <w:proofErr w:type="gramEnd"/>
      <w:r w:rsidRPr="008020FD">
        <w:rPr>
          <w:lang w:val="en-US"/>
        </w:rPr>
        <w:t xml:space="preserve"> until the player has nominated the number(s) to be deleted. The player may be required to complete another coupon.</w:t>
      </w:r>
    </w:p>
    <w:p w14:paraId="1517EEC2" w14:textId="77777777" w:rsidR="001300ED" w:rsidRPr="008020FD" w:rsidRDefault="001300ED" w:rsidP="001300ED">
      <w:pPr>
        <w:pStyle w:val="GG-body"/>
        <w:ind w:left="1276" w:hanging="567"/>
        <w:rPr>
          <w:lang w:val="en-US"/>
        </w:rPr>
      </w:pPr>
      <w:r w:rsidRPr="008020FD">
        <w:rPr>
          <w:lang w:val="en-US"/>
        </w:rPr>
        <w:t>3.7.4</w:t>
      </w:r>
      <w:r w:rsidRPr="008020FD">
        <w:rPr>
          <w:lang w:val="en-US"/>
        </w:rPr>
        <w:tab/>
        <w:t>if a player marks fewer than the specified number of circles in any game panel and does not mark the relevant “top up” circle, a ticket will not issue until the player has marked the relevant “top up” circle or has nominated the number(s) to be added.</w:t>
      </w:r>
    </w:p>
    <w:p w14:paraId="522F4804" w14:textId="77777777" w:rsidR="001300ED" w:rsidRPr="008020FD" w:rsidRDefault="001300ED" w:rsidP="001300ED">
      <w:pPr>
        <w:pStyle w:val="GG-body"/>
        <w:ind w:left="1276" w:hanging="567"/>
        <w:rPr>
          <w:lang w:val="en-US"/>
        </w:rPr>
      </w:pPr>
      <w:r w:rsidRPr="008020FD">
        <w:rPr>
          <w:lang w:val="en-US"/>
        </w:rPr>
        <w:t>3.7.5</w:t>
      </w:r>
      <w:r w:rsidRPr="008020FD">
        <w:rPr>
          <w:lang w:val="en-US"/>
        </w:rPr>
        <w:tab/>
        <w:t>a player can nominate to commence their entry by marking their preference in the</w:t>
      </w:r>
      <w:r>
        <w:rPr>
          <w:lang w:val="en-US"/>
        </w:rPr>
        <w:t xml:space="preserve"> </w:t>
      </w:r>
      <w:r w:rsidRPr="008020FD">
        <w:rPr>
          <w:lang w:val="en-US"/>
        </w:rPr>
        <w:t>“choose when you play” section of the coupon for either:</w:t>
      </w:r>
    </w:p>
    <w:p w14:paraId="7AEA9C7D" w14:textId="77777777" w:rsidR="001300ED" w:rsidRPr="008020FD" w:rsidRDefault="001300ED" w:rsidP="001300ED">
      <w:pPr>
        <w:pStyle w:val="GG-body"/>
        <w:ind w:left="1985" w:hanging="709"/>
        <w:rPr>
          <w:lang w:val="en-US"/>
        </w:rPr>
      </w:pPr>
      <w:r w:rsidRPr="008020FD">
        <w:rPr>
          <w:lang w:val="en-US"/>
        </w:rPr>
        <w:t>3.7.5.1</w:t>
      </w:r>
      <w:r w:rsidRPr="008020FD">
        <w:rPr>
          <w:lang w:val="en-US"/>
        </w:rPr>
        <w:tab/>
        <w:t xml:space="preserve">the current draw day or a specific draw day within the following </w:t>
      </w:r>
      <w:proofErr w:type="gramStart"/>
      <w:r w:rsidRPr="008020FD">
        <w:rPr>
          <w:lang w:val="en-US"/>
        </w:rPr>
        <w:t>six day</w:t>
      </w:r>
      <w:proofErr w:type="gramEnd"/>
      <w:r w:rsidRPr="008020FD">
        <w:rPr>
          <w:lang w:val="en-US"/>
        </w:rPr>
        <w:t xml:space="preserve"> period; or</w:t>
      </w:r>
    </w:p>
    <w:p w14:paraId="15825BDA" w14:textId="77777777" w:rsidR="001300ED" w:rsidRPr="008020FD" w:rsidRDefault="001300ED" w:rsidP="001300ED">
      <w:pPr>
        <w:pStyle w:val="GG-body"/>
        <w:ind w:left="1985" w:hanging="709"/>
        <w:rPr>
          <w:lang w:val="en-US"/>
        </w:rPr>
      </w:pPr>
      <w:r w:rsidRPr="008020FD">
        <w:rPr>
          <w:lang w:val="en-US"/>
        </w:rPr>
        <w:t>3.7.5.2</w:t>
      </w:r>
      <w:r w:rsidRPr="008020FD">
        <w:rPr>
          <w:lang w:val="en-US"/>
        </w:rPr>
        <w:tab/>
        <w:t>a start later draw day beyond that period in which case a verbal request for the commencement date must also be made at the selling point.</w:t>
      </w:r>
    </w:p>
    <w:p w14:paraId="450A7829" w14:textId="77777777" w:rsidR="001300ED" w:rsidRPr="008020FD" w:rsidRDefault="001300ED" w:rsidP="001300ED">
      <w:pPr>
        <w:pStyle w:val="GG-body"/>
        <w:ind w:left="709"/>
        <w:rPr>
          <w:spacing w:val="-2"/>
          <w:lang w:val="en-US"/>
        </w:rPr>
      </w:pPr>
      <w:r w:rsidRPr="008020FD">
        <w:rPr>
          <w:spacing w:val="-2"/>
          <w:lang w:val="en-US"/>
        </w:rPr>
        <w:t>If no circle is marked the entry will default to commence from the current draw day and will be played for seven consecutive draws.</w:t>
      </w:r>
    </w:p>
    <w:p w14:paraId="3DB09F0D" w14:textId="77777777" w:rsidR="001300ED" w:rsidRPr="008020FD" w:rsidRDefault="001300ED" w:rsidP="001300ED">
      <w:pPr>
        <w:pStyle w:val="GG-body"/>
        <w:ind w:left="284" w:hanging="284"/>
        <w:rPr>
          <w:lang w:val="en-US"/>
        </w:rPr>
      </w:pPr>
      <w:r w:rsidRPr="008020FD">
        <w:rPr>
          <w:lang w:val="en-US"/>
        </w:rPr>
        <w:t>4</w:t>
      </w:r>
      <w:r>
        <w:rPr>
          <w:lang w:val="en-US"/>
        </w:rPr>
        <w:t>.</w:t>
      </w:r>
      <w:r>
        <w:rPr>
          <w:lang w:val="en-US"/>
        </w:rPr>
        <w:tab/>
      </w:r>
      <w:r w:rsidRPr="008020FD">
        <w:rPr>
          <w:i/>
          <w:lang w:val="en-US"/>
        </w:rPr>
        <w:t>Multi-Week Entry</w:t>
      </w:r>
    </w:p>
    <w:p w14:paraId="3BD28D9D" w14:textId="77777777" w:rsidR="001300ED" w:rsidRPr="008020FD" w:rsidRDefault="001300ED" w:rsidP="001300ED">
      <w:pPr>
        <w:pStyle w:val="GG-body"/>
        <w:ind w:left="709" w:hanging="425"/>
        <w:rPr>
          <w:lang w:val="en-US"/>
        </w:rPr>
      </w:pPr>
      <w:r w:rsidRPr="008020FD">
        <w:rPr>
          <w:lang w:val="en-US"/>
        </w:rPr>
        <w:t>4.1</w:t>
      </w:r>
      <w:r w:rsidRPr="008020FD">
        <w:rPr>
          <w:lang w:val="en-US"/>
        </w:rPr>
        <w:tab/>
        <w:t>A player may enter their number forecasts for a series of consecutive draws by marking the appropriate circle in the “Play Multi-Weeks” section on a coupon or by verbally or electronically requesting such an entry at the selling point. The maximum number of consecutive draws that may be entered in this way will be notified to players by the Master Agent following determination by SALC.</w:t>
      </w:r>
    </w:p>
    <w:p w14:paraId="178F9C59" w14:textId="77777777" w:rsidR="001300ED" w:rsidRPr="008020FD" w:rsidRDefault="001300ED" w:rsidP="001300ED">
      <w:pPr>
        <w:pStyle w:val="GG-body"/>
        <w:ind w:left="709" w:hanging="425"/>
        <w:rPr>
          <w:lang w:val="en-US"/>
        </w:rPr>
      </w:pPr>
      <w:r w:rsidRPr="008020FD">
        <w:rPr>
          <w:lang w:val="en-US"/>
        </w:rPr>
        <w:t>4.2</w:t>
      </w:r>
      <w:r>
        <w:rPr>
          <w:lang w:val="en-US"/>
        </w:rPr>
        <w:tab/>
      </w:r>
      <w:r w:rsidRPr="008020FD">
        <w:rPr>
          <w:lang w:val="en-US"/>
        </w:rPr>
        <w:t>The Rules governing ordinary entries will apply to every multi-week entry.</w:t>
      </w:r>
    </w:p>
    <w:p w14:paraId="7B6DD3C7" w14:textId="77777777" w:rsidR="001300ED" w:rsidRPr="008020FD" w:rsidRDefault="001300ED" w:rsidP="001300ED">
      <w:pPr>
        <w:pStyle w:val="GG-body"/>
        <w:ind w:left="284" w:hanging="284"/>
        <w:rPr>
          <w:lang w:val="en-US"/>
        </w:rPr>
      </w:pPr>
      <w:r w:rsidRPr="008020FD">
        <w:rPr>
          <w:lang w:val="en-US"/>
        </w:rPr>
        <w:t>5</w:t>
      </w:r>
      <w:r>
        <w:rPr>
          <w:lang w:val="en-US"/>
        </w:rPr>
        <w:t>.</w:t>
      </w:r>
      <w:r w:rsidRPr="008020FD">
        <w:rPr>
          <w:lang w:val="en-US"/>
        </w:rPr>
        <w:tab/>
      </w:r>
      <w:proofErr w:type="spellStart"/>
      <w:r w:rsidRPr="008020FD">
        <w:rPr>
          <w:i/>
          <w:lang w:val="en-US"/>
        </w:rPr>
        <w:t>QuickPick</w:t>
      </w:r>
      <w:proofErr w:type="spellEnd"/>
      <w:r w:rsidRPr="008020FD">
        <w:rPr>
          <w:i/>
          <w:lang w:val="en-US"/>
        </w:rPr>
        <w:t xml:space="preserve"> Entry</w:t>
      </w:r>
    </w:p>
    <w:p w14:paraId="3F626424" w14:textId="77777777" w:rsidR="001300ED" w:rsidRPr="008020FD" w:rsidRDefault="001300ED" w:rsidP="001300ED">
      <w:pPr>
        <w:pStyle w:val="GG-body"/>
        <w:ind w:left="709" w:hanging="425"/>
        <w:rPr>
          <w:lang w:val="en-US"/>
        </w:rPr>
      </w:pPr>
      <w:r w:rsidRPr="008020FD">
        <w:rPr>
          <w:lang w:val="en-US"/>
        </w:rPr>
        <w:t>5.1</w:t>
      </w:r>
      <w:r w:rsidRPr="008020FD">
        <w:rPr>
          <w:lang w:val="en-US"/>
        </w:rPr>
        <w:tab/>
        <w:t xml:space="preserve">A player can play by means of a </w:t>
      </w:r>
      <w:proofErr w:type="spellStart"/>
      <w:r w:rsidRPr="008020FD">
        <w:rPr>
          <w:lang w:val="en-US"/>
        </w:rPr>
        <w:t>QuickPick</w:t>
      </w:r>
      <w:proofErr w:type="spellEnd"/>
      <w:r w:rsidRPr="008020FD">
        <w:rPr>
          <w:lang w:val="en-US"/>
        </w:rPr>
        <w:t xml:space="preserve"> nomination at the selling point whereby the selling point terminal will process the information nominated by the player to generate a forecast of the type nominated by the player. Such entries will be limited to such number of games for an ordinary entry as the Master Agent determines.</w:t>
      </w:r>
    </w:p>
    <w:p w14:paraId="3CA893D1" w14:textId="77777777" w:rsidR="001300ED" w:rsidRPr="008020FD" w:rsidRDefault="001300ED" w:rsidP="001300ED">
      <w:pPr>
        <w:pStyle w:val="GG-body"/>
        <w:ind w:left="709" w:hanging="425"/>
        <w:rPr>
          <w:lang w:val="en-US"/>
        </w:rPr>
      </w:pPr>
      <w:r w:rsidRPr="008020FD">
        <w:rPr>
          <w:lang w:val="en-US"/>
        </w:rPr>
        <w:t>5.2</w:t>
      </w:r>
      <w:r w:rsidRPr="008020FD">
        <w:rPr>
          <w:lang w:val="en-US"/>
        </w:rPr>
        <w:tab/>
        <w:t xml:space="preserve">When using a coupon, a player can “top up” to any of the </w:t>
      </w:r>
      <w:proofErr w:type="spellStart"/>
      <w:r w:rsidRPr="008020FD">
        <w:rPr>
          <w:lang w:val="en-US"/>
        </w:rPr>
        <w:t>QuickPick</w:t>
      </w:r>
      <w:proofErr w:type="spellEnd"/>
      <w:r w:rsidRPr="008020FD">
        <w:rPr>
          <w:lang w:val="en-US"/>
        </w:rPr>
        <w:t xml:space="preserve"> entry levels, namely 2, 3, 4, 5, 10, 15, 25 or 50 games (of</w:t>
      </w:r>
      <w:r>
        <w:rPr>
          <w:lang w:val="en-US"/>
        </w:rPr>
        <w:t> </w:t>
      </w:r>
      <w:r w:rsidRPr="008020FD">
        <w:rPr>
          <w:lang w:val="en-US"/>
        </w:rPr>
        <w:t>7</w:t>
      </w:r>
      <w:r>
        <w:rPr>
          <w:lang w:val="en-US"/>
        </w:rPr>
        <w:t> </w:t>
      </w:r>
      <w:r w:rsidRPr="008020FD">
        <w:rPr>
          <w:lang w:val="en-US"/>
        </w:rPr>
        <w:t>numbers), by marking the appropriate “top up” circle for an ordinary entry for each draw.</w:t>
      </w:r>
    </w:p>
    <w:p w14:paraId="2A3B917E" w14:textId="77777777" w:rsidR="001300ED" w:rsidRPr="008020FD" w:rsidRDefault="001300ED" w:rsidP="001300ED">
      <w:pPr>
        <w:pStyle w:val="GG-body"/>
        <w:ind w:left="709" w:hanging="425"/>
        <w:rPr>
          <w:lang w:val="en-US"/>
        </w:rPr>
      </w:pPr>
      <w:r w:rsidRPr="008020FD">
        <w:rPr>
          <w:lang w:val="en-US"/>
        </w:rPr>
        <w:t>5.3</w:t>
      </w:r>
      <w:r w:rsidRPr="008020FD">
        <w:rPr>
          <w:lang w:val="en-US"/>
        </w:rPr>
        <w:tab/>
        <w:t xml:space="preserve">The </w:t>
      </w:r>
      <w:proofErr w:type="spellStart"/>
      <w:r w:rsidRPr="008020FD">
        <w:rPr>
          <w:lang w:val="en-US"/>
        </w:rPr>
        <w:t>QuickPick</w:t>
      </w:r>
      <w:proofErr w:type="spellEnd"/>
      <w:r w:rsidRPr="008020FD">
        <w:rPr>
          <w:lang w:val="en-US"/>
        </w:rPr>
        <w:t xml:space="preserve"> forecast will be generated by the selling point terminal, and the generated selections will be deemed to be those selections nominated by the player as if they were marked on a coupon by the player in accordance with these Rules.</w:t>
      </w:r>
    </w:p>
    <w:p w14:paraId="4A495D13" w14:textId="77777777" w:rsidR="001300ED" w:rsidRPr="008020FD" w:rsidRDefault="001300ED" w:rsidP="001300ED">
      <w:pPr>
        <w:pStyle w:val="GG-body"/>
        <w:ind w:left="284" w:hanging="284"/>
        <w:rPr>
          <w:lang w:val="en-US"/>
        </w:rPr>
      </w:pPr>
      <w:r w:rsidRPr="008020FD">
        <w:rPr>
          <w:lang w:val="en-US"/>
        </w:rPr>
        <w:t>6</w:t>
      </w:r>
      <w:r>
        <w:rPr>
          <w:lang w:val="en-US"/>
        </w:rPr>
        <w:t>.</w:t>
      </w:r>
      <w:r w:rsidRPr="008020FD">
        <w:rPr>
          <w:lang w:val="en-US"/>
        </w:rPr>
        <w:tab/>
      </w:r>
      <w:r w:rsidRPr="008020FD">
        <w:rPr>
          <w:i/>
          <w:lang w:val="en-US"/>
        </w:rPr>
        <w:t>Supervision of Draw</w:t>
      </w:r>
    </w:p>
    <w:p w14:paraId="7B84749F" w14:textId="77777777" w:rsidR="001300ED" w:rsidRPr="008020FD" w:rsidRDefault="001300ED" w:rsidP="001300ED">
      <w:pPr>
        <w:pStyle w:val="GG-body"/>
        <w:ind w:left="709" w:hanging="425"/>
        <w:rPr>
          <w:spacing w:val="-4"/>
          <w:lang w:val="en-US"/>
        </w:rPr>
      </w:pPr>
      <w:r w:rsidRPr="008020FD">
        <w:rPr>
          <w:lang w:val="en-US"/>
        </w:rPr>
        <w:t>6.1</w:t>
      </w:r>
      <w:r w:rsidRPr="008020FD">
        <w:rPr>
          <w:lang w:val="en-US"/>
        </w:rPr>
        <w:tab/>
      </w:r>
      <w:r w:rsidRPr="008020FD">
        <w:rPr>
          <w:spacing w:val="-4"/>
          <w:lang w:val="en-US"/>
        </w:rPr>
        <w:t>The selection of winning numbers and supplementary numbers will be conducted in such manner as agreed by the Bloc members and:</w:t>
      </w:r>
    </w:p>
    <w:p w14:paraId="237AE5FC" w14:textId="77777777" w:rsidR="001300ED" w:rsidRPr="008020FD" w:rsidRDefault="001300ED" w:rsidP="001300ED">
      <w:pPr>
        <w:pStyle w:val="GG-body"/>
        <w:ind w:left="1276" w:hanging="567"/>
        <w:rPr>
          <w:lang w:val="en-US"/>
        </w:rPr>
      </w:pPr>
      <w:r w:rsidRPr="008020FD">
        <w:rPr>
          <w:lang w:val="en-US"/>
        </w:rPr>
        <w:t>6.1.1</w:t>
      </w:r>
      <w:r w:rsidRPr="008020FD">
        <w:rPr>
          <w:lang w:val="en-US"/>
        </w:rPr>
        <w:tab/>
        <w:t>should be conducted and supervised in accordance with the requirements of the relevant regulatory body for the State in which the draw is conducted; and</w:t>
      </w:r>
    </w:p>
    <w:p w14:paraId="3CD5AF84" w14:textId="77777777" w:rsidR="001300ED" w:rsidRPr="008020FD" w:rsidRDefault="001300ED" w:rsidP="001300ED">
      <w:pPr>
        <w:pStyle w:val="GG-body"/>
        <w:ind w:left="1276" w:hanging="567"/>
        <w:rPr>
          <w:lang w:val="en-US"/>
        </w:rPr>
      </w:pPr>
      <w:r w:rsidRPr="008020FD">
        <w:rPr>
          <w:lang w:val="en-US"/>
        </w:rPr>
        <w:t>6.1.2</w:t>
      </w:r>
      <w:r w:rsidRPr="008020FD">
        <w:rPr>
          <w:lang w:val="en-US"/>
        </w:rPr>
        <w:tab/>
        <w:t>will be final for the purpose of determining the prize winners in that draw.</w:t>
      </w:r>
    </w:p>
    <w:p w14:paraId="6CBB32EB" w14:textId="77777777" w:rsidR="001300ED" w:rsidRPr="008020FD" w:rsidRDefault="001300ED" w:rsidP="001300ED">
      <w:pPr>
        <w:pStyle w:val="GG-body"/>
        <w:ind w:left="709" w:hanging="425"/>
        <w:rPr>
          <w:lang w:val="en-US"/>
        </w:rPr>
      </w:pPr>
      <w:r w:rsidRPr="008020FD">
        <w:rPr>
          <w:lang w:val="en-US"/>
        </w:rPr>
        <w:t>6.2</w:t>
      </w:r>
      <w:r w:rsidRPr="008020FD">
        <w:rPr>
          <w:lang w:val="en-US"/>
        </w:rPr>
        <w:tab/>
        <w:t>The provisional amount of the prize pool will be announced at each draw.</w:t>
      </w:r>
    </w:p>
    <w:p w14:paraId="649D44A6" w14:textId="77777777" w:rsidR="001300ED" w:rsidRPr="008020FD" w:rsidRDefault="001300ED" w:rsidP="001300ED">
      <w:pPr>
        <w:pStyle w:val="GG-body"/>
        <w:ind w:left="284" w:hanging="284"/>
        <w:rPr>
          <w:lang w:val="en-US"/>
        </w:rPr>
      </w:pPr>
      <w:r w:rsidRPr="008020FD">
        <w:rPr>
          <w:lang w:val="en-US"/>
        </w:rPr>
        <w:t>7</w:t>
      </w:r>
      <w:r>
        <w:rPr>
          <w:lang w:val="en-US"/>
        </w:rPr>
        <w:t>.</w:t>
      </w:r>
      <w:r w:rsidRPr="008020FD">
        <w:rPr>
          <w:lang w:val="en-US"/>
        </w:rPr>
        <w:tab/>
      </w:r>
      <w:r w:rsidRPr="008020FD">
        <w:rPr>
          <w:i/>
          <w:lang w:val="en-US"/>
        </w:rPr>
        <w:t>Determination of Winning Numbers</w:t>
      </w:r>
    </w:p>
    <w:p w14:paraId="005F8813" w14:textId="77777777" w:rsidR="001300ED" w:rsidRPr="008020FD" w:rsidRDefault="001300ED" w:rsidP="001300ED">
      <w:pPr>
        <w:pStyle w:val="GG-body"/>
        <w:ind w:left="709" w:hanging="425"/>
        <w:rPr>
          <w:lang w:val="en-US"/>
        </w:rPr>
      </w:pPr>
      <w:r w:rsidRPr="008020FD">
        <w:rPr>
          <w:lang w:val="en-US"/>
        </w:rPr>
        <w:t>7.1</w:t>
      </w:r>
      <w:r w:rsidRPr="008020FD">
        <w:rPr>
          <w:lang w:val="en-US"/>
        </w:rPr>
        <w:tab/>
        <w:t xml:space="preserve">Each </w:t>
      </w:r>
      <w:proofErr w:type="gramStart"/>
      <w:r w:rsidRPr="008020FD">
        <w:rPr>
          <w:lang w:val="en-US"/>
        </w:rPr>
        <w:t>draw</w:t>
      </w:r>
      <w:proofErr w:type="gramEnd"/>
      <w:r w:rsidRPr="008020FD">
        <w:rPr>
          <w:lang w:val="en-US"/>
        </w:rPr>
        <w:t xml:space="preserve"> will be identified by a number.</w:t>
      </w:r>
    </w:p>
    <w:p w14:paraId="6BF3E65D" w14:textId="77777777" w:rsidR="001300ED" w:rsidRPr="008020FD" w:rsidRDefault="001300ED" w:rsidP="001300ED">
      <w:pPr>
        <w:pStyle w:val="GG-body"/>
        <w:ind w:left="709" w:hanging="425"/>
        <w:rPr>
          <w:lang w:val="en-US"/>
        </w:rPr>
      </w:pPr>
      <w:r w:rsidRPr="008020FD">
        <w:rPr>
          <w:lang w:val="en-US"/>
        </w:rPr>
        <w:t>7.2</w:t>
      </w:r>
      <w:r w:rsidRPr="008020FD">
        <w:rPr>
          <w:lang w:val="en-US"/>
        </w:rPr>
        <w:tab/>
        <w:t>Each draw will be conducted using drawing equipment agreed by the Bloc members.</w:t>
      </w:r>
    </w:p>
    <w:p w14:paraId="06D97719" w14:textId="77777777" w:rsidR="001300ED" w:rsidRPr="008020FD" w:rsidRDefault="001300ED" w:rsidP="001300ED">
      <w:pPr>
        <w:pStyle w:val="GG-body"/>
        <w:ind w:left="709" w:hanging="425"/>
        <w:rPr>
          <w:lang w:val="en-US"/>
        </w:rPr>
      </w:pPr>
      <w:r w:rsidRPr="008020FD">
        <w:rPr>
          <w:lang w:val="en-US"/>
        </w:rPr>
        <w:t>7.3</w:t>
      </w:r>
      <w:r w:rsidRPr="008020FD">
        <w:rPr>
          <w:lang w:val="en-US"/>
        </w:rPr>
        <w:tab/>
        <w:t xml:space="preserve">For each </w:t>
      </w:r>
      <w:proofErr w:type="gramStart"/>
      <w:r w:rsidRPr="008020FD">
        <w:rPr>
          <w:lang w:val="en-US"/>
        </w:rPr>
        <w:t>draw</w:t>
      </w:r>
      <w:proofErr w:type="gramEnd"/>
      <w:r w:rsidRPr="008020FD">
        <w:rPr>
          <w:lang w:val="en-US"/>
        </w:rPr>
        <w:t xml:space="preserve"> the Bloc members will cause 9 numbers to be drawn by the drawing equipment.</w:t>
      </w:r>
    </w:p>
    <w:p w14:paraId="5FBABEF1" w14:textId="77777777" w:rsidR="001300ED" w:rsidRPr="008020FD" w:rsidRDefault="001300ED" w:rsidP="001300ED">
      <w:pPr>
        <w:pStyle w:val="GG-body"/>
        <w:ind w:left="709" w:hanging="425"/>
        <w:rPr>
          <w:lang w:val="en-US"/>
        </w:rPr>
      </w:pPr>
      <w:r w:rsidRPr="008020FD">
        <w:rPr>
          <w:lang w:val="en-US"/>
        </w:rPr>
        <w:t>7.4</w:t>
      </w:r>
      <w:r w:rsidRPr="008020FD">
        <w:rPr>
          <w:lang w:val="en-US"/>
        </w:rPr>
        <w:tab/>
        <w:t>The first 7 numbers drawn will be the winning numbers and the final 2 numbers will be the supplementary numbers.</w:t>
      </w:r>
    </w:p>
    <w:p w14:paraId="1A3BFA9F" w14:textId="77777777" w:rsidR="001300ED" w:rsidRPr="008020FD" w:rsidRDefault="001300ED" w:rsidP="001300ED">
      <w:pPr>
        <w:pStyle w:val="GG-body"/>
        <w:ind w:left="709" w:hanging="425"/>
        <w:rPr>
          <w:lang w:val="en-US"/>
        </w:rPr>
      </w:pPr>
      <w:r w:rsidRPr="008020FD">
        <w:rPr>
          <w:lang w:val="en-US"/>
        </w:rPr>
        <w:t>7.5</w:t>
      </w:r>
      <w:r w:rsidRPr="008020FD">
        <w:rPr>
          <w:lang w:val="en-US"/>
        </w:rPr>
        <w:tab/>
        <w:t>There will be 8 prize winning divisions in each draw as follows:</w:t>
      </w:r>
    </w:p>
    <w:p w14:paraId="0A0A5BCA" w14:textId="77777777" w:rsidR="001300ED" w:rsidRPr="008020FD" w:rsidRDefault="001300ED" w:rsidP="001300ED">
      <w:pPr>
        <w:pStyle w:val="GG-body"/>
        <w:ind w:left="1560" w:hanging="851"/>
        <w:rPr>
          <w:lang w:val="en-US"/>
        </w:rPr>
      </w:pPr>
      <w:r w:rsidRPr="008020FD">
        <w:rPr>
          <w:lang w:val="en-US"/>
        </w:rPr>
        <w:t>Division 1—player(s) who correctly forecast the 7 winning numbers in any one game.</w:t>
      </w:r>
    </w:p>
    <w:p w14:paraId="4A70066F" w14:textId="701100E1" w:rsidR="00B81C13" w:rsidRPr="00B81C13" w:rsidRDefault="001300ED" w:rsidP="001300ED">
      <w:pPr>
        <w:pStyle w:val="GG-body"/>
        <w:ind w:left="1588" w:hanging="879"/>
        <w:rPr>
          <w:spacing w:val="-4"/>
          <w:lang w:val="en-US"/>
        </w:rPr>
      </w:pPr>
      <w:r w:rsidRPr="00B81C13">
        <w:rPr>
          <w:spacing w:val="-4"/>
          <w:lang w:val="en-US"/>
        </w:rPr>
        <w:t xml:space="preserve">Division 2—player(s) who correctly forecast </w:t>
      </w:r>
      <w:proofErr w:type="gramStart"/>
      <w:r w:rsidRPr="00B81C13">
        <w:rPr>
          <w:spacing w:val="-4"/>
          <w:lang w:val="en-US"/>
        </w:rPr>
        <w:t>any 6</w:t>
      </w:r>
      <w:proofErr w:type="gramEnd"/>
      <w:r w:rsidRPr="00B81C13">
        <w:rPr>
          <w:spacing w:val="-4"/>
          <w:lang w:val="en-US"/>
        </w:rPr>
        <w:t xml:space="preserve"> of the 7 winning numbers and one of the supplementary numbers in any one game.</w:t>
      </w:r>
    </w:p>
    <w:p w14:paraId="575BB2EB" w14:textId="77777777" w:rsidR="00B81C13" w:rsidRDefault="00B81C13" w:rsidP="00B81C13">
      <w:pPr>
        <w:spacing w:after="0" w:line="60" w:lineRule="exact"/>
        <w:jc w:val="left"/>
        <w:rPr>
          <w:rFonts w:eastAsia="Times New Roman"/>
          <w:szCs w:val="17"/>
          <w:lang w:val="en-US"/>
        </w:rPr>
      </w:pPr>
      <w:r>
        <w:rPr>
          <w:lang w:val="en-US"/>
        </w:rPr>
        <w:br w:type="page"/>
      </w:r>
    </w:p>
    <w:p w14:paraId="46B3B70D" w14:textId="77777777" w:rsidR="001300ED" w:rsidRPr="008020FD" w:rsidRDefault="001300ED" w:rsidP="001300ED">
      <w:pPr>
        <w:pStyle w:val="GG-body"/>
        <w:ind w:left="1560" w:hanging="851"/>
        <w:rPr>
          <w:lang w:val="en-US"/>
        </w:rPr>
      </w:pPr>
      <w:r w:rsidRPr="008020FD">
        <w:rPr>
          <w:lang w:val="en-US"/>
        </w:rPr>
        <w:lastRenderedPageBreak/>
        <w:t xml:space="preserve">Division 3—player(s) who correctly forecast </w:t>
      </w:r>
      <w:proofErr w:type="gramStart"/>
      <w:r w:rsidRPr="008020FD">
        <w:rPr>
          <w:lang w:val="en-US"/>
        </w:rPr>
        <w:t>any 6</w:t>
      </w:r>
      <w:proofErr w:type="gramEnd"/>
      <w:r w:rsidRPr="008020FD">
        <w:rPr>
          <w:lang w:val="en-US"/>
        </w:rPr>
        <w:t xml:space="preserve"> of the 7 winning numbers in any one game.</w:t>
      </w:r>
    </w:p>
    <w:p w14:paraId="778248AF" w14:textId="77777777" w:rsidR="001300ED" w:rsidRPr="008020FD" w:rsidRDefault="001300ED" w:rsidP="001300ED">
      <w:pPr>
        <w:pStyle w:val="GG-body"/>
        <w:ind w:left="1588" w:hanging="879"/>
        <w:rPr>
          <w:lang w:val="en-US"/>
        </w:rPr>
      </w:pPr>
      <w:r w:rsidRPr="008020FD">
        <w:rPr>
          <w:lang w:val="en-US"/>
        </w:rPr>
        <w:t xml:space="preserve">Division 4—player(s) who correctly forecast </w:t>
      </w:r>
      <w:proofErr w:type="gramStart"/>
      <w:r w:rsidRPr="008020FD">
        <w:rPr>
          <w:lang w:val="en-US"/>
        </w:rPr>
        <w:t>any 5</w:t>
      </w:r>
      <w:proofErr w:type="gramEnd"/>
      <w:r w:rsidRPr="008020FD">
        <w:rPr>
          <w:lang w:val="en-US"/>
        </w:rPr>
        <w:t xml:space="preserve"> of the 7 winning numbers and at least one of the supplementary numbers in any one game.</w:t>
      </w:r>
    </w:p>
    <w:p w14:paraId="5C2B4F0B" w14:textId="77777777" w:rsidR="001300ED" w:rsidRPr="008020FD" w:rsidRDefault="001300ED" w:rsidP="001300ED">
      <w:pPr>
        <w:pStyle w:val="GG-body"/>
        <w:ind w:left="1560" w:hanging="851"/>
        <w:rPr>
          <w:lang w:val="en-US"/>
        </w:rPr>
      </w:pPr>
      <w:r w:rsidRPr="008020FD">
        <w:rPr>
          <w:lang w:val="en-US"/>
        </w:rPr>
        <w:t xml:space="preserve">Division 5—player(s) who correctly forecast </w:t>
      </w:r>
      <w:proofErr w:type="gramStart"/>
      <w:r w:rsidRPr="008020FD">
        <w:rPr>
          <w:lang w:val="en-US"/>
        </w:rPr>
        <w:t>any 5</w:t>
      </w:r>
      <w:proofErr w:type="gramEnd"/>
      <w:r w:rsidRPr="008020FD">
        <w:rPr>
          <w:lang w:val="en-US"/>
        </w:rPr>
        <w:t xml:space="preserve"> of the 7 winning numbers in any one game.</w:t>
      </w:r>
    </w:p>
    <w:p w14:paraId="04844160" w14:textId="77777777" w:rsidR="001300ED" w:rsidRPr="008020FD" w:rsidRDefault="001300ED" w:rsidP="001300ED">
      <w:pPr>
        <w:pStyle w:val="GG-body"/>
        <w:ind w:left="1588" w:hanging="879"/>
        <w:rPr>
          <w:lang w:val="en-US"/>
        </w:rPr>
      </w:pPr>
      <w:r w:rsidRPr="008020FD">
        <w:rPr>
          <w:lang w:val="en-US"/>
        </w:rPr>
        <w:t>Division 6—player(s) who correctly forecast any 4 of the 7 winning numbers and at least one of the supplementary numbers in any one game.</w:t>
      </w:r>
    </w:p>
    <w:p w14:paraId="60CCB453" w14:textId="77777777" w:rsidR="001300ED" w:rsidRPr="008020FD" w:rsidRDefault="001300ED" w:rsidP="001300ED">
      <w:pPr>
        <w:pStyle w:val="GG-body"/>
        <w:ind w:left="1560" w:hanging="851"/>
        <w:rPr>
          <w:lang w:val="en-US"/>
        </w:rPr>
      </w:pPr>
      <w:r w:rsidRPr="008020FD">
        <w:rPr>
          <w:lang w:val="en-US"/>
        </w:rPr>
        <w:t>Division 7—player(s) who correctly forecast any 4 of the 7 winning numbers in any one game.</w:t>
      </w:r>
    </w:p>
    <w:p w14:paraId="282EB3B0" w14:textId="77777777" w:rsidR="001300ED" w:rsidRPr="008020FD" w:rsidRDefault="001300ED" w:rsidP="001300ED">
      <w:pPr>
        <w:pStyle w:val="GG-body"/>
        <w:ind w:left="1588" w:hanging="879"/>
        <w:rPr>
          <w:lang w:val="en-US"/>
        </w:rPr>
      </w:pPr>
      <w:r w:rsidRPr="008020FD">
        <w:rPr>
          <w:lang w:val="en-US"/>
        </w:rPr>
        <w:t>Division 8—player(s) who correctly forecast any 3 of the 7 winning numbers and at least of the supplementary numbers in any one game.</w:t>
      </w:r>
    </w:p>
    <w:p w14:paraId="22B0311E" w14:textId="77777777" w:rsidR="001300ED" w:rsidRPr="008020FD" w:rsidRDefault="001300ED" w:rsidP="001300ED">
      <w:pPr>
        <w:pStyle w:val="GG-body"/>
        <w:ind w:left="284" w:hanging="284"/>
        <w:rPr>
          <w:lang w:val="en-US"/>
        </w:rPr>
      </w:pPr>
      <w:r w:rsidRPr="008020FD">
        <w:rPr>
          <w:lang w:val="en-US"/>
        </w:rPr>
        <w:t>8</w:t>
      </w:r>
      <w:r>
        <w:rPr>
          <w:lang w:val="en-US"/>
        </w:rPr>
        <w:t>.</w:t>
      </w:r>
      <w:r w:rsidRPr="008020FD">
        <w:rPr>
          <w:lang w:val="en-US"/>
        </w:rPr>
        <w:tab/>
      </w:r>
      <w:r w:rsidRPr="008020FD">
        <w:rPr>
          <w:i/>
          <w:lang w:val="en-US"/>
        </w:rPr>
        <w:t>Publication of Results</w:t>
      </w:r>
    </w:p>
    <w:p w14:paraId="5C591EFE" w14:textId="77777777" w:rsidR="001300ED" w:rsidRPr="008020FD" w:rsidRDefault="001300ED" w:rsidP="001300ED">
      <w:pPr>
        <w:pStyle w:val="GG-body"/>
        <w:ind w:left="709" w:hanging="425"/>
        <w:rPr>
          <w:lang w:val="en-US"/>
        </w:rPr>
      </w:pPr>
      <w:r w:rsidRPr="008020FD">
        <w:rPr>
          <w:lang w:val="en-US"/>
        </w:rPr>
        <w:t>8.1</w:t>
      </w:r>
      <w:r w:rsidRPr="008020FD">
        <w:rPr>
          <w:lang w:val="en-US"/>
        </w:rPr>
        <w:tab/>
        <w:t xml:space="preserve">The Master Agent will publish the results of each draw as soon as practicable after each </w:t>
      </w:r>
      <w:proofErr w:type="gramStart"/>
      <w:r w:rsidRPr="008020FD">
        <w:rPr>
          <w:lang w:val="en-US"/>
        </w:rPr>
        <w:t>draw</w:t>
      </w:r>
      <w:proofErr w:type="gramEnd"/>
      <w:r w:rsidRPr="008020FD">
        <w:rPr>
          <w:lang w:val="en-US"/>
        </w:rPr>
        <w:t>.</w:t>
      </w:r>
    </w:p>
    <w:p w14:paraId="6206E0F8" w14:textId="77777777" w:rsidR="001300ED" w:rsidRPr="008020FD" w:rsidRDefault="001300ED" w:rsidP="001300ED">
      <w:pPr>
        <w:pStyle w:val="GG-body"/>
        <w:ind w:left="709" w:hanging="425"/>
        <w:rPr>
          <w:lang w:val="en-US"/>
        </w:rPr>
      </w:pPr>
      <w:r w:rsidRPr="008020FD">
        <w:rPr>
          <w:lang w:val="en-US"/>
        </w:rPr>
        <w:t>8.2</w:t>
      </w:r>
      <w:r w:rsidRPr="008020FD">
        <w:rPr>
          <w:lang w:val="en-US"/>
        </w:rPr>
        <w:tab/>
        <w:t>The information published may include the:</w:t>
      </w:r>
    </w:p>
    <w:p w14:paraId="3CF17D1C" w14:textId="77777777" w:rsidR="001300ED" w:rsidRPr="008020FD" w:rsidRDefault="001300ED" w:rsidP="001300ED">
      <w:pPr>
        <w:pStyle w:val="GG-body"/>
        <w:ind w:left="1276" w:hanging="567"/>
        <w:rPr>
          <w:lang w:val="en-US"/>
        </w:rPr>
      </w:pPr>
      <w:r w:rsidRPr="008020FD">
        <w:rPr>
          <w:lang w:val="en-US"/>
        </w:rPr>
        <w:t>8.2.1</w:t>
      </w:r>
      <w:r w:rsidRPr="008020FD">
        <w:rPr>
          <w:lang w:val="en-US"/>
        </w:rPr>
        <w:tab/>
        <w:t xml:space="preserve">winning </w:t>
      </w:r>
      <w:proofErr w:type="gramStart"/>
      <w:r w:rsidRPr="008020FD">
        <w:rPr>
          <w:lang w:val="en-US"/>
        </w:rPr>
        <w:t>numbers;</w:t>
      </w:r>
      <w:proofErr w:type="gramEnd"/>
    </w:p>
    <w:p w14:paraId="17596E0C" w14:textId="77777777" w:rsidR="001300ED" w:rsidRPr="008020FD" w:rsidRDefault="001300ED" w:rsidP="001300ED">
      <w:pPr>
        <w:pStyle w:val="GG-body"/>
        <w:ind w:left="1276" w:hanging="567"/>
        <w:rPr>
          <w:lang w:val="en-US"/>
        </w:rPr>
      </w:pPr>
      <w:r w:rsidRPr="008020FD">
        <w:rPr>
          <w:lang w:val="en-US"/>
        </w:rPr>
        <w:t>8.2.2</w:t>
      </w:r>
      <w:r w:rsidRPr="008020FD">
        <w:rPr>
          <w:lang w:val="en-US"/>
        </w:rPr>
        <w:tab/>
        <w:t xml:space="preserve">number of prize winners or provisional prize winners in each </w:t>
      </w:r>
      <w:proofErr w:type="gramStart"/>
      <w:r w:rsidRPr="008020FD">
        <w:rPr>
          <w:lang w:val="en-US"/>
        </w:rPr>
        <w:t>division;</w:t>
      </w:r>
      <w:proofErr w:type="gramEnd"/>
    </w:p>
    <w:p w14:paraId="5CDF71CA" w14:textId="77777777" w:rsidR="001300ED" w:rsidRPr="008020FD" w:rsidRDefault="001300ED" w:rsidP="001300ED">
      <w:pPr>
        <w:pStyle w:val="GG-body"/>
        <w:ind w:left="1276" w:hanging="567"/>
        <w:rPr>
          <w:lang w:val="en-US"/>
        </w:rPr>
      </w:pPr>
      <w:r w:rsidRPr="008020FD">
        <w:rPr>
          <w:lang w:val="en-US"/>
        </w:rPr>
        <w:t>8.2.3</w:t>
      </w:r>
      <w:r w:rsidRPr="008020FD">
        <w:rPr>
          <w:lang w:val="en-US"/>
        </w:rPr>
        <w:tab/>
        <w:t xml:space="preserve">value or provisional value of each prize in each </w:t>
      </w:r>
      <w:proofErr w:type="gramStart"/>
      <w:r w:rsidRPr="008020FD">
        <w:rPr>
          <w:lang w:val="en-US"/>
        </w:rPr>
        <w:t>division;</w:t>
      </w:r>
      <w:proofErr w:type="gramEnd"/>
    </w:p>
    <w:p w14:paraId="031D2B67" w14:textId="77777777" w:rsidR="001300ED" w:rsidRPr="008020FD" w:rsidRDefault="001300ED" w:rsidP="001300ED">
      <w:pPr>
        <w:pStyle w:val="GG-body"/>
        <w:ind w:left="1276" w:hanging="567"/>
        <w:rPr>
          <w:lang w:val="en-US"/>
        </w:rPr>
      </w:pPr>
      <w:r w:rsidRPr="008020FD">
        <w:rPr>
          <w:lang w:val="en-US"/>
        </w:rPr>
        <w:t>8.2.4</w:t>
      </w:r>
      <w:r w:rsidRPr="008020FD">
        <w:rPr>
          <w:lang w:val="en-US"/>
        </w:rPr>
        <w:tab/>
        <w:t xml:space="preserve">dates when prizes will be paid; and </w:t>
      </w:r>
    </w:p>
    <w:p w14:paraId="1116B9CE" w14:textId="77777777" w:rsidR="001300ED" w:rsidRPr="008020FD" w:rsidRDefault="001300ED" w:rsidP="001300ED">
      <w:pPr>
        <w:pStyle w:val="GG-body"/>
        <w:ind w:left="1276" w:hanging="567"/>
        <w:rPr>
          <w:lang w:val="en-US"/>
        </w:rPr>
      </w:pPr>
      <w:r w:rsidRPr="008020FD">
        <w:rPr>
          <w:lang w:val="en-US"/>
        </w:rPr>
        <w:t>8.2.</w:t>
      </w:r>
      <w:proofErr w:type="gramStart"/>
      <w:r w:rsidRPr="008020FD">
        <w:rPr>
          <w:lang w:val="en-US"/>
        </w:rPr>
        <w:t>5</w:t>
      </w:r>
      <w:r w:rsidRPr="008020FD">
        <w:rPr>
          <w:lang w:val="en-US"/>
        </w:rPr>
        <w:tab/>
        <w:t>date</w:t>
      </w:r>
      <w:proofErr w:type="gramEnd"/>
      <w:r w:rsidRPr="008020FD">
        <w:rPr>
          <w:lang w:val="en-US"/>
        </w:rPr>
        <w:t xml:space="preserve"> the claim period expires.</w:t>
      </w:r>
    </w:p>
    <w:p w14:paraId="2FE2CDD6" w14:textId="77777777" w:rsidR="001300ED" w:rsidRPr="008020FD" w:rsidRDefault="001300ED" w:rsidP="001300ED">
      <w:pPr>
        <w:pStyle w:val="GG-body"/>
        <w:ind w:left="284" w:hanging="284"/>
        <w:rPr>
          <w:lang w:val="en-US"/>
        </w:rPr>
      </w:pPr>
      <w:r w:rsidRPr="008020FD">
        <w:rPr>
          <w:lang w:val="en-US"/>
        </w:rPr>
        <w:t>9</w:t>
      </w:r>
      <w:r>
        <w:rPr>
          <w:lang w:val="en-US"/>
        </w:rPr>
        <w:t>.</w:t>
      </w:r>
      <w:r w:rsidRPr="008020FD">
        <w:rPr>
          <w:lang w:val="en-US"/>
        </w:rPr>
        <w:tab/>
      </w:r>
      <w:r w:rsidRPr="008020FD">
        <w:rPr>
          <w:i/>
          <w:lang w:val="en-US"/>
        </w:rPr>
        <w:t>Prize Structure</w:t>
      </w:r>
    </w:p>
    <w:p w14:paraId="2AFF457D" w14:textId="77777777" w:rsidR="001300ED" w:rsidRPr="008020FD" w:rsidRDefault="001300ED" w:rsidP="000B0520">
      <w:pPr>
        <w:pStyle w:val="GG-body"/>
        <w:spacing w:after="60"/>
        <w:ind w:left="709" w:hanging="425"/>
        <w:rPr>
          <w:lang w:val="en-US"/>
        </w:rPr>
      </w:pPr>
      <w:r w:rsidRPr="008020FD">
        <w:rPr>
          <w:lang w:val="en-US"/>
        </w:rPr>
        <w:t>9.1</w:t>
      </w:r>
      <w:r w:rsidRPr="008020FD">
        <w:rPr>
          <w:lang w:val="en-US"/>
        </w:rPr>
        <w:tab/>
        <w:t>Only one prize can be won by any one ordinary entry in a game.</w:t>
      </w:r>
    </w:p>
    <w:p w14:paraId="1E198F79" w14:textId="77777777" w:rsidR="001300ED" w:rsidRPr="008020FD" w:rsidRDefault="001300ED" w:rsidP="000B0520">
      <w:pPr>
        <w:pStyle w:val="GG-body"/>
        <w:spacing w:after="60"/>
        <w:ind w:left="709" w:hanging="425"/>
        <w:rPr>
          <w:lang w:val="en-US"/>
        </w:rPr>
      </w:pPr>
      <w:r w:rsidRPr="008020FD">
        <w:rPr>
          <w:lang w:val="en-US"/>
        </w:rPr>
        <w:t>9.2</w:t>
      </w:r>
      <w:r w:rsidRPr="008020FD">
        <w:rPr>
          <w:lang w:val="en-US"/>
        </w:rPr>
        <w:tab/>
        <w:t xml:space="preserve">A percentage of the total entry fees received for each draw, as determined by SALC in consultation with Bloc </w:t>
      </w:r>
      <w:proofErr w:type="gramStart"/>
      <w:r w:rsidRPr="008020FD">
        <w:rPr>
          <w:lang w:val="en-US"/>
        </w:rPr>
        <w:t>members</w:t>
      </w:r>
      <w:proofErr w:type="gramEnd"/>
      <w:r w:rsidRPr="008020FD">
        <w:rPr>
          <w:lang w:val="en-US"/>
        </w:rPr>
        <w:t xml:space="preserve"> shall be allocated as the prize pool.</w:t>
      </w:r>
    </w:p>
    <w:p w14:paraId="55A1DE3C" w14:textId="77777777" w:rsidR="001300ED" w:rsidRPr="008020FD" w:rsidRDefault="001300ED" w:rsidP="000B0520">
      <w:pPr>
        <w:pStyle w:val="GG-body"/>
        <w:spacing w:after="60"/>
        <w:ind w:left="709" w:hanging="425"/>
        <w:rPr>
          <w:lang w:val="en-US"/>
        </w:rPr>
      </w:pPr>
      <w:r w:rsidRPr="008020FD">
        <w:rPr>
          <w:lang w:val="en-US"/>
        </w:rPr>
        <w:t>9.3</w:t>
      </w:r>
      <w:r w:rsidRPr="008020FD">
        <w:rPr>
          <w:lang w:val="en-US"/>
        </w:rPr>
        <w:tab/>
        <w:t>Each of the Bloc members must contribute the same percentage of the total entry fees received by them into the prize pool.</w:t>
      </w:r>
    </w:p>
    <w:p w14:paraId="3DD7965D" w14:textId="77777777" w:rsidR="001300ED" w:rsidRPr="008020FD" w:rsidRDefault="001300ED" w:rsidP="000B0520">
      <w:pPr>
        <w:pStyle w:val="GG-body"/>
        <w:spacing w:after="60"/>
        <w:ind w:left="709" w:hanging="425"/>
        <w:rPr>
          <w:lang w:val="en-US"/>
        </w:rPr>
      </w:pPr>
      <w:r w:rsidRPr="008020FD">
        <w:rPr>
          <w:lang w:val="en-US"/>
        </w:rPr>
        <w:t>9.4</w:t>
      </w:r>
      <w:r w:rsidRPr="008020FD">
        <w:rPr>
          <w:lang w:val="en-US"/>
        </w:rPr>
        <w:tab/>
        <w:t>The prize pool will be distributed between the prize levels in accordance with the determination of SALC, after consultation with the Bloc members.</w:t>
      </w:r>
    </w:p>
    <w:p w14:paraId="12B03D36" w14:textId="77777777" w:rsidR="001300ED" w:rsidRPr="008020FD" w:rsidRDefault="001300ED" w:rsidP="000B0520">
      <w:pPr>
        <w:pStyle w:val="GG-body"/>
        <w:spacing w:after="60"/>
        <w:ind w:left="284" w:hanging="284"/>
        <w:rPr>
          <w:lang w:val="en-US"/>
        </w:rPr>
      </w:pPr>
      <w:r w:rsidRPr="008020FD">
        <w:rPr>
          <w:lang w:val="en-US"/>
        </w:rPr>
        <w:t>10</w:t>
      </w:r>
      <w:r>
        <w:rPr>
          <w:lang w:val="en-US"/>
        </w:rPr>
        <w:t>.</w:t>
      </w:r>
      <w:r w:rsidRPr="008020FD">
        <w:rPr>
          <w:lang w:val="en-US"/>
        </w:rPr>
        <w:tab/>
      </w:r>
      <w:r w:rsidRPr="008020FD">
        <w:rPr>
          <w:i/>
          <w:lang w:val="en-US"/>
        </w:rPr>
        <w:t>Division 1 and Division 2 Prize Reserve</w:t>
      </w:r>
    </w:p>
    <w:p w14:paraId="0E2908C7" w14:textId="77777777" w:rsidR="001300ED" w:rsidRPr="008020FD" w:rsidRDefault="001300ED" w:rsidP="000B0520">
      <w:pPr>
        <w:pStyle w:val="GG-body"/>
        <w:spacing w:after="60"/>
        <w:ind w:left="709" w:hanging="425"/>
        <w:rPr>
          <w:lang w:val="en-US"/>
        </w:rPr>
      </w:pPr>
      <w:r w:rsidRPr="008020FD">
        <w:rPr>
          <w:lang w:val="en-US"/>
        </w:rPr>
        <w:t>10.1</w:t>
      </w:r>
      <w:r w:rsidRPr="008020FD">
        <w:rPr>
          <w:lang w:val="en-US"/>
        </w:rPr>
        <w:tab/>
        <w:t xml:space="preserve">A percentage of the total entry fees received for each draw, as determined by SALC in consultation with Bloc </w:t>
      </w:r>
      <w:proofErr w:type="gramStart"/>
      <w:r w:rsidRPr="008020FD">
        <w:rPr>
          <w:lang w:val="en-US"/>
        </w:rPr>
        <w:t>members</w:t>
      </w:r>
      <w:proofErr w:type="gramEnd"/>
      <w:r w:rsidRPr="008020FD">
        <w:rPr>
          <w:lang w:val="en-US"/>
        </w:rPr>
        <w:t xml:space="preserve"> shall be put </w:t>
      </w:r>
      <w:proofErr w:type="gramStart"/>
      <w:r w:rsidRPr="008020FD">
        <w:rPr>
          <w:lang w:val="en-US"/>
        </w:rPr>
        <w:t>aside to accumulate</w:t>
      </w:r>
      <w:proofErr w:type="gramEnd"/>
      <w:r w:rsidRPr="008020FD">
        <w:rPr>
          <w:lang w:val="en-US"/>
        </w:rPr>
        <w:t xml:space="preserve"> as part of a Division 1 and Division 2 Prize Reserve.</w:t>
      </w:r>
    </w:p>
    <w:p w14:paraId="57426AB2" w14:textId="77777777" w:rsidR="001300ED" w:rsidRPr="008020FD" w:rsidRDefault="001300ED" w:rsidP="000B0520">
      <w:pPr>
        <w:pStyle w:val="GG-body"/>
        <w:spacing w:after="60"/>
        <w:ind w:left="709" w:hanging="425"/>
        <w:rPr>
          <w:lang w:val="en-US"/>
        </w:rPr>
      </w:pPr>
      <w:r w:rsidRPr="008020FD">
        <w:rPr>
          <w:lang w:val="en-US"/>
        </w:rPr>
        <w:t>10.2</w:t>
      </w:r>
      <w:r w:rsidRPr="008020FD">
        <w:rPr>
          <w:lang w:val="en-US"/>
        </w:rPr>
        <w:tab/>
        <w:t>Subject to Rule 10.3, the Master Agent will pay from the Division 1 and Division 2 Prize Reserve:</w:t>
      </w:r>
    </w:p>
    <w:p w14:paraId="2A04158B" w14:textId="77777777" w:rsidR="001300ED" w:rsidRPr="008020FD" w:rsidRDefault="001300ED" w:rsidP="000B0520">
      <w:pPr>
        <w:pStyle w:val="GG-body"/>
        <w:spacing w:after="60"/>
        <w:ind w:left="1276" w:hanging="567"/>
        <w:rPr>
          <w:lang w:val="en-US"/>
        </w:rPr>
      </w:pPr>
      <w:r w:rsidRPr="008020FD">
        <w:rPr>
          <w:lang w:val="en-US"/>
        </w:rPr>
        <w:t>10.2.1</w:t>
      </w:r>
      <w:r w:rsidRPr="008020FD">
        <w:rPr>
          <w:lang w:val="en-US"/>
        </w:rPr>
        <w:tab/>
        <w:t>Division 1 Prize:</w:t>
      </w:r>
    </w:p>
    <w:p w14:paraId="79BB3807" w14:textId="77777777" w:rsidR="001300ED" w:rsidRPr="008020FD" w:rsidRDefault="001300ED" w:rsidP="000B0520">
      <w:pPr>
        <w:pStyle w:val="GG-body"/>
        <w:spacing w:after="60"/>
        <w:ind w:left="1985" w:hanging="709"/>
        <w:rPr>
          <w:lang w:val="en-US"/>
        </w:rPr>
      </w:pPr>
      <w:r w:rsidRPr="008020FD">
        <w:rPr>
          <w:lang w:val="en-US"/>
        </w:rPr>
        <w:t>10.2.1.1</w:t>
      </w:r>
      <w:r w:rsidRPr="008020FD">
        <w:rPr>
          <w:lang w:val="en-US"/>
        </w:rPr>
        <w:tab/>
        <w:t xml:space="preserve">if there are no more than four Division 1 winners, $4,800,000 </w:t>
      </w:r>
      <w:proofErr w:type="gramStart"/>
      <w:r w:rsidRPr="008020FD">
        <w:rPr>
          <w:lang w:val="en-US"/>
        </w:rPr>
        <w:t>to</w:t>
      </w:r>
      <w:proofErr w:type="gramEnd"/>
      <w:r w:rsidRPr="008020FD">
        <w:rPr>
          <w:lang w:val="en-US"/>
        </w:rPr>
        <w:t xml:space="preserve"> each Division 1 </w:t>
      </w:r>
      <w:proofErr w:type="gramStart"/>
      <w:r w:rsidRPr="008020FD">
        <w:rPr>
          <w:lang w:val="en-US"/>
        </w:rPr>
        <w:t>winner;</w:t>
      </w:r>
      <w:proofErr w:type="gramEnd"/>
    </w:p>
    <w:p w14:paraId="1E617023" w14:textId="77777777" w:rsidR="001300ED" w:rsidRPr="008020FD" w:rsidRDefault="001300ED" w:rsidP="000B0520">
      <w:pPr>
        <w:pStyle w:val="GG-body"/>
        <w:spacing w:after="60"/>
        <w:ind w:left="1985" w:hanging="709"/>
        <w:rPr>
          <w:lang w:val="en-US"/>
        </w:rPr>
      </w:pPr>
      <w:r w:rsidRPr="008020FD">
        <w:rPr>
          <w:lang w:val="en-US"/>
        </w:rPr>
        <w:t>10.2.1.2</w:t>
      </w:r>
      <w:r w:rsidRPr="008020FD">
        <w:rPr>
          <w:lang w:val="en-US"/>
        </w:rPr>
        <w:tab/>
        <w:t>if there are more than four Division 1 winners, $19,200,000 divided equally among the Division 1 winners.</w:t>
      </w:r>
    </w:p>
    <w:p w14:paraId="1B17B17B" w14:textId="77777777" w:rsidR="001300ED" w:rsidRPr="008020FD" w:rsidRDefault="001300ED" w:rsidP="000B0520">
      <w:pPr>
        <w:pStyle w:val="GG-body"/>
        <w:spacing w:after="60"/>
        <w:ind w:left="1276" w:hanging="567"/>
        <w:rPr>
          <w:lang w:val="en-US"/>
        </w:rPr>
      </w:pPr>
      <w:r w:rsidRPr="008020FD">
        <w:rPr>
          <w:lang w:val="en-US"/>
        </w:rPr>
        <w:t>10.2.2</w:t>
      </w:r>
      <w:r w:rsidRPr="008020FD">
        <w:rPr>
          <w:lang w:val="en-US"/>
        </w:rPr>
        <w:tab/>
        <w:t>Division 2 Prize:</w:t>
      </w:r>
    </w:p>
    <w:p w14:paraId="77006916" w14:textId="77777777" w:rsidR="001300ED" w:rsidRPr="008020FD" w:rsidRDefault="001300ED" w:rsidP="000B0520">
      <w:pPr>
        <w:pStyle w:val="GG-body"/>
        <w:spacing w:after="60"/>
        <w:rPr>
          <w:lang w:val="en-US"/>
        </w:rPr>
      </w:pPr>
      <w:r w:rsidRPr="008020FD">
        <w:rPr>
          <w:lang w:val="en-US"/>
        </w:rPr>
        <w:t>10.2.2.1</w:t>
      </w:r>
      <w:r w:rsidRPr="008020FD">
        <w:rPr>
          <w:lang w:val="en-US"/>
        </w:rPr>
        <w:tab/>
        <w:t xml:space="preserve">if there are no more than four Division 2 winners, $60,000 </w:t>
      </w:r>
      <w:proofErr w:type="gramStart"/>
      <w:r w:rsidRPr="008020FD">
        <w:rPr>
          <w:lang w:val="en-US"/>
        </w:rPr>
        <w:t>to</w:t>
      </w:r>
      <w:proofErr w:type="gramEnd"/>
      <w:r w:rsidRPr="008020FD">
        <w:rPr>
          <w:lang w:val="en-US"/>
        </w:rPr>
        <w:t xml:space="preserve"> each Division 2 </w:t>
      </w:r>
      <w:proofErr w:type="gramStart"/>
      <w:r w:rsidRPr="008020FD">
        <w:rPr>
          <w:lang w:val="en-US"/>
        </w:rPr>
        <w:t>winner;</w:t>
      </w:r>
      <w:proofErr w:type="gramEnd"/>
    </w:p>
    <w:p w14:paraId="65CC740A" w14:textId="77777777" w:rsidR="001300ED" w:rsidRPr="008020FD" w:rsidRDefault="001300ED" w:rsidP="000B0520">
      <w:pPr>
        <w:pStyle w:val="GG-body"/>
        <w:spacing w:after="60"/>
        <w:rPr>
          <w:lang w:val="en-US"/>
        </w:rPr>
      </w:pPr>
      <w:r w:rsidRPr="008020FD">
        <w:rPr>
          <w:lang w:val="en-US"/>
        </w:rPr>
        <w:t>10.2.2.2</w:t>
      </w:r>
      <w:r w:rsidRPr="008020FD">
        <w:rPr>
          <w:lang w:val="en-US"/>
        </w:rPr>
        <w:tab/>
        <w:t>if there are more than four Division 2 winners, $240,000 divided</w:t>
      </w:r>
      <w:r w:rsidRPr="008020FD">
        <w:rPr>
          <w:lang w:val="en-US"/>
        </w:rPr>
        <w:tab/>
        <w:t>equally among the Division 2 winners.</w:t>
      </w:r>
    </w:p>
    <w:p w14:paraId="6F8C97FE" w14:textId="77777777" w:rsidR="001300ED" w:rsidRPr="008020FD" w:rsidRDefault="001300ED" w:rsidP="000B0520">
      <w:pPr>
        <w:pStyle w:val="GG-body"/>
        <w:spacing w:after="60"/>
        <w:ind w:left="709" w:hanging="425"/>
        <w:rPr>
          <w:lang w:val="en-US"/>
        </w:rPr>
      </w:pPr>
      <w:r w:rsidRPr="008020FD">
        <w:rPr>
          <w:lang w:val="en-US"/>
        </w:rPr>
        <w:t>10.3</w:t>
      </w:r>
      <w:r w:rsidRPr="008020FD">
        <w:rPr>
          <w:lang w:val="en-US"/>
        </w:rPr>
        <w:tab/>
        <w:t>If there is not enough money in the Division 1 and Division 2 Prize Reserve to pay the prizes mentioned in Rule 10.2, the Master Agent will draw upon the Prize Reserve Fund to fund any such shortfall.</w:t>
      </w:r>
    </w:p>
    <w:p w14:paraId="7FAFEED8" w14:textId="77777777" w:rsidR="001300ED" w:rsidRPr="008020FD" w:rsidRDefault="001300ED" w:rsidP="000B0520">
      <w:pPr>
        <w:pStyle w:val="GG-body"/>
        <w:spacing w:after="60"/>
        <w:ind w:left="284" w:hanging="284"/>
        <w:rPr>
          <w:lang w:val="en-US"/>
        </w:rPr>
      </w:pPr>
      <w:r w:rsidRPr="008020FD">
        <w:rPr>
          <w:lang w:val="en-US"/>
        </w:rPr>
        <w:t>11</w:t>
      </w:r>
      <w:r>
        <w:rPr>
          <w:lang w:val="en-US"/>
        </w:rPr>
        <w:t>.</w:t>
      </w:r>
      <w:r w:rsidRPr="008020FD">
        <w:rPr>
          <w:lang w:val="en-US"/>
        </w:rPr>
        <w:tab/>
      </w:r>
      <w:r w:rsidRPr="008020FD">
        <w:rPr>
          <w:i/>
          <w:lang w:val="en-US"/>
        </w:rPr>
        <w:t>Divisions 3 to 8 Prize Pool</w:t>
      </w:r>
    </w:p>
    <w:p w14:paraId="1B6AD32D" w14:textId="77777777" w:rsidR="001300ED" w:rsidRPr="008020FD" w:rsidRDefault="001300ED" w:rsidP="000B0520">
      <w:pPr>
        <w:pStyle w:val="GG-body"/>
        <w:spacing w:after="60"/>
        <w:ind w:left="709" w:hanging="425"/>
        <w:rPr>
          <w:spacing w:val="-4"/>
          <w:lang w:val="en-US"/>
        </w:rPr>
      </w:pPr>
      <w:r w:rsidRPr="008020FD">
        <w:rPr>
          <w:lang w:val="en-US"/>
        </w:rPr>
        <w:t>11.1</w:t>
      </w:r>
      <w:r w:rsidRPr="008020FD">
        <w:rPr>
          <w:lang w:val="en-US"/>
        </w:rPr>
        <w:tab/>
      </w:r>
      <w:r w:rsidRPr="008020FD">
        <w:rPr>
          <w:spacing w:val="-4"/>
          <w:lang w:val="en-US"/>
        </w:rPr>
        <w:t xml:space="preserve">The prize money allocated to each of Divisions 3 to 8 inclusive will be </w:t>
      </w:r>
      <w:proofErr w:type="gramStart"/>
      <w:r w:rsidRPr="008020FD">
        <w:rPr>
          <w:spacing w:val="-4"/>
          <w:lang w:val="en-US"/>
        </w:rPr>
        <w:t>apportioned in</w:t>
      </w:r>
      <w:proofErr w:type="gramEnd"/>
      <w:r w:rsidRPr="008020FD">
        <w:rPr>
          <w:spacing w:val="-4"/>
          <w:lang w:val="en-US"/>
        </w:rPr>
        <w:t xml:space="preserve"> equal shares between the winners in that division.</w:t>
      </w:r>
    </w:p>
    <w:p w14:paraId="6C341ED1" w14:textId="77777777" w:rsidR="001300ED" w:rsidRPr="008020FD" w:rsidRDefault="001300ED" w:rsidP="000B0520">
      <w:pPr>
        <w:pStyle w:val="GG-body"/>
        <w:spacing w:after="60"/>
        <w:ind w:left="709" w:hanging="425"/>
        <w:rPr>
          <w:lang w:val="en-US"/>
        </w:rPr>
      </w:pPr>
      <w:r w:rsidRPr="008020FD">
        <w:rPr>
          <w:lang w:val="en-US"/>
        </w:rPr>
        <w:t>11.2</w:t>
      </w:r>
      <w:r w:rsidRPr="008020FD">
        <w:rPr>
          <w:lang w:val="en-US"/>
        </w:rPr>
        <w:tab/>
        <w:t xml:space="preserve">If there is no winner in any of Divisions 3, 4, 5, 6, or 7 of any </w:t>
      </w:r>
      <w:proofErr w:type="gramStart"/>
      <w:r w:rsidRPr="008020FD">
        <w:rPr>
          <w:lang w:val="en-US"/>
        </w:rPr>
        <w:t>draw</w:t>
      </w:r>
      <w:proofErr w:type="gramEnd"/>
      <w:r w:rsidRPr="008020FD">
        <w:rPr>
          <w:lang w:val="en-US"/>
        </w:rPr>
        <w:t>, the prize money allocated to that prize level will be added to the prize money allocated to the next lower prize level in which there is a winner.</w:t>
      </w:r>
    </w:p>
    <w:p w14:paraId="268F1DFB" w14:textId="77777777" w:rsidR="001300ED" w:rsidRPr="008020FD" w:rsidRDefault="001300ED" w:rsidP="000B0520">
      <w:pPr>
        <w:pStyle w:val="GG-body"/>
        <w:spacing w:after="60"/>
        <w:ind w:left="709" w:hanging="425"/>
        <w:rPr>
          <w:lang w:val="en-US"/>
        </w:rPr>
      </w:pPr>
      <w:r w:rsidRPr="008020FD">
        <w:rPr>
          <w:lang w:val="en-US"/>
        </w:rPr>
        <w:t>11.3</w:t>
      </w:r>
      <w:r w:rsidRPr="008020FD">
        <w:rPr>
          <w:lang w:val="en-US"/>
        </w:rPr>
        <w:tab/>
        <w:t>If there is no winner in Division 8 of any draw, the prize money allocated to that division will be added to the prize money allocated in the next higher prize level in which there is a winner.</w:t>
      </w:r>
    </w:p>
    <w:p w14:paraId="5B7DE8F1" w14:textId="77777777" w:rsidR="001300ED" w:rsidRPr="008020FD" w:rsidRDefault="001300ED" w:rsidP="000B0520">
      <w:pPr>
        <w:pStyle w:val="GG-body"/>
        <w:spacing w:after="60"/>
        <w:ind w:left="709" w:hanging="425"/>
        <w:rPr>
          <w:lang w:val="en-US"/>
        </w:rPr>
      </w:pPr>
      <w:r w:rsidRPr="008020FD">
        <w:rPr>
          <w:lang w:val="en-US"/>
        </w:rPr>
        <w:t>11.4</w:t>
      </w:r>
      <w:r w:rsidRPr="008020FD">
        <w:rPr>
          <w:lang w:val="en-US"/>
        </w:rPr>
        <w:tab/>
        <w:t>Any variation to the divisions or the prize pool distributions between prize levels 3 to 8 inclusive, as determined by SALC, will be advised to players by way of the Master Agent’s website and at all selling points, at least fourteen (14) days prior to their operational date.</w:t>
      </w:r>
    </w:p>
    <w:p w14:paraId="085E5FB0" w14:textId="77777777" w:rsidR="001300ED" w:rsidRPr="008020FD" w:rsidRDefault="001300ED" w:rsidP="000B0520">
      <w:pPr>
        <w:pStyle w:val="GG-body"/>
        <w:spacing w:after="60"/>
        <w:ind w:left="709" w:hanging="425"/>
        <w:rPr>
          <w:lang w:val="en-US"/>
        </w:rPr>
      </w:pPr>
      <w:r w:rsidRPr="008020FD">
        <w:rPr>
          <w:lang w:val="en-US"/>
        </w:rPr>
        <w:t>11.5</w:t>
      </w:r>
      <w:r w:rsidRPr="008020FD">
        <w:rPr>
          <w:lang w:val="en-US"/>
        </w:rPr>
        <w:tab/>
        <w:t xml:space="preserve">Notwithstanding any other Rule, the Master Agent may, at its </w:t>
      </w:r>
      <w:proofErr w:type="gramStart"/>
      <w:r w:rsidRPr="008020FD">
        <w:rPr>
          <w:lang w:val="en-US"/>
        </w:rPr>
        <w:t>discretion</w:t>
      </w:r>
      <w:proofErr w:type="gramEnd"/>
      <w:r w:rsidRPr="008020FD">
        <w:rPr>
          <w:lang w:val="en-US"/>
        </w:rPr>
        <w:t xml:space="preserve"> round out the amount of any prize to the nearest five cents above or below the actual </w:t>
      </w:r>
      <w:proofErr w:type="gramStart"/>
      <w:r w:rsidRPr="008020FD">
        <w:rPr>
          <w:lang w:val="en-US"/>
        </w:rPr>
        <w:t>prize</w:t>
      </w:r>
      <w:proofErr w:type="gramEnd"/>
      <w:r w:rsidRPr="008020FD">
        <w:rPr>
          <w:lang w:val="en-US"/>
        </w:rPr>
        <w:t xml:space="preserve"> otherwise payable. The resulting surplus or deficit will be added to or deducted from the Prize Reserve Fund.</w:t>
      </w:r>
    </w:p>
    <w:p w14:paraId="27899943" w14:textId="77777777" w:rsidR="001300ED" w:rsidRPr="008020FD" w:rsidRDefault="001300ED" w:rsidP="000B0520">
      <w:pPr>
        <w:pStyle w:val="GG-body"/>
        <w:spacing w:after="60"/>
        <w:ind w:left="284" w:hanging="284"/>
        <w:rPr>
          <w:lang w:val="en-US"/>
        </w:rPr>
      </w:pPr>
      <w:r w:rsidRPr="008020FD">
        <w:rPr>
          <w:lang w:val="en-US"/>
        </w:rPr>
        <w:t>12</w:t>
      </w:r>
      <w:r>
        <w:rPr>
          <w:lang w:val="en-US"/>
        </w:rPr>
        <w:t>.</w:t>
      </w:r>
      <w:r w:rsidRPr="008020FD">
        <w:rPr>
          <w:lang w:val="en-US"/>
        </w:rPr>
        <w:tab/>
      </w:r>
      <w:r w:rsidRPr="008020FD">
        <w:rPr>
          <w:i/>
          <w:lang w:val="en-US"/>
        </w:rPr>
        <w:t>Prize Reserve Fund</w:t>
      </w:r>
    </w:p>
    <w:p w14:paraId="64C96D43" w14:textId="77777777" w:rsidR="001300ED" w:rsidRPr="008020FD" w:rsidRDefault="001300ED" w:rsidP="000B0520">
      <w:pPr>
        <w:pStyle w:val="GG-body"/>
        <w:spacing w:after="60"/>
        <w:ind w:left="709" w:hanging="425"/>
        <w:rPr>
          <w:lang w:val="en-US"/>
        </w:rPr>
      </w:pPr>
      <w:r w:rsidRPr="008020FD">
        <w:rPr>
          <w:lang w:val="en-US"/>
        </w:rPr>
        <w:t>12.1</w:t>
      </w:r>
      <w:r w:rsidRPr="008020FD">
        <w:rPr>
          <w:lang w:val="en-US"/>
        </w:rPr>
        <w:tab/>
        <w:t xml:space="preserve">From time to time, SALC may set aside a proportion of the total amount received from entry fees to any draw and, in respect of that draw, the distribution of prizes will be reduced </w:t>
      </w:r>
      <w:r w:rsidRPr="008020FD">
        <w:rPr>
          <w:i/>
          <w:lang w:val="en-US"/>
        </w:rPr>
        <w:t>pro rata</w:t>
      </w:r>
      <w:r w:rsidRPr="008020FD">
        <w:rPr>
          <w:lang w:val="en-US"/>
        </w:rPr>
        <w:t>. The amount set aside will be accumulated to constitute a pool called the Prize Reserve Fund.</w:t>
      </w:r>
    </w:p>
    <w:p w14:paraId="1E719FF3" w14:textId="77777777" w:rsidR="001300ED" w:rsidRPr="008020FD" w:rsidRDefault="001300ED" w:rsidP="000B0520">
      <w:pPr>
        <w:pStyle w:val="GG-body"/>
        <w:spacing w:after="60"/>
        <w:ind w:left="709" w:hanging="425"/>
        <w:rPr>
          <w:lang w:val="en-US"/>
        </w:rPr>
      </w:pPr>
      <w:r w:rsidRPr="008020FD">
        <w:rPr>
          <w:lang w:val="en-US"/>
        </w:rPr>
        <w:t>12.2</w:t>
      </w:r>
      <w:r w:rsidRPr="008020FD">
        <w:rPr>
          <w:lang w:val="en-US"/>
        </w:rPr>
        <w:tab/>
        <w:t xml:space="preserve">The Prize </w:t>
      </w:r>
      <w:r w:rsidRPr="008020FD">
        <w:rPr>
          <w:i/>
          <w:lang w:val="en-US"/>
        </w:rPr>
        <w:t>Reserve</w:t>
      </w:r>
      <w:r w:rsidRPr="008020FD">
        <w:rPr>
          <w:lang w:val="en-US"/>
        </w:rPr>
        <w:t xml:space="preserve"> Fund will be applied from time to time for or towards the payment of any of the following:</w:t>
      </w:r>
    </w:p>
    <w:p w14:paraId="0811E361" w14:textId="77777777" w:rsidR="001300ED" w:rsidRPr="008020FD" w:rsidRDefault="001300ED" w:rsidP="000B0520">
      <w:pPr>
        <w:pStyle w:val="GG-body"/>
        <w:spacing w:after="60"/>
        <w:ind w:left="1276" w:hanging="567"/>
        <w:rPr>
          <w:lang w:val="en-US"/>
        </w:rPr>
      </w:pPr>
      <w:r w:rsidRPr="008020FD">
        <w:rPr>
          <w:lang w:val="en-US"/>
        </w:rPr>
        <w:t>12.2.1</w:t>
      </w:r>
      <w:r w:rsidRPr="008020FD">
        <w:rPr>
          <w:lang w:val="en-US"/>
        </w:rPr>
        <w:tab/>
        <w:t xml:space="preserve">fund the shortfall of funds in the Division 1 and Division 2 Prize Reserve in such amount(s) and to such player(s) as the Master Agent in its absolute discretion </w:t>
      </w:r>
      <w:proofErr w:type="gramStart"/>
      <w:r w:rsidRPr="008020FD">
        <w:rPr>
          <w:lang w:val="en-US"/>
        </w:rPr>
        <w:t>determines;</w:t>
      </w:r>
      <w:proofErr w:type="gramEnd"/>
    </w:p>
    <w:p w14:paraId="314CB943" w14:textId="7829FAEF" w:rsidR="003F13F6" w:rsidRDefault="001300ED" w:rsidP="000B0520">
      <w:pPr>
        <w:pStyle w:val="GG-body"/>
        <w:spacing w:after="60"/>
        <w:ind w:left="1276" w:hanging="567"/>
        <w:rPr>
          <w:lang w:val="en-US"/>
        </w:rPr>
      </w:pPr>
      <w:r w:rsidRPr="008020FD">
        <w:rPr>
          <w:lang w:val="en-US"/>
        </w:rPr>
        <w:t>12.2.2</w:t>
      </w:r>
      <w:r w:rsidRPr="008020FD">
        <w:rPr>
          <w:lang w:val="en-US"/>
        </w:rPr>
        <w:tab/>
        <w:t>prizes in respect of missed prize entries for lotteries conducted by the Master Agent, or additional or increased prizes in subsequent lotteries conducted by the Master Agent, in such amount(s) and to such player(s) as SALC in its absolute discretion determines.</w:t>
      </w:r>
    </w:p>
    <w:p w14:paraId="676BFB95" w14:textId="77777777" w:rsidR="001300ED" w:rsidRPr="008020FD" w:rsidRDefault="001300ED" w:rsidP="001300ED">
      <w:pPr>
        <w:pStyle w:val="GG-body"/>
        <w:ind w:left="709" w:hanging="425"/>
        <w:rPr>
          <w:lang w:val="en-US"/>
        </w:rPr>
      </w:pPr>
      <w:r w:rsidRPr="008020FD">
        <w:rPr>
          <w:lang w:val="en-US"/>
        </w:rPr>
        <w:t>12.3</w:t>
      </w:r>
      <w:r w:rsidRPr="008020FD">
        <w:rPr>
          <w:lang w:val="en-US"/>
        </w:rPr>
        <w:tab/>
        <w:t>The amounts to be set aside and the amounts to be distributed must be agreed with the Bloc members.</w:t>
      </w:r>
    </w:p>
    <w:p w14:paraId="349F5E78" w14:textId="3E14CD6F" w:rsidR="000B0520" w:rsidRDefault="001300ED" w:rsidP="001300ED">
      <w:pPr>
        <w:pStyle w:val="GG-body"/>
        <w:ind w:left="709" w:hanging="425"/>
        <w:rPr>
          <w:lang w:val="en-US"/>
        </w:rPr>
      </w:pPr>
      <w:r w:rsidRPr="008020FD">
        <w:rPr>
          <w:lang w:val="en-US"/>
        </w:rPr>
        <w:t>12.4</w:t>
      </w:r>
      <w:r w:rsidRPr="008020FD">
        <w:rPr>
          <w:lang w:val="en-US"/>
        </w:rPr>
        <w:tab/>
      </w:r>
      <w:r w:rsidRPr="008020FD">
        <w:rPr>
          <w:spacing w:val="-2"/>
          <w:lang w:val="en-US"/>
        </w:rPr>
        <w:t xml:space="preserve">In the event that the game of Set for Life is replaced, enhanced, renamed or otherwise varied, the Prize Reserve Fund as constituted </w:t>
      </w:r>
      <w:r w:rsidRPr="008020FD">
        <w:rPr>
          <w:lang w:val="en-US"/>
        </w:rPr>
        <w:t>by this Rule 12 shall be assigned to the game replacing, enhancing, renaming or otherwise varying the game of Set</w:t>
      </w:r>
      <w:r>
        <w:rPr>
          <w:lang w:val="en-US"/>
        </w:rPr>
        <w:t> </w:t>
      </w:r>
      <w:r w:rsidRPr="008020FD">
        <w:rPr>
          <w:lang w:val="en-US"/>
        </w:rPr>
        <w:t>for Life.</w:t>
      </w:r>
    </w:p>
    <w:p w14:paraId="3F19FDB5" w14:textId="77777777" w:rsidR="000B0520" w:rsidRDefault="000B0520">
      <w:pPr>
        <w:spacing w:after="0" w:line="240" w:lineRule="auto"/>
        <w:jc w:val="left"/>
        <w:rPr>
          <w:rFonts w:eastAsia="Times New Roman"/>
          <w:szCs w:val="17"/>
          <w:lang w:val="en-US"/>
        </w:rPr>
      </w:pPr>
      <w:r>
        <w:rPr>
          <w:lang w:val="en-US"/>
        </w:rPr>
        <w:br w:type="page"/>
      </w:r>
    </w:p>
    <w:p w14:paraId="60F7E52D" w14:textId="77777777" w:rsidR="001300ED" w:rsidRPr="008020FD" w:rsidRDefault="001300ED" w:rsidP="001300ED">
      <w:pPr>
        <w:pStyle w:val="GG-body"/>
        <w:ind w:left="284" w:hanging="284"/>
        <w:rPr>
          <w:lang w:val="en-US"/>
        </w:rPr>
      </w:pPr>
      <w:r w:rsidRPr="008020FD">
        <w:rPr>
          <w:lang w:val="en-US"/>
        </w:rPr>
        <w:lastRenderedPageBreak/>
        <w:t>13</w:t>
      </w:r>
      <w:r>
        <w:rPr>
          <w:lang w:val="en-US"/>
        </w:rPr>
        <w:t>.</w:t>
      </w:r>
      <w:r w:rsidRPr="008020FD">
        <w:rPr>
          <w:lang w:val="en-US"/>
        </w:rPr>
        <w:tab/>
      </w:r>
      <w:r w:rsidRPr="008020FD">
        <w:rPr>
          <w:i/>
          <w:lang w:val="en-US"/>
        </w:rPr>
        <w:t>Prize Claims</w:t>
      </w:r>
    </w:p>
    <w:p w14:paraId="211FE968" w14:textId="77777777" w:rsidR="001300ED" w:rsidRPr="008020FD" w:rsidRDefault="001300ED" w:rsidP="001300ED">
      <w:pPr>
        <w:pStyle w:val="GG-body"/>
        <w:ind w:left="709" w:hanging="425"/>
        <w:rPr>
          <w:lang w:val="en-US"/>
        </w:rPr>
      </w:pPr>
      <w:r w:rsidRPr="008020FD">
        <w:rPr>
          <w:lang w:val="en-US"/>
        </w:rPr>
        <w:t>13.1</w:t>
      </w:r>
      <w:r w:rsidRPr="008020FD">
        <w:rPr>
          <w:lang w:val="en-US"/>
        </w:rPr>
        <w:tab/>
        <w:t xml:space="preserve">In the case of a </w:t>
      </w:r>
      <w:proofErr w:type="gramStart"/>
      <w:r w:rsidRPr="008020FD">
        <w:rPr>
          <w:lang w:val="en-US"/>
        </w:rPr>
        <w:t>Division</w:t>
      </w:r>
      <w:proofErr w:type="gramEnd"/>
      <w:r w:rsidRPr="008020FD">
        <w:rPr>
          <w:lang w:val="en-US"/>
        </w:rPr>
        <w:t xml:space="preserve"> 1 prize:</w:t>
      </w:r>
    </w:p>
    <w:p w14:paraId="604A107F" w14:textId="77777777" w:rsidR="001300ED" w:rsidRPr="008020FD" w:rsidRDefault="001300ED" w:rsidP="001300ED">
      <w:pPr>
        <w:pStyle w:val="GG-body"/>
        <w:ind w:left="1276" w:hanging="567"/>
        <w:rPr>
          <w:lang w:val="en-US"/>
        </w:rPr>
      </w:pPr>
      <w:r w:rsidRPr="008020FD">
        <w:rPr>
          <w:lang w:val="en-US"/>
        </w:rPr>
        <w:t>13.1.1</w:t>
      </w:r>
      <w:r w:rsidRPr="008020FD">
        <w:rPr>
          <w:lang w:val="en-US"/>
        </w:rPr>
        <w:tab/>
        <w:t>the first instalment of the prize money will be distributed as soon as practicable after the claim period has elapsed. Each subsequent instalment payment will be made on the 15th day of each subsequent month until all instalments have been paid. Where any payment for an instalment of the prize money would fall due on a day that is a weekend or public holiday, the payment will be made on the next business day.</w:t>
      </w:r>
    </w:p>
    <w:p w14:paraId="1467D08D" w14:textId="77777777" w:rsidR="001300ED" w:rsidRPr="008020FD" w:rsidRDefault="001300ED" w:rsidP="001300ED">
      <w:pPr>
        <w:pStyle w:val="GG-body"/>
        <w:ind w:left="1276" w:hanging="567"/>
        <w:rPr>
          <w:spacing w:val="-2"/>
          <w:lang w:val="en-US"/>
        </w:rPr>
      </w:pPr>
      <w:r w:rsidRPr="008020FD">
        <w:rPr>
          <w:lang w:val="en-US"/>
        </w:rPr>
        <w:t>13.1.2</w:t>
      </w:r>
      <w:r w:rsidRPr="008020FD">
        <w:rPr>
          <w:lang w:val="en-US"/>
        </w:rPr>
        <w:tab/>
      </w:r>
      <w:r w:rsidRPr="008020FD">
        <w:rPr>
          <w:spacing w:val="-2"/>
          <w:lang w:val="en-US"/>
        </w:rPr>
        <w:t xml:space="preserve">claims lodged with the Master Agent within the claim period and determined by the central computer system to be prize winning tickets and any tickets subsequently identified as </w:t>
      </w:r>
      <w:proofErr w:type="gramStart"/>
      <w:r w:rsidRPr="008020FD">
        <w:rPr>
          <w:spacing w:val="-2"/>
          <w:lang w:val="en-US"/>
        </w:rPr>
        <w:t>prize winning</w:t>
      </w:r>
      <w:proofErr w:type="gramEnd"/>
      <w:r w:rsidRPr="008020FD">
        <w:rPr>
          <w:spacing w:val="-2"/>
          <w:lang w:val="en-US"/>
        </w:rPr>
        <w:t xml:space="preserve"> tickets will entitle the owner of each such ticket to:</w:t>
      </w:r>
    </w:p>
    <w:p w14:paraId="6DB860BA" w14:textId="77777777" w:rsidR="001300ED" w:rsidRPr="008020FD" w:rsidRDefault="001300ED" w:rsidP="001300ED">
      <w:pPr>
        <w:pStyle w:val="GG-body"/>
        <w:ind w:left="1560" w:hanging="284"/>
        <w:rPr>
          <w:lang w:val="en-US"/>
        </w:rPr>
      </w:pPr>
      <w:r w:rsidRPr="008020FD">
        <w:rPr>
          <w:lang w:val="en-US"/>
        </w:rPr>
        <w:t>(a)</w:t>
      </w:r>
      <w:r>
        <w:rPr>
          <w:lang w:val="en-US"/>
        </w:rPr>
        <w:tab/>
      </w:r>
      <w:r w:rsidRPr="008020FD">
        <w:rPr>
          <w:lang w:val="en-US"/>
        </w:rPr>
        <w:t>receive a maximum amount of $4,800,000; or</w:t>
      </w:r>
    </w:p>
    <w:p w14:paraId="55639F8D" w14:textId="77777777" w:rsidR="001300ED" w:rsidRPr="008020FD" w:rsidRDefault="001300ED" w:rsidP="001300ED">
      <w:pPr>
        <w:pStyle w:val="GG-body"/>
        <w:ind w:left="1560" w:hanging="284"/>
        <w:rPr>
          <w:lang w:val="en-US"/>
        </w:rPr>
      </w:pPr>
      <w:r w:rsidRPr="008020FD">
        <w:rPr>
          <w:lang w:val="en-US"/>
        </w:rPr>
        <w:t>(b)</w:t>
      </w:r>
      <w:r w:rsidRPr="008020FD">
        <w:rPr>
          <w:lang w:val="en-US"/>
        </w:rPr>
        <w:tab/>
        <w:t>share equally a maximum total sum of $19,200,000, where there are more than four prize winning tickets in one draw; and</w:t>
      </w:r>
    </w:p>
    <w:p w14:paraId="69ECD849" w14:textId="77777777" w:rsidR="001300ED" w:rsidRPr="008020FD" w:rsidRDefault="001300ED" w:rsidP="001300ED">
      <w:pPr>
        <w:pStyle w:val="GG-body"/>
        <w:ind w:left="1560" w:hanging="284"/>
        <w:rPr>
          <w:lang w:val="en-US"/>
        </w:rPr>
      </w:pPr>
      <w:r w:rsidRPr="008020FD">
        <w:rPr>
          <w:lang w:val="en-US"/>
        </w:rPr>
        <w:t>(c)</w:t>
      </w:r>
      <w:r w:rsidRPr="008020FD">
        <w:rPr>
          <w:lang w:val="en-US"/>
        </w:rPr>
        <w:tab/>
        <w:t>subject to the relevant amount determined as payable in accordance with 13.1.2(a) or 13.1.2(b) as the case may be, that amount be paid by 240 equal monthly instalments of such prize.</w:t>
      </w:r>
    </w:p>
    <w:p w14:paraId="3E325039" w14:textId="77777777" w:rsidR="001300ED" w:rsidRPr="008020FD" w:rsidRDefault="001300ED" w:rsidP="001300ED">
      <w:pPr>
        <w:pStyle w:val="GG-body"/>
        <w:ind w:left="1276" w:hanging="567"/>
        <w:rPr>
          <w:lang w:val="en-US"/>
        </w:rPr>
      </w:pPr>
      <w:r w:rsidRPr="008020FD">
        <w:rPr>
          <w:lang w:val="en-US"/>
        </w:rPr>
        <w:t>13.1.3</w:t>
      </w:r>
      <w:r w:rsidRPr="008020FD">
        <w:rPr>
          <w:lang w:val="en-US"/>
        </w:rPr>
        <w:tab/>
        <w:t>A prize payable on an electronic ticket shall be payable by remittance of funds by electronic funds transfer into the online account or the nominated bank account (at the master agent’s discretion) of the owner of such a ticket following the elapsing of the claim period.</w:t>
      </w:r>
    </w:p>
    <w:p w14:paraId="2B3C5D2C" w14:textId="77777777" w:rsidR="001300ED" w:rsidRPr="008020FD" w:rsidRDefault="001300ED" w:rsidP="001300ED">
      <w:pPr>
        <w:pStyle w:val="GG-body"/>
        <w:ind w:left="709" w:hanging="425"/>
        <w:rPr>
          <w:lang w:val="en-US"/>
        </w:rPr>
      </w:pPr>
      <w:r w:rsidRPr="008020FD">
        <w:rPr>
          <w:lang w:val="en-US"/>
        </w:rPr>
        <w:t>13.2</w:t>
      </w:r>
      <w:r w:rsidRPr="008020FD">
        <w:rPr>
          <w:lang w:val="en-US"/>
        </w:rPr>
        <w:tab/>
        <w:t xml:space="preserve">In the case of a </w:t>
      </w:r>
      <w:proofErr w:type="gramStart"/>
      <w:r w:rsidRPr="008020FD">
        <w:rPr>
          <w:lang w:val="en-US"/>
        </w:rPr>
        <w:t>Division</w:t>
      </w:r>
      <w:proofErr w:type="gramEnd"/>
      <w:r w:rsidRPr="008020FD">
        <w:rPr>
          <w:lang w:val="en-US"/>
        </w:rPr>
        <w:t xml:space="preserve"> 2 </w:t>
      </w:r>
      <w:proofErr w:type="gramStart"/>
      <w:r w:rsidRPr="008020FD">
        <w:rPr>
          <w:lang w:val="en-US"/>
        </w:rPr>
        <w:t>prize</w:t>
      </w:r>
      <w:proofErr w:type="gramEnd"/>
      <w:r w:rsidRPr="008020FD">
        <w:rPr>
          <w:lang w:val="en-US"/>
        </w:rPr>
        <w:t>:</w:t>
      </w:r>
    </w:p>
    <w:p w14:paraId="45CF18E1" w14:textId="77777777" w:rsidR="001300ED" w:rsidRPr="008020FD" w:rsidRDefault="001300ED" w:rsidP="008A6DCC">
      <w:pPr>
        <w:pStyle w:val="GG-body"/>
        <w:spacing w:after="60"/>
        <w:ind w:left="1276" w:hanging="567"/>
        <w:rPr>
          <w:lang w:val="en-US"/>
        </w:rPr>
      </w:pPr>
      <w:r w:rsidRPr="008020FD">
        <w:rPr>
          <w:lang w:val="en-US"/>
        </w:rPr>
        <w:t>13.2.1</w:t>
      </w:r>
      <w:r w:rsidRPr="008020FD">
        <w:rPr>
          <w:lang w:val="en-US"/>
        </w:rPr>
        <w:tab/>
        <w:t>the first instalment of the prize money will be distributed as soon as practicable after the draw. Each subsequent instalment payment will be made on the 15th day of each subsequent month until all instalments have been paid. Where any payment for an instalment of the prize money would fall due on a day that is a weekend or public holiday, the payment will be made on the next business day.</w:t>
      </w:r>
    </w:p>
    <w:p w14:paraId="34FA5CE9" w14:textId="77777777" w:rsidR="001300ED" w:rsidRPr="008020FD" w:rsidRDefault="001300ED" w:rsidP="008A6DCC">
      <w:pPr>
        <w:pStyle w:val="GG-body"/>
        <w:spacing w:after="60"/>
        <w:ind w:left="1276" w:hanging="567"/>
        <w:rPr>
          <w:lang w:val="en-US"/>
        </w:rPr>
      </w:pPr>
      <w:r w:rsidRPr="008020FD">
        <w:rPr>
          <w:lang w:val="en-US"/>
        </w:rPr>
        <w:t>13.2.2</w:t>
      </w:r>
      <w:r w:rsidRPr="008020FD">
        <w:rPr>
          <w:lang w:val="en-US"/>
        </w:rPr>
        <w:tab/>
        <w:t xml:space="preserve">claims lodged with the Master Agent and determined by the central computer system to be prize winning tickets, and any tickets subsequently identified as </w:t>
      </w:r>
      <w:proofErr w:type="gramStart"/>
      <w:r w:rsidRPr="008020FD">
        <w:rPr>
          <w:lang w:val="en-US"/>
        </w:rPr>
        <w:t>prize winning</w:t>
      </w:r>
      <w:proofErr w:type="gramEnd"/>
      <w:r w:rsidRPr="008020FD">
        <w:rPr>
          <w:lang w:val="en-US"/>
        </w:rPr>
        <w:t xml:space="preserve"> tickets, will entitle the owner of each such ticket to:</w:t>
      </w:r>
    </w:p>
    <w:p w14:paraId="03CB2313" w14:textId="77777777" w:rsidR="001300ED" w:rsidRPr="008020FD" w:rsidRDefault="001300ED" w:rsidP="008A6DCC">
      <w:pPr>
        <w:pStyle w:val="GG-body"/>
        <w:spacing w:after="60"/>
        <w:ind w:left="1560" w:hanging="284"/>
        <w:rPr>
          <w:lang w:val="en-US"/>
        </w:rPr>
      </w:pPr>
      <w:r w:rsidRPr="008020FD">
        <w:rPr>
          <w:lang w:val="en-US"/>
        </w:rPr>
        <w:t>(a)</w:t>
      </w:r>
      <w:r w:rsidRPr="008020FD">
        <w:rPr>
          <w:lang w:val="en-US"/>
        </w:rPr>
        <w:tab/>
        <w:t>receive a maximum amount of $60,000; or</w:t>
      </w:r>
    </w:p>
    <w:p w14:paraId="230D4DDF" w14:textId="77777777" w:rsidR="001300ED" w:rsidRPr="008020FD" w:rsidRDefault="001300ED" w:rsidP="008A6DCC">
      <w:pPr>
        <w:pStyle w:val="GG-body"/>
        <w:spacing w:after="60"/>
        <w:ind w:left="1560" w:hanging="284"/>
        <w:rPr>
          <w:spacing w:val="-2"/>
          <w:lang w:val="en-US"/>
        </w:rPr>
      </w:pPr>
      <w:r w:rsidRPr="008020FD">
        <w:rPr>
          <w:lang w:val="en-US"/>
        </w:rPr>
        <w:t>(b)</w:t>
      </w:r>
      <w:r w:rsidRPr="008020FD">
        <w:rPr>
          <w:lang w:val="en-US"/>
        </w:rPr>
        <w:tab/>
      </w:r>
      <w:r w:rsidRPr="008020FD">
        <w:rPr>
          <w:spacing w:val="-2"/>
          <w:lang w:val="en-US"/>
        </w:rPr>
        <w:t>share equally a maximum total sum of $240,000, where there are more than four prize winning tickets in one draw; and</w:t>
      </w:r>
    </w:p>
    <w:p w14:paraId="50711FCE" w14:textId="77777777" w:rsidR="001300ED" w:rsidRPr="008020FD" w:rsidRDefault="001300ED" w:rsidP="008A6DCC">
      <w:pPr>
        <w:pStyle w:val="GG-body"/>
        <w:spacing w:after="60"/>
        <w:ind w:left="1560" w:hanging="284"/>
        <w:rPr>
          <w:lang w:val="en-US"/>
        </w:rPr>
      </w:pPr>
      <w:r w:rsidRPr="008020FD">
        <w:rPr>
          <w:lang w:val="en-US"/>
        </w:rPr>
        <w:t>(c)</w:t>
      </w:r>
      <w:r w:rsidRPr="008020FD">
        <w:rPr>
          <w:lang w:val="en-US"/>
        </w:rPr>
        <w:tab/>
        <w:t xml:space="preserve">subject to the relevant amount determined as payable in accordance with 13.2.2(a) or 13.2.2(b) as the case may be, that amount be paid by 12 equal monthly instalments of such </w:t>
      </w:r>
      <w:proofErr w:type="gramStart"/>
      <w:r w:rsidRPr="008020FD">
        <w:rPr>
          <w:lang w:val="en-US"/>
        </w:rPr>
        <w:t>prize</w:t>
      </w:r>
      <w:proofErr w:type="gramEnd"/>
      <w:r w:rsidRPr="008020FD">
        <w:rPr>
          <w:lang w:val="en-US"/>
        </w:rPr>
        <w:t>.</w:t>
      </w:r>
    </w:p>
    <w:p w14:paraId="1EDDF9BB" w14:textId="77777777" w:rsidR="001300ED" w:rsidRPr="008020FD" w:rsidRDefault="001300ED" w:rsidP="008A6DCC">
      <w:pPr>
        <w:pStyle w:val="GG-body"/>
        <w:spacing w:after="60"/>
        <w:ind w:left="1276" w:hanging="567"/>
        <w:rPr>
          <w:lang w:val="en-US"/>
        </w:rPr>
      </w:pPr>
      <w:r w:rsidRPr="008020FD">
        <w:rPr>
          <w:lang w:val="en-US"/>
        </w:rPr>
        <w:t>13.2.3</w:t>
      </w:r>
      <w:r w:rsidRPr="008020FD">
        <w:rPr>
          <w:lang w:val="en-US"/>
        </w:rPr>
        <w:tab/>
        <w:t>A prize payable on an electronic ticket shall be payable as soon as reasonably practicable following the relevant draw by remittance of funds by electronic funds transfer into the online account or the nominated bank account (at the master agent’s discretion) of the owner of such a ticket.</w:t>
      </w:r>
    </w:p>
    <w:p w14:paraId="44C230E2" w14:textId="77777777" w:rsidR="001300ED" w:rsidRPr="008020FD" w:rsidRDefault="001300ED" w:rsidP="008A6DCC">
      <w:pPr>
        <w:pStyle w:val="GG-body"/>
        <w:spacing w:after="60"/>
        <w:ind w:left="709" w:hanging="425"/>
        <w:rPr>
          <w:lang w:val="en-US"/>
        </w:rPr>
      </w:pPr>
      <w:r w:rsidRPr="008020FD">
        <w:rPr>
          <w:lang w:val="en-US"/>
        </w:rPr>
        <w:t>13.3</w:t>
      </w:r>
      <w:r w:rsidRPr="008020FD">
        <w:rPr>
          <w:lang w:val="en-US"/>
        </w:rPr>
        <w:tab/>
        <w:t>In the case of both Division 1 and Division 2 prizes:</w:t>
      </w:r>
    </w:p>
    <w:p w14:paraId="68DA1F8C" w14:textId="77777777" w:rsidR="001300ED" w:rsidRPr="008020FD" w:rsidRDefault="001300ED" w:rsidP="008A6DCC">
      <w:pPr>
        <w:pStyle w:val="GG-body"/>
        <w:spacing w:after="60"/>
        <w:ind w:left="1276" w:hanging="567"/>
        <w:rPr>
          <w:lang w:val="en-US"/>
        </w:rPr>
      </w:pPr>
      <w:r w:rsidRPr="008020FD">
        <w:rPr>
          <w:lang w:val="en-US"/>
        </w:rPr>
        <w:t>13.3.1</w:t>
      </w:r>
      <w:r w:rsidRPr="008020FD">
        <w:rPr>
          <w:lang w:val="en-US"/>
        </w:rPr>
        <w:tab/>
        <w:t>any player who claims to be entitled to a prize on a printed ticket must lodge a claim at Head Office.</w:t>
      </w:r>
    </w:p>
    <w:p w14:paraId="12F928B6" w14:textId="77777777" w:rsidR="001300ED" w:rsidRPr="008020FD" w:rsidRDefault="001300ED" w:rsidP="008A6DCC">
      <w:pPr>
        <w:pStyle w:val="GG-body"/>
        <w:spacing w:after="60"/>
        <w:ind w:left="1276" w:hanging="567"/>
        <w:rPr>
          <w:lang w:val="en-US"/>
        </w:rPr>
      </w:pPr>
      <w:r w:rsidRPr="008020FD">
        <w:rPr>
          <w:lang w:val="en-US"/>
        </w:rPr>
        <w:t>13.3.2</w:t>
      </w:r>
      <w:r w:rsidRPr="008020FD">
        <w:rPr>
          <w:lang w:val="en-US"/>
        </w:rPr>
        <w:tab/>
        <w:t>the right of a winner to receive a prize by instalments is not transferable or assignable.</w:t>
      </w:r>
    </w:p>
    <w:p w14:paraId="7B9B8257" w14:textId="77777777" w:rsidR="001300ED" w:rsidRPr="008020FD" w:rsidRDefault="001300ED" w:rsidP="008A6DCC">
      <w:pPr>
        <w:pStyle w:val="GG-body"/>
        <w:spacing w:after="60"/>
        <w:ind w:left="1276" w:hanging="567"/>
        <w:rPr>
          <w:lang w:val="en-US"/>
        </w:rPr>
      </w:pPr>
      <w:r w:rsidRPr="008020FD">
        <w:rPr>
          <w:lang w:val="en-US"/>
        </w:rPr>
        <w:t>13.3.3</w:t>
      </w:r>
      <w:r w:rsidRPr="008020FD">
        <w:rPr>
          <w:lang w:val="en-US"/>
        </w:rPr>
        <w:tab/>
        <w:t>if the winner of a prize dies whilst instalments of the prize remain unpaid, then the remaining instalments will be paid as soon as the Master Agent is provided with acceptable documentation to facilitate payment to the estate of such winner of the prize.</w:t>
      </w:r>
    </w:p>
    <w:p w14:paraId="17E4349A" w14:textId="77777777" w:rsidR="001300ED" w:rsidRPr="008020FD" w:rsidRDefault="001300ED" w:rsidP="008A6DCC">
      <w:pPr>
        <w:pStyle w:val="GG-body"/>
        <w:spacing w:after="60"/>
        <w:ind w:left="1276" w:hanging="567"/>
        <w:rPr>
          <w:lang w:val="en-US"/>
        </w:rPr>
      </w:pPr>
      <w:r w:rsidRPr="008020FD">
        <w:rPr>
          <w:lang w:val="en-US"/>
        </w:rPr>
        <w:t>13.3.4</w:t>
      </w:r>
      <w:r w:rsidRPr="008020FD">
        <w:rPr>
          <w:lang w:val="en-US"/>
        </w:rPr>
        <w:tab/>
        <w:t>if the winner of a prize receives one or more instalments of the prize and then fails to update his or her personal details and/or his or her nominated bank account details resulting in an instalment of the prize being unpaid to such winner then the relevant unpaid instalment of the prize will remain payable to such winner and the right to that unpaid instalment of the prize will be treated by the Master Agent as unclaimed monies under the Unclaimed Moneys Act 1891 (South Australia) (if applicable).</w:t>
      </w:r>
    </w:p>
    <w:p w14:paraId="28C2A820" w14:textId="77777777" w:rsidR="001300ED" w:rsidRPr="008020FD" w:rsidRDefault="001300ED" w:rsidP="008A6DCC">
      <w:pPr>
        <w:pStyle w:val="GG-body"/>
        <w:spacing w:after="60"/>
        <w:ind w:left="709" w:hanging="425"/>
        <w:rPr>
          <w:lang w:val="en-US"/>
        </w:rPr>
      </w:pPr>
      <w:r w:rsidRPr="008020FD">
        <w:rPr>
          <w:lang w:val="en-US"/>
        </w:rPr>
        <w:t>13.4</w:t>
      </w:r>
      <w:r w:rsidRPr="008020FD">
        <w:rPr>
          <w:lang w:val="en-US"/>
        </w:rPr>
        <w:tab/>
        <w:t xml:space="preserve">In the case of prizes other than a </w:t>
      </w:r>
      <w:proofErr w:type="gramStart"/>
      <w:r w:rsidRPr="008020FD">
        <w:rPr>
          <w:lang w:val="en-US"/>
        </w:rPr>
        <w:t>Division</w:t>
      </w:r>
      <w:proofErr w:type="gramEnd"/>
      <w:r w:rsidRPr="008020FD">
        <w:rPr>
          <w:lang w:val="en-US"/>
        </w:rPr>
        <w:t xml:space="preserve"> 1 or Division 2 prize:</w:t>
      </w:r>
    </w:p>
    <w:p w14:paraId="4EB8A599" w14:textId="77777777" w:rsidR="001300ED" w:rsidRPr="008020FD" w:rsidRDefault="001300ED" w:rsidP="001300ED">
      <w:pPr>
        <w:pStyle w:val="GG-body"/>
        <w:ind w:left="1276" w:hanging="567"/>
        <w:rPr>
          <w:lang w:val="en-US"/>
        </w:rPr>
      </w:pPr>
      <w:r w:rsidRPr="008020FD">
        <w:rPr>
          <w:lang w:val="en-US"/>
        </w:rPr>
        <w:t>13.4.1</w:t>
      </w:r>
      <w:r w:rsidRPr="008020FD">
        <w:rPr>
          <w:lang w:val="en-US"/>
        </w:rPr>
        <w:tab/>
      </w:r>
      <w:proofErr w:type="gramStart"/>
      <w:r w:rsidRPr="008020FD">
        <w:rPr>
          <w:lang w:val="en-US"/>
        </w:rPr>
        <w:t>prizes</w:t>
      </w:r>
      <w:proofErr w:type="gramEnd"/>
      <w:r w:rsidRPr="008020FD">
        <w:rPr>
          <w:lang w:val="en-US"/>
        </w:rPr>
        <w:t xml:space="preserve"> payable on a printed ticket will be paid as soon as practicable after the draw either at Head Office, through a digital feature, or at an Agent’s place of business upon presentation of the printed ticket, or as otherwise determined by the Master Agent, subject to these </w:t>
      </w:r>
      <w:proofErr w:type="gramStart"/>
      <w:r w:rsidRPr="008020FD">
        <w:rPr>
          <w:lang w:val="en-US"/>
        </w:rPr>
        <w:t>Rules;</w:t>
      </w:r>
      <w:proofErr w:type="gramEnd"/>
    </w:p>
    <w:p w14:paraId="1CB5AD7C" w14:textId="77777777" w:rsidR="001300ED" w:rsidRPr="008020FD" w:rsidRDefault="001300ED" w:rsidP="001300ED">
      <w:pPr>
        <w:pStyle w:val="GG-body"/>
        <w:ind w:left="1276" w:hanging="567"/>
        <w:rPr>
          <w:lang w:val="en-US"/>
        </w:rPr>
      </w:pPr>
      <w:r w:rsidRPr="008020FD">
        <w:rPr>
          <w:lang w:val="en-US"/>
        </w:rPr>
        <w:t>13.4.2</w:t>
      </w:r>
      <w:r w:rsidRPr="008020FD">
        <w:rPr>
          <w:lang w:val="en-US"/>
        </w:rPr>
        <w:tab/>
        <w:t>prizes payable on an electronic ticket will be paid electronically in accordance with the terms upon which the electronic ticket was issued, as soon as practicable after the draw; and</w:t>
      </w:r>
    </w:p>
    <w:p w14:paraId="00CD2BCB" w14:textId="77777777" w:rsidR="001300ED" w:rsidRPr="008020FD" w:rsidRDefault="001300ED" w:rsidP="001300ED">
      <w:pPr>
        <w:pStyle w:val="GG-body"/>
        <w:ind w:left="1276" w:hanging="567"/>
        <w:rPr>
          <w:lang w:val="en-US"/>
        </w:rPr>
      </w:pPr>
      <w:r w:rsidRPr="008020FD">
        <w:rPr>
          <w:lang w:val="en-US"/>
        </w:rPr>
        <w:t>13.4.3</w:t>
      </w:r>
      <w:r w:rsidRPr="008020FD">
        <w:rPr>
          <w:lang w:val="en-US"/>
        </w:rPr>
        <w:tab/>
        <w:t xml:space="preserve">if a printed or electronic ticket includes a game that has won a prize in Division 3 or a lower division in addition to a </w:t>
      </w:r>
      <w:proofErr w:type="gramStart"/>
      <w:r w:rsidRPr="008020FD">
        <w:rPr>
          <w:lang w:val="en-US"/>
        </w:rPr>
        <w:t>Division</w:t>
      </w:r>
      <w:proofErr w:type="gramEnd"/>
      <w:r w:rsidRPr="008020FD">
        <w:rPr>
          <w:lang w:val="en-US"/>
        </w:rPr>
        <w:t xml:space="preserve"> 1 or Division 2 prize, the lower prize level will not be paid until the Division 1 or Division 2 prize is payable.</w:t>
      </w:r>
    </w:p>
    <w:p w14:paraId="5A15B1A2" w14:textId="77777777" w:rsidR="001300ED" w:rsidRPr="008020FD" w:rsidRDefault="001300ED" w:rsidP="001300ED">
      <w:pPr>
        <w:pStyle w:val="GG-body"/>
        <w:ind w:left="709" w:hanging="425"/>
        <w:rPr>
          <w:lang w:val="en-US"/>
        </w:rPr>
      </w:pPr>
      <w:r w:rsidRPr="008020FD">
        <w:rPr>
          <w:lang w:val="en-US"/>
        </w:rPr>
        <w:t>13.5</w:t>
      </w:r>
      <w:r w:rsidRPr="008020FD">
        <w:rPr>
          <w:lang w:val="en-US"/>
        </w:rPr>
        <w:tab/>
        <w:t>Any player who claims to be entitled to a prize but:</w:t>
      </w:r>
    </w:p>
    <w:p w14:paraId="0D4C781C" w14:textId="77777777" w:rsidR="001300ED" w:rsidRPr="008020FD" w:rsidRDefault="001300ED" w:rsidP="001300ED">
      <w:pPr>
        <w:pStyle w:val="GG-body"/>
        <w:ind w:left="1276" w:hanging="567"/>
        <w:rPr>
          <w:lang w:val="en-US"/>
        </w:rPr>
      </w:pPr>
      <w:r w:rsidRPr="008020FD">
        <w:rPr>
          <w:lang w:val="en-US"/>
        </w:rPr>
        <w:t>13.5.1</w:t>
      </w:r>
      <w:r w:rsidRPr="008020FD">
        <w:rPr>
          <w:lang w:val="en-US"/>
        </w:rPr>
        <w:tab/>
        <w:t xml:space="preserve">whose ticket has not been identified by the central computer system as a prize winning </w:t>
      </w:r>
      <w:proofErr w:type="gramStart"/>
      <w:r w:rsidRPr="008020FD">
        <w:rPr>
          <w:lang w:val="en-US"/>
        </w:rPr>
        <w:t>ticket;</w:t>
      </w:r>
      <w:proofErr w:type="gramEnd"/>
    </w:p>
    <w:p w14:paraId="49A88A76" w14:textId="77777777" w:rsidR="001300ED" w:rsidRPr="008020FD" w:rsidRDefault="001300ED" w:rsidP="001300ED">
      <w:pPr>
        <w:pStyle w:val="GG-body"/>
        <w:ind w:left="1276" w:hanging="567"/>
        <w:rPr>
          <w:lang w:val="en-US"/>
        </w:rPr>
      </w:pPr>
      <w:r w:rsidRPr="008020FD">
        <w:rPr>
          <w:lang w:val="en-US"/>
        </w:rPr>
        <w:t>13.5.2</w:t>
      </w:r>
      <w:r w:rsidRPr="008020FD">
        <w:rPr>
          <w:lang w:val="en-US"/>
        </w:rPr>
        <w:tab/>
        <w:t>considers that their ticket has been incorrectly evaluated; or</w:t>
      </w:r>
    </w:p>
    <w:p w14:paraId="61D4A4DC" w14:textId="77777777" w:rsidR="001300ED" w:rsidRPr="008020FD" w:rsidRDefault="001300ED" w:rsidP="001300ED">
      <w:pPr>
        <w:pStyle w:val="GG-body"/>
        <w:ind w:left="1276" w:hanging="567"/>
        <w:rPr>
          <w:lang w:val="en-US"/>
        </w:rPr>
      </w:pPr>
      <w:r w:rsidRPr="008020FD">
        <w:rPr>
          <w:lang w:val="en-US"/>
        </w:rPr>
        <w:t>13.5.3</w:t>
      </w:r>
      <w:r w:rsidRPr="008020FD">
        <w:rPr>
          <w:lang w:val="en-US"/>
        </w:rPr>
        <w:tab/>
        <w:t>has not obtained confirmation that their ticket has won a prize after its evaluation by the central computer system,</w:t>
      </w:r>
    </w:p>
    <w:p w14:paraId="35C57D84" w14:textId="77777777" w:rsidR="001300ED" w:rsidRPr="008020FD" w:rsidRDefault="001300ED" w:rsidP="001300ED">
      <w:pPr>
        <w:pStyle w:val="GG-body"/>
        <w:ind w:left="709"/>
        <w:rPr>
          <w:lang w:val="en-US"/>
        </w:rPr>
      </w:pPr>
      <w:r w:rsidRPr="008020FD">
        <w:rPr>
          <w:lang w:val="en-US"/>
        </w:rPr>
        <w:t>must lodge a claim with the Master Agent.</w:t>
      </w:r>
    </w:p>
    <w:p w14:paraId="746CF283" w14:textId="77777777" w:rsidR="001300ED" w:rsidRPr="008020FD" w:rsidRDefault="001300ED" w:rsidP="001300ED">
      <w:pPr>
        <w:pStyle w:val="GG-body"/>
        <w:ind w:left="709" w:hanging="425"/>
        <w:rPr>
          <w:lang w:val="en-US"/>
        </w:rPr>
      </w:pPr>
      <w:r w:rsidRPr="008020FD">
        <w:rPr>
          <w:lang w:val="en-US"/>
        </w:rPr>
        <w:t>13.6</w:t>
      </w:r>
      <w:r w:rsidRPr="008020FD">
        <w:rPr>
          <w:lang w:val="en-US"/>
        </w:rPr>
        <w:tab/>
        <w:t>A claim under Rule 13.3.1 or 13.5:</w:t>
      </w:r>
    </w:p>
    <w:p w14:paraId="12A08953" w14:textId="77777777" w:rsidR="001300ED" w:rsidRPr="008020FD" w:rsidRDefault="001300ED" w:rsidP="001300ED">
      <w:pPr>
        <w:pStyle w:val="GG-body"/>
        <w:ind w:left="1276" w:hanging="567"/>
        <w:rPr>
          <w:lang w:val="en-US"/>
        </w:rPr>
      </w:pPr>
      <w:r w:rsidRPr="008020FD">
        <w:rPr>
          <w:lang w:val="en-US"/>
        </w:rPr>
        <w:t>13.6.1</w:t>
      </w:r>
      <w:r w:rsidRPr="008020FD">
        <w:rPr>
          <w:lang w:val="en-US"/>
        </w:rPr>
        <w:tab/>
        <w:t xml:space="preserve">may be lodged with the Master Agent either personally or by registered </w:t>
      </w:r>
      <w:proofErr w:type="gramStart"/>
      <w:r w:rsidRPr="008020FD">
        <w:rPr>
          <w:lang w:val="en-US"/>
        </w:rPr>
        <w:t>mail;</w:t>
      </w:r>
      <w:proofErr w:type="gramEnd"/>
    </w:p>
    <w:p w14:paraId="33C0E0D6" w14:textId="77777777" w:rsidR="001300ED" w:rsidRPr="008020FD" w:rsidRDefault="001300ED" w:rsidP="001300ED">
      <w:pPr>
        <w:pStyle w:val="GG-body"/>
        <w:ind w:left="1276" w:hanging="567"/>
        <w:rPr>
          <w:lang w:val="en-US"/>
        </w:rPr>
      </w:pPr>
      <w:r w:rsidRPr="008020FD">
        <w:rPr>
          <w:lang w:val="en-US"/>
        </w:rPr>
        <w:t>13.6.2</w:t>
      </w:r>
      <w:r w:rsidRPr="008020FD">
        <w:rPr>
          <w:lang w:val="en-US"/>
        </w:rPr>
        <w:tab/>
        <w:t>must reach the Master Agent within 12 months of the relevant draw; and</w:t>
      </w:r>
    </w:p>
    <w:p w14:paraId="097E479D" w14:textId="77777777" w:rsidR="001300ED" w:rsidRPr="008020FD" w:rsidRDefault="001300ED" w:rsidP="001300ED">
      <w:pPr>
        <w:pStyle w:val="GG-body"/>
        <w:ind w:left="1276" w:hanging="567"/>
        <w:rPr>
          <w:lang w:val="en-US"/>
        </w:rPr>
      </w:pPr>
      <w:r w:rsidRPr="008020FD">
        <w:rPr>
          <w:lang w:val="en-US"/>
        </w:rPr>
        <w:t>13.6.3</w:t>
      </w:r>
      <w:r w:rsidRPr="008020FD">
        <w:rPr>
          <w:lang w:val="en-US"/>
        </w:rPr>
        <w:tab/>
        <w:t>must be accompanied by the printed ticket in respect of which the claim is made, clearly endorsed with the claimant’s full name and address, and/or proof of purchase.</w:t>
      </w:r>
    </w:p>
    <w:p w14:paraId="4C8E0BA8" w14:textId="77777777" w:rsidR="001300ED" w:rsidRPr="008020FD" w:rsidRDefault="001300ED" w:rsidP="001300ED">
      <w:pPr>
        <w:pStyle w:val="GG-body"/>
        <w:ind w:left="709" w:hanging="425"/>
        <w:rPr>
          <w:lang w:val="en-US"/>
        </w:rPr>
      </w:pPr>
      <w:r w:rsidRPr="008020FD">
        <w:rPr>
          <w:lang w:val="en-US"/>
        </w:rPr>
        <w:t>13.7</w:t>
      </w:r>
      <w:r w:rsidRPr="008020FD">
        <w:rPr>
          <w:lang w:val="en-US"/>
        </w:rPr>
        <w:tab/>
        <w:t>SALC:</w:t>
      </w:r>
    </w:p>
    <w:p w14:paraId="0061F9A9" w14:textId="77777777" w:rsidR="001300ED" w:rsidRPr="008020FD" w:rsidRDefault="001300ED" w:rsidP="001300ED">
      <w:pPr>
        <w:pStyle w:val="GG-body"/>
        <w:ind w:left="1276" w:hanging="567"/>
        <w:rPr>
          <w:lang w:val="en-US"/>
        </w:rPr>
      </w:pPr>
      <w:r w:rsidRPr="008020FD">
        <w:rPr>
          <w:lang w:val="en-US"/>
        </w:rPr>
        <w:t>13.7.1</w:t>
      </w:r>
      <w:r w:rsidRPr="008020FD">
        <w:rPr>
          <w:lang w:val="en-US"/>
        </w:rPr>
        <w:tab/>
        <w:t xml:space="preserve">will not be obliged to </w:t>
      </w:r>
      <w:proofErr w:type="spellStart"/>
      <w:r w:rsidRPr="008020FD">
        <w:rPr>
          <w:lang w:val="en-US"/>
        </w:rPr>
        <w:t>recognise</w:t>
      </w:r>
      <w:proofErr w:type="spellEnd"/>
      <w:r w:rsidRPr="008020FD">
        <w:rPr>
          <w:lang w:val="en-US"/>
        </w:rPr>
        <w:t xml:space="preserve"> any claim not identified as a </w:t>
      </w:r>
      <w:proofErr w:type="gramStart"/>
      <w:r w:rsidRPr="008020FD">
        <w:rPr>
          <w:lang w:val="en-US"/>
        </w:rPr>
        <w:t>prize winning</w:t>
      </w:r>
      <w:proofErr w:type="gramEnd"/>
      <w:r w:rsidRPr="008020FD">
        <w:rPr>
          <w:lang w:val="en-US"/>
        </w:rPr>
        <w:t xml:space="preserve"> ticket by the central computer system and not lodged within 12 months of the relevant day; and</w:t>
      </w:r>
    </w:p>
    <w:p w14:paraId="49B382C3" w14:textId="28CE43E8" w:rsidR="008A6DCC" w:rsidRDefault="001300ED" w:rsidP="001300ED">
      <w:pPr>
        <w:pStyle w:val="GG-body"/>
        <w:ind w:left="1276" w:hanging="567"/>
        <w:rPr>
          <w:lang w:val="en-US"/>
        </w:rPr>
      </w:pPr>
      <w:r w:rsidRPr="008020FD">
        <w:rPr>
          <w:lang w:val="en-US"/>
        </w:rPr>
        <w:t>13.7.2</w:t>
      </w:r>
      <w:r w:rsidRPr="008020FD">
        <w:rPr>
          <w:lang w:val="en-US"/>
        </w:rPr>
        <w:tab/>
        <w:t xml:space="preserve">may in its absolute discretion accept or refuse to accept any claim </w:t>
      </w:r>
      <w:proofErr w:type="gramStart"/>
      <w:r w:rsidRPr="008020FD">
        <w:rPr>
          <w:lang w:val="en-US"/>
        </w:rPr>
        <w:t>in</w:t>
      </w:r>
      <w:proofErr w:type="gramEnd"/>
      <w:r w:rsidRPr="008020FD">
        <w:rPr>
          <w:lang w:val="en-US"/>
        </w:rPr>
        <w:t xml:space="preserve"> whole or in part.</w:t>
      </w:r>
    </w:p>
    <w:p w14:paraId="0C0FF2CD" w14:textId="77777777" w:rsidR="008A6DCC" w:rsidRDefault="008A6DCC" w:rsidP="008A6DCC">
      <w:pPr>
        <w:spacing w:after="0" w:line="60" w:lineRule="exact"/>
        <w:jc w:val="left"/>
        <w:rPr>
          <w:rFonts w:eastAsia="Times New Roman"/>
          <w:szCs w:val="17"/>
          <w:lang w:val="en-US"/>
        </w:rPr>
      </w:pPr>
      <w:r>
        <w:rPr>
          <w:lang w:val="en-US"/>
        </w:rPr>
        <w:br w:type="page"/>
      </w:r>
    </w:p>
    <w:p w14:paraId="06AC5FCA" w14:textId="77777777" w:rsidR="001300ED" w:rsidRPr="008020FD" w:rsidRDefault="001300ED" w:rsidP="001300ED">
      <w:pPr>
        <w:pStyle w:val="GG-body"/>
        <w:ind w:left="284" w:hanging="284"/>
        <w:rPr>
          <w:lang w:val="en-US"/>
        </w:rPr>
      </w:pPr>
      <w:r w:rsidRPr="008020FD">
        <w:rPr>
          <w:lang w:val="en-US"/>
        </w:rPr>
        <w:lastRenderedPageBreak/>
        <w:t>14</w:t>
      </w:r>
      <w:r>
        <w:rPr>
          <w:lang w:val="en-US"/>
        </w:rPr>
        <w:t>.</w:t>
      </w:r>
      <w:r w:rsidRPr="008020FD">
        <w:rPr>
          <w:lang w:val="en-US"/>
        </w:rPr>
        <w:tab/>
      </w:r>
      <w:r w:rsidRPr="008020FD">
        <w:rPr>
          <w:i/>
          <w:lang w:val="en-US"/>
        </w:rPr>
        <w:t>Ticket Checkers</w:t>
      </w:r>
    </w:p>
    <w:p w14:paraId="1DE38E4B" w14:textId="77777777" w:rsidR="001300ED" w:rsidRPr="008020FD" w:rsidRDefault="001300ED" w:rsidP="001300ED">
      <w:pPr>
        <w:pStyle w:val="GG-body"/>
        <w:ind w:left="709" w:hanging="425"/>
        <w:rPr>
          <w:lang w:val="en-US"/>
        </w:rPr>
      </w:pPr>
      <w:r w:rsidRPr="008020FD">
        <w:rPr>
          <w:lang w:val="en-US"/>
        </w:rPr>
        <w:t>14.1</w:t>
      </w:r>
      <w:r w:rsidRPr="008020FD">
        <w:rPr>
          <w:lang w:val="en-US"/>
        </w:rPr>
        <w:tab/>
        <w:t>Ticket checkers are located at all selling points and are linked to the central computer system via the selling point terminal.</w:t>
      </w:r>
    </w:p>
    <w:p w14:paraId="3DD698C8" w14:textId="77777777" w:rsidR="001300ED" w:rsidRPr="008020FD" w:rsidRDefault="001300ED" w:rsidP="001300ED">
      <w:pPr>
        <w:pStyle w:val="GG-body"/>
        <w:ind w:left="709" w:hanging="425"/>
        <w:rPr>
          <w:lang w:val="en-US"/>
        </w:rPr>
      </w:pPr>
      <w:r w:rsidRPr="008020FD">
        <w:rPr>
          <w:lang w:val="en-US"/>
        </w:rPr>
        <w:t>14.2</w:t>
      </w:r>
      <w:r>
        <w:rPr>
          <w:lang w:val="en-US"/>
        </w:rPr>
        <w:tab/>
      </w:r>
      <w:r w:rsidRPr="008020FD">
        <w:rPr>
          <w:lang w:val="en-US"/>
        </w:rPr>
        <w:t>A player can obtain the prize status of a printed ticket by inserting the bar code of each printed ticket into the scanning device.</w:t>
      </w:r>
    </w:p>
    <w:p w14:paraId="6CAFF9B5" w14:textId="77777777" w:rsidR="001300ED" w:rsidRPr="008020FD" w:rsidRDefault="001300ED" w:rsidP="001300ED">
      <w:pPr>
        <w:pStyle w:val="GG-body"/>
        <w:ind w:left="709" w:hanging="425"/>
        <w:rPr>
          <w:lang w:val="en-US"/>
        </w:rPr>
      </w:pPr>
      <w:r w:rsidRPr="008020FD">
        <w:rPr>
          <w:lang w:val="en-US"/>
        </w:rPr>
        <w:t>14.3</w:t>
      </w:r>
      <w:r>
        <w:rPr>
          <w:lang w:val="en-US"/>
        </w:rPr>
        <w:tab/>
      </w:r>
      <w:r w:rsidRPr="008020FD">
        <w:rPr>
          <w:lang w:val="en-US"/>
        </w:rPr>
        <w:t xml:space="preserve">A prize winning ticket must be identified by the central computer system as a </w:t>
      </w:r>
      <w:proofErr w:type="gramStart"/>
      <w:r w:rsidRPr="008020FD">
        <w:rPr>
          <w:lang w:val="en-US"/>
        </w:rPr>
        <w:t>prize winning</w:t>
      </w:r>
      <w:proofErr w:type="gramEnd"/>
      <w:r w:rsidRPr="008020FD">
        <w:rPr>
          <w:lang w:val="en-US"/>
        </w:rPr>
        <w:t xml:space="preserve"> ticket before payment of the prize is made.</w:t>
      </w:r>
    </w:p>
    <w:p w14:paraId="360B98C7" w14:textId="77777777" w:rsidR="001300ED" w:rsidRPr="008020FD" w:rsidRDefault="001300ED" w:rsidP="001300ED">
      <w:pPr>
        <w:pStyle w:val="GG-Title2"/>
        <w:rPr>
          <w:rFonts w:eastAsia="Times New Roman"/>
          <w:lang w:val="en-US"/>
        </w:rPr>
      </w:pPr>
      <w:r w:rsidRPr="008020FD">
        <w:rPr>
          <w:lang w:val="en-US"/>
        </w:rPr>
        <w:t>Schedule</w:t>
      </w:r>
    </w:p>
    <w:p w14:paraId="75F0E63A" w14:textId="77777777" w:rsidR="001300ED" w:rsidRPr="008020FD" w:rsidRDefault="001300ED" w:rsidP="001300ED">
      <w:pPr>
        <w:pStyle w:val="GG-body"/>
        <w:rPr>
          <w:lang w:val="en-US"/>
        </w:rPr>
      </w:pPr>
      <w:r w:rsidRPr="008020FD">
        <w:rPr>
          <w:i/>
          <w:lang w:val="en-US"/>
        </w:rPr>
        <w:t>Date of operation of these Rules:</w:t>
      </w:r>
    </w:p>
    <w:p w14:paraId="35BD3A67" w14:textId="77777777" w:rsidR="001300ED" w:rsidRPr="008020FD" w:rsidRDefault="001300ED" w:rsidP="001300ED">
      <w:pPr>
        <w:pStyle w:val="GG-body"/>
        <w:ind w:left="142"/>
        <w:rPr>
          <w:lang w:val="en-US"/>
        </w:rPr>
      </w:pPr>
      <w:r w:rsidRPr="008020FD">
        <w:rPr>
          <w:lang w:val="en-US"/>
        </w:rPr>
        <w:t>4 March 2026</w:t>
      </w:r>
    </w:p>
    <w:p w14:paraId="37765AA9" w14:textId="77777777" w:rsidR="001300ED" w:rsidRDefault="001300ED" w:rsidP="001300ED">
      <w:pPr>
        <w:pStyle w:val="GG-Signature"/>
        <w:rPr>
          <w:lang w:val="en-US"/>
        </w:rPr>
      </w:pPr>
      <w:r>
        <w:rPr>
          <w:lang w:val="en-US"/>
        </w:rPr>
        <w:t>©</w:t>
      </w:r>
      <w:r w:rsidRPr="008020FD">
        <w:rPr>
          <w:lang w:val="en-US"/>
        </w:rPr>
        <w:t xml:space="preserve"> The Crown in right of the State of South Australia 2020</w:t>
      </w:r>
    </w:p>
    <w:p w14:paraId="5280C5AF" w14:textId="77777777" w:rsidR="001300ED" w:rsidRDefault="001300ED" w:rsidP="001300ED">
      <w:pPr>
        <w:pStyle w:val="GG-body"/>
        <w:pBdr>
          <w:top w:val="single" w:sz="4" w:space="1" w:color="auto"/>
        </w:pBdr>
        <w:spacing w:before="100" w:after="0" w:line="14" w:lineRule="exact"/>
        <w:jc w:val="center"/>
        <w:rPr>
          <w:lang w:val="en-US"/>
        </w:rPr>
      </w:pPr>
    </w:p>
    <w:p w14:paraId="312C9E92" w14:textId="77777777" w:rsidR="001300ED" w:rsidRPr="008020FD" w:rsidRDefault="001300ED" w:rsidP="001300ED">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lang w:val="en-US"/>
        </w:rPr>
      </w:pPr>
    </w:p>
    <w:p w14:paraId="46E70A92" w14:textId="28818CFC" w:rsidR="00A9695F" w:rsidRDefault="00A9695F">
      <w:pPr>
        <w:spacing w:after="0" w:line="240" w:lineRule="auto"/>
        <w:jc w:val="left"/>
        <w:rPr>
          <w:rFonts w:eastAsia="Times New Roman"/>
          <w:szCs w:val="17"/>
          <w:lang w:val="en-US"/>
        </w:rPr>
      </w:pPr>
      <w:r>
        <w:rPr>
          <w:lang w:val="en-US"/>
        </w:rPr>
        <w:br w:type="page"/>
      </w:r>
    </w:p>
    <w:p w14:paraId="7C29B341" w14:textId="77777777" w:rsidR="00A9695F" w:rsidRPr="00A9695F" w:rsidRDefault="00A9695F" w:rsidP="00A9695F">
      <w:pPr>
        <w:jc w:val="center"/>
        <w:rPr>
          <w:caps/>
          <w:szCs w:val="17"/>
          <w:lang w:val="en-US"/>
        </w:rPr>
      </w:pPr>
      <w:r w:rsidRPr="00A9695F">
        <w:rPr>
          <w:caps/>
          <w:szCs w:val="17"/>
          <w:lang w:val="en-US"/>
        </w:rPr>
        <w:lastRenderedPageBreak/>
        <w:t>STATE LOTTERIES ACT 1966</w:t>
      </w:r>
    </w:p>
    <w:p w14:paraId="66CEB142" w14:textId="77777777" w:rsidR="00A9695F" w:rsidRPr="00A9695F" w:rsidRDefault="00A9695F" w:rsidP="00A9695F">
      <w:pPr>
        <w:jc w:val="center"/>
        <w:rPr>
          <w:smallCaps/>
          <w:szCs w:val="17"/>
          <w:lang w:val="en-US"/>
        </w:rPr>
      </w:pPr>
      <w:r w:rsidRPr="00A9695F">
        <w:rPr>
          <w:smallCaps/>
          <w:szCs w:val="17"/>
          <w:lang w:val="en-US"/>
        </w:rPr>
        <w:t>South Australia</w:t>
      </w:r>
    </w:p>
    <w:p w14:paraId="22731981" w14:textId="77777777" w:rsidR="00A9695F" w:rsidRPr="00A9695F" w:rsidRDefault="00A9695F" w:rsidP="00A9695F">
      <w:pPr>
        <w:jc w:val="center"/>
        <w:rPr>
          <w:i/>
          <w:szCs w:val="17"/>
          <w:lang w:val="en-US"/>
        </w:rPr>
      </w:pPr>
      <w:r w:rsidRPr="00A9695F">
        <w:rPr>
          <w:i/>
          <w:szCs w:val="17"/>
          <w:lang w:val="en-US"/>
        </w:rPr>
        <w:t>Lotteries (Super 66) Amendment Rules 2026 (No. 1)</w:t>
      </w:r>
    </w:p>
    <w:p w14:paraId="34A62C40" w14:textId="77777777" w:rsidR="00A9695F" w:rsidRPr="00A9695F" w:rsidRDefault="00A9695F" w:rsidP="00A9695F">
      <w:pPr>
        <w:ind w:left="284" w:hanging="284"/>
        <w:rPr>
          <w:i/>
          <w:iCs/>
          <w:lang w:val="en-US"/>
        </w:rPr>
      </w:pPr>
      <w:r w:rsidRPr="00A9695F">
        <w:rPr>
          <w:iCs/>
          <w:lang w:val="en-US"/>
        </w:rPr>
        <w:t>1.</w:t>
      </w:r>
      <w:r w:rsidRPr="00A9695F">
        <w:rPr>
          <w:iCs/>
          <w:lang w:val="en-US"/>
        </w:rPr>
        <w:tab/>
      </w:r>
      <w:r w:rsidRPr="00A9695F">
        <w:rPr>
          <w:i/>
          <w:iCs/>
          <w:lang w:val="en-US"/>
        </w:rPr>
        <w:t>Preliminary</w:t>
      </w:r>
    </w:p>
    <w:p w14:paraId="65FC6A8A" w14:textId="77777777" w:rsidR="00A9695F" w:rsidRPr="00A9695F" w:rsidRDefault="00A9695F" w:rsidP="00A9695F">
      <w:pPr>
        <w:ind w:left="709" w:hanging="425"/>
        <w:rPr>
          <w:rFonts w:eastAsia="Times New Roman"/>
          <w:szCs w:val="17"/>
          <w:lang w:val="en-US"/>
        </w:rPr>
      </w:pPr>
      <w:r w:rsidRPr="00A9695F">
        <w:rPr>
          <w:rFonts w:eastAsia="Times New Roman"/>
          <w:szCs w:val="17"/>
          <w:lang w:val="en-US"/>
        </w:rPr>
        <w:t>1.1</w:t>
      </w:r>
      <w:r w:rsidRPr="00A9695F">
        <w:rPr>
          <w:rFonts w:eastAsia="Times New Roman"/>
          <w:szCs w:val="17"/>
          <w:lang w:val="en-US"/>
        </w:rPr>
        <w:tab/>
        <w:t>These Rules may be cited as the Lotteries (Super 66) Amendment Rules, 2026 (No. 1).</w:t>
      </w:r>
    </w:p>
    <w:p w14:paraId="1F90216D" w14:textId="77777777" w:rsidR="00A9695F" w:rsidRPr="00A9695F" w:rsidRDefault="00A9695F" w:rsidP="00A9695F">
      <w:pPr>
        <w:ind w:left="709" w:hanging="425"/>
        <w:rPr>
          <w:rFonts w:eastAsia="Times New Roman"/>
          <w:spacing w:val="-4"/>
          <w:szCs w:val="17"/>
          <w:lang w:val="en-US"/>
        </w:rPr>
      </w:pPr>
      <w:r w:rsidRPr="00A9695F">
        <w:rPr>
          <w:rFonts w:eastAsia="Times New Roman"/>
          <w:spacing w:val="-4"/>
          <w:szCs w:val="17"/>
          <w:lang w:val="en-US"/>
        </w:rPr>
        <w:t>1.2</w:t>
      </w:r>
      <w:r w:rsidRPr="00A9695F">
        <w:rPr>
          <w:rFonts w:eastAsia="Times New Roman"/>
          <w:spacing w:val="-4"/>
          <w:szCs w:val="17"/>
          <w:lang w:val="en-US"/>
        </w:rPr>
        <w:tab/>
        <w:t xml:space="preserve">The Lotteries (Super 66) Rules made under the </w:t>
      </w:r>
      <w:r w:rsidRPr="00A9695F">
        <w:rPr>
          <w:rFonts w:eastAsia="Times New Roman"/>
          <w:i/>
          <w:iCs/>
          <w:spacing w:val="-4"/>
          <w:szCs w:val="17"/>
          <w:lang w:val="en-US"/>
        </w:rPr>
        <w:t>State Lotteries Act 1966</w:t>
      </w:r>
      <w:r w:rsidRPr="00A9695F">
        <w:rPr>
          <w:rFonts w:eastAsia="Times New Roman"/>
          <w:spacing w:val="-4"/>
          <w:szCs w:val="17"/>
          <w:lang w:val="en-US"/>
        </w:rPr>
        <w:t xml:space="preserve"> and published in the Government Gazette on 26 February 2026 are herein after referred to as the “Principal Rules”.</w:t>
      </w:r>
    </w:p>
    <w:p w14:paraId="775F1EA6" w14:textId="77777777" w:rsidR="00A9695F" w:rsidRPr="00A9695F" w:rsidRDefault="00A9695F" w:rsidP="00A9695F">
      <w:pPr>
        <w:ind w:left="709" w:hanging="425"/>
        <w:rPr>
          <w:rFonts w:eastAsia="Times New Roman"/>
          <w:szCs w:val="17"/>
          <w:lang w:val="en-US"/>
        </w:rPr>
      </w:pPr>
      <w:r w:rsidRPr="00A9695F">
        <w:rPr>
          <w:rFonts w:eastAsia="Times New Roman"/>
          <w:szCs w:val="17"/>
          <w:lang w:val="en-US"/>
        </w:rPr>
        <w:t>1.3</w:t>
      </w:r>
      <w:r w:rsidRPr="00A9695F">
        <w:rPr>
          <w:rFonts w:eastAsia="Times New Roman"/>
          <w:szCs w:val="17"/>
          <w:lang w:val="en-US"/>
        </w:rPr>
        <w:tab/>
        <w:t xml:space="preserve">The Principal Rules are hereby amended </w:t>
      </w:r>
      <w:proofErr w:type="gramStart"/>
      <w:r w:rsidRPr="00A9695F">
        <w:rPr>
          <w:rFonts w:eastAsia="Times New Roman"/>
          <w:szCs w:val="17"/>
          <w:lang w:val="en-US"/>
        </w:rPr>
        <w:t>effective</w:t>
      </w:r>
      <w:proofErr w:type="gramEnd"/>
      <w:r w:rsidRPr="00A9695F">
        <w:rPr>
          <w:rFonts w:eastAsia="Times New Roman"/>
          <w:szCs w:val="17"/>
          <w:lang w:val="en-US"/>
        </w:rPr>
        <w:t xml:space="preserve"> from 4 March </w:t>
      </w:r>
      <w:proofErr w:type="gramStart"/>
      <w:r w:rsidRPr="00A9695F">
        <w:rPr>
          <w:rFonts w:eastAsia="Times New Roman"/>
          <w:szCs w:val="17"/>
          <w:lang w:val="en-US"/>
        </w:rPr>
        <w:t>2026</w:t>
      </w:r>
      <w:proofErr w:type="gramEnd"/>
      <w:r w:rsidRPr="00A9695F">
        <w:rPr>
          <w:rFonts w:eastAsia="Times New Roman"/>
          <w:szCs w:val="17"/>
          <w:lang w:val="en-US"/>
        </w:rPr>
        <w:t xml:space="preserve"> and these Rules will take effect immediately thereafter, except as provided in these Rules.</w:t>
      </w:r>
    </w:p>
    <w:p w14:paraId="1727AE28" w14:textId="77777777" w:rsidR="00A9695F" w:rsidRPr="00A9695F" w:rsidRDefault="00A9695F" w:rsidP="00A9695F">
      <w:pPr>
        <w:ind w:left="284" w:hanging="284"/>
        <w:rPr>
          <w:i/>
          <w:iCs/>
          <w:lang w:val="en-US"/>
        </w:rPr>
      </w:pPr>
      <w:r w:rsidRPr="00A9695F">
        <w:rPr>
          <w:iCs/>
          <w:lang w:val="en-US"/>
        </w:rPr>
        <w:t>2.</w:t>
      </w:r>
      <w:r w:rsidRPr="00A9695F">
        <w:rPr>
          <w:iCs/>
          <w:lang w:val="en-US"/>
        </w:rPr>
        <w:tab/>
      </w:r>
      <w:r w:rsidRPr="00A9695F">
        <w:rPr>
          <w:i/>
          <w:iCs/>
          <w:lang w:val="en-US"/>
        </w:rPr>
        <w:t>Amendment of Rules</w:t>
      </w:r>
    </w:p>
    <w:p w14:paraId="68510514" w14:textId="77777777" w:rsidR="00A9695F" w:rsidRPr="00A9695F" w:rsidRDefault="00A9695F" w:rsidP="00A9695F">
      <w:pPr>
        <w:ind w:left="284"/>
        <w:rPr>
          <w:rFonts w:eastAsia="Times New Roman"/>
          <w:szCs w:val="17"/>
          <w:lang w:val="en-US"/>
        </w:rPr>
      </w:pPr>
      <w:r w:rsidRPr="00A9695F">
        <w:rPr>
          <w:rFonts w:eastAsia="Times New Roman"/>
          <w:szCs w:val="17"/>
          <w:lang w:val="en-US"/>
        </w:rPr>
        <w:t>Rule 11.2.1 of the Principal Rules to be replaced by the following:</w:t>
      </w:r>
    </w:p>
    <w:p w14:paraId="073CB439" w14:textId="77777777" w:rsidR="00A9695F" w:rsidRPr="00A9695F" w:rsidRDefault="00A9695F" w:rsidP="00A9695F">
      <w:pPr>
        <w:ind w:left="425"/>
        <w:rPr>
          <w:rFonts w:eastAsia="Times New Roman"/>
          <w:spacing w:val="-4"/>
          <w:szCs w:val="17"/>
          <w:lang w:val="en-US"/>
        </w:rPr>
      </w:pPr>
      <w:r w:rsidRPr="00A9695F">
        <w:rPr>
          <w:rFonts w:eastAsia="Times New Roman"/>
          <w:spacing w:val="-4"/>
          <w:szCs w:val="17"/>
          <w:lang w:val="en-US"/>
        </w:rPr>
        <w:t>“</w:t>
      </w:r>
      <w:proofErr w:type="gramStart"/>
      <w:r w:rsidRPr="00A9695F">
        <w:rPr>
          <w:rFonts w:eastAsia="Times New Roman"/>
          <w:spacing w:val="-4"/>
          <w:szCs w:val="17"/>
          <w:lang w:val="en-US"/>
        </w:rPr>
        <w:t>prize</w:t>
      </w:r>
      <w:proofErr w:type="gramEnd"/>
      <w:r w:rsidRPr="00A9695F">
        <w:rPr>
          <w:rFonts w:eastAsia="Times New Roman"/>
          <w:spacing w:val="-4"/>
          <w:szCs w:val="17"/>
          <w:lang w:val="en-US"/>
        </w:rPr>
        <w:t xml:space="preserve"> money will be paid as soon as practicable after the conclusion of the Draw either at Head Office, through a digital feature, or at an Agent’s place of business upon presentation of the printed ticket or as otherwise determined by the Master Agent, subject to these Rules;”</w:t>
      </w:r>
    </w:p>
    <w:p w14:paraId="3EDAAE06" w14:textId="77777777" w:rsidR="00A9695F" w:rsidRPr="00A9695F" w:rsidRDefault="00A9695F" w:rsidP="00A9695F">
      <w:pPr>
        <w:rPr>
          <w:rFonts w:eastAsia="Times New Roman"/>
          <w:szCs w:val="17"/>
          <w:lang w:val="en-US"/>
        </w:rPr>
      </w:pPr>
      <w:r w:rsidRPr="00A9695F">
        <w:rPr>
          <w:rFonts w:eastAsia="Times New Roman"/>
          <w:szCs w:val="17"/>
          <w:lang w:val="en-US"/>
        </w:rPr>
        <w:t>The Common Seal of the Lotteries Commission of South Australia was affixed pursuant to a resolution of the Commissioner.</w:t>
      </w:r>
    </w:p>
    <w:p w14:paraId="6652E250" w14:textId="77777777" w:rsidR="00A9695F" w:rsidRPr="00A9695F" w:rsidRDefault="00A9695F" w:rsidP="00A9695F">
      <w:pPr>
        <w:spacing w:after="0"/>
        <w:rPr>
          <w:rFonts w:eastAsia="Times New Roman"/>
          <w:szCs w:val="17"/>
          <w:lang w:val="en-US"/>
        </w:rPr>
      </w:pPr>
      <w:r w:rsidRPr="00A9695F">
        <w:rPr>
          <w:rFonts w:eastAsia="Times New Roman"/>
          <w:szCs w:val="17"/>
          <w:lang w:val="en-US"/>
        </w:rPr>
        <w:t>Dated: 14 January 2026</w:t>
      </w:r>
    </w:p>
    <w:p w14:paraId="14C0F181" w14:textId="77777777" w:rsidR="00A9695F" w:rsidRPr="00A9695F" w:rsidRDefault="00A9695F" w:rsidP="00A9695F">
      <w:pPr>
        <w:spacing w:after="0"/>
        <w:jc w:val="right"/>
        <w:rPr>
          <w:rFonts w:eastAsia="Times New Roman"/>
          <w:smallCaps/>
          <w:szCs w:val="20"/>
          <w:lang w:val="en-US"/>
        </w:rPr>
      </w:pPr>
      <w:r w:rsidRPr="00A9695F">
        <w:rPr>
          <w:rFonts w:eastAsia="Times New Roman"/>
          <w:smallCaps/>
          <w:szCs w:val="20"/>
          <w:lang w:val="en-US"/>
        </w:rPr>
        <w:t>Paul Williams</w:t>
      </w:r>
    </w:p>
    <w:p w14:paraId="48FD9E8E" w14:textId="77777777" w:rsidR="00A9695F" w:rsidRPr="00A9695F" w:rsidRDefault="00A9695F" w:rsidP="00A9695F">
      <w:pPr>
        <w:spacing w:after="0"/>
        <w:jc w:val="right"/>
        <w:rPr>
          <w:rFonts w:eastAsia="Times New Roman"/>
          <w:szCs w:val="17"/>
          <w:lang w:val="en-US"/>
        </w:rPr>
      </w:pPr>
      <w:r w:rsidRPr="00A9695F">
        <w:rPr>
          <w:rFonts w:eastAsia="Times New Roman"/>
          <w:szCs w:val="17"/>
          <w:lang w:val="en-US"/>
        </w:rPr>
        <w:t>A/Commissioner</w:t>
      </w:r>
    </w:p>
    <w:p w14:paraId="44B88C5F" w14:textId="77777777" w:rsidR="00A9695F" w:rsidRPr="00A9695F" w:rsidRDefault="00A9695F" w:rsidP="00A9695F">
      <w:pPr>
        <w:jc w:val="center"/>
        <w:rPr>
          <w:rFonts w:eastAsia="Times New Roman"/>
          <w:szCs w:val="17"/>
          <w:lang w:val="en-US"/>
        </w:rPr>
      </w:pPr>
      <w:r w:rsidRPr="00A9695F">
        <w:rPr>
          <w:rFonts w:eastAsia="Times New Roman"/>
          <w:szCs w:val="17"/>
          <w:lang w:val="en-US"/>
        </w:rPr>
        <w:t>Approved,</w:t>
      </w:r>
    </w:p>
    <w:p w14:paraId="76EDE9BB" w14:textId="77777777" w:rsidR="00A9695F" w:rsidRPr="00A9695F" w:rsidRDefault="00A9695F" w:rsidP="00A9695F">
      <w:pPr>
        <w:spacing w:after="0"/>
        <w:jc w:val="right"/>
        <w:rPr>
          <w:rFonts w:eastAsia="Times New Roman"/>
          <w:smallCaps/>
          <w:szCs w:val="20"/>
          <w:lang w:val="en-US"/>
        </w:rPr>
      </w:pPr>
      <w:r w:rsidRPr="00A9695F">
        <w:rPr>
          <w:rFonts w:eastAsia="Times New Roman"/>
          <w:smallCaps/>
          <w:szCs w:val="20"/>
          <w:lang w:val="en-US"/>
        </w:rPr>
        <w:t>Hon Tom Koutsantonis MP</w:t>
      </w:r>
    </w:p>
    <w:p w14:paraId="202CA73E" w14:textId="77777777" w:rsidR="00A9695F" w:rsidRPr="00A9695F" w:rsidRDefault="00A9695F" w:rsidP="00A9695F">
      <w:pPr>
        <w:spacing w:after="0"/>
        <w:jc w:val="right"/>
        <w:rPr>
          <w:rFonts w:eastAsia="Times New Roman"/>
          <w:szCs w:val="17"/>
          <w:lang w:val="en-US"/>
        </w:rPr>
      </w:pPr>
      <w:r w:rsidRPr="00A9695F">
        <w:rPr>
          <w:rFonts w:eastAsia="Times New Roman"/>
          <w:szCs w:val="17"/>
          <w:lang w:val="en-US"/>
        </w:rPr>
        <w:t>Treasurer</w:t>
      </w:r>
    </w:p>
    <w:p w14:paraId="6C18B62F" w14:textId="77777777" w:rsidR="00A9695F" w:rsidRPr="00A9695F" w:rsidRDefault="00A9695F" w:rsidP="00A9695F">
      <w:pPr>
        <w:pBdr>
          <w:top w:val="single" w:sz="4" w:space="1" w:color="auto"/>
        </w:pBdr>
        <w:spacing w:before="100" w:line="14" w:lineRule="exact"/>
        <w:ind w:left="1080" w:right="1080"/>
        <w:jc w:val="center"/>
        <w:rPr>
          <w:rFonts w:eastAsia="Times New Roman"/>
          <w:szCs w:val="17"/>
          <w:lang w:val="en-US"/>
        </w:rPr>
      </w:pPr>
    </w:p>
    <w:p w14:paraId="0B121FEA" w14:textId="77777777" w:rsidR="00A9695F" w:rsidRPr="00A9695F" w:rsidRDefault="00A9695F" w:rsidP="00A9695F">
      <w:pPr>
        <w:jc w:val="center"/>
        <w:rPr>
          <w:caps/>
          <w:szCs w:val="17"/>
          <w:lang w:val="en-US"/>
        </w:rPr>
      </w:pPr>
      <w:r w:rsidRPr="00A9695F">
        <w:rPr>
          <w:caps/>
          <w:szCs w:val="17"/>
          <w:lang w:val="en-US"/>
        </w:rPr>
        <w:t>State Lotteries Act 1966</w:t>
      </w:r>
    </w:p>
    <w:p w14:paraId="515F0AC8" w14:textId="77777777" w:rsidR="00A9695F" w:rsidRPr="00A9695F" w:rsidRDefault="00A9695F" w:rsidP="00A9695F">
      <w:pPr>
        <w:jc w:val="center"/>
        <w:rPr>
          <w:i/>
          <w:szCs w:val="17"/>
          <w:lang w:val="en-US"/>
        </w:rPr>
      </w:pPr>
      <w:r w:rsidRPr="00A9695F">
        <w:rPr>
          <w:i/>
          <w:szCs w:val="17"/>
          <w:lang w:val="en-US"/>
        </w:rPr>
        <w:t>Lotteries (Super 66) Rules</w:t>
      </w:r>
    </w:p>
    <w:p w14:paraId="462D6C07" w14:textId="77777777" w:rsidR="00A9695F" w:rsidRPr="00A9695F" w:rsidRDefault="00A9695F" w:rsidP="00A9695F">
      <w:pPr>
        <w:rPr>
          <w:rFonts w:eastAsia="Times New Roman"/>
          <w:szCs w:val="17"/>
        </w:rPr>
      </w:pPr>
      <w:r w:rsidRPr="00A9695F">
        <w:rPr>
          <w:rFonts w:eastAsia="Times New Roman"/>
          <w:szCs w:val="17"/>
        </w:rPr>
        <w:t>This</w:t>
      </w:r>
      <w:r w:rsidRPr="00A9695F">
        <w:rPr>
          <w:rFonts w:eastAsia="Times New Roman"/>
          <w:spacing w:val="-5"/>
          <w:szCs w:val="17"/>
        </w:rPr>
        <w:t xml:space="preserve"> </w:t>
      </w:r>
      <w:r w:rsidRPr="00A9695F">
        <w:rPr>
          <w:rFonts w:eastAsia="Times New Roman"/>
          <w:szCs w:val="17"/>
        </w:rPr>
        <w:t>consolidation</w:t>
      </w:r>
      <w:r w:rsidRPr="00A9695F">
        <w:rPr>
          <w:rFonts w:eastAsia="Times New Roman"/>
          <w:spacing w:val="-3"/>
          <w:szCs w:val="17"/>
        </w:rPr>
        <w:t xml:space="preserve"> </w:t>
      </w:r>
      <w:r w:rsidRPr="00A9695F">
        <w:rPr>
          <w:rFonts w:eastAsia="Times New Roman"/>
          <w:szCs w:val="17"/>
        </w:rPr>
        <w:t>includes</w:t>
      </w:r>
      <w:r w:rsidRPr="00A9695F">
        <w:rPr>
          <w:rFonts w:eastAsia="Times New Roman"/>
          <w:spacing w:val="-4"/>
          <w:szCs w:val="17"/>
        </w:rPr>
        <w:t xml:space="preserve"> </w:t>
      </w:r>
      <w:r w:rsidRPr="00A9695F">
        <w:rPr>
          <w:rFonts w:eastAsia="Times New Roman"/>
          <w:szCs w:val="17"/>
        </w:rPr>
        <w:t>amendments</w:t>
      </w:r>
      <w:r w:rsidRPr="00A9695F">
        <w:rPr>
          <w:rFonts w:eastAsia="Times New Roman"/>
          <w:spacing w:val="-5"/>
          <w:szCs w:val="17"/>
        </w:rPr>
        <w:t xml:space="preserve"> </w:t>
      </w:r>
      <w:r w:rsidRPr="00A9695F">
        <w:rPr>
          <w:rFonts w:eastAsia="Times New Roman"/>
          <w:szCs w:val="17"/>
        </w:rPr>
        <w:t>as</w:t>
      </w:r>
      <w:r w:rsidRPr="00A9695F">
        <w:rPr>
          <w:rFonts w:eastAsia="Times New Roman"/>
          <w:spacing w:val="-4"/>
          <w:szCs w:val="17"/>
        </w:rPr>
        <w:t xml:space="preserve"> </w:t>
      </w:r>
      <w:proofErr w:type="gramStart"/>
      <w:r w:rsidRPr="00A9695F">
        <w:rPr>
          <w:rFonts w:eastAsia="Times New Roman"/>
          <w:szCs w:val="17"/>
        </w:rPr>
        <w:t>at</w:t>
      </w:r>
      <w:proofErr w:type="gramEnd"/>
      <w:r w:rsidRPr="00A9695F">
        <w:rPr>
          <w:rFonts w:eastAsia="Times New Roman"/>
          <w:spacing w:val="1"/>
          <w:szCs w:val="17"/>
        </w:rPr>
        <w:t xml:space="preserve"> 4 March 2026</w:t>
      </w:r>
      <w:r w:rsidRPr="00A9695F">
        <w:rPr>
          <w:rFonts w:eastAsia="Times New Roman"/>
          <w:spacing w:val="-2"/>
          <w:szCs w:val="17"/>
        </w:rPr>
        <w:t>.</w:t>
      </w:r>
    </w:p>
    <w:p w14:paraId="57962C6C" w14:textId="77777777" w:rsidR="00A9695F" w:rsidRPr="00A9695F" w:rsidRDefault="00A9695F" w:rsidP="00A9695F">
      <w:pPr>
        <w:rPr>
          <w:rFonts w:eastAsia="Times New Roman"/>
          <w:szCs w:val="17"/>
        </w:rPr>
      </w:pPr>
      <w:r w:rsidRPr="00A9695F">
        <w:rPr>
          <w:rFonts w:eastAsia="Times New Roman"/>
          <w:szCs w:val="17"/>
        </w:rPr>
        <w:t>It</w:t>
      </w:r>
      <w:r w:rsidRPr="00A9695F">
        <w:rPr>
          <w:rFonts w:eastAsia="Times New Roman"/>
          <w:spacing w:val="-3"/>
          <w:szCs w:val="17"/>
        </w:rPr>
        <w:t xml:space="preserve"> </w:t>
      </w:r>
      <w:r w:rsidRPr="00A9695F">
        <w:rPr>
          <w:rFonts w:eastAsia="Times New Roman"/>
          <w:szCs w:val="17"/>
        </w:rPr>
        <w:t>is</w:t>
      </w:r>
      <w:r w:rsidRPr="00A9695F">
        <w:rPr>
          <w:rFonts w:eastAsia="Times New Roman"/>
          <w:spacing w:val="-3"/>
          <w:szCs w:val="17"/>
        </w:rPr>
        <w:t xml:space="preserve"> </w:t>
      </w:r>
      <w:r w:rsidRPr="00A9695F">
        <w:rPr>
          <w:rFonts w:eastAsia="Times New Roman"/>
          <w:szCs w:val="17"/>
        </w:rPr>
        <w:t>provided</w:t>
      </w:r>
      <w:r w:rsidRPr="00A9695F">
        <w:rPr>
          <w:rFonts w:eastAsia="Times New Roman"/>
          <w:spacing w:val="-1"/>
          <w:szCs w:val="17"/>
        </w:rPr>
        <w:t xml:space="preserve"> </w:t>
      </w:r>
      <w:r w:rsidRPr="00A9695F">
        <w:rPr>
          <w:rFonts w:eastAsia="Times New Roman"/>
          <w:szCs w:val="17"/>
        </w:rPr>
        <w:t>for</w:t>
      </w:r>
      <w:r w:rsidRPr="00A9695F">
        <w:rPr>
          <w:rFonts w:eastAsia="Times New Roman"/>
          <w:spacing w:val="-3"/>
          <w:szCs w:val="17"/>
        </w:rPr>
        <w:t xml:space="preserve"> </w:t>
      </w:r>
      <w:r w:rsidRPr="00A9695F">
        <w:rPr>
          <w:rFonts w:eastAsia="Times New Roman"/>
          <w:szCs w:val="17"/>
        </w:rPr>
        <w:t>convenient</w:t>
      </w:r>
      <w:r w:rsidRPr="00A9695F">
        <w:rPr>
          <w:rFonts w:eastAsia="Times New Roman"/>
          <w:spacing w:val="-3"/>
          <w:szCs w:val="17"/>
        </w:rPr>
        <w:t xml:space="preserve"> </w:t>
      </w:r>
      <w:r w:rsidRPr="00A9695F">
        <w:rPr>
          <w:rFonts w:eastAsia="Times New Roman"/>
          <w:szCs w:val="17"/>
        </w:rPr>
        <w:t>reference</w:t>
      </w:r>
      <w:r w:rsidRPr="00A9695F">
        <w:rPr>
          <w:rFonts w:eastAsia="Times New Roman"/>
          <w:spacing w:val="-2"/>
          <w:szCs w:val="17"/>
        </w:rPr>
        <w:t xml:space="preserve"> </w:t>
      </w:r>
      <w:r w:rsidRPr="00A9695F">
        <w:rPr>
          <w:rFonts w:eastAsia="Times New Roman"/>
          <w:szCs w:val="17"/>
        </w:rPr>
        <w:t>only</w:t>
      </w:r>
      <w:r w:rsidRPr="00A9695F">
        <w:rPr>
          <w:rFonts w:eastAsia="Times New Roman"/>
          <w:spacing w:val="-2"/>
          <w:szCs w:val="17"/>
        </w:rPr>
        <w:t xml:space="preserve"> </w:t>
      </w:r>
      <w:r w:rsidRPr="00A9695F">
        <w:rPr>
          <w:rFonts w:eastAsia="Times New Roman"/>
          <w:szCs w:val="17"/>
        </w:rPr>
        <w:t>and</w:t>
      </w:r>
      <w:r w:rsidRPr="00A9695F">
        <w:rPr>
          <w:rFonts w:eastAsia="Times New Roman"/>
          <w:spacing w:val="-1"/>
          <w:szCs w:val="17"/>
        </w:rPr>
        <w:t xml:space="preserve"> </w:t>
      </w:r>
      <w:r w:rsidRPr="00A9695F">
        <w:rPr>
          <w:rFonts w:eastAsia="Times New Roman"/>
          <w:szCs w:val="17"/>
        </w:rPr>
        <w:t>regard</w:t>
      </w:r>
      <w:r w:rsidRPr="00A9695F">
        <w:rPr>
          <w:rFonts w:eastAsia="Times New Roman"/>
          <w:spacing w:val="-1"/>
          <w:szCs w:val="17"/>
        </w:rPr>
        <w:t xml:space="preserve"> </w:t>
      </w:r>
      <w:r w:rsidRPr="00A9695F">
        <w:rPr>
          <w:rFonts w:eastAsia="Times New Roman"/>
          <w:szCs w:val="17"/>
        </w:rPr>
        <w:t>should</w:t>
      </w:r>
      <w:r w:rsidRPr="00A9695F">
        <w:rPr>
          <w:rFonts w:eastAsia="Times New Roman"/>
          <w:spacing w:val="-1"/>
          <w:szCs w:val="17"/>
        </w:rPr>
        <w:t xml:space="preserve"> </w:t>
      </w:r>
      <w:r w:rsidRPr="00A9695F">
        <w:rPr>
          <w:rFonts w:eastAsia="Times New Roman"/>
          <w:szCs w:val="17"/>
        </w:rPr>
        <w:t>be</w:t>
      </w:r>
      <w:r w:rsidRPr="00A9695F">
        <w:rPr>
          <w:rFonts w:eastAsia="Times New Roman"/>
          <w:spacing w:val="-2"/>
          <w:szCs w:val="17"/>
        </w:rPr>
        <w:t xml:space="preserve"> </w:t>
      </w:r>
      <w:r w:rsidRPr="00A9695F">
        <w:rPr>
          <w:rFonts w:eastAsia="Times New Roman"/>
          <w:szCs w:val="17"/>
        </w:rPr>
        <w:t>had</w:t>
      </w:r>
      <w:r w:rsidRPr="00A9695F">
        <w:rPr>
          <w:rFonts w:eastAsia="Times New Roman"/>
          <w:spacing w:val="-1"/>
          <w:szCs w:val="17"/>
        </w:rPr>
        <w:t xml:space="preserve"> </w:t>
      </w:r>
      <w:r w:rsidRPr="00A9695F">
        <w:rPr>
          <w:rFonts w:eastAsia="Times New Roman"/>
          <w:szCs w:val="17"/>
        </w:rPr>
        <w:t>to</w:t>
      </w:r>
      <w:r w:rsidRPr="00A9695F">
        <w:rPr>
          <w:rFonts w:eastAsia="Times New Roman"/>
          <w:spacing w:val="-1"/>
          <w:szCs w:val="17"/>
        </w:rPr>
        <w:t xml:space="preserve"> </w:t>
      </w:r>
      <w:r w:rsidRPr="00A9695F">
        <w:rPr>
          <w:rFonts w:eastAsia="Times New Roman"/>
          <w:szCs w:val="17"/>
        </w:rPr>
        <w:t>the</w:t>
      </w:r>
      <w:r w:rsidRPr="00A9695F">
        <w:rPr>
          <w:rFonts w:eastAsia="Times New Roman"/>
          <w:spacing w:val="-2"/>
          <w:szCs w:val="17"/>
        </w:rPr>
        <w:t xml:space="preserve"> </w:t>
      </w:r>
      <w:r w:rsidRPr="00A9695F">
        <w:rPr>
          <w:rFonts w:eastAsia="Times New Roman"/>
          <w:szCs w:val="17"/>
        </w:rPr>
        <w:t>full</w:t>
      </w:r>
      <w:r w:rsidRPr="00A9695F">
        <w:rPr>
          <w:rFonts w:eastAsia="Times New Roman"/>
          <w:spacing w:val="-3"/>
          <w:szCs w:val="17"/>
        </w:rPr>
        <w:t xml:space="preserve"> </w:t>
      </w:r>
      <w:r w:rsidRPr="00A9695F">
        <w:rPr>
          <w:rFonts w:eastAsia="Times New Roman"/>
          <w:szCs w:val="17"/>
        </w:rPr>
        <w:t>text</w:t>
      </w:r>
      <w:r w:rsidRPr="00A9695F">
        <w:rPr>
          <w:rFonts w:eastAsia="Times New Roman"/>
          <w:spacing w:val="-3"/>
          <w:szCs w:val="17"/>
        </w:rPr>
        <w:t xml:space="preserve"> </w:t>
      </w:r>
      <w:r w:rsidRPr="00A9695F">
        <w:rPr>
          <w:rFonts w:eastAsia="Times New Roman"/>
          <w:szCs w:val="17"/>
        </w:rPr>
        <w:t>of</w:t>
      </w:r>
      <w:r w:rsidRPr="00A9695F">
        <w:rPr>
          <w:rFonts w:eastAsia="Times New Roman"/>
          <w:spacing w:val="-3"/>
          <w:szCs w:val="17"/>
        </w:rPr>
        <w:t xml:space="preserve"> </w:t>
      </w:r>
      <w:r w:rsidRPr="00A9695F">
        <w:rPr>
          <w:rFonts w:eastAsia="Times New Roman"/>
          <w:szCs w:val="17"/>
        </w:rPr>
        <w:t>the</w:t>
      </w:r>
      <w:r w:rsidRPr="00A9695F">
        <w:rPr>
          <w:rFonts w:eastAsia="Times New Roman"/>
          <w:spacing w:val="-2"/>
          <w:szCs w:val="17"/>
        </w:rPr>
        <w:t xml:space="preserve"> </w:t>
      </w:r>
      <w:r w:rsidRPr="00A9695F">
        <w:rPr>
          <w:rFonts w:eastAsia="Times New Roman"/>
          <w:szCs w:val="17"/>
        </w:rPr>
        <w:t>Lottery</w:t>
      </w:r>
      <w:r w:rsidRPr="00A9695F">
        <w:rPr>
          <w:rFonts w:eastAsia="Times New Roman"/>
          <w:spacing w:val="-2"/>
          <w:szCs w:val="17"/>
        </w:rPr>
        <w:t xml:space="preserve"> </w:t>
      </w:r>
      <w:r w:rsidRPr="00A9695F">
        <w:rPr>
          <w:rFonts w:eastAsia="Times New Roman"/>
          <w:szCs w:val="17"/>
        </w:rPr>
        <w:t>Rules</w:t>
      </w:r>
      <w:r w:rsidRPr="00A9695F">
        <w:rPr>
          <w:rFonts w:eastAsia="Times New Roman"/>
          <w:spacing w:val="-3"/>
          <w:szCs w:val="17"/>
        </w:rPr>
        <w:t xml:space="preserve"> </w:t>
      </w:r>
      <w:r w:rsidRPr="00A9695F">
        <w:rPr>
          <w:rFonts w:eastAsia="Times New Roman"/>
          <w:szCs w:val="17"/>
        </w:rPr>
        <w:t xml:space="preserve">and amendments as published in the </w:t>
      </w:r>
      <w:r w:rsidRPr="00A9695F">
        <w:rPr>
          <w:rFonts w:eastAsia="Times New Roman"/>
          <w:i/>
          <w:iCs/>
          <w:szCs w:val="17"/>
        </w:rPr>
        <w:t>South Australian Government Gazette</w:t>
      </w:r>
      <w:r w:rsidRPr="00A9695F">
        <w:rPr>
          <w:rFonts w:eastAsia="Times New Roman"/>
          <w:szCs w:val="17"/>
        </w:rPr>
        <w:t xml:space="preserve"> from time to time.</w:t>
      </w:r>
    </w:p>
    <w:p w14:paraId="373309F2" w14:textId="77777777" w:rsidR="00A9695F" w:rsidRPr="00A9695F" w:rsidRDefault="00A9695F" w:rsidP="00A9695F">
      <w:pPr>
        <w:jc w:val="center"/>
        <w:rPr>
          <w:smallCaps/>
          <w:szCs w:val="17"/>
          <w:lang w:val="en-US"/>
        </w:rPr>
      </w:pPr>
      <w:r w:rsidRPr="00A9695F">
        <w:rPr>
          <w:smallCaps/>
          <w:szCs w:val="17"/>
          <w:lang w:val="en-US"/>
        </w:rPr>
        <w:t>Arrangement</w:t>
      </w:r>
    </w:p>
    <w:p w14:paraId="3C11532B"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1.</w:t>
      </w:r>
      <w:r w:rsidRPr="00A9695F">
        <w:rPr>
          <w:rFonts w:eastAsia="Times New Roman"/>
          <w:szCs w:val="17"/>
          <w:lang w:val="en-US"/>
        </w:rPr>
        <w:tab/>
      </w:r>
      <w:r w:rsidRPr="00A9695F">
        <w:rPr>
          <w:rFonts w:eastAsia="Times New Roman"/>
          <w:i/>
          <w:iCs/>
          <w:szCs w:val="17"/>
          <w:lang w:val="en-US"/>
        </w:rPr>
        <w:t>Preliminary</w:t>
      </w:r>
    </w:p>
    <w:p w14:paraId="7FB072AE"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1.1</w:t>
      </w:r>
      <w:r w:rsidRPr="00A9695F">
        <w:rPr>
          <w:rFonts w:eastAsia="Times New Roman"/>
          <w:szCs w:val="17"/>
          <w:lang w:val="en-US"/>
        </w:rPr>
        <w:tab/>
        <w:t>Citation</w:t>
      </w:r>
    </w:p>
    <w:p w14:paraId="2F2C8A27"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1.2</w:t>
      </w:r>
      <w:r w:rsidRPr="00A9695F">
        <w:rPr>
          <w:rFonts w:eastAsia="Times New Roman"/>
          <w:szCs w:val="17"/>
          <w:lang w:val="en-US"/>
        </w:rPr>
        <w:tab/>
        <w:t>Commencement</w:t>
      </w:r>
    </w:p>
    <w:p w14:paraId="5ABCC745"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1.3</w:t>
      </w:r>
      <w:r w:rsidRPr="00A9695F">
        <w:rPr>
          <w:rFonts w:eastAsia="Times New Roman"/>
          <w:szCs w:val="17"/>
          <w:lang w:val="en-US"/>
        </w:rPr>
        <w:tab/>
        <w:t>Lotteries (General) Rules</w:t>
      </w:r>
    </w:p>
    <w:p w14:paraId="17357863"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1.4</w:t>
      </w:r>
      <w:r w:rsidRPr="00A9695F">
        <w:rPr>
          <w:rFonts w:eastAsia="Times New Roman"/>
          <w:szCs w:val="17"/>
          <w:lang w:val="en-US"/>
        </w:rPr>
        <w:tab/>
        <w:t>Application</w:t>
      </w:r>
    </w:p>
    <w:p w14:paraId="79582B07"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2.</w:t>
      </w:r>
      <w:r w:rsidRPr="00A9695F">
        <w:rPr>
          <w:rFonts w:eastAsia="Times New Roman"/>
          <w:szCs w:val="17"/>
          <w:lang w:val="en-US"/>
        </w:rPr>
        <w:tab/>
      </w:r>
      <w:r w:rsidRPr="00A9695F">
        <w:rPr>
          <w:rFonts w:eastAsia="Times New Roman"/>
          <w:i/>
          <w:iCs/>
          <w:szCs w:val="17"/>
          <w:lang w:val="en-US"/>
        </w:rPr>
        <w:t>Interpretation</w:t>
      </w:r>
    </w:p>
    <w:p w14:paraId="4677AD2B"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2.1</w:t>
      </w:r>
      <w:r w:rsidRPr="00A9695F">
        <w:rPr>
          <w:rFonts w:eastAsia="Times New Roman"/>
          <w:szCs w:val="17"/>
          <w:lang w:val="en-US"/>
        </w:rPr>
        <w:tab/>
        <w:t>Definitions</w:t>
      </w:r>
    </w:p>
    <w:p w14:paraId="783B2DC0" w14:textId="77777777" w:rsidR="00A9695F" w:rsidRPr="00A9695F" w:rsidRDefault="00A9695F" w:rsidP="00A9695F">
      <w:pPr>
        <w:spacing w:after="40"/>
        <w:ind w:left="284" w:hanging="284"/>
        <w:rPr>
          <w:rFonts w:eastAsia="Times New Roman"/>
          <w:szCs w:val="17"/>
          <w:lang w:val="en-US"/>
        </w:rPr>
      </w:pPr>
      <w:r w:rsidRPr="00A9695F">
        <w:rPr>
          <w:rFonts w:eastAsia="Times New Roman"/>
          <w:szCs w:val="17"/>
          <w:lang w:val="en-US"/>
        </w:rPr>
        <w:t>3.</w:t>
      </w:r>
      <w:r w:rsidRPr="00A9695F">
        <w:rPr>
          <w:rFonts w:eastAsia="Times New Roman"/>
          <w:szCs w:val="17"/>
          <w:lang w:val="en-US"/>
        </w:rPr>
        <w:tab/>
      </w:r>
      <w:r w:rsidRPr="00A9695F">
        <w:rPr>
          <w:rFonts w:eastAsia="Times New Roman"/>
          <w:i/>
          <w:iCs/>
          <w:szCs w:val="17"/>
          <w:lang w:val="en-US"/>
        </w:rPr>
        <w:t>Ordinary Entry</w:t>
      </w:r>
    </w:p>
    <w:p w14:paraId="11570481"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3.1</w:t>
      </w:r>
      <w:r w:rsidRPr="00A9695F">
        <w:rPr>
          <w:rFonts w:eastAsia="Times New Roman"/>
          <w:szCs w:val="17"/>
          <w:lang w:val="en-US"/>
        </w:rPr>
        <w:tab/>
        <w:t>Creation</w:t>
      </w:r>
    </w:p>
    <w:p w14:paraId="5254961D"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3.2</w:t>
      </w:r>
      <w:r w:rsidRPr="00A9695F">
        <w:rPr>
          <w:rFonts w:eastAsia="Times New Roman"/>
          <w:szCs w:val="17"/>
          <w:lang w:val="en-US"/>
        </w:rPr>
        <w:tab/>
        <w:t>Participation of ordinary entry</w:t>
      </w:r>
    </w:p>
    <w:p w14:paraId="120FBACB"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3.3</w:t>
      </w:r>
      <w:r w:rsidRPr="00A9695F">
        <w:rPr>
          <w:rFonts w:eastAsia="Times New Roman"/>
          <w:szCs w:val="17"/>
          <w:lang w:val="en-US"/>
        </w:rPr>
        <w:tab/>
        <w:t>Minimum number of games</w:t>
      </w:r>
    </w:p>
    <w:p w14:paraId="007DB293"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3.4</w:t>
      </w:r>
      <w:r w:rsidRPr="00A9695F">
        <w:rPr>
          <w:rFonts w:eastAsia="Times New Roman"/>
          <w:szCs w:val="17"/>
          <w:lang w:val="en-US"/>
        </w:rPr>
        <w:tab/>
        <w:t>Maximum number of games</w:t>
      </w:r>
    </w:p>
    <w:p w14:paraId="7138670C"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3.5</w:t>
      </w:r>
      <w:r w:rsidRPr="00A9695F">
        <w:rPr>
          <w:rFonts w:eastAsia="Times New Roman"/>
          <w:szCs w:val="17"/>
          <w:lang w:val="en-US"/>
        </w:rPr>
        <w:tab/>
        <w:t>Advance entry</w:t>
      </w:r>
    </w:p>
    <w:p w14:paraId="1BD639AA"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3.6</w:t>
      </w:r>
      <w:r w:rsidRPr="00A9695F">
        <w:rPr>
          <w:rFonts w:eastAsia="Times New Roman"/>
          <w:szCs w:val="17"/>
          <w:lang w:val="en-US"/>
        </w:rPr>
        <w:tab/>
        <w:t>Maximum number of games for an ordinary entry</w:t>
      </w:r>
    </w:p>
    <w:p w14:paraId="046EE8FB"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3.7</w:t>
      </w:r>
      <w:r w:rsidRPr="00A9695F">
        <w:rPr>
          <w:rFonts w:eastAsia="Times New Roman"/>
          <w:szCs w:val="17"/>
          <w:lang w:val="en-US"/>
        </w:rPr>
        <w:tab/>
        <w:t>Entry in conjunction with another online lottery</w:t>
      </w:r>
    </w:p>
    <w:p w14:paraId="2DEC9DD5"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3.8</w:t>
      </w:r>
      <w:r w:rsidRPr="00A9695F">
        <w:rPr>
          <w:rFonts w:eastAsia="Times New Roman"/>
          <w:szCs w:val="17"/>
          <w:lang w:val="en-US"/>
        </w:rPr>
        <w:tab/>
        <w:t>Entry not in conjunction with another online lottery</w:t>
      </w:r>
    </w:p>
    <w:p w14:paraId="696FB424"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4.</w:t>
      </w:r>
      <w:r w:rsidRPr="00A9695F">
        <w:rPr>
          <w:rFonts w:eastAsia="Times New Roman"/>
          <w:szCs w:val="17"/>
          <w:lang w:val="en-US"/>
        </w:rPr>
        <w:tab/>
      </w:r>
      <w:r w:rsidRPr="00A9695F">
        <w:rPr>
          <w:rFonts w:eastAsia="Times New Roman"/>
          <w:i/>
          <w:iCs/>
          <w:szCs w:val="17"/>
          <w:lang w:val="en-US"/>
        </w:rPr>
        <w:t>Multi-Week Entry</w:t>
      </w:r>
    </w:p>
    <w:p w14:paraId="7D5EB904"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4.1</w:t>
      </w:r>
      <w:r w:rsidRPr="00A9695F">
        <w:rPr>
          <w:rFonts w:eastAsia="Times New Roman"/>
          <w:szCs w:val="17"/>
          <w:lang w:val="en-US"/>
        </w:rPr>
        <w:tab/>
        <w:t>Creation</w:t>
      </w:r>
    </w:p>
    <w:p w14:paraId="35ECDCE5"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4.2</w:t>
      </w:r>
      <w:r w:rsidRPr="00A9695F">
        <w:rPr>
          <w:rFonts w:eastAsia="Times New Roman"/>
          <w:szCs w:val="17"/>
          <w:lang w:val="en-US"/>
        </w:rPr>
        <w:tab/>
        <w:t>In conjunction with multi-week entry in another online lottery</w:t>
      </w:r>
    </w:p>
    <w:p w14:paraId="5AE2FC34"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4.3</w:t>
      </w:r>
      <w:r w:rsidRPr="00A9695F">
        <w:rPr>
          <w:rFonts w:eastAsia="Times New Roman"/>
          <w:szCs w:val="17"/>
          <w:lang w:val="en-US"/>
        </w:rPr>
        <w:tab/>
        <w:t>Rules governing ordinary entries apply</w:t>
      </w:r>
    </w:p>
    <w:p w14:paraId="50F24DE0"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5.</w:t>
      </w:r>
      <w:r w:rsidRPr="00A9695F">
        <w:rPr>
          <w:rFonts w:eastAsia="Times New Roman"/>
          <w:szCs w:val="17"/>
          <w:lang w:val="en-US"/>
        </w:rPr>
        <w:tab/>
      </w:r>
      <w:r w:rsidRPr="00A9695F">
        <w:rPr>
          <w:rFonts w:eastAsia="Times New Roman"/>
          <w:i/>
          <w:iCs/>
          <w:szCs w:val="17"/>
          <w:lang w:val="en-US"/>
        </w:rPr>
        <w:t>Supervision of Draw</w:t>
      </w:r>
    </w:p>
    <w:p w14:paraId="7AA2754B"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5.1</w:t>
      </w:r>
      <w:r w:rsidRPr="00A9695F">
        <w:rPr>
          <w:rFonts w:eastAsia="Times New Roman"/>
          <w:szCs w:val="17"/>
          <w:lang w:val="en-US"/>
        </w:rPr>
        <w:tab/>
        <w:t>Supervision and finality of draw</w:t>
      </w:r>
    </w:p>
    <w:p w14:paraId="457AC62B"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5.2</w:t>
      </w:r>
      <w:r w:rsidRPr="00A9695F">
        <w:rPr>
          <w:rFonts w:eastAsia="Times New Roman"/>
          <w:szCs w:val="17"/>
          <w:lang w:val="en-US"/>
        </w:rPr>
        <w:tab/>
        <w:t>Announcement of prize pool</w:t>
      </w:r>
    </w:p>
    <w:p w14:paraId="12112648" w14:textId="77777777" w:rsidR="00A9695F" w:rsidRPr="00A9695F" w:rsidRDefault="00A9695F" w:rsidP="00A9695F">
      <w:pPr>
        <w:spacing w:after="40"/>
        <w:ind w:left="284" w:hanging="284"/>
        <w:rPr>
          <w:rFonts w:eastAsia="Times New Roman"/>
          <w:szCs w:val="17"/>
          <w:lang w:val="en-US"/>
        </w:rPr>
      </w:pPr>
      <w:r w:rsidRPr="00A9695F">
        <w:rPr>
          <w:rFonts w:eastAsia="Times New Roman"/>
          <w:szCs w:val="17"/>
          <w:lang w:val="en-US"/>
        </w:rPr>
        <w:t>6.</w:t>
      </w:r>
      <w:r w:rsidRPr="00A9695F">
        <w:rPr>
          <w:rFonts w:eastAsia="Times New Roman"/>
          <w:szCs w:val="17"/>
          <w:lang w:val="en-US"/>
        </w:rPr>
        <w:tab/>
      </w:r>
      <w:r w:rsidRPr="00A9695F">
        <w:rPr>
          <w:rFonts w:eastAsia="Times New Roman"/>
          <w:i/>
          <w:iCs/>
          <w:szCs w:val="17"/>
          <w:lang w:val="en-US"/>
        </w:rPr>
        <w:t>Determination of Winning Number</w:t>
      </w:r>
    </w:p>
    <w:p w14:paraId="36F656A6"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6.1</w:t>
      </w:r>
      <w:r w:rsidRPr="00A9695F">
        <w:rPr>
          <w:rFonts w:eastAsia="Times New Roman"/>
          <w:szCs w:val="17"/>
          <w:lang w:val="en-US"/>
        </w:rPr>
        <w:tab/>
        <w:t>Draw number</w:t>
      </w:r>
    </w:p>
    <w:p w14:paraId="2366E484"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6.2</w:t>
      </w:r>
      <w:r w:rsidRPr="00A9695F">
        <w:rPr>
          <w:rFonts w:eastAsia="Times New Roman"/>
          <w:szCs w:val="17"/>
          <w:lang w:val="en-US"/>
        </w:rPr>
        <w:tab/>
        <w:t>Drawing equipment</w:t>
      </w:r>
    </w:p>
    <w:p w14:paraId="3D5956FF"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6.3</w:t>
      </w:r>
      <w:r w:rsidRPr="00A9695F">
        <w:rPr>
          <w:rFonts w:eastAsia="Times New Roman"/>
          <w:szCs w:val="17"/>
          <w:lang w:val="en-US"/>
        </w:rPr>
        <w:tab/>
        <w:t>Balls to be drawn and determination of winning number</w:t>
      </w:r>
    </w:p>
    <w:p w14:paraId="276B5393"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6.4</w:t>
      </w:r>
      <w:r w:rsidRPr="00A9695F">
        <w:rPr>
          <w:rFonts w:eastAsia="Times New Roman"/>
          <w:szCs w:val="17"/>
          <w:lang w:val="en-US"/>
        </w:rPr>
        <w:tab/>
        <w:t>Prize divisions</w:t>
      </w:r>
    </w:p>
    <w:p w14:paraId="5B71E732"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7.</w:t>
      </w:r>
      <w:r w:rsidRPr="00A9695F">
        <w:rPr>
          <w:rFonts w:eastAsia="Times New Roman"/>
          <w:szCs w:val="17"/>
          <w:lang w:val="en-US"/>
        </w:rPr>
        <w:tab/>
      </w:r>
      <w:r w:rsidRPr="00A9695F">
        <w:rPr>
          <w:rFonts w:eastAsia="Times New Roman"/>
          <w:i/>
          <w:iCs/>
          <w:szCs w:val="17"/>
          <w:lang w:val="en-US"/>
        </w:rPr>
        <w:t>Publication of Results</w:t>
      </w:r>
    </w:p>
    <w:p w14:paraId="3BBF5D3B"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7.1</w:t>
      </w:r>
      <w:r w:rsidRPr="00A9695F">
        <w:rPr>
          <w:rFonts w:eastAsia="Times New Roman"/>
          <w:szCs w:val="17"/>
          <w:lang w:val="en-US"/>
        </w:rPr>
        <w:tab/>
        <w:t>Publication</w:t>
      </w:r>
    </w:p>
    <w:p w14:paraId="376861C6" w14:textId="4B54B633" w:rsidR="00453BB1" w:rsidRDefault="00A9695F" w:rsidP="00A9695F">
      <w:pPr>
        <w:ind w:left="851" w:hanging="567"/>
        <w:rPr>
          <w:rFonts w:eastAsia="Times New Roman"/>
          <w:szCs w:val="17"/>
          <w:lang w:val="en-US"/>
        </w:rPr>
      </w:pPr>
      <w:r w:rsidRPr="00A9695F">
        <w:rPr>
          <w:rFonts w:eastAsia="Times New Roman"/>
          <w:szCs w:val="17"/>
          <w:lang w:val="en-US"/>
        </w:rPr>
        <w:t>7.2</w:t>
      </w:r>
      <w:r w:rsidRPr="00A9695F">
        <w:rPr>
          <w:rFonts w:eastAsia="Times New Roman"/>
          <w:szCs w:val="17"/>
          <w:lang w:val="en-US"/>
        </w:rPr>
        <w:tab/>
        <w:t>Content</w:t>
      </w:r>
    </w:p>
    <w:p w14:paraId="0BDE922E" w14:textId="77777777" w:rsidR="00453BB1" w:rsidRDefault="00453BB1">
      <w:pPr>
        <w:spacing w:after="0" w:line="240" w:lineRule="auto"/>
        <w:jc w:val="left"/>
        <w:rPr>
          <w:rFonts w:eastAsia="Times New Roman"/>
          <w:szCs w:val="17"/>
          <w:lang w:val="en-US"/>
        </w:rPr>
      </w:pPr>
      <w:r>
        <w:rPr>
          <w:rFonts w:eastAsia="Times New Roman"/>
          <w:szCs w:val="17"/>
          <w:lang w:val="en-US"/>
        </w:rPr>
        <w:br w:type="page"/>
      </w:r>
    </w:p>
    <w:p w14:paraId="3A7BAB64" w14:textId="77777777" w:rsidR="00A9695F" w:rsidRPr="00A9695F" w:rsidRDefault="00A9695F" w:rsidP="00A9695F">
      <w:pPr>
        <w:spacing w:after="40"/>
        <w:ind w:left="284" w:hanging="284"/>
        <w:rPr>
          <w:rFonts w:eastAsia="Times New Roman"/>
          <w:szCs w:val="17"/>
          <w:lang w:val="en-US"/>
        </w:rPr>
      </w:pPr>
      <w:r w:rsidRPr="00A9695F">
        <w:rPr>
          <w:rFonts w:eastAsia="Times New Roman"/>
          <w:szCs w:val="17"/>
          <w:lang w:val="en-US"/>
        </w:rPr>
        <w:lastRenderedPageBreak/>
        <w:t>8.</w:t>
      </w:r>
      <w:r w:rsidRPr="00A9695F">
        <w:rPr>
          <w:rFonts w:eastAsia="Times New Roman"/>
          <w:szCs w:val="17"/>
          <w:lang w:val="en-US"/>
        </w:rPr>
        <w:tab/>
      </w:r>
      <w:r w:rsidRPr="00A9695F">
        <w:rPr>
          <w:rFonts w:eastAsia="Times New Roman"/>
          <w:i/>
          <w:iCs/>
          <w:szCs w:val="17"/>
          <w:lang w:val="en-US"/>
        </w:rPr>
        <w:t>Prize Pool Structure</w:t>
      </w:r>
    </w:p>
    <w:p w14:paraId="356AF997"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8.1</w:t>
      </w:r>
      <w:r w:rsidRPr="00A9695F">
        <w:rPr>
          <w:rFonts w:eastAsia="Times New Roman"/>
          <w:szCs w:val="17"/>
          <w:lang w:val="en-US"/>
        </w:rPr>
        <w:tab/>
        <w:t>Single prize</w:t>
      </w:r>
    </w:p>
    <w:p w14:paraId="63F5DCA9"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8.2</w:t>
      </w:r>
      <w:r w:rsidRPr="00A9695F">
        <w:rPr>
          <w:rFonts w:eastAsia="Times New Roman"/>
          <w:szCs w:val="17"/>
          <w:lang w:val="en-US"/>
        </w:rPr>
        <w:tab/>
        <w:t>Creation of prize pool</w:t>
      </w:r>
    </w:p>
    <w:p w14:paraId="6A1F322F"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8.3</w:t>
      </w:r>
      <w:r w:rsidRPr="00A9695F">
        <w:rPr>
          <w:rFonts w:eastAsia="Times New Roman"/>
          <w:szCs w:val="17"/>
          <w:lang w:val="en-US"/>
        </w:rPr>
        <w:tab/>
        <w:t>Aggregation of prize pool</w:t>
      </w:r>
    </w:p>
    <w:p w14:paraId="49D51967"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8.4</w:t>
      </w:r>
      <w:r w:rsidRPr="00A9695F">
        <w:rPr>
          <w:rFonts w:eastAsia="Times New Roman"/>
          <w:szCs w:val="17"/>
          <w:lang w:val="en-US"/>
        </w:rPr>
        <w:tab/>
        <w:t>Prize payable in each division</w:t>
      </w:r>
    </w:p>
    <w:p w14:paraId="0F3C6694"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8.5</w:t>
      </w:r>
      <w:r w:rsidRPr="00A9695F">
        <w:rPr>
          <w:rFonts w:eastAsia="Times New Roman"/>
          <w:szCs w:val="17"/>
          <w:lang w:val="en-US"/>
        </w:rPr>
        <w:tab/>
        <w:t>Allocation to winners</w:t>
      </w:r>
    </w:p>
    <w:p w14:paraId="1B37ED4C"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9.</w:t>
      </w:r>
      <w:r w:rsidRPr="00A9695F">
        <w:rPr>
          <w:rFonts w:eastAsia="Times New Roman"/>
          <w:szCs w:val="17"/>
          <w:lang w:val="en-US"/>
        </w:rPr>
        <w:tab/>
      </w:r>
      <w:r w:rsidRPr="00A9695F">
        <w:rPr>
          <w:rFonts w:eastAsia="Times New Roman"/>
          <w:i/>
          <w:iCs/>
          <w:szCs w:val="17"/>
          <w:lang w:val="en-US"/>
        </w:rPr>
        <w:t>Prize Reserve Fund</w:t>
      </w:r>
    </w:p>
    <w:p w14:paraId="4B97328F"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9.1</w:t>
      </w:r>
      <w:r w:rsidRPr="00A9695F">
        <w:rPr>
          <w:rFonts w:eastAsia="Times New Roman"/>
          <w:szCs w:val="17"/>
          <w:lang w:val="en-US"/>
        </w:rPr>
        <w:tab/>
        <w:t>Creation</w:t>
      </w:r>
    </w:p>
    <w:p w14:paraId="027B6966"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9.2</w:t>
      </w:r>
      <w:r w:rsidRPr="00A9695F">
        <w:rPr>
          <w:rFonts w:eastAsia="Times New Roman"/>
          <w:szCs w:val="17"/>
          <w:lang w:val="en-US"/>
        </w:rPr>
        <w:tab/>
        <w:t>Distribution</w:t>
      </w:r>
    </w:p>
    <w:p w14:paraId="5387328A"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9.3</w:t>
      </w:r>
      <w:r w:rsidRPr="00A9695F">
        <w:rPr>
          <w:rFonts w:eastAsia="Times New Roman"/>
          <w:szCs w:val="17"/>
          <w:lang w:val="en-US"/>
        </w:rPr>
        <w:tab/>
        <w:t>Agreement with Bloc members</w:t>
      </w:r>
    </w:p>
    <w:p w14:paraId="04AAB2BA"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9.4</w:t>
      </w:r>
      <w:r w:rsidRPr="00A9695F">
        <w:rPr>
          <w:rFonts w:eastAsia="Times New Roman"/>
          <w:szCs w:val="17"/>
          <w:lang w:val="en-US"/>
        </w:rPr>
        <w:tab/>
        <w:t>Assignment</w:t>
      </w:r>
    </w:p>
    <w:p w14:paraId="239744D7"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10.</w:t>
      </w:r>
      <w:r w:rsidRPr="00A9695F">
        <w:rPr>
          <w:rFonts w:eastAsia="Times New Roman"/>
          <w:szCs w:val="17"/>
          <w:lang w:val="en-US"/>
        </w:rPr>
        <w:tab/>
      </w:r>
      <w:r w:rsidRPr="00A9695F">
        <w:rPr>
          <w:rFonts w:eastAsia="Times New Roman"/>
          <w:i/>
          <w:iCs/>
          <w:szCs w:val="17"/>
          <w:lang w:val="en-US"/>
        </w:rPr>
        <w:t>Jackpots</w:t>
      </w:r>
    </w:p>
    <w:p w14:paraId="7D38B994"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10.1</w:t>
      </w:r>
      <w:r w:rsidRPr="00A9695F">
        <w:rPr>
          <w:rFonts w:eastAsia="Times New Roman"/>
          <w:szCs w:val="17"/>
          <w:lang w:val="en-US"/>
        </w:rPr>
        <w:tab/>
        <w:t>Creation</w:t>
      </w:r>
    </w:p>
    <w:p w14:paraId="04345BEE"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10.2</w:t>
      </w:r>
      <w:r w:rsidRPr="00A9695F">
        <w:rPr>
          <w:rFonts w:eastAsia="Times New Roman"/>
          <w:szCs w:val="17"/>
          <w:lang w:val="en-US"/>
        </w:rPr>
        <w:tab/>
        <w:t>Augmentation of prize pool</w:t>
      </w:r>
    </w:p>
    <w:p w14:paraId="67B761FF"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11.</w:t>
      </w:r>
      <w:r w:rsidRPr="00A9695F">
        <w:rPr>
          <w:rFonts w:eastAsia="Times New Roman"/>
          <w:szCs w:val="17"/>
          <w:lang w:val="en-US"/>
        </w:rPr>
        <w:tab/>
      </w:r>
      <w:r w:rsidRPr="00A9695F">
        <w:rPr>
          <w:rFonts w:eastAsia="Times New Roman"/>
          <w:i/>
          <w:iCs/>
          <w:szCs w:val="17"/>
          <w:lang w:val="en-US"/>
        </w:rPr>
        <w:t>Prize Claims</w:t>
      </w:r>
    </w:p>
    <w:p w14:paraId="013757BF"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11.1</w:t>
      </w:r>
      <w:r w:rsidRPr="00A9695F">
        <w:rPr>
          <w:rFonts w:eastAsia="Times New Roman"/>
          <w:szCs w:val="17"/>
          <w:lang w:val="en-US"/>
        </w:rPr>
        <w:tab/>
        <w:t>Division 1</w:t>
      </w:r>
    </w:p>
    <w:p w14:paraId="432DE146"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11.2</w:t>
      </w:r>
      <w:r w:rsidRPr="00A9695F">
        <w:rPr>
          <w:rFonts w:eastAsia="Times New Roman"/>
          <w:szCs w:val="17"/>
          <w:lang w:val="en-US"/>
        </w:rPr>
        <w:tab/>
        <w:t>Other than Division 1</w:t>
      </w:r>
    </w:p>
    <w:p w14:paraId="52281EAF"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11.3</w:t>
      </w:r>
      <w:r w:rsidRPr="00A9695F">
        <w:rPr>
          <w:rFonts w:eastAsia="Times New Roman"/>
          <w:szCs w:val="17"/>
          <w:lang w:val="en-US"/>
        </w:rPr>
        <w:tab/>
      </w:r>
      <w:proofErr w:type="spellStart"/>
      <w:r w:rsidRPr="00A9695F">
        <w:rPr>
          <w:rFonts w:eastAsia="Times New Roman"/>
          <w:szCs w:val="17"/>
          <w:lang w:val="en-US"/>
        </w:rPr>
        <w:t>Lodgement</w:t>
      </w:r>
      <w:proofErr w:type="spellEnd"/>
      <w:r w:rsidRPr="00A9695F">
        <w:rPr>
          <w:rFonts w:eastAsia="Times New Roman"/>
          <w:szCs w:val="17"/>
          <w:lang w:val="en-US"/>
        </w:rPr>
        <w:t xml:space="preserve"> of claim</w:t>
      </w:r>
    </w:p>
    <w:p w14:paraId="682E0639"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11.4</w:t>
      </w:r>
      <w:r w:rsidRPr="00A9695F">
        <w:rPr>
          <w:rFonts w:eastAsia="Times New Roman"/>
          <w:szCs w:val="17"/>
          <w:lang w:val="en-US"/>
        </w:rPr>
        <w:tab/>
        <w:t xml:space="preserve">Requirements for </w:t>
      </w:r>
      <w:proofErr w:type="spellStart"/>
      <w:r w:rsidRPr="00A9695F">
        <w:rPr>
          <w:rFonts w:eastAsia="Times New Roman"/>
          <w:szCs w:val="17"/>
          <w:lang w:val="en-US"/>
        </w:rPr>
        <w:t>lodgement</w:t>
      </w:r>
      <w:proofErr w:type="spellEnd"/>
      <w:r w:rsidRPr="00A9695F">
        <w:rPr>
          <w:rFonts w:eastAsia="Times New Roman"/>
          <w:szCs w:val="17"/>
          <w:lang w:val="en-US"/>
        </w:rPr>
        <w:t xml:space="preserve"> of claim</w:t>
      </w:r>
    </w:p>
    <w:p w14:paraId="48B1B311"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11.5</w:t>
      </w:r>
      <w:r w:rsidRPr="00A9695F">
        <w:rPr>
          <w:rFonts w:eastAsia="Times New Roman"/>
          <w:szCs w:val="17"/>
          <w:lang w:val="en-US"/>
        </w:rPr>
        <w:tab/>
        <w:t>SALC’s discretion</w:t>
      </w:r>
    </w:p>
    <w:p w14:paraId="642F5E67"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szCs w:val="17"/>
          <w:lang w:val="en-US"/>
        </w:rPr>
        <w:t>12.</w:t>
      </w:r>
      <w:r w:rsidRPr="00A9695F">
        <w:rPr>
          <w:rFonts w:eastAsia="Times New Roman"/>
          <w:szCs w:val="17"/>
          <w:lang w:val="en-US"/>
        </w:rPr>
        <w:tab/>
      </w:r>
      <w:r w:rsidRPr="00A9695F">
        <w:rPr>
          <w:rFonts w:eastAsia="Times New Roman"/>
          <w:i/>
          <w:iCs/>
          <w:szCs w:val="17"/>
          <w:lang w:val="en-US"/>
        </w:rPr>
        <w:t>Ticket Checkers</w:t>
      </w:r>
    </w:p>
    <w:p w14:paraId="08457D59"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12.1</w:t>
      </w:r>
      <w:r w:rsidRPr="00A9695F">
        <w:rPr>
          <w:rFonts w:eastAsia="Times New Roman"/>
          <w:szCs w:val="17"/>
          <w:lang w:val="en-US"/>
        </w:rPr>
        <w:tab/>
        <w:t>Location</w:t>
      </w:r>
    </w:p>
    <w:p w14:paraId="6CE67055" w14:textId="77777777" w:rsidR="00A9695F" w:rsidRPr="00A9695F" w:rsidRDefault="00A9695F" w:rsidP="00A9695F">
      <w:pPr>
        <w:spacing w:after="40"/>
        <w:ind w:left="851" w:hanging="567"/>
        <w:rPr>
          <w:rFonts w:eastAsia="Times New Roman"/>
          <w:szCs w:val="17"/>
          <w:lang w:val="en-US"/>
        </w:rPr>
      </w:pPr>
      <w:r w:rsidRPr="00A9695F">
        <w:rPr>
          <w:rFonts w:eastAsia="Times New Roman"/>
          <w:szCs w:val="17"/>
          <w:lang w:val="en-US"/>
        </w:rPr>
        <w:t>12.2</w:t>
      </w:r>
      <w:r w:rsidRPr="00A9695F">
        <w:rPr>
          <w:rFonts w:eastAsia="Times New Roman"/>
          <w:szCs w:val="17"/>
          <w:lang w:val="en-US"/>
        </w:rPr>
        <w:tab/>
        <w:t>Use</w:t>
      </w:r>
    </w:p>
    <w:p w14:paraId="5F706523"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12.3</w:t>
      </w:r>
      <w:r w:rsidRPr="00A9695F">
        <w:rPr>
          <w:rFonts w:eastAsia="Times New Roman"/>
          <w:szCs w:val="17"/>
          <w:lang w:val="en-US"/>
        </w:rPr>
        <w:tab/>
        <w:t>Validation of ticket</w:t>
      </w:r>
    </w:p>
    <w:p w14:paraId="75E4DE15" w14:textId="77777777" w:rsidR="00A9695F" w:rsidRPr="00A9695F" w:rsidRDefault="00A9695F" w:rsidP="00A9695F">
      <w:pPr>
        <w:spacing w:after="40"/>
        <w:ind w:left="284" w:hanging="284"/>
        <w:rPr>
          <w:rFonts w:eastAsia="Times New Roman"/>
          <w:i/>
          <w:iCs/>
          <w:szCs w:val="17"/>
          <w:lang w:val="en-US"/>
        </w:rPr>
      </w:pPr>
      <w:r w:rsidRPr="00A9695F">
        <w:rPr>
          <w:rFonts w:eastAsia="Times New Roman"/>
          <w:i/>
          <w:iCs/>
          <w:szCs w:val="17"/>
          <w:lang w:val="en-US"/>
        </w:rPr>
        <w:t>Schedule</w:t>
      </w:r>
    </w:p>
    <w:p w14:paraId="6828BAD2" w14:textId="77777777" w:rsidR="00A9695F" w:rsidRPr="00A9695F" w:rsidRDefault="00A9695F" w:rsidP="00A9695F">
      <w:pPr>
        <w:ind w:left="142"/>
        <w:rPr>
          <w:rFonts w:eastAsia="Times New Roman"/>
          <w:szCs w:val="17"/>
          <w:lang w:val="en-US"/>
        </w:rPr>
      </w:pPr>
      <w:r w:rsidRPr="00A9695F">
        <w:rPr>
          <w:rFonts w:eastAsia="Times New Roman"/>
          <w:szCs w:val="17"/>
          <w:lang w:val="en-US"/>
        </w:rPr>
        <w:t>Date of commencement</w:t>
      </w:r>
    </w:p>
    <w:p w14:paraId="7D93F967" w14:textId="77777777" w:rsidR="00A9695F" w:rsidRPr="00A9695F" w:rsidRDefault="00A9695F" w:rsidP="00A9695F">
      <w:pPr>
        <w:ind w:left="284" w:hanging="284"/>
        <w:rPr>
          <w:rFonts w:eastAsia="Times New Roman"/>
          <w:szCs w:val="17"/>
          <w:lang w:val="en-US"/>
        </w:rPr>
      </w:pPr>
      <w:r w:rsidRPr="00A9695F">
        <w:rPr>
          <w:rFonts w:eastAsia="Times New Roman"/>
          <w:szCs w:val="17"/>
          <w:lang w:val="en-US"/>
        </w:rPr>
        <w:t>1.</w:t>
      </w:r>
      <w:r w:rsidRPr="00A9695F">
        <w:rPr>
          <w:rFonts w:eastAsia="Times New Roman"/>
          <w:szCs w:val="17"/>
          <w:lang w:val="en-US"/>
        </w:rPr>
        <w:tab/>
      </w:r>
      <w:r w:rsidRPr="00A9695F">
        <w:rPr>
          <w:rFonts w:eastAsia="Times New Roman"/>
          <w:i/>
          <w:iCs/>
          <w:szCs w:val="17"/>
          <w:lang w:val="en-US"/>
        </w:rPr>
        <w:t>Preliminary</w:t>
      </w:r>
    </w:p>
    <w:p w14:paraId="30D3F2EF"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1.1</w:t>
      </w:r>
      <w:r w:rsidRPr="00A9695F">
        <w:rPr>
          <w:rFonts w:eastAsia="Times New Roman"/>
          <w:szCs w:val="17"/>
          <w:lang w:val="en-US"/>
        </w:rPr>
        <w:tab/>
        <w:t>These Rules may be cited as the Lotteries (Super 66) Rules.</w:t>
      </w:r>
    </w:p>
    <w:p w14:paraId="4E1B80E2"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1.2</w:t>
      </w:r>
      <w:r w:rsidRPr="00A9695F">
        <w:rPr>
          <w:rFonts w:eastAsia="Times New Roman"/>
          <w:szCs w:val="17"/>
          <w:lang w:val="en-US"/>
        </w:rPr>
        <w:tab/>
        <w:t xml:space="preserve">These Rules will come into operation on the date specified in the Schedule </w:t>
      </w:r>
      <w:proofErr w:type="gramStart"/>
      <w:r w:rsidRPr="00A9695F">
        <w:rPr>
          <w:rFonts w:eastAsia="Times New Roman"/>
          <w:szCs w:val="17"/>
          <w:lang w:val="en-US"/>
        </w:rPr>
        <w:t>to</w:t>
      </w:r>
      <w:proofErr w:type="gramEnd"/>
      <w:r w:rsidRPr="00A9695F">
        <w:rPr>
          <w:rFonts w:eastAsia="Times New Roman"/>
          <w:szCs w:val="17"/>
          <w:lang w:val="en-US"/>
        </w:rPr>
        <w:t xml:space="preserve"> these Rules.</w:t>
      </w:r>
    </w:p>
    <w:p w14:paraId="102C3193"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1.3</w:t>
      </w:r>
      <w:r w:rsidRPr="00A9695F">
        <w:rPr>
          <w:rFonts w:eastAsia="Times New Roman"/>
          <w:szCs w:val="17"/>
          <w:lang w:val="en-US"/>
        </w:rPr>
        <w:tab/>
        <w:t>These Rules are to be read in conjunction with and are subject to the Lotteries (General) Rules.</w:t>
      </w:r>
    </w:p>
    <w:p w14:paraId="0A769538"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1.4</w:t>
      </w:r>
      <w:r w:rsidRPr="00A9695F">
        <w:rPr>
          <w:rFonts w:eastAsia="Times New Roman"/>
          <w:szCs w:val="17"/>
          <w:lang w:val="en-US"/>
        </w:rPr>
        <w:tab/>
        <w:t>These Rules apply to the lottery known as “Super 66”.</w:t>
      </w:r>
    </w:p>
    <w:p w14:paraId="02473D65" w14:textId="77777777" w:rsidR="00A9695F" w:rsidRPr="00A9695F" w:rsidRDefault="00A9695F" w:rsidP="00A9695F">
      <w:pPr>
        <w:ind w:left="284" w:hanging="284"/>
        <w:rPr>
          <w:rFonts w:eastAsia="Times New Roman"/>
          <w:i/>
          <w:iCs/>
          <w:szCs w:val="17"/>
          <w:lang w:val="en-US"/>
        </w:rPr>
      </w:pPr>
      <w:r w:rsidRPr="00A9695F">
        <w:rPr>
          <w:rFonts w:eastAsia="Times New Roman"/>
          <w:szCs w:val="17"/>
          <w:lang w:val="en-US"/>
        </w:rPr>
        <w:t>2.</w:t>
      </w:r>
      <w:r w:rsidRPr="00A9695F">
        <w:rPr>
          <w:rFonts w:eastAsia="Times New Roman"/>
          <w:szCs w:val="17"/>
          <w:lang w:val="en-US"/>
        </w:rPr>
        <w:tab/>
      </w:r>
      <w:r w:rsidRPr="00A9695F">
        <w:rPr>
          <w:rFonts w:eastAsia="Times New Roman"/>
          <w:i/>
          <w:iCs/>
          <w:szCs w:val="17"/>
          <w:lang w:val="en-US"/>
        </w:rPr>
        <w:t>Interpretation</w:t>
      </w:r>
    </w:p>
    <w:p w14:paraId="020AFA13"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2.1</w:t>
      </w:r>
      <w:r w:rsidRPr="00A9695F">
        <w:rPr>
          <w:rFonts w:eastAsia="Times New Roman"/>
          <w:szCs w:val="17"/>
          <w:lang w:val="en-US"/>
        </w:rPr>
        <w:tab/>
        <w:t>In these Rules and in each part of these Rules unless the contrary intention appears:</w:t>
      </w:r>
    </w:p>
    <w:p w14:paraId="7A286F16" w14:textId="77777777" w:rsidR="00A9695F" w:rsidRPr="00A9695F" w:rsidRDefault="00A9695F" w:rsidP="00A9695F">
      <w:pPr>
        <w:ind w:left="851"/>
        <w:rPr>
          <w:rFonts w:eastAsia="Times New Roman"/>
          <w:spacing w:val="-2"/>
          <w:szCs w:val="17"/>
          <w:lang w:val="en-US"/>
        </w:rPr>
      </w:pPr>
      <w:r w:rsidRPr="00A9695F">
        <w:rPr>
          <w:rFonts w:eastAsia="Times New Roman"/>
          <w:spacing w:val="-2"/>
          <w:szCs w:val="17"/>
          <w:lang w:val="en-US"/>
        </w:rPr>
        <w:t>“Bloc members” means the parties from time to time to the Bloc Agreement entered into by SALC with other lottery operators for the promotion, conduct and sale of tickets in the game of Super 66 on a joint basis with a common winning number determination and a declaration of common dividends based on the equal participation of all players in the aggregated prize pool;</w:t>
      </w:r>
    </w:p>
    <w:p w14:paraId="7C3A9B11" w14:textId="77777777" w:rsidR="00A9695F" w:rsidRPr="00A9695F" w:rsidRDefault="00A9695F" w:rsidP="00A9695F">
      <w:pPr>
        <w:ind w:left="851"/>
        <w:rPr>
          <w:rFonts w:eastAsia="Times New Roman"/>
          <w:szCs w:val="17"/>
          <w:lang w:val="en-US"/>
        </w:rPr>
      </w:pPr>
      <w:r w:rsidRPr="00A9695F">
        <w:rPr>
          <w:rFonts w:eastAsia="Times New Roman"/>
          <w:szCs w:val="17"/>
          <w:lang w:val="en-US"/>
        </w:rPr>
        <w:t>“</w:t>
      </w:r>
      <w:proofErr w:type="gramStart"/>
      <w:r w:rsidRPr="00A9695F">
        <w:rPr>
          <w:rFonts w:eastAsia="Times New Roman"/>
          <w:szCs w:val="17"/>
          <w:lang w:val="en-US"/>
        </w:rPr>
        <w:t>claim</w:t>
      </w:r>
      <w:proofErr w:type="gramEnd"/>
      <w:r w:rsidRPr="00A9695F">
        <w:rPr>
          <w:rFonts w:eastAsia="Times New Roman"/>
          <w:szCs w:val="17"/>
          <w:lang w:val="en-US"/>
        </w:rPr>
        <w:t xml:space="preserve"> period” means the period commencing at midnight on the day of determination of the draw results (“relevant day”) and ending on the 14</w:t>
      </w:r>
      <w:r w:rsidRPr="00A9695F">
        <w:rPr>
          <w:rFonts w:eastAsia="Times New Roman"/>
          <w:szCs w:val="17"/>
          <w:vertAlign w:val="superscript"/>
          <w:lang w:val="en-US"/>
        </w:rPr>
        <w:t>th</w:t>
      </w:r>
      <w:r w:rsidRPr="00A9695F">
        <w:rPr>
          <w:rFonts w:eastAsia="Times New Roman"/>
          <w:szCs w:val="17"/>
          <w:lang w:val="en-US"/>
        </w:rPr>
        <w:t xml:space="preserve"> day </w:t>
      </w:r>
      <w:proofErr w:type="gramStart"/>
      <w:r w:rsidRPr="00A9695F">
        <w:rPr>
          <w:rFonts w:eastAsia="Times New Roman"/>
          <w:szCs w:val="17"/>
          <w:lang w:val="en-US"/>
        </w:rPr>
        <w:t>thereafter;</w:t>
      </w:r>
      <w:proofErr w:type="gramEnd"/>
    </w:p>
    <w:p w14:paraId="6F5BCC17" w14:textId="77777777" w:rsidR="00A9695F" w:rsidRPr="00A9695F" w:rsidRDefault="00A9695F" w:rsidP="00A9695F">
      <w:pPr>
        <w:ind w:left="851"/>
        <w:rPr>
          <w:rFonts w:eastAsia="Times New Roman"/>
          <w:szCs w:val="17"/>
          <w:lang w:val="en-US"/>
        </w:rPr>
      </w:pPr>
      <w:r w:rsidRPr="00A9695F">
        <w:rPr>
          <w:rFonts w:eastAsia="Times New Roman"/>
          <w:szCs w:val="17"/>
          <w:lang w:val="en-US"/>
        </w:rPr>
        <w:t>“</w:t>
      </w:r>
      <w:proofErr w:type="gramStart"/>
      <w:r w:rsidRPr="00A9695F">
        <w:rPr>
          <w:rFonts w:eastAsia="Times New Roman"/>
          <w:szCs w:val="17"/>
          <w:lang w:val="en-US"/>
        </w:rPr>
        <w:t>drawing</w:t>
      </w:r>
      <w:proofErr w:type="gramEnd"/>
      <w:r w:rsidRPr="00A9695F">
        <w:rPr>
          <w:rFonts w:eastAsia="Times New Roman"/>
          <w:szCs w:val="17"/>
          <w:lang w:val="en-US"/>
        </w:rPr>
        <w:t xml:space="preserve"> equipment” means equipment operated by the Bloc members for ascertaining the winning </w:t>
      </w:r>
      <w:proofErr w:type="gramStart"/>
      <w:r w:rsidRPr="00A9695F">
        <w:rPr>
          <w:rFonts w:eastAsia="Times New Roman"/>
          <w:szCs w:val="17"/>
          <w:lang w:val="en-US"/>
        </w:rPr>
        <w:t>numbers;</w:t>
      </w:r>
      <w:proofErr w:type="gramEnd"/>
    </w:p>
    <w:p w14:paraId="2FB1845E" w14:textId="77777777" w:rsidR="00A9695F" w:rsidRPr="00A9695F" w:rsidRDefault="00A9695F" w:rsidP="00A9695F">
      <w:pPr>
        <w:ind w:left="851"/>
        <w:rPr>
          <w:rFonts w:eastAsia="Times New Roman"/>
          <w:szCs w:val="17"/>
          <w:lang w:val="en-US"/>
        </w:rPr>
      </w:pPr>
      <w:r w:rsidRPr="00A9695F">
        <w:rPr>
          <w:rFonts w:eastAsia="Times New Roman"/>
          <w:szCs w:val="17"/>
          <w:lang w:val="en-US"/>
        </w:rPr>
        <w:t xml:space="preserve">“Super 66” means a lottery drawn at such intervals as the Bloc members determine in which a player is required to cause the forecasting of a </w:t>
      </w:r>
      <w:proofErr w:type="gramStart"/>
      <w:r w:rsidRPr="00A9695F">
        <w:rPr>
          <w:rFonts w:eastAsia="Times New Roman"/>
          <w:szCs w:val="17"/>
          <w:lang w:val="en-US"/>
        </w:rPr>
        <w:t>6 digit</w:t>
      </w:r>
      <w:proofErr w:type="gramEnd"/>
      <w:r w:rsidRPr="00A9695F">
        <w:rPr>
          <w:rFonts w:eastAsia="Times New Roman"/>
          <w:szCs w:val="17"/>
          <w:lang w:val="en-US"/>
        </w:rPr>
        <w:t xml:space="preserve"> number and the result is determined by the degree of concurrence of that number with a </w:t>
      </w:r>
      <w:proofErr w:type="gramStart"/>
      <w:r w:rsidRPr="00A9695F">
        <w:rPr>
          <w:rFonts w:eastAsia="Times New Roman"/>
          <w:szCs w:val="17"/>
          <w:lang w:val="en-US"/>
        </w:rPr>
        <w:t>6 digit</w:t>
      </w:r>
      <w:proofErr w:type="gramEnd"/>
      <w:r w:rsidRPr="00A9695F">
        <w:rPr>
          <w:rFonts w:eastAsia="Times New Roman"/>
          <w:szCs w:val="17"/>
          <w:lang w:val="en-US"/>
        </w:rPr>
        <w:t xml:space="preserve"> number in the range 000000 to 999999 inclusive.</w:t>
      </w:r>
    </w:p>
    <w:p w14:paraId="482FE749" w14:textId="77777777" w:rsidR="00A9695F" w:rsidRPr="00A9695F" w:rsidRDefault="00A9695F" w:rsidP="00A9695F">
      <w:pPr>
        <w:ind w:left="851"/>
        <w:rPr>
          <w:rFonts w:eastAsia="Times New Roman"/>
          <w:szCs w:val="17"/>
          <w:lang w:val="en-US"/>
        </w:rPr>
      </w:pPr>
      <w:r w:rsidRPr="00A9695F">
        <w:rPr>
          <w:rFonts w:eastAsia="Times New Roman"/>
          <w:szCs w:val="17"/>
          <w:lang w:val="en-US"/>
        </w:rPr>
        <w:t>“</w:t>
      </w:r>
      <w:proofErr w:type="spellStart"/>
      <w:r w:rsidRPr="00A9695F">
        <w:rPr>
          <w:rFonts w:eastAsia="Times New Roman"/>
          <w:szCs w:val="17"/>
          <w:lang w:val="en-US"/>
        </w:rPr>
        <w:t>QuickPick</w:t>
      </w:r>
      <w:proofErr w:type="spellEnd"/>
      <w:r w:rsidRPr="00A9695F">
        <w:rPr>
          <w:rFonts w:eastAsia="Times New Roman"/>
          <w:szCs w:val="17"/>
          <w:lang w:val="en-US"/>
        </w:rPr>
        <w:t xml:space="preserve"> entry” means a nomination made by a player at the selling point thereby the selling point terminal will process the information nominated by the player to generate a forecast of the type nominated by the player.</w:t>
      </w:r>
    </w:p>
    <w:p w14:paraId="70C8ACE4" w14:textId="77777777" w:rsidR="00A9695F" w:rsidRPr="00A9695F" w:rsidRDefault="00A9695F" w:rsidP="00A9695F">
      <w:pPr>
        <w:ind w:left="284" w:hanging="284"/>
        <w:rPr>
          <w:rFonts w:eastAsia="Times New Roman"/>
          <w:szCs w:val="17"/>
          <w:lang w:val="en-US"/>
        </w:rPr>
      </w:pPr>
      <w:r w:rsidRPr="00A9695F">
        <w:rPr>
          <w:rFonts w:eastAsia="Times New Roman"/>
          <w:szCs w:val="17"/>
          <w:lang w:val="en-US"/>
        </w:rPr>
        <w:t>3.</w:t>
      </w:r>
      <w:r w:rsidRPr="00A9695F">
        <w:rPr>
          <w:rFonts w:eastAsia="Times New Roman"/>
          <w:szCs w:val="17"/>
          <w:lang w:val="en-US"/>
        </w:rPr>
        <w:tab/>
      </w:r>
      <w:r w:rsidRPr="00A9695F">
        <w:rPr>
          <w:rFonts w:eastAsia="Times New Roman"/>
          <w:i/>
          <w:iCs/>
          <w:szCs w:val="17"/>
          <w:lang w:val="en-US"/>
        </w:rPr>
        <w:t>Ordinary Entry</w:t>
      </w:r>
    </w:p>
    <w:p w14:paraId="5D9D8AB5"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3.1</w:t>
      </w:r>
      <w:r w:rsidRPr="00A9695F">
        <w:rPr>
          <w:rFonts w:eastAsia="Times New Roman"/>
          <w:szCs w:val="17"/>
          <w:lang w:val="en-US"/>
        </w:rPr>
        <w:tab/>
        <w:t xml:space="preserve">To create an ordinary entry, a player must </w:t>
      </w:r>
      <w:proofErr w:type="gramStart"/>
      <w:r w:rsidRPr="00A9695F">
        <w:rPr>
          <w:rFonts w:eastAsia="Times New Roman"/>
          <w:szCs w:val="17"/>
          <w:lang w:val="en-US"/>
        </w:rPr>
        <w:t>cause to be forecast</w:t>
      </w:r>
      <w:proofErr w:type="gramEnd"/>
      <w:r w:rsidRPr="00A9695F">
        <w:rPr>
          <w:rFonts w:eastAsia="Times New Roman"/>
          <w:szCs w:val="17"/>
          <w:lang w:val="en-US"/>
        </w:rPr>
        <w:t xml:space="preserve"> a </w:t>
      </w:r>
      <w:proofErr w:type="gramStart"/>
      <w:r w:rsidRPr="00A9695F">
        <w:rPr>
          <w:rFonts w:eastAsia="Times New Roman"/>
          <w:szCs w:val="17"/>
          <w:lang w:val="en-US"/>
        </w:rPr>
        <w:t>6 digit</w:t>
      </w:r>
      <w:proofErr w:type="gramEnd"/>
      <w:r w:rsidRPr="00A9695F">
        <w:rPr>
          <w:rFonts w:eastAsia="Times New Roman"/>
          <w:szCs w:val="17"/>
          <w:lang w:val="en-US"/>
        </w:rPr>
        <w:t xml:space="preserve"> number by way of </w:t>
      </w:r>
      <w:proofErr w:type="spellStart"/>
      <w:r w:rsidRPr="00A9695F">
        <w:rPr>
          <w:rFonts w:eastAsia="Times New Roman"/>
          <w:szCs w:val="17"/>
          <w:lang w:val="en-US"/>
        </w:rPr>
        <w:t>QuickPick</w:t>
      </w:r>
      <w:proofErr w:type="spellEnd"/>
      <w:r w:rsidRPr="00A9695F">
        <w:rPr>
          <w:rFonts w:eastAsia="Times New Roman"/>
          <w:szCs w:val="17"/>
          <w:lang w:val="en-US"/>
        </w:rPr>
        <w:t xml:space="preserve"> entry.</w:t>
      </w:r>
    </w:p>
    <w:p w14:paraId="7FDF2089"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3.2</w:t>
      </w:r>
      <w:r w:rsidRPr="00A9695F">
        <w:rPr>
          <w:rFonts w:eastAsia="Times New Roman"/>
          <w:szCs w:val="17"/>
          <w:lang w:val="en-US"/>
        </w:rPr>
        <w:tab/>
        <w:t>An ordinary entry will provide participation for the number of games selected and paid for in one (1) draw only.</w:t>
      </w:r>
    </w:p>
    <w:p w14:paraId="2DF01F5B" w14:textId="77777777" w:rsidR="00A9695F" w:rsidRPr="00A9695F" w:rsidRDefault="00A9695F" w:rsidP="00A9695F">
      <w:pPr>
        <w:ind w:left="851" w:hanging="567"/>
        <w:rPr>
          <w:rFonts w:eastAsia="Times New Roman"/>
          <w:spacing w:val="-2"/>
          <w:szCs w:val="17"/>
          <w:lang w:val="en-US"/>
        </w:rPr>
      </w:pPr>
      <w:r w:rsidRPr="00A9695F">
        <w:rPr>
          <w:rFonts w:eastAsia="Times New Roman"/>
          <w:szCs w:val="17"/>
          <w:lang w:val="en-US"/>
        </w:rPr>
        <w:t>3.3</w:t>
      </w:r>
      <w:r w:rsidRPr="00A9695F">
        <w:rPr>
          <w:rFonts w:eastAsia="Times New Roman"/>
          <w:szCs w:val="17"/>
          <w:lang w:val="en-US"/>
        </w:rPr>
        <w:tab/>
      </w:r>
      <w:r w:rsidRPr="00A9695F">
        <w:rPr>
          <w:rFonts w:eastAsia="Times New Roman"/>
          <w:spacing w:val="-2"/>
          <w:szCs w:val="17"/>
          <w:lang w:val="en-US"/>
        </w:rPr>
        <w:t>The minimum number of games that must be played will be one (1) or such number as otherwise determined by the Master Agent.</w:t>
      </w:r>
    </w:p>
    <w:p w14:paraId="6FEFBC00"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3.4</w:t>
      </w:r>
      <w:r w:rsidRPr="00A9695F">
        <w:rPr>
          <w:rFonts w:eastAsia="Times New Roman"/>
          <w:szCs w:val="17"/>
          <w:lang w:val="en-US"/>
        </w:rPr>
        <w:tab/>
        <w:t>There will be a limit to the maximum number of games that can be played, including that in any one draw:</w:t>
      </w:r>
    </w:p>
    <w:p w14:paraId="5B0C32F3"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3.4.1</w:t>
      </w:r>
      <w:r w:rsidRPr="00A9695F">
        <w:rPr>
          <w:rFonts w:eastAsia="Times New Roman"/>
          <w:szCs w:val="17"/>
          <w:lang w:val="en-US"/>
        </w:rPr>
        <w:tab/>
        <w:t>the Master Agent may decline to issue more than 1,000 entries to a player; and</w:t>
      </w:r>
    </w:p>
    <w:p w14:paraId="7E0B844B"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3.4.2</w:t>
      </w:r>
      <w:r w:rsidRPr="00A9695F">
        <w:rPr>
          <w:rFonts w:eastAsia="Times New Roman"/>
          <w:szCs w:val="17"/>
          <w:lang w:val="en-US"/>
        </w:rPr>
        <w:tab/>
        <w:t>a player can be issued with no more than 1,000 equivalent games.</w:t>
      </w:r>
    </w:p>
    <w:p w14:paraId="1ADF204B"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3.5</w:t>
      </w:r>
      <w:r w:rsidRPr="00A9695F">
        <w:rPr>
          <w:rFonts w:eastAsia="Times New Roman"/>
          <w:szCs w:val="17"/>
          <w:lang w:val="en-US"/>
        </w:rPr>
        <w:tab/>
        <w:t>Subject to Rule 3.7, a player may request that an entry be issued in a draw to be conducted within 52 weeks or such lesser period as determined by SALC.</w:t>
      </w:r>
    </w:p>
    <w:p w14:paraId="7CE69836"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3.6</w:t>
      </w:r>
      <w:r w:rsidRPr="00A9695F">
        <w:rPr>
          <w:rFonts w:eastAsia="Times New Roman"/>
          <w:szCs w:val="17"/>
          <w:lang w:val="en-US"/>
        </w:rPr>
        <w:tab/>
        <w:t>Super 66 entries will be limited to 50 games for an ordinary entry, or such other number as the Master Agent determines.</w:t>
      </w:r>
    </w:p>
    <w:p w14:paraId="356A4DF3"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3.7</w:t>
      </w:r>
      <w:r w:rsidRPr="00A9695F">
        <w:rPr>
          <w:rFonts w:eastAsia="Times New Roman"/>
          <w:szCs w:val="17"/>
          <w:lang w:val="en-US"/>
        </w:rPr>
        <w:tab/>
        <w:t>When played in conjunction with Saturday X Lotto, Weekday Windfall, Powerball and Oz Lotto, a player must request a Super 66 entry by:</w:t>
      </w:r>
    </w:p>
    <w:p w14:paraId="4A3D2058"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3.7.1</w:t>
      </w:r>
      <w:r w:rsidRPr="00A9695F">
        <w:rPr>
          <w:rFonts w:eastAsia="Times New Roman"/>
          <w:szCs w:val="17"/>
          <w:lang w:val="en-US"/>
        </w:rPr>
        <w:tab/>
        <w:t>marking the “Super 66” box on a coupon; or</w:t>
      </w:r>
    </w:p>
    <w:p w14:paraId="260EAB3C"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3.7.2</w:t>
      </w:r>
      <w:r w:rsidRPr="00A9695F">
        <w:rPr>
          <w:rFonts w:eastAsia="Times New Roman"/>
          <w:szCs w:val="17"/>
          <w:lang w:val="en-US"/>
        </w:rPr>
        <w:tab/>
        <w:t>verbally requesting the required number of games when making a request for entry in another lottery.</w:t>
      </w:r>
    </w:p>
    <w:p w14:paraId="1BCBD96B" w14:textId="73217E83" w:rsidR="00453BB1" w:rsidRDefault="00A9695F" w:rsidP="00A9695F">
      <w:pPr>
        <w:ind w:left="851" w:hanging="567"/>
        <w:rPr>
          <w:rFonts w:eastAsia="Times New Roman"/>
          <w:szCs w:val="17"/>
          <w:lang w:val="en-US"/>
        </w:rPr>
      </w:pPr>
      <w:r w:rsidRPr="00A9695F">
        <w:rPr>
          <w:rFonts w:eastAsia="Times New Roman"/>
          <w:szCs w:val="17"/>
          <w:lang w:val="en-US"/>
        </w:rPr>
        <w:t>3.8</w:t>
      </w:r>
      <w:r w:rsidRPr="00A9695F">
        <w:rPr>
          <w:rFonts w:eastAsia="Times New Roman"/>
          <w:szCs w:val="17"/>
          <w:lang w:val="en-US"/>
        </w:rPr>
        <w:tab/>
        <w:t>When not played in conjunction with another lottery, a player may request a Super 66 entry by making a verbal or electronic request at the selling point terminal.</w:t>
      </w:r>
    </w:p>
    <w:p w14:paraId="66FF5283" w14:textId="77777777" w:rsidR="00453BB1" w:rsidRDefault="00453BB1" w:rsidP="00580314">
      <w:pPr>
        <w:spacing w:after="0" w:line="80" w:lineRule="exact"/>
        <w:jc w:val="left"/>
        <w:rPr>
          <w:rFonts w:eastAsia="Times New Roman"/>
          <w:szCs w:val="17"/>
          <w:lang w:val="en-US"/>
        </w:rPr>
      </w:pPr>
      <w:r>
        <w:rPr>
          <w:rFonts w:eastAsia="Times New Roman"/>
          <w:szCs w:val="17"/>
          <w:lang w:val="en-US"/>
        </w:rPr>
        <w:br w:type="page"/>
      </w:r>
    </w:p>
    <w:p w14:paraId="76608F52" w14:textId="77777777" w:rsidR="00A9695F" w:rsidRPr="00A9695F" w:rsidRDefault="00A9695F" w:rsidP="00A9695F">
      <w:pPr>
        <w:ind w:left="284" w:hanging="284"/>
        <w:rPr>
          <w:rFonts w:eastAsia="Times New Roman"/>
          <w:szCs w:val="17"/>
          <w:lang w:val="en-US"/>
        </w:rPr>
      </w:pPr>
      <w:r w:rsidRPr="00A9695F">
        <w:rPr>
          <w:rFonts w:eastAsia="Times New Roman"/>
          <w:szCs w:val="17"/>
          <w:lang w:val="en-US"/>
        </w:rPr>
        <w:lastRenderedPageBreak/>
        <w:t>4.</w:t>
      </w:r>
      <w:r w:rsidRPr="00A9695F">
        <w:rPr>
          <w:rFonts w:eastAsia="Times New Roman"/>
          <w:szCs w:val="17"/>
          <w:lang w:val="en-US"/>
        </w:rPr>
        <w:tab/>
      </w:r>
      <w:r w:rsidRPr="00A9695F">
        <w:rPr>
          <w:rFonts w:eastAsia="Times New Roman"/>
          <w:i/>
          <w:iCs/>
          <w:szCs w:val="17"/>
          <w:lang w:val="en-US"/>
        </w:rPr>
        <w:t>Multi-Week Entry</w:t>
      </w:r>
    </w:p>
    <w:p w14:paraId="7167387E"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4.1</w:t>
      </w:r>
      <w:r w:rsidRPr="00A9695F">
        <w:rPr>
          <w:rFonts w:eastAsia="Times New Roman"/>
          <w:szCs w:val="17"/>
          <w:lang w:val="en-US"/>
        </w:rPr>
        <w:tab/>
        <w:t>A player may enter a Super 66 entry for a series of consecutive draws by verbally or electronically requesting such an entry at the selling point. The maximum number of consecutive draws that may be entered in this way will be notified to players by the Master Agent following determination by SALC.</w:t>
      </w:r>
    </w:p>
    <w:p w14:paraId="1FEF35C8"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4.2</w:t>
      </w:r>
      <w:r w:rsidRPr="00A9695F">
        <w:rPr>
          <w:rFonts w:eastAsia="Times New Roman"/>
          <w:szCs w:val="17"/>
          <w:lang w:val="en-US"/>
        </w:rPr>
        <w:tab/>
        <w:t>When played in conjunction with a multi-week entry in another lottery, a Super 66 entry will be placed in the corresponding weekly draw for which the other lottery has been entered.</w:t>
      </w:r>
    </w:p>
    <w:p w14:paraId="36EF04CF"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4.3</w:t>
      </w:r>
      <w:r w:rsidRPr="00A9695F">
        <w:rPr>
          <w:rFonts w:eastAsia="Times New Roman"/>
          <w:szCs w:val="17"/>
          <w:lang w:val="en-US"/>
        </w:rPr>
        <w:tab/>
        <w:t>The Rules governing ordinary entries will apply to every multi-week entry.</w:t>
      </w:r>
    </w:p>
    <w:p w14:paraId="0A985A29" w14:textId="77777777" w:rsidR="00A9695F" w:rsidRPr="00A9695F" w:rsidRDefault="00A9695F" w:rsidP="00A9695F">
      <w:pPr>
        <w:ind w:left="284" w:hanging="284"/>
        <w:rPr>
          <w:rFonts w:eastAsia="Times New Roman"/>
          <w:i/>
          <w:iCs/>
          <w:szCs w:val="17"/>
          <w:lang w:val="en-US"/>
        </w:rPr>
      </w:pPr>
      <w:r w:rsidRPr="00A9695F">
        <w:rPr>
          <w:rFonts w:eastAsia="Times New Roman"/>
          <w:szCs w:val="17"/>
          <w:lang w:val="en-US"/>
        </w:rPr>
        <w:t>5.</w:t>
      </w:r>
      <w:r w:rsidRPr="00A9695F">
        <w:rPr>
          <w:rFonts w:eastAsia="Times New Roman"/>
          <w:szCs w:val="17"/>
          <w:lang w:val="en-US"/>
        </w:rPr>
        <w:tab/>
      </w:r>
      <w:r w:rsidRPr="00A9695F">
        <w:rPr>
          <w:rFonts w:eastAsia="Times New Roman"/>
          <w:i/>
          <w:iCs/>
          <w:szCs w:val="17"/>
          <w:lang w:val="en-US"/>
        </w:rPr>
        <w:t>Supervision of Draw</w:t>
      </w:r>
    </w:p>
    <w:p w14:paraId="11C78C06"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5.1</w:t>
      </w:r>
      <w:r w:rsidRPr="00A9695F">
        <w:rPr>
          <w:rFonts w:eastAsia="Times New Roman"/>
          <w:szCs w:val="17"/>
          <w:lang w:val="en-US"/>
        </w:rPr>
        <w:tab/>
        <w:t>The selection of winning numbers will be conducted in such manner as agreed by the Bloc members and:</w:t>
      </w:r>
    </w:p>
    <w:p w14:paraId="2F536D57"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5.1.1</w:t>
      </w:r>
      <w:r w:rsidRPr="00A9695F">
        <w:rPr>
          <w:rFonts w:eastAsia="Times New Roman"/>
          <w:szCs w:val="17"/>
          <w:lang w:val="en-US"/>
        </w:rPr>
        <w:tab/>
        <w:t>should be conducted and supervised in accordance with the requirements of the relevant regulatory body for the State in which the draw is conducted; and</w:t>
      </w:r>
    </w:p>
    <w:p w14:paraId="2E966E0F"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5.1.2</w:t>
      </w:r>
      <w:r w:rsidRPr="00A9695F">
        <w:rPr>
          <w:rFonts w:eastAsia="Times New Roman"/>
          <w:szCs w:val="17"/>
          <w:lang w:val="en-US"/>
        </w:rPr>
        <w:tab/>
        <w:t>will be final for the purpose of determining the prize winners in that draw.</w:t>
      </w:r>
    </w:p>
    <w:p w14:paraId="5C090BEA"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5.2</w:t>
      </w:r>
      <w:r w:rsidRPr="00A9695F">
        <w:rPr>
          <w:rFonts w:eastAsia="Times New Roman"/>
          <w:szCs w:val="17"/>
          <w:lang w:val="en-US"/>
        </w:rPr>
        <w:tab/>
        <w:t>The total amount of the prize pool will be declared prior to each draw.</w:t>
      </w:r>
    </w:p>
    <w:p w14:paraId="621B015F" w14:textId="77777777" w:rsidR="00A9695F" w:rsidRPr="00A9695F" w:rsidRDefault="00A9695F" w:rsidP="00A9695F">
      <w:pPr>
        <w:ind w:left="284" w:hanging="284"/>
        <w:rPr>
          <w:rFonts w:eastAsia="Times New Roman"/>
          <w:szCs w:val="17"/>
          <w:lang w:val="en-US"/>
        </w:rPr>
      </w:pPr>
      <w:r w:rsidRPr="00A9695F">
        <w:rPr>
          <w:rFonts w:eastAsia="Times New Roman"/>
          <w:szCs w:val="17"/>
          <w:lang w:val="en-US"/>
        </w:rPr>
        <w:t>6.</w:t>
      </w:r>
      <w:r w:rsidRPr="00A9695F">
        <w:rPr>
          <w:rFonts w:eastAsia="Times New Roman"/>
          <w:szCs w:val="17"/>
          <w:lang w:val="en-US"/>
        </w:rPr>
        <w:tab/>
      </w:r>
      <w:r w:rsidRPr="00A9695F">
        <w:rPr>
          <w:rFonts w:eastAsia="Times New Roman"/>
          <w:i/>
          <w:iCs/>
          <w:szCs w:val="17"/>
          <w:lang w:val="en-US"/>
        </w:rPr>
        <w:t>Determination of Winning Number</w:t>
      </w:r>
    </w:p>
    <w:p w14:paraId="411092E5"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6.1</w:t>
      </w:r>
      <w:r w:rsidRPr="00A9695F">
        <w:rPr>
          <w:rFonts w:eastAsia="Times New Roman"/>
          <w:szCs w:val="17"/>
          <w:lang w:val="en-US"/>
        </w:rPr>
        <w:tab/>
        <w:t xml:space="preserve">Each </w:t>
      </w:r>
      <w:proofErr w:type="gramStart"/>
      <w:r w:rsidRPr="00A9695F">
        <w:rPr>
          <w:rFonts w:eastAsia="Times New Roman"/>
          <w:szCs w:val="17"/>
          <w:lang w:val="en-US"/>
        </w:rPr>
        <w:t>draw</w:t>
      </w:r>
      <w:proofErr w:type="gramEnd"/>
      <w:r w:rsidRPr="00A9695F">
        <w:rPr>
          <w:rFonts w:eastAsia="Times New Roman"/>
          <w:szCs w:val="17"/>
          <w:lang w:val="en-US"/>
        </w:rPr>
        <w:t xml:space="preserve"> will be identified by a number.</w:t>
      </w:r>
    </w:p>
    <w:p w14:paraId="33E03EEC"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6.2</w:t>
      </w:r>
      <w:r w:rsidRPr="00A9695F">
        <w:rPr>
          <w:rFonts w:eastAsia="Times New Roman"/>
          <w:szCs w:val="17"/>
          <w:lang w:val="en-US"/>
        </w:rPr>
        <w:tab/>
        <w:t>Each draw will be conducted using drawing equipment agreed by the Bloc members.</w:t>
      </w:r>
    </w:p>
    <w:p w14:paraId="3CDAB482"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6.3</w:t>
      </w:r>
      <w:r w:rsidRPr="00A9695F">
        <w:rPr>
          <w:rFonts w:eastAsia="Times New Roman"/>
          <w:szCs w:val="17"/>
          <w:lang w:val="en-US"/>
        </w:rPr>
        <w:tab/>
        <w:t xml:space="preserve">For each </w:t>
      </w:r>
      <w:proofErr w:type="gramStart"/>
      <w:r w:rsidRPr="00A9695F">
        <w:rPr>
          <w:rFonts w:eastAsia="Times New Roman"/>
          <w:szCs w:val="17"/>
          <w:lang w:val="en-US"/>
        </w:rPr>
        <w:t>draw</w:t>
      </w:r>
      <w:proofErr w:type="gramEnd"/>
      <w:r w:rsidRPr="00A9695F">
        <w:rPr>
          <w:rFonts w:eastAsia="Times New Roman"/>
          <w:szCs w:val="17"/>
          <w:lang w:val="en-US"/>
        </w:rPr>
        <w:t>, the Bloc members will cause a series of 6 numbered balls to be drawn from the drawing equipment. The winning number so determined will be in the range from 000000 to 999999 inclusive.</w:t>
      </w:r>
    </w:p>
    <w:p w14:paraId="2D4BB1B9"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6.4</w:t>
      </w:r>
      <w:r w:rsidRPr="00A9695F">
        <w:rPr>
          <w:rFonts w:eastAsia="Times New Roman"/>
          <w:szCs w:val="17"/>
          <w:lang w:val="en-US"/>
        </w:rPr>
        <w:tab/>
        <w:t>There will be 5 winning divisions in each draw as follows:</w:t>
      </w:r>
    </w:p>
    <w:p w14:paraId="4BEDDF85" w14:textId="77777777" w:rsidR="00A9695F" w:rsidRPr="00A9695F" w:rsidRDefault="00A9695F" w:rsidP="00A9695F">
      <w:pPr>
        <w:ind w:left="1730" w:hanging="879"/>
        <w:rPr>
          <w:rFonts w:eastAsia="Times New Roman"/>
          <w:szCs w:val="17"/>
          <w:lang w:val="en-US"/>
        </w:rPr>
      </w:pPr>
      <w:r w:rsidRPr="00A9695F">
        <w:rPr>
          <w:rFonts w:eastAsia="Times New Roman"/>
          <w:szCs w:val="17"/>
          <w:lang w:val="en-US"/>
        </w:rPr>
        <w:t xml:space="preserve">Division 1—player(s) who correctly forecast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identical to and in the same sequence as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w:t>
      </w:r>
    </w:p>
    <w:p w14:paraId="7FA4DEEF" w14:textId="77777777" w:rsidR="00A9695F" w:rsidRPr="00A9695F" w:rsidRDefault="00A9695F" w:rsidP="00A9695F">
      <w:pPr>
        <w:ind w:left="1730" w:hanging="879"/>
        <w:rPr>
          <w:rFonts w:eastAsia="Times New Roman"/>
          <w:szCs w:val="17"/>
          <w:lang w:val="en-US"/>
        </w:rPr>
      </w:pPr>
      <w:r w:rsidRPr="00A9695F">
        <w:rPr>
          <w:rFonts w:eastAsia="Times New Roman"/>
          <w:szCs w:val="17"/>
          <w:lang w:val="en-US"/>
        </w:rPr>
        <w:t>Division 2—player(s) who correctly forecast:</w:t>
      </w:r>
    </w:p>
    <w:p w14:paraId="73096D0F"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6.4.1</w:t>
      </w:r>
      <w:r w:rsidRPr="00A9695F">
        <w:rPr>
          <w:rFonts w:eastAsia="Times New Roman"/>
          <w:szCs w:val="17"/>
          <w:lang w:val="en-US"/>
        </w:rPr>
        <w:tab/>
        <w:t xml:space="preserve">the first 5 digits of the number identical to and in the same sequence as the first 5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 or</w:t>
      </w:r>
    </w:p>
    <w:p w14:paraId="4BA9CA91"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6.4.2</w:t>
      </w:r>
      <w:r w:rsidRPr="00A9695F">
        <w:rPr>
          <w:rFonts w:eastAsia="Times New Roman"/>
          <w:szCs w:val="17"/>
          <w:lang w:val="en-US"/>
        </w:rPr>
        <w:tab/>
        <w:t xml:space="preserve">the last 5 digits of the number identical to and in the same sequence as the last 5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w:t>
      </w:r>
    </w:p>
    <w:p w14:paraId="4BCCE8BA" w14:textId="77777777" w:rsidR="00A9695F" w:rsidRPr="00A9695F" w:rsidRDefault="00A9695F" w:rsidP="00A9695F">
      <w:pPr>
        <w:ind w:left="1730" w:hanging="879"/>
        <w:rPr>
          <w:rFonts w:eastAsia="Times New Roman"/>
          <w:szCs w:val="17"/>
          <w:lang w:val="en-US"/>
        </w:rPr>
      </w:pPr>
      <w:r w:rsidRPr="00A9695F">
        <w:rPr>
          <w:rFonts w:eastAsia="Times New Roman"/>
          <w:szCs w:val="17"/>
          <w:lang w:val="en-US"/>
        </w:rPr>
        <w:t>Division 3—player(s) who correctly forecast:</w:t>
      </w:r>
    </w:p>
    <w:p w14:paraId="0F090F6D"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6.4.3</w:t>
      </w:r>
      <w:r w:rsidRPr="00A9695F">
        <w:rPr>
          <w:rFonts w:eastAsia="Times New Roman"/>
          <w:szCs w:val="17"/>
          <w:lang w:val="en-US"/>
        </w:rPr>
        <w:tab/>
        <w:t xml:space="preserve">the first 4 digits of the number identical to and in the same sequence as the first 4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 or</w:t>
      </w:r>
    </w:p>
    <w:p w14:paraId="69A172A1"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6.4.4</w:t>
      </w:r>
      <w:r w:rsidRPr="00A9695F">
        <w:rPr>
          <w:rFonts w:eastAsia="Times New Roman"/>
          <w:szCs w:val="17"/>
          <w:lang w:val="en-US"/>
        </w:rPr>
        <w:tab/>
        <w:t xml:space="preserve">the last 4 digits of the number identical to and in the same sequence as the last 4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w:t>
      </w:r>
    </w:p>
    <w:p w14:paraId="71B786DE" w14:textId="77777777" w:rsidR="00A9695F" w:rsidRPr="00A9695F" w:rsidRDefault="00A9695F" w:rsidP="00A9695F">
      <w:pPr>
        <w:ind w:left="1730" w:hanging="879"/>
        <w:rPr>
          <w:rFonts w:eastAsia="Times New Roman"/>
          <w:szCs w:val="17"/>
          <w:lang w:val="en-US"/>
        </w:rPr>
      </w:pPr>
      <w:r w:rsidRPr="00A9695F">
        <w:rPr>
          <w:rFonts w:eastAsia="Times New Roman"/>
          <w:szCs w:val="17"/>
          <w:lang w:val="en-US"/>
        </w:rPr>
        <w:t>Division 4—player(s) who correctly forecast:</w:t>
      </w:r>
    </w:p>
    <w:p w14:paraId="28BDE092"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6.4.5</w:t>
      </w:r>
      <w:r w:rsidRPr="00A9695F">
        <w:rPr>
          <w:rFonts w:eastAsia="Times New Roman"/>
          <w:szCs w:val="17"/>
          <w:lang w:val="en-US"/>
        </w:rPr>
        <w:tab/>
        <w:t xml:space="preserve">the first 3 digits of the number identical to and in the same sequence as the first 3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 or</w:t>
      </w:r>
    </w:p>
    <w:p w14:paraId="175D0680"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6.4.6</w:t>
      </w:r>
      <w:r w:rsidRPr="00A9695F">
        <w:rPr>
          <w:rFonts w:eastAsia="Times New Roman"/>
          <w:szCs w:val="17"/>
          <w:lang w:val="en-US"/>
        </w:rPr>
        <w:tab/>
        <w:t xml:space="preserve">the last 3 digits of the number identical to and in the same sequence as the last 3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w:t>
      </w:r>
      <w:proofErr w:type="gramStart"/>
      <w:r w:rsidRPr="00A9695F">
        <w:rPr>
          <w:rFonts w:eastAsia="Times New Roman"/>
          <w:szCs w:val="17"/>
          <w:lang w:val="en-US"/>
        </w:rPr>
        <w:t>draw</w:t>
      </w:r>
      <w:proofErr w:type="gramEnd"/>
      <w:r w:rsidRPr="00A9695F">
        <w:rPr>
          <w:rFonts w:eastAsia="Times New Roman"/>
          <w:szCs w:val="17"/>
          <w:lang w:val="en-US"/>
        </w:rPr>
        <w:t>.</w:t>
      </w:r>
    </w:p>
    <w:p w14:paraId="66CF1E96"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Division 5—player(s) who correctly forecast:</w:t>
      </w:r>
    </w:p>
    <w:p w14:paraId="32D54246"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6.4.7</w:t>
      </w:r>
      <w:r w:rsidRPr="00A9695F">
        <w:rPr>
          <w:rFonts w:eastAsia="Times New Roman"/>
          <w:szCs w:val="17"/>
          <w:lang w:val="en-US"/>
        </w:rPr>
        <w:tab/>
        <w:t xml:space="preserve">the first 2 digits of the number identical to and in the same sequence as the first 2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 or</w:t>
      </w:r>
    </w:p>
    <w:p w14:paraId="3A5C52D8"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6.4.8</w:t>
      </w:r>
      <w:r w:rsidRPr="00A9695F">
        <w:rPr>
          <w:rFonts w:eastAsia="Times New Roman"/>
          <w:szCs w:val="17"/>
          <w:lang w:val="en-US"/>
        </w:rPr>
        <w:tab/>
        <w:t xml:space="preserve">the last 2 digits of the number identical to and in the same sequence as the last 2 digits of the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drawn for that draw.</w:t>
      </w:r>
    </w:p>
    <w:p w14:paraId="02E2F307" w14:textId="77777777" w:rsidR="00A9695F" w:rsidRPr="00A9695F" w:rsidRDefault="00A9695F" w:rsidP="00A9695F">
      <w:pPr>
        <w:ind w:left="284" w:hanging="284"/>
        <w:rPr>
          <w:rFonts w:eastAsia="Times New Roman"/>
          <w:szCs w:val="17"/>
          <w:lang w:val="en-US"/>
        </w:rPr>
      </w:pPr>
      <w:r w:rsidRPr="00A9695F">
        <w:rPr>
          <w:rFonts w:eastAsia="Times New Roman"/>
          <w:szCs w:val="17"/>
          <w:lang w:val="en-US"/>
        </w:rPr>
        <w:t>7.</w:t>
      </w:r>
      <w:r w:rsidRPr="00A9695F">
        <w:rPr>
          <w:rFonts w:eastAsia="Times New Roman"/>
          <w:szCs w:val="17"/>
          <w:lang w:val="en-US"/>
        </w:rPr>
        <w:tab/>
      </w:r>
      <w:r w:rsidRPr="00A9695F">
        <w:rPr>
          <w:rFonts w:eastAsia="Times New Roman"/>
          <w:i/>
          <w:iCs/>
          <w:szCs w:val="17"/>
          <w:lang w:val="en-US"/>
        </w:rPr>
        <w:t>Publication of Results</w:t>
      </w:r>
    </w:p>
    <w:p w14:paraId="5791FCC1"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7.1</w:t>
      </w:r>
      <w:r w:rsidRPr="00A9695F">
        <w:rPr>
          <w:rFonts w:eastAsia="Times New Roman"/>
          <w:szCs w:val="17"/>
          <w:lang w:val="en-US"/>
        </w:rPr>
        <w:tab/>
        <w:t>The Master Agent will publish the results of each draw as soon as practicable after each draw.</w:t>
      </w:r>
    </w:p>
    <w:p w14:paraId="169A4E36"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7.2</w:t>
      </w:r>
      <w:r w:rsidRPr="00A9695F">
        <w:rPr>
          <w:rFonts w:eastAsia="Times New Roman"/>
          <w:szCs w:val="17"/>
          <w:lang w:val="en-US"/>
        </w:rPr>
        <w:tab/>
        <w:t>The information published may include:</w:t>
      </w:r>
    </w:p>
    <w:p w14:paraId="38B72CC8"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7.2.1</w:t>
      </w:r>
      <w:r w:rsidRPr="00A9695F">
        <w:rPr>
          <w:rFonts w:eastAsia="Times New Roman"/>
          <w:szCs w:val="17"/>
          <w:lang w:val="en-US"/>
        </w:rPr>
        <w:tab/>
        <w:t xml:space="preserve">the winning </w:t>
      </w:r>
      <w:proofErr w:type="gramStart"/>
      <w:r w:rsidRPr="00A9695F">
        <w:rPr>
          <w:rFonts w:eastAsia="Times New Roman"/>
          <w:szCs w:val="17"/>
          <w:lang w:val="en-US"/>
        </w:rPr>
        <w:t>numbers;</w:t>
      </w:r>
      <w:proofErr w:type="gramEnd"/>
    </w:p>
    <w:p w14:paraId="663DD337"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7.2.2</w:t>
      </w:r>
      <w:r w:rsidRPr="00A9695F">
        <w:rPr>
          <w:rFonts w:eastAsia="Times New Roman"/>
          <w:szCs w:val="17"/>
          <w:lang w:val="en-US"/>
        </w:rPr>
        <w:tab/>
        <w:t xml:space="preserve">the amount of the prize pool allocated to each </w:t>
      </w:r>
      <w:proofErr w:type="gramStart"/>
      <w:r w:rsidRPr="00A9695F">
        <w:rPr>
          <w:rFonts w:eastAsia="Times New Roman"/>
          <w:szCs w:val="17"/>
          <w:lang w:val="en-US"/>
        </w:rPr>
        <w:t>division;</w:t>
      </w:r>
      <w:proofErr w:type="gramEnd"/>
    </w:p>
    <w:p w14:paraId="6CDCC7A9"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7.2.3</w:t>
      </w:r>
      <w:r w:rsidRPr="00A9695F">
        <w:rPr>
          <w:rFonts w:eastAsia="Times New Roman"/>
          <w:szCs w:val="17"/>
          <w:lang w:val="en-US"/>
        </w:rPr>
        <w:tab/>
        <w:t xml:space="preserve">the number of prize winners or provisional prize winners in each </w:t>
      </w:r>
      <w:proofErr w:type="gramStart"/>
      <w:r w:rsidRPr="00A9695F">
        <w:rPr>
          <w:rFonts w:eastAsia="Times New Roman"/>
          <w:szCs w:val="17"/>
          <w:lang w:val="en-US"/>
        </w:rPr>
        <w:t>division;</w:t>
      </w:r>
      <w:proofErr w:type="gramEnd"/>
    </w:p>
    <w:p w14:paraId="6CE480B3"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7.2.4</w:t>
      </w:r>
      <w:r w:rsidRPr="00A9695F">
        <w:rPr>
          <w:rFonts w:eastAsia="Times New Roman"/>
          <w:szCs w:val="17"/>
          <w:lang w:val="en-US"/>
        </w:rPr>
        <w:tab/>
        <w:t xml:space="preserve">the value or provisional value of each prize in each </w:t>
      </w:r>
      <w:proofErr w:type="gramStart"/>
      <w:r w:rsidRPr="00A9695F">
        <w:rPr>
          <w:rFonts w:eastAsia="Times New Roman"/>
          <w:szCs w:val="17"/>
          <w:lang w:val="en-US"/>
        </w:rPr>
        <w:t>division;</w:t>
      </w:r>
      <w:proofErr w:type="gramEnd"/>
    </w:p>
    <w:p w14:paraId="152A38DC"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7.2.5</w:t>
      </w:r>
      <w:r w:rsidRPr="00A9695F">
        <w:rPr>
          <w:rFonts w:eastAsia="Times New Roman"/>
          <w:szCs w:val="17"/>
          <w:lang w:val="en-US"/>
        </w:rPr>
        <w:tab/>
        <w:t xml:space="preserve">the dates when prizes will be </w:t>
      </w:r>
      <w:proofErr w:type="gramStart"/>
      <w:r w:rsidRPr="00A9695F">
        <w:rPr>
          <w:rFonts w:eastAsia="Times New Roman"/>
          <w:szCs w:val="17"/>
          <w:lang w:val="en-US"/>
        </w:rPr>
        <w:t>paid;</w:t>
      </w:r>
      <w:proofErr w:type="gramEnd"/>
    </w:p>
    <w:p w14:paraId="0FD3FDB5"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7.2.6</w:t>
      </w:r>
      <w:r w:rsidRPr="00A9695F">
        <w:rPr>
          <w:rFonts w:eastAsia="Times New Roman"/>
          <w:szCs w:val="17"/>
          <w:lang w:val="en-US"/>
        </w:rPr>
        <w:tab/>
        <w:t>the date the claim period expires; and</w:t>
      </w:r>
    </w:p>
    <w:p w14:paraId="52B8BB8E"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7.2.7</w:t>
      </w:r>
      <w:r w:rsidRPr="00A9695F">
        <w:rPr>
          <w:rFonts w:eastAsia="Times New Roman"/>
          <w:szCs w:val="17"/>
          <w:lang w:val="en-US"/>
        </w:rPr>
        <w:tab/>
        <w:t>the guaranteed or estimated Division 1 prize pool in the next draw.</w:t>
      </w:r>
    </w:p>
    <w:p w14:paraId="14001646" w14:textId="77777777" w:rsidR="00A9695F" w:rsidRPr="00A9695F" w:rsidRDefault="00A9695F" w:rsidP="00A9695F">
      <w:pPr>
        <w:ind w:left="284" w:hanging="284"/>
        <w:rPr>
          <w:rFonts w:eastAsia="Times New Roman"/>
          <w:szCs w:val="17"/>
          <w:lang w:val="en-US"/>
        </w:rPr>
      </w:pPr>
      <w:r w:rsidRPr="00A9695F">
        <w:rPr>
          <w:rFonts w:eastAsia="Times New Roman"/>
          <w:szCs w:val="17"/>
          <w:lang w:val="en-US"/>
        </w:rPr>
        <w:t>8.</w:t>
      </w:r>
      <w:r w:rsidRPr="00A9695F">
        <w:rPr>
          <w:rFonts w:eastAsia="Times New Roman"/>
          <w:szCs w:val="17"/>
          <w:lang w:val="en-US"/>
        </w:rPr>
        <w:tab/>
      </w:r>
      <w:r w:rsidRPr="00A9695F">
        <w:rPr>
          <w:rFonts w:eastAsia="Times New Roman"/>
          <w:i/>
          <w:iCs/>
          <w:szCs w:val="17"/>
          <w:lang w:val="en-US"/>
        </w:rPr>
        <w:t>Prize Pool Structure</w:t>
      </w:r>
    </w:p>
    <w:p w14:paraId="62632D2E"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8.1</w:t>
      </w:r>
      <w:r w:rsidRPr="00A9695F">
        <w:rPr>
          <w:rFonts w:eastAsia="Times New Roman"/>
          <w:szCs w:val="17"/>
          <w:lang w:val="en-US"/>
        </w:rPr>
        <w:tab/>
        <w:t xml:space="preserve">Only one prize can be won by any one </w:t>
      </w:r>
      <w:proofErr w:type="gramStart"/>
      <w:r w:rsidRPr="00A9695F">
        <w:rPr>
          <w:rFonts w:eastAsia="Times New Roman"/>
          <w:szCs w:val="17"/>
          <w:lang w:val="en-US"/>
        </w:rPr>
        <w:t>6 digit</w:t>
      </w:r>
      <w:proofErr w:type="gramEnd"/>
      <w:r w:rsidRPr="00A9695F">
        <w:rPr>
          <w:rFonts w:eastAsia="Times New Roman"/>
          <w:szCs w:val="17"/>
          <w:lang w:val="en-US"/>
        </w:rPr>
        <w:t xml:space="preserve"> number selection. If a </w:t>
      </w:r>
      <w:proofErr w:type="gramStart"/>
      <w:r w:rsidRPr="00A9695F">
        <w:rPr>
          <w:rFonts w:eastAsia="Times New Roman"/>
          <w:szCs w:val="17"/>
          <w:lang w:val="en-US"/>
        </w:rPr>
        <w:t>6 digit</w:t>
      </w:r>
      <w:proofErr w:type="gramEnd"/>
      <w:r w:rsidRPr="00A9695F">
        <w:rPr>
          <w:rFonts w:eastAsia="Times New Roman"/>
          <w:szCs w:val="17"/>
          <w:lang w:val="en-US"/>
        </w:rPr>
        <w:t xml:space="preserve"> number selection satisfies the criteria for a prize in more than one division, only the prize in the highest of those divisions will be payable.</w:t>
      </w:r>
    </w:p>
    <w:p w14:paraId="11C92EEE" w14:textId="77777777" w:rsidR="00A9695F" w:rsidRPr="00A9695F" w:rsidRDefault="00A9695F" w:rsidP="00A9695F">
      <w:pPr>
        <w:ind w:left="851" w:hanging="567"/>
        <w:rPr>
          <w:rFonts w:eastAsia="Times New Roman"/>
          <w:spacing w:val="-4"/>
          <w:szCs w:val="17"/>
          <w:lang w:val="en-US"/>
        </w:rPr>
      </w:pPr>
      <w:r w:rsidRPr="00A9695F">
        <w:rPr>
          <w:rFonts w:eastAsia="Times New Roman"/>
          <w:szCs w:val="17"/>
          <w:lang w:val="en-US"/>
        </w:rPr>
        <w:t>8.2</w:t>
      </w:r>
      <w:r w:rsidRPr="00A9695F">
        <w:rPr>
          <w:rFonts w:eastAsia="Times New Roman"/>
          <w:szCs w:val="17"/>
          <w:lang w:val="en-US"/>
        </w:rPr>
        <w:tab/>
      </w:r>
      <w:r w:rsidRPr="00A9695F">
        <w:rPr>
          <w:rFonts w:eastAsia="Times New Roman"/>
          <w:spacing w:val="-4"/>
          <w:szCs w:val="17"/>
          <w:lang w:val="en-US"/>
        </w:rPr>
        <w:t>60% of the total entry fees received for each draw (or such greater amount as SALC determines in consultation with Bloc members) will be allocated as the prize pool.</w:t>
      </w:r>
    </w:p>
    <w:p w14:paraId="6E1A258B"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8.3</w:t>
      </w:r>
      <w:r w:rsidRPr="00A9695F">
        <w:rPr>
          <w:rFonts w:eastAsia="Times New Roman"/>
          <w:szCs w:val="17"/>
          <w:lang w:val="en-US"/>
        </w:rPr>
        <w:tab/>
        <w:t>Each of the Bloc members must contribute the same percentage of the total entry fees received by them into the prize pool.</w:t>
      </w:r>
    </w:p>
    <w:p w14:paraId="3E06781D" w14:textId="77777777" w:rsidR="00580314" w:rsidRDefault="00580314">
      <w:pPr>
        <w:spacing w:after="0" w:line="240" w:lineRule="auto"/>
        <w:jc w:val="left"/>
        <w:rPr>
          <w:rFonts w:eastAsia="Times New Roman"/>
          <w:szCs w:val="17"/>
          <w:lang w:val="en-US"/>
        </w:rPr>
      </w:pPr>
      <w:r>
        <w:rPr>
          <w:rFonts w:eastAsia="Times New Roman"/>
          <w:szCs w:val="17"/>
          <w:lang w:val="en-US"/>
        </w:rPr>
        <w:br w:type="page"/>
      </w:r>
    </w:p>
    <w:p w14:paraId="7C1F3177" w14:textId="630E7E0C" w:rsidR="00A9695F" w:rsidRPr="00A9695F" w:rsidRDefault="00A9695F" w:rsidP="00A9695F">
      <w:pPr>
        <w:ind w:left="851" w:hanging="567"/>
        <w:rPr>
          <w:rFonts w:eastAsia="Times New Roman"/>
          <w:szCs w:val="17"/>
          <w:lang w:val="en-US"/>
        </w:rPr>
      </w:pPr>
      <w:r w:rsidRPr="00A9695F">
        <w:rPr>
          <w:rFonts w:eastAsia="Times New Roman"/>
          <w:szCs w:val="17"/>
          <w:lang w:val="en-US"/>
        </w:rPr>
        <w:lastRenderedPageBreak/>
        <w:t>8.4</w:t>
      </w:r>
      <w:r w:rsidRPr="00A9695F">
        <w:rPr>
          <w:rFonts w:eastAsia="Times New Roman"/>
          <w:szCs w:val="17"/>
          <w:lang w:val="en-US"/>
        </w:rPr>
        <w:tab/>
        <w:t>Subject to Rules 8.5 and 10.2, the following prizes will be payable:</w:t>
      </w:r>
    </w:p>
    <w:p w14:paraId="53B998B1" w14:textId="77777777" w:rsidR="00A9695F" w:rsidRPr="00A9695F" w:rsidRDefault="00A9695F" w:rsidP="00A9695F">
      <w:pPr>
        <w:ind w:left="851"/>
        <w:rPr>
          <w:rFonts w:eastAsia="Times New Roman"/>
          <w:szCs w:val="17"/>
          <w:lang w:val="en-US"/>
        </w:rPr>
      </w:pPr>
      <w:r w:rsidRPr="00A9695F">
        <w:rPr>
          <w:rFonts w:eastAsia="Times New Roman"/>
          <w:szCs w:val="17"/>
          <w:lang w:val="en-US"/>
        </w:rPr>
        <w:t>Division 1—$16,666 per prize, subject to Rule 10.</w:t>
      </w:r>
    </w:p>
    <w:p w14:paraId="12239EE3" w14:textId="77777777" w:rsidR="00A9695F" w:rsidRPr="00A9695F" w:rsidRDefault="00A9695F" w:rsidP="00A9695F">
      <w:pPr>
        <w:ind w:left="851"/>
        <w:rPr>
          <w:rFonts w:eastAsia="Times New Roman"/>
          <w:szCs w:val="17"/>
          <w:lang w:val="en-US"/>
        </w:rPr>
      </w:pPr>
      <w:r w:rsidRPr="00A9695F">
        <w:rPr>
          <w:rFonts w:eastAsia="Times New Roman"/>
          <w:szCs w:val="17"/>
          <w:lang w:val="en-US"/>
        </w:rPr>
        <w:t>Division 2—$6,666 per prize.</w:t>
      </w:r>
    </w:p>
    <w:p w14:paraId="7B93231B" w14:textId="77777777" w:rsidR="00A9695F" w:rsidRPr="00A9695F" w:rsidRDefault="00A9695F" w:rsidP="00A9695F">
      <w:pPr>
        <w:ind w:left="851"/>
        <w:rPr>
          <w:rFonts w:eastAsia="Times New Roman"/>
          <w:szCs w:val="17"/>
          <w:lang w:val="en-US"/>
        </w:rPr>
      </w:pPr>
      <w:r w:rsidRPr="00A9695F">
        <w:rPr>
          <w:rFonts w:eastAsia="Times New Roman"/>
          <w:szCs w:val="17"/>
          <w:lang w:val="en-US"/>
        </w:rPr>
        <w:t>Division 3—$666 per prize.</w:t>
      </w:r>
    </w:p>
    <w:p w14:paraId="56B6CF4C" w14:textId="77777777" w:rsidR="00A9695F" w:rsidRPr="00A9695F" w:rsidRDefault="00A9695F" w:rsidP="00A9695F">
      <w:pPr>
        <w:ind w:left="851"/>
        <w:rPr>
          <w:rFonts w:eastAsia="Times New Roman"/>
          <w:szCs w:val="17"/>
          <w:lang w:val="en-US"/>
        </w:rPr>
      </w:pPr>
      <w:r w:rsidRPr="00A9695F">
        <w:rPr>
          <w:rFonts w:eastAsia="Times New Roman"/>
          <w:szCs w:val="17"/>
          <w:lang w:val="en-US"/>
        </w:rPr>
        <w:t>Division 4—$66 per prize.</w:t>
      </w:r>
    </w:p>
    <w:p w14:paraId="3E3B86A1" w14:textId="77777777" w:rsidR="00A9695F" w:rsidRPr="00A9695F" w:rsidRDefault="00A9695F" w:rsidP="00A9695F">
      <w:pPr>
        <w:ind w:left="851"/>
        <w:rPr>
          <w:rFonts w:eastAsia="Times New Roman"/>
          <w:szCs w:val="17"/>
          <w:lang w:val="en-US"/>
        </w:rPr>
      </w:pPr>
      <w:r w:rsidRPr="00A9695F">
        <w:rPr>
          <w:rFonts w:eastAsia="Times New Roman"/>
          <w:szCs w:val="17"/>
          <w:lang w:val="en-US"/>
        </w:rPr>
        <w:t>Division 5—$6.60 per prize.</w:t>
      </w:r>
    </w:p>
    <w:p w14:paraId="0CA8972C"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8.5</w:t>
      </w:r>
      <w:r w:rsidRPr="00A9695F">
        <w:rPr>
          <w:rFonts w:eastAsia="Times New Roman"/>
          <w:szCs w:val="17"/>
          <w:lang w:val="en-US"/>
        </w:rPr>
        <w:tab/>
        <w:t>After the prize pool has been allocated amongst the winners in all divisions:</w:t>
      </w:r>
    </w:p>
    <w:p w14:paraId="3ABC2DCE"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8.5.1</w:t>
      </w:r>
      <w:r w:rsidRPr="00A9695F">
        <w:rPr>
          <w:rFonts w:eastAsia="Times New Roman"/>
          <w:szCs w:val="17"/>
          <w:lang w:val="en-US"/>
        </w:rPr>
        <w:tab/>
        <w:t xml:space="preserve">if there is any amount remaining, that amount will be apportioned equally between the winner(s) in Division </w:t>
      </w:r>
      <w:proofErr w:type="gramStart"/>
      <w:r w:rsidRPr="00A9695F">
        <w:rPr>
          <w:rFonts w:eastAsia="Times New Roman"/>
          <w:szCs w:val="17"/>
          <w:lang w:val="en-US"/>
        </w:rPr>
        <w:t>1;</w:t>
      </w:r>
      <w:proofErr w:type="gramEnd"/>
    </w:p>
    <w:p w14:paraId="603601DD"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8.5.2</w:t>
      </w:r>
      <w:r w:rsidRPr="00A9695F">
        <w:rPr>
          <w:rFonts w:eastAsia="Times New Roman"/>
          <w:szCs w:val="17"/>
          <w:lang w:val="en-US"/>
        </w:rPr>
        <w:tab/>
        <w:t>if the prize pool is insufficient to pay each winner in each division the prize specified in Rule 8.4, the prize pool will be augmented from the Prize Reserve Fund by the amount of the deficiency.</w:t>
      </w:r>
    </w:p>
    <w:p w14:paraId="12F266CF" w14:textId="77777777" w:rsidR="00A9695F" w:rsidRPr="00A9695F" w:rsidRDefault="00A9695F" w:rsidP="00A9695F">
      <w:pPr>
        <w:ind w:left="284" w:hanging="284"/>
        <w:rPr>
          <w:rFonts w:eastAsia="Times New Roman"/>
          <w:szCs w:val="17"/>
          <w:lang w:val="en-US"/>
        </w:rPr>
      </w:pPr>
      <w:r w:rsidRPr="00A9695F">
        <w:rPr>
          <w:rFonts w:eastAsia="Times New Roman"/>
          <w:szCs w:val="17"/>
          <w:lang w:val="en-US"/>
        </w:rPr>
        <w:t>9.</w:t>
      </w:r>
      <w:r w:rsidRPr="00A9695F">
        <w:rPr>
          <w:rFonts w:eastAsia="Times New Roman"/>
          <w:szCs w:val="17"/>
          <w:lang w:val="en-US"/>
        </w:rPr>
        <w:tab/>
      </w:r>
      <w:r w:rsidRPr="00A9695F">
        <w:rPr>
          <w:rFonts w:eastAsia="Times New Roman"/>
          <w:i/>
          <w:iCs/>
          <w:szCs w:val="17"/>
          <w:lang w:val="en-US"/>
        </w:rPr>
        <w:t>Prize Reserve Fund</w:t>
      </w:r>
    </w:p>
    <w:p w14:paraId="785EDFC6"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9.1</w:t>
      </w:r>
      <w:r w:rsidRPr="00A9695F">
        <w:rPr>
          <w:rFonts w:eastAsia="Times New Roman"/>
          <w:szCs w:val="17"/>
          <w:lang w:val="en-US"/>
        </w:rPr>
        <w:tab/>
        <w:t xml:space="preserve">From time to time, SALC may set aside a proportion of the total amount received from entry fees to any draw and, in respect of that draw, the distribution of prizes will be reduced pro rata in all </w:t>
      </w:r>
      <w:proofErr w:type="gramStart"/>
      <w:r w:rsidRPr="00A9695F">
        <w:rPr>
          <w:rFonts w:eastAsia="Times New Roman"/>
          <w:szCs w:val="17"/>
          <w:lang w:val="en-US"/>
        </w:rPr>
        <w:t>prize winning</w:t>
      </w:r>
      <w:proofErr w:type="gramEnd"/>
      <w:r w:rsidRPr="00A9695F">
        <w:rPr>
          <w:rFonts w:eastAsia="Times New Roman"/>
          <w:szCs w:val="17"/>
          <w:lang w:val="en-US"/>
        </w:rPr>
        <w:t xml:space="preserve"> divisions. The amount set aside will be accumulated by SALC to constitute a </w:t>
      </w:r>
      <w:proofErr w:type="gramStart"/>
      <w:r w:rsidRPr="00A9695F">
        <w:rPr>
          <w:rFonts w:eastAsia="Times New Roman"/>
          <w:szCs w:val="17"/>
          <w:lang w:val="en-US"/>
        </w:rPr>
        <w:t>pool</w:t>
      </w:r>
      <w:proofErr w:type="gramEnd"/>
      <w:r w:rsidRPr="00A9695F">
        <w:rPr>
          <w:rFonts w:eastAsia="Times New Roman"/>
          <w:szCs w:val="17"/>
          <w:lang w:val="en-US"/>
        </w:rPr>
        <w:t xml:space="preserve"> called the Prize Reserve Fund.</w:t>
      </w:r>
    </w:p>
    <w:p w14:paraId="6ABBA131"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9.2</w:t>
      </w:r>
      <w:r w:rsidRPr="00A9695F">
        <w:rPr>
          <w:rFonts w:eastAsia="Times New Roman"/>
          <w:szCs w:val="17"/>
          <w:lang w:val="en-US"/>
        </w:rPr>
        <w:tab/>
        <w:t>The Prize Reserve Fund will be applied from time to time for or towards the payment of any of the following:</w:t>
      </w:r>
    </w:p>
    <w:p w14:paraId="3B23D527"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9.2.1</w:t>
      </w:r>
      <w:r w:rsidRPr="00A9695F">
        <w:rPr>
          <w:rFonts w:eastAsia="Times New Roman"/>
          <w:szCs w:val="17"/>
          <w:lang w:val="en-US"/>
        </w:rPr>
        <w:tab/>
        <w:t xml:space="preserve">prizes in respect of missed prize entries for lotteries conducted by SALC through its Master </w:t>
      </w:r>
      <w:proofErr w:type="gramStart"/>
      <w:r w:rsidRPr="00A9695F">
        <w:rPr>
          <w:rFonts w:eastAsia="Times New Roman"/>
          <w:szCs w:val="17"/>
          <w:lang w:val="en-US"/>
        </w:rPr>
        <w:t>Agent;</w:t>
      </w:r>
      <w:proofErr w:type="gramEnd"/>
    </w:p>
    <w:p w14:paraId="68B518C6"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9.2.2</w:t>
      </w:r>
      <w:r w:rsidRPr="00A9695F">
        <w:rPr>
          <w:rFonts w:eastAsia="Times New Roman"/>
          <w:szCs w:val="17"/>
          <w:lang w:val="en-US"/>
        </w:rPr>
        <w:tab/>
        <w:t xml:space="preserve">additional or increased prizes in subsequent lotteries conducted by SALC through its Master </w:t>
      </w:r>
      <w:proofErr w:type="gramStart"/>
      <w:r w:rsidRPr="00A9695F">
        <w:rPr>
          <w:rFonts w:eastAsia="Times New Roman"/>
          <w:szCs w:val="17"/>
          <w:lang w:val="en-US"/>
        </w:rPr>
        <w:t>Agent;</w:t>
      </w:r>
      <w:proofErr w:type="gramEnd"/>
    </w:p>
    <w:p w14:paraId="06845B72" w14:textId="77777777" w:rsidR="00A9695F" w:rsidRPr="00A9695F" w:rsidRDefault="00A9695F" w:rsidP="00A9695F">
      <w:pPr>
        <w:ind w:left="851"/>
        <w:rPr>
          <w:rFonts w:eastAsia="Times New Roman"/>
          <w:szCs w:val="17"/>
          <w:lang w:val="en-US"/>
        </w:rPr>
      </w:pPr>
      <w:r w:rsidRPr="00A9695F">
        <w:rPr>
          <w:rFonts w:eastAsia="Times New Roman"/>
          <w:szCs w:val="17"/>
          <w:lang w:val="en-US"/>
        </w:rPr>
        <w:t>in such amount(s) and to such player(s) as SALC in its absolute discretion determines.</w:t>
      </w:r>
    </w:p>
    <w:p w14:paraId="1EB4CD07"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9.3</w:t>
      </w:r>
      <w:r w:rsidRPr="00A9695F">
        <w:rPr>
          <w:rFonts w:eastAsia="Times New Roman"/>
          <w:szCs w:val="17"/>
          <w:lang w:val="en-US"/>
        </w:rPr>
        <w:tab/>
        <w:t>The amounts to be set aside and the amounts to be distributed must be agreed with the Bloc members.</w:t>
      </w:r>
    </w:p>
    <w:p w14:paraId="192A4A41" w14:textId="77777777" w:rsidR="00A9695F" w:rsidRPr="00A9695F" w:rsidRDefault="00A9695F" w:rsidP="00A9695F">
      <w:pPr>
        <w:ind w:left="851" w:hanging="567"/>
        <w:rPr>
          <w:rFonts w:eastAsia="Times New Roman"/>
          <w:spacing w:val="-2"/>
          <w:szCs w:val="17"/>
          <w:lang w:val="en-US"/>
        </w:rPr>
      </w:pPr>
      <w:r w:rsidRPr="00A9695F">
        <w:rPr>
          <w:rFonts w:eastAsia="Times New Roman"/>
          <w:szCs w:val="17"/>
          <w:lang w:val="en-US"/>
        </w:rPr>
        <w:t>9.4</w:t>
      </w:r>
      <w:r w:rsidRPr="00A9695F">
        <w:rPr>
          <w:rFonts w:eastAsia="Times New Roman"/>
          <w:szCs w:val="17"/>
          <w:lang w:val="en-US"/>
        </w:rPr>
        <w:tab/>
      </w:r>
      <w:r w:rsidRPr="00A9695F">
        <w:rPr>
          <w:rFonts w:eastAsia="Times New Roman"/>
          <w:spacing w:val="-2"/>
          <w:szCs w:val="17"/>
          <w:lang w:val="en-US"/>
        </w:rPr>
        <w:t>In the event that the game of Super 66 is replaced, enhanced, renamed or otherwise varied, the Prize Reserve Fund as constituted by this Rule 9 shall be assigned to the game replacing, enhancing, renaming or otherwise varying the game of Super 66.</w:t>
      </w:r>
    </w:p>
    <w:p w14:paraId="066F68BF" w14:textId="77777777" w:rsidR="00A9695F" w:rsidRPr="00A9695F" w:rsidRDefault="00A9695F" w:rsidP="00A9695F">
      <w:pPr>
        <w:ind w:left="284" w:hanging="284"/>
        <w:rPr>
          <w:rFonts w:eastAsia="Times New Roman"/>
          <w:i/>
          <w:iCs/>
          <w:szCs w:val="17"/>
          <w:lang w:val="en-US"/>
        </w:rPr>
      </w:pPr>
      <w:r w:rsidRPr="00A9695F">
        <w:rPr>
          <w:rFonts w:eastAsia="Times New Roman"/>
          <w:szCs w:val="17"/>
          <w:lang w:val="en-US"/>
        </w:rPr>
        <w:t>10.</w:t>
      </w:r>
      <w:r w:rsidRPr="00A9695F">
        <w:rPr>
          <w:rFonts w:eastAsia="Times New Roman"/>
          <w:szCs w:val="17"/>
          <w:lang w:val="en-US"/>
        </w:rPr>
        <w:tab/>
      </w:r>
      <w:r w:rsidRPr="00A9695F">
        <w:rPr>
          <w:rFonts w:eastAsia="Times New Roman"/>
          <w:i/>
          <w:iCs/>
          <w:szCs w:val="17"/>
          <w:lang w:val="en-US"/>
        </w:rPr>
        <w:t>Jackpots</w:t>
      </w:r>
    </w:p>
    <w:p w14:paraId="7B1225A6"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10.1</w:t>
      </w:r>
      <w:r w:rsidRPr="00A9695F">
        <w:rPr>
          <w:rFonts w:eastAsia="Times New Roman"/>
          <w:szCs w:val="17"/>
          <w:lang w:val="en-US"/>
        </w:rPr>
        <w:tab/>
        <w:t xml:space="preserve">If there is no Division 1 prize winner, that portion of the prize pool that would have been payable to a single Division 1 winner in that draw will be added to or jackpotted with the Division 1 prize money in the next draw. This </w:t>
      </w:r>
      <w:proofErr w:type="gramStart"/>
      <w:r w:rsidRPr="00A9695F">
        <w:rPr>
          <w:rFonts w:eastAsia="Times New Roman"/>
          <w:szCs w:val="17"/>
          <w:lang w:val="en-US"/>
        </w:rPr>
        <w:t>jackpotting</w:t>
      </w:r>
      <w:proofErr w:type="gramEnd"/>
      <w:r w:rsidRPr="00A9695F">
        <w:rPr>
          <w:rFonts w:eastAsia="Times New Roman"/>
          <w:szCs w:val="17"/>
          <w:lang w:val="en-US"/>
        </w:rPr>
        <w:t xml:space="preserve"> will continue for no more than 25 consecutive draws. If there is no Division 1 prize winner in the next (or 26</w:t>
      </w:r>
      <w:r w:rsidRPr="00A9695F">
        <w:rPr>
          <w:rFonts w:eastAsia="Times New Roman"/>
          <w:szCs w:val="17"/>
          <w:vertAlign w:val="superscript"/>
          <w:lang w:val="en-US"/>
        </w:rPr>
        <w:t>th</w:t>
      </w:r>
      <w:r w:rsidRPr="00A9695F">
        <w:rPr>
          <w:rFonts w:eastAsia="Times New Roman"/>
          <w:szCs w:val="17"/>
          <w:lang w:val="en-US"/>
        </w:rPr>
        <w:t>) consecutive draw, the total amount of the jackpot and the Division 1 prize that would have been payable to a single winner in that 26</w:t>
      </w:r>
      <w:r w:rsidRPr="00A9695F">
        <w:rPr>
          <w:rFonts w:eastAsia="Times New Roman"/>
          <w:szCs w:val="17"/>
          <w:vertAlign w:val="superscript"/>
          <w:lang w:val="en-US"/>
        </w:rPr>
        <w:t>th</w:t>
      </w:r>
      <w:r w:rsidRPr="00A9695F">
        <w:rPr>
          <w:rFonts w:eastAsia="Times New Roman"/>
          <w:szCs w:val="17"/>
          <w:lang w:val="en-US"/>
        </w:rPr>
        <w:t xml:space="preserve"> draw will be added to the prize money allocated to the next lower division in which there is a winner.</w:t>
      </w:r>
    </w:p>
    <w:p w14:paraId="023B4F57" w14:textId="77777777" w:rsidR="00A9695F" w:rsidRPr="00A9695F" w:rsidRDefault="00A9695F" w:rsidP="00A9695F">
      <w:pPr>
        <w:spacing w:after="0"/>
        <w:ind w:left="851" w:hanging="567"/>
        <w:rPr>
          <w:rFonts w:eastAsia="Times New Roman"/>
          <w:szCs w:val="17"/>
          <w:lang w:val="en-US"/>
        </w:rPr>
      </w:pPr>
      <w:r w:rsidRPr="00A9695F">
        <w:rPr>
          <w:rFonts w:eastAsia="Times New Roman"/>
          <w:szCs w:val="17"/>
          <w:lang w:val="en-US"/>
        </w:rPr>
        <w:t>10.2</w:t>
      </w:r>
      <w:r w:rsidRPr="00A9695F">
        <w:rPr>
          <w:rFonts w:eastAsia="Times New Roman"/>
          <w:szCs w:val="17"/>
          <w:lang w:val="en-US"/>
        </w:rPr>
        <w:tab/>
        <w:t>(a)</w:t>
      </w:r>
      <w:r w:rsidRPr="00A9695F">
        <w:rPr>
          <w:rFonts w:eastAsia="Times New Roman"/>
          <w:szCs w:val="17"/>
          <w:lang w:val="en-US"/>
        </w:rPr>
        <w:tab/>
        <w:t xml:space="preserve">If the Master Agent guarantees a minimum prize payout in Division 1 </w:t>
      </w:r>
      <w:proofErr w:type="gramStart"/>
      <w:r w:rsidRPr="00A9695F">
        <w:rPr>
          <w:rFonts w:eastAsia="Times New Roman"/>
          <w:szCs w:val="17"/>
          <w:lang w:val="en-US"/>
        </w:rPr>
        <w:t>of</w:t>
      </w:r>
      <w:proofErr w:type="gramEnd"/>
      <w:r w:rsidRPr="00A9695F">
        <w:rPr>
          <w:rFonts w:eastAsia="Times New Roman"/>
          <w:szCs w:val="17"/>
          <w:lang w:val="en-US"/>
        </w:rPr>
        <w:t xml:space="preserve"> a super draw and the prize is not won, the amount</w:t>
      </w:r>
    </w:p>
    <w:p w14:paraId="385F5DCD" w14:textId="77777777" w:rsidR="00A9695F" w:rsidRPr="00A9695F" w:rsidRDefault="00A9695F" w:rsidP="00A9695F">
      <w:pPr>
        <w:ind w:left="1134" w:hanging="57"/>
        <w:rPr>
          <w:rFonts w:eastAsia="Times New Roman"/>
          <w:szCs w:val="17"/>
          <w:lang w:val="en-US"/>
        </w:rPr>
      </w:pPr>
      <w:r w:rsidRPr="00A9695F">
        <w:rPr>
          <w:rFonts w:eastAsia="Times New Roman"/>
          <w:szCs w:val="17"/>
          <w:lang w:val="en-US"/>
        </w:rPr>
        <w:t xml:space="preserve"> by which the Master Agent has augmented the prize pool allocated to Division 1 in that super draw will not be </w:t>
      </w:r>
      <w:proofErr w:type="gramStart"/>
      <w:r w:rsidRPr="00A9695F">
        <w:rPr>
          <w:rFonts w:eastAsia="Times New Roman"/>
          <w:szCs w:val="17"/>
          <w:lang w:val="en-US"/>
        </w:rPr>
        <w:t>taken into account</w:t>
      </w:r>
      <w:proofErr w:type="gramEnd"/>
      <w:r w:rsidRPr="00A9695F">
        <w:rPr>
          <w:rFonts w:eastAsia="Times New Roman"/>
          <w:szCs w:val="17"/>
          <w:lang w:val="en-US"/>
        </w:rPr>
        <w:t xml:space="preserve"> in determining the amount of any subsequent jackpot paid in respect of a </w:t>
      </w:r>
      <w:proofErr w:type="gramStart"/>
      <w:r w:rsidRPr="00A9695F">
        <w:rPr>
          <w:rFonts w:eastAsia="Times New Roman"/>
          <w:szCs w:val="17"/>
          <w:lang w:val="en-US"/>
        </w:rPr>
        <w:t>Division</w:t>
      </w:r>
      <w:proofErr w:type="gramEnd"/>
      <w:r w:rsidRPr="00A9695F">
        <w:rPr>
          <w:rFonts w:eastAsia="Times New Roman"/>
          <w:szCs w:val="17"/>
          <w:lang w:val="en-US"/>
        </w:rPr>
        <w:t xml:space="preserve"> 1 prize.</w:t>
      </w:r>
    </w:p>
    <w:p w14:paraId="3D9E46DC" w14:textId="77777777" w:rsidR="00A9695F" w:rsidRPr="00A9695F" w:rsidRDefault="00A9695F" w:rsidP="00A9695F">
      <w:pPr>
        <w:ind w:left="1134" w:hanging="283"/>
        <w:rPr>
          <w:rFonts w:eastAsia="Times New Roman"/>
          <w:szCs w:val="17"/>
          <w:lang w:val="en-US"/>
        </w:rPr>
      </w:pPr>
      <w:r w:rsidRPr="00A9695F">
        <w:rPr>
          <w:rFonts w:eastAsia="Times New Roman"/>
          <w:szCs w:val="17"/>
          <w:lang w:val="en-US"/>
        </w:rPr>
        <w:t>(b)</w:t>
      </w:r>
      <w:r w:rsidRPr="00A9695F">
        <w:rPr>
          <w:rFonts w:eastAsia="Times New Roman"/>
          <w:szCs w:val="17"/>
          <w:lang w:val="en-US"/>
        </w:rPr>
        <w:tab/>
        <w:t>For the purpose of this Rule, the Master Agent may from time to time declare a draw to be a super draw and fix a minimum guaranteed Division 1 prize pool for that draw.</w:t>
      </w:r>
    </w:p>
    <w:p w14:paraId="7C11380A" w14:textId="77777777" w:rsidR="00A9695F" w:rsidRPr="00A9695F" w:rsidRDefault="00A9695F" w:rsidP="00A9695F">
      <w:pPr>
        <w:ind w:left="1134" w:hanging="283"/>
        <w:rPr>
          <w:rFonts w:eastAsia="Times New Roman"/>
          <w:szCs w:val="17"/>
          <w:lang w:val="en-US"/>
        </w:rPr>
      </w:pPr>
      <w:r w:rsidRPr="00A9695F">
        <w:rPr>
          <w:rFonts w:eastAsia="Times New Roman"/>
          <w:szCs w:val="17"/>
          <w:lang w:val="en-US"/>
        </w:rPr>
        <w:t>(c)</w:t>
      </w:r>
      <w:r w:rsidRPr="00A9695F">
        <w:rPr>
          <w:rFonts w:eastAsia="Times New Roman"/>
          <w:szCs w:val="17"/>
          <w:lang w:val="en-US"/>
        </w:rPr>
        <w:tab/>
        <w:t>If the prize pool is insufficient to pay the jackpot under this Rule, the amount of the deficit will be paid from the Prize Reserve Fund.</w:t>
      </w:r>
    </w:p>
    <w:p w14:paraId="3B9FDAD5" w14:textId="77777777" w:rsidR="00A9695F" w:rsidRPr="00A9695F" w:rsidRDefault="00A9695F" w:rsidP="00A9695F">
      <w:pPr>
        <w:ind w:left="284" w:hanging="284"/>
        <w:rPr>
          <w:rFonts w:eastAsia="Times New Roman"/>
          <w:i/>
          <w:iCs/>
          <w:szCs w:val="17"/>
          <w:lang w:val="en-US"/>
        </w:rPr>
      </w:pPr>
      <w:r w:rsidRPr="00A9695F">
        <w:rPr>
          <w:rFonts w:eastAsia="Times New Roman"/>
          <w:szCs w:val="17"/>
          <w:lang w:val="en-US"/>
        </w:rPr>
        <w:t>11.</w:t>
      </w:r>
      <w:r w:rsidRPr="00A9695F">
        <w:rPr>
          <w:rFonts w:eastAsia="Times New Roman"/>
          <w:szCs w:val="17"/>
          <w:lang w:val="en-US"/>
        </w:rPr>
        <w:tab/>
      </w:r>
      <w:r w:rsidRPr="00A9695F">
        <w:rPr>
          <w:rFonts w:eastAsia="Times New Roman"/>
          <w:i/>
          <w:iCs/>
          <w:szCs w:val="17"/>
          <w:lang w:val="en-US"/>
        </w:rPr>
        <w:t>Prize Claims</w:t>
      </w:r>
    </w:p>
    <w:p w14:paraId="7E9AF950" w14:textId="77777777" w:rsidR="00A9695F" w:rsidRPr="00A9695F" w:rsidRDefault="00A9695F" w:rsidP="00774F57">
      <w:pPr>
        <w:spacing w:after="60"/>
        <w:ind w:left="851" w:hanging="567"/>
        <w:rPr>
          <w:rFonts w:eastAsia="Times New Roman"/>
          <w:szCs w:val="17"/>
          <w:lang w:val="en-US"/>
        </w:rPr>
      </w:pPr>
      <w:r w:rsidRPr="00A9695F">
        <w:rPr>
          <w:rFonts w:eastAsia="Times New Roman"/>
          <w:szCs w:val="17"/>
          <w:lang w:val="en-US"/>
        </w:rPr>
        <w:t>11.1</w:t>
      </w:r>
      <w:r w:rsidRPr="00A9695F">
        <w:rPr>
          <w:rFonts w:eastAsia="Times New Roman"/>
          <w:szCs w:val="17"/>
          <w:lang w:val="en-US"/>
        </w:rPr>
        <w:tab/>
        <w:t xml:space="preserve">In the case of a </w:t>
      </w:r>
      <w:proofErr w:type="gramStart"/>
      <w:r w:rsidRPr="00A9695F">
        <w:rPr>
          <w:rFonts w:eastAsia="Times New Roman"/>
          <w:szCs w:val="17"/>
          <w:lang w:val="en-US"/>
        </w:rPr>
        <w:t>Division</w:t>
      </w:r>
      <w:proofErr w:type="gramEnd"/>
      <w:r w:rsidRPr="00A9695F">
        <w:rPr>
          <w:rFonts w:eastAsia="Times New Roman"/>
          <w:szCs w:val="17"/>
          <w:lang w:val="en-US"/>
        </w:rPr>
        <w:t xml:space="preserve"> 1 prize:</w:t>
      </w:r>
    </w:p>
    <w:p w14:paraId="1A5B6D66"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11.1.1</w:t>
      </w:r>
      <w:r w:rsidRPr="00A9695F">
        <w:rPr>
          <w:rFonts w:eastAsia="Times New Roman"/>
          <w:szCs w:val="17"/>
          <w:lang w:val="en-US"/>
        </w:rPr>
        <w:tab/>
        <w:t xml:space="preserve">prize money will be distributed after the claim period has </w:t>
      </w:r>
      <w:proofErr w:type="gramStart"/>
      <w:r w:rsidRPr="00A9695F">
        <w:rPr>
          <w:rFonts w:eastAsia="Times New Roman"/>
          <w:szCs w:val="17"/>
          <w:lang w:val="en-US"/>
        </w:rPr>
        <w:t>elapsed;</w:t>
      </w:r>
      <w:proofErr w:type="gramEnd"/>
    </w:p>
    <w:p w14:paraId="408094EE"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11.1.2</w:t>
      </w:r>
      <w:r w:rsidRPr="00A9695F">
        <w:rPr>
          <w:rFonts w:eastAsia="Times New Roman"/>
          <w:szCs w:val="17"/>
          <w:lang w:val="en-US"/>
        </w:rPr>
        <w:tab/>
        <w:t xml:space="preserve">claims lodged within the claim period and determined by the central computer system to be prize winning tickets and any tickets subsequently identified as </w:t>
      </w:r>
      <w:proofErr w:type="gramStart"/>
      <w:r w:rsidRPr="00A9695F">
        <w:rPr>
          <w:rFonts w:eastAsia="Times New Roman"/>
          <w:szCs w:val="17"/>
          <w:lang w:val="en-US"/>
        </w:rPr>
        <w:t>prize winning</w:t>
      </w:r>
      <w:proofErr w:type="gramEnd"/>
      <w:r w:rsidRPr="00A9695F">
        <w:rPr>
          <w:rFonts w:eastAsia="Times New Roman"/>
          <w:szCs w:val="17"/>
          <w:lang w:val="en-US"/>
        </w:rPr>
        <w:t xml:space="preserve"> tickets will be paid the prize in accordance with Rule </w:t>
      </w:r>
      <w:proofErr w:type="gramStart"/>
      <w:r w:rsidRPr="00A9695F">
        <w:rPr>
          <w:rFonts w:eastAsia="Times New Roman"/>
          <w:szCs w:val="17"/>
          <w:lang w:val="en-US"/>
        </w:rPr>
        <w:t>8;</w:t>
      </w:r>
      <w:proofErr w:type="gramEnd"/>
    </w:p>
    <w:p w14:paraId="1FDE551D"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11.1.3</w:t>
      </w:r>
      <w:r w:rsidRPr="00A9695F">
        <w:rPr>
          <w:rFonts w:eastAsia="Times New Roman"/>
          <w:szCs w:val="17"/>
          <w:lang w:val="en-US"/>
        </w:rPr>
        <w:tab/>
        <w:t>any player who claims to be entitled to a prize won on a printed ticket must lodge a claim at Head Office; and</w:t>
      </w:r>
    </w:p>
    <w:p w14:paraId="2F740D88"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11.1.4</w:t>
      </w:r>
      <w:r w:rsidRPr="00A9695F">
        <w:rPr>
          <w:rFonts w:eastAsia="Times New Roman"/>
          <w:szCs w:val="17"/>
          <w:lang w:val="en-US"/>
        </w:rPr>
        <w:tab/>
        <w:t>prizes payable on an electronic ticket will be paid electronically in accordance with the terms upon which the electronic ticket was issued, following the elapsing of the claim period.</w:t>
      </w:r>
    </w:p>
    <w:p w14:paraId="1237E5A3" w14:textId="77777777" w:rsidR="00A9695F" w:rsidRPr="00A9695F" w:rsidRDefault="00A9695F" w:rsidP="00774F57">
      <w:pPr>
        <w:spacing w:after="60"/>
        <w:ind w:left="851" w:hanging="567"/>
        <w:rPr>
          <w:rFonts w:eastAsia="Times New Roman"/>
          <w:szCs w:val="17"/>
          <w:lang w:val="en-US"/>
        </w:rPr>
      </w:pPr>
      <w:r w:rsidRPr="00A9695F">
        <w:rPr>
          <w:rFonts w:eastAsia="Times New Roman"/>
          <w:szCs w:val="17"/>
          <w:lang w:val="en-US"/>
        </w:rPr>
        <w:t>11.2</w:t>
      </w:r>
      <w:r w:rsidRPr="00A9695F">
        <w:rPr>
          <w:rFonts w:eastAsia="Times New Roman"/>
          <w:szCs w:val="17"/>
          <w:lang w:val="en-US"/>
        </w:rPr>
        <w:tab/>
        <w:t xml:space="preserve">In the case of prizes other than a </w:t>
      </w:r>
      <w:proofErr w:type="gramStart"/>
      <w:r w:rsidRPr="00A9695F">
        <w:rPr>
          <w:rFonts w:eastAsia="Times New Roman"/>
          <w:szCs w:val="17"/>
          <w:lang w:val="en-US"/>
        </w:rPr>
        <w:t>Division</w:t>
      </w:r>
      <w:proofErr w:type="gramEnd"/>
      <w:r w:rsidRPr="00A9695F">
        <w:rPr>
          <w:rFonts w:eastAsia="Times New Roman"/>
          <w:szCs w:val="17"/>
          <w:lang w:val="en-US"/>
        </w:rPr>
        <w:t xml:space="preserve"> 1 prize:</w:t>
      </w:r>
    </w:p>
    <w:p w14:paraId="05715FC8"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11.2.1</w:t>
      </w:r>
      <w:r w:rsidRPr="00A9695F">
        <w:rPr>
          <w:rFonts w:eastAsia="Times New Roman"/>
          <w:szCs w:val="17"/>
          <w:lang w:val="en-US"/>
        </w:rPr>
        <w:tab/>
        <w:t xml:space="preserve">prize money will be paid as soon as practicable after the draw either at Head Office, through a digital feature, or at an Agent’s place of business upon presentation of the printed ticket or as otherwise determined by the Master Agent, subject to these </w:t>
      </w:r>
      <w:proofErr w:type="gramStart"/>
      <w:r w:rsidRPr="00A9695F">
        <w:rPr>
          <w:rFonts w:eastAsia="Times New Roman"/>
          <w:szCs w:val="17"/>
          <w:lang w:val="en-US"/>
        </w:rPr>
        <w:t>Rules;</w:t>
      </w:r>
      <w:proofErr w:type="gramEnd"/>
    </w:p>
    <w:p w14:paraId="69742CA8"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11.2.2</w:t>
      </w:r>
      <w:r w:rsidRPr="00A9695F">
        <w:rPr>
          <w:rFonts w:eastAsia="Times New Roman"/>
          <w:szCs w:val="17"/>
          <w:lang w:val="en-US"/>
        </w:rPr>
        <w:tab/>
        <w:t>prizes payable on an electronic ticket will be paid electronically in accordance with the terms upon which the electronic ticket was issued, as soon as practicable after the draw; and</w:t>
      </w:r>
    </w:p>
    <w:p w14:paraId="28E2214B"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11.2.3</w:t>
      </w:r>
      <w:r w:rsidRPr="00A9695F">
        <w:rPr>
          <w:rFonts w:eastAsia="Times New Roman"/>
          <w:szCs w:val="17"/>
          <w:lang w:val="en-US"/>
        </w:rPr>
        <w:tab/>
        <w:t xml:space="preserve">if a printed or electronic ticket includes a game that has won a prize in Division 2 or a lower division in addition to a </w:t>
      </w:r>
      <w:proofErr w:type="gramStart"/>
      <w:r w:rsidRPr="00A9695F">
        <w:rPr>
          <w:rFonts w:eastAsia="Times New Roman"/>
          <w:szCs w:val="17"/>
          <w:lang w:val="en-US"/>
        </w:rPr>
        <w:t>Division</w:t>
      </w:r>
      <w:proofErr w:type="gramEnd"/>
      <w:r w:rsidRPr="00A9695F">
        <w:rPr>
          <w:rFonts w:eastAsia="Times New Roman"/>
          <w:szCs w:val="17"/>
          <w:lang w:val="en-US"/>
        </w:rPr>
        <w:t xml:space="preserve"> 1 prize, the lower division prize will not be paid until the Division 1 prize is payable.</w:t>
      </w:r>
    </w:p>
    <w:p w14:paraId="0624022E" w14:textId="77777777" w:rsidR="00A9695F" w:rsidRPr="00A9695F" w:rsidRDefault="00A9695F" w:rsidP="00774F57">
      <w:pPr>
        <w:spacing w:after="60"/>
        <w:ind w:left="851" w:hanging="567"/>
        <w:rPr>
          <w:rFonts w:eastAsia="Times New Roman"/>
          <w:szCs w:val="17"/>
          <w:lang w:val="en-US"/>
        </w:rPr>
      </w:pPr>
      <w:r w:rsidRPr="00A9695F">
        <w:rPr>
          <w:rFonts w:eastAsia="Times New Roman"/>
          <w:szCs w:val="17"/>
          <w:lang w:val="en-US"/>
        </w:rPr>
        <w:t>11.3</w:t>
      </w:r>
      <w:r w:rsidRPr="00A9695F">
        <w:rPr>
          <w:rFonts w:eastAsia="Times New Roman"/>
          <w:szCs w:val="17"/>
          <w:lang w:val="en-US"/>
        </w:rPr>
        <w:tab/>
        <w:t>Any player who claims to be entitled to a prize but:</w:t>
      </w:r>
    </w:p>
    <w:p w14:paraId="2E746093"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11.3.1</w:t>
      </w:r>
      <w:r w:rsidRPr="00A9695F">
        <w:rPr>
          <w:rFonts w:eastAsia="Times New Roman"/>
          <w:szCs w:val="17"/>
          <w:lang w:val="en-US"/>
        </w:rPr>
        <w:tab/>
        <w:t xml:space="preserve">whose ticket has not been identified by the central computer system as a prize winning </w:t>
      </w:r>
      <w:proofErr w:type="gramStart"/>
      <w:r w:rsidRPr="00A9695F">
        <w:rPr>
          <w:rFonts w:eastAsia="Times New Roman"/>
          <w:szCs w:val="17"/>
          <w:lang w:val="en-US"/>
        </w:rPr>
        <w:t>ticket;</w:t>
      </w:r>
      <w:proofErr w:type="gramEnd"/>
    </w:p>
    <w:p w14:paraId="41A9B447"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11.3.2</w:t>
      </w:r>
      <w:r w:rsidRPr="00A9695F">
        <w:rPr>
          <w:rFonts w:eastAsia="Times New Roman"/>
          <w:szCs w:val="17"/>
          <w:lang w:val="en-US"/>
        </w:rPr>
        <w:tab/>
        <w:t>considers that their ticket has been incorrectly evaluated; or</w:t>
      </w:r>
    </w:p>
    <w:p w14:paraId="2675EF92"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11.3.3</w:t>
      </w:r>
      <w:r w:rsidRPr="00A9695F">
        <w:rPr>
          <w:rFonts w:eastAsia="Times New Roman"/>
          <w:szCs w:val="17"/>
          <w:lang w:val="en-US"/>
        </w:rPr>
        <w:tab/>
        <w:t>has not obtained confirmation that their ticket has won a prize, after its evaluation by the central computer system,</w:t>
      </w:r>
    </w:p>
    <w:p w14:paraId="15747D79" w14:textId="77777777" w:rsidR="00A9695F" w:rsidRPr="00A9695F" w:rsidRDefault="00A9695F" w:rsidP="00774F57">
      <w:pPr>
        <w:spacing w:after="60"/>
        <w:ind w:left="851"/>
        <w:rPr>
          <w:rFonts w:eastAsia="Times New Roman"/>
          <w:szCs w:val="17"/>
          <w:lang w:val="en-US"/>
        </w:rPr>
      </w:pPr>
      <w:r w:rsidRPr="00A9695F">
        <w:rPr>
          <w:rFonts w:eastAsia="Times New Roman"/>
          <w:szCs w:val="17"/>
          <w:lang w:val="en-US"/>
        </w:rPr>
        <w:t>must lodge a claim with the Master Agent in the case of a printed ticket and with the provider of the electronic ticket in the case of an electronic ticket.</w:t>
      </w:r>
    </w:p>
    <w:p w14:paraId="30FE3EBC" w14:textId="77777777" w:rsidR="00A9695F" w:rsidRPr="00A9695F" w:rsidRDefault="00A9695F" w:rsidP="00774F57">
      <w:pPr>
        <w:spacing w:after="60"/>
        <w:ind w:left="851" w:hanging="567"/>
        <w:rPr>
          <w:rFonts w:eastAsia="Times New Roman"/>
          <w:szCs w:val="17"/>
          <w:lang w:val="en-US"/>
        </w:rPr>
      </w:pPr>
      <w:r w:rsidRPr="00A9695F">
        <w:rPr>
          <w:rFonts w:eastAsia="Times New Roman"/>
          <w:szCs w:val="17"/>
          <w:lang w:val="en-US"/>
        </w:rPr>
        <w:t>11.4</w:t>
      </w:r>
      <w:r w:rsidRPr="00A9695F">
        <w:rPr>
          <w:rFonts w:eastAsia="Times New Roman"/>
          <w:szCs w:val="17"/>
          <w:lang w:val="en-US"/>
        </w:rPr>
        <w:tab/>
        <w:t>A claim under Rule 11.1.3 or 11.3:</w:t>
      </w:r>
    </w:p>
    <w:p w14:paraId="24B9797B"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11.4.1</w:t>
      </w:r>
      <w:r w:rsidRPr="00A9695F">
        <w:rPr>
          <w:rFonts w:eastAsia="Times New Roman"/>
          <w:szCs w:val="17"/>
          <w:lang w:val="en-US"/>
        </w:rPr>
        <w:tab/>
        <w:t xml:space="preserve">may be lodged with the Master Agent either personally or by registered </w:t>
      </w:r>
      <w:proofErr w:type="gramStart"/>
      <w:r w:rsidRPr="00A9695F">
        <w:rPr>
          <w:rFonts w:eastAsia="Times New Roman"/>
          <w:szCs w:val="17"/>
          <w:lang w:val="en-US"/>
        </w:rPr>
        <w:t>mail;</w:t>
      </w:r>
      <w:proofErr w:type="gramEnd"/>
    </w:p>
    <w:p w14:paraId="7A762C96"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11.4.2</w:t>
      </w:r>
      <w:r w:rsidRPr="00A9695F">
        <w:rPr>
          <w:rFonts w:eastAsia="Times New Roman"/>
          <w:szCs w:val="17"/>
          <w:lang w:val="en-US"/>
        </w:rPr>
        <w:tab/>
        <w:t>must reach the Master Agent within 12 months of the relevant day; and</w:t>
      </w:r>
    </w:p>
    <w:p w14:paraId="22996C95" w14:textId="77777777" w:rsidR="00A9695F" w:rsidRPr="00A9695F" w:rsidRDefault="00A9695F" w:rsidP="00774F57">
      <w:pPr>
        <w:spacing w:after="60"/>
        <w:ind w:left="1560" w:hanging="709"/>
        <w:rPr>
          <w:rFonts w:eastAsia="Times New Roman"/>
          <w:szCs w:val="17"/>
          <w:lang w:val="en-US"/>
        </w:rPr>
      </w:pPr>
      <w:r w:rsidRPr="00A9695F">
        <w:rPr>
          <w:rFonts w:eastAsia="Times New Roman"/>
          <w:szCs w:val="17"/>
          <w:lang w:val="en-US"/>
        </w:rPr>
        <w:t>11.4.3</w:t>
      </w:r>
      <w:r w:rsidRPr="00A9695F">
        <w:rPr>
          <w:rFonts w:eastAsia="Times New Roman"/>
          <w:szCs w:val="17"/>
          <w:lang w:val="en-US"/>
        </w:rPr>
        <w:tab/>
        <w:t>must be accompanied by the printed ticket in respect of which the claim is made, clearly endorsed with the claimant’s full name and address, and/or proof of purchase.</w:t>
      </w:r>
    </w:p>
    <w:p w14:paraId="11F1C49C" w14:textId="77777777" w:rsidR="00FD443A" w:rsidRDefault="00FD443A">
      <w:pPr>
        <w:spacing w:after="0" w:line="240" w:lineRule="auto"/>
        <w:jc w:val="left"/>
        <w:rPr>
          <w:rFonts w:eastAsia="Times New Roman"/>
          <w:szCs w:val="17"/>
          <w:lang w:val="en-US"/>
        </w:rPr>
      </w:pPr>
      <w:r>
        <w:rPr>
          <w:rFonts w:eastAsia="Times New Roman"/>
          <w:szCs w:val="17"/>
          <w:lang w:val="en-US"/>
        </w:rPr>
        <w:br w:type="page"/>
      </w:r>
    </w:p>
    <w:p w14:paraId="72E74DCB" w14:textId="1862660D" w:rsidR="00A9695F" w:rsidRPr="00A9695F" w:rsidRDefault="00A9695F" w:rsidP="00A9695F">
      <w:pPr>
        <w:ind w:left="851" w:hanging="567"/>
        <w:rPr>
          <w:rFonts w:eastAsia="Times New Roman"/>
          <w:szCs w:val="17"/>
          <w:lang w:val="en-US"/>
        </w:rPr>
      </w:pPr>
      <w:r w:rsidRPr="00A9695F">
        <w:rPr>
          <w:rFonts w:eastAsia="Times New Roman"/>
          <w:szCs w:val="17"/>
          <w:lang w:val="en-US"/>
        </w:rPr>
        <w:lastRenderedPageBreak/>
        <w:t>11.5</w:t>
      </w:r>
      <w:r w:rsidRPr="00A9695F">
        <w:rPr>
          <w:rFonts w:eastAsia="Times New Roman"/>
          <w:szCs w:val="17"/>
          <w:lang w:val="en-US"/>
        </w:rPr>
        <w:tab/>
        <w:t>SALC:</w:t>
      </w:r>
    </w:p>
    <w:p w14:paraId="2EA05165"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11.5.1</w:t>
      </w:r>
      <w:r w:rsidRPr="00A9695F">
        <w:rPr>
          <w:rFonts w:eastAsia="Times New Roman"/>
          <w:szCs w:val="17"/>
          <w:lang w:val="en-US"/>
        </w:rPr>
        <w:tab/>
        <w:t xml:space="preserve">will not be obliged to </w:t>
      </w:r>
      <w:proofErr w:type="spellStart"/>
      <w:r w:rsidRPr="00A9695F">
        <w:rPr>
          <w:rFonts w:eastAsia="Times New Roman"/>
          <w:szCs w:val="17"/>
          <w:lang w:val="en-US"/>
        </w:rPr>
        <w:t>recognise</w:t>
      </w:r>
      <w:proofErr w:type="spellEnd"/>
      <w:r w:rsidRPr="00A9695F">
        <w:rPr>
          <w:rFonts w:eastAsia="Times New Roman"/>
          <w:szCs w:val="17"/>
          <w:lang w:val="en-US"/>
        </w:rPr>
        <w:t xml:space="preserve"> any claim not identified as a </w:t>
      </w:r>
      <w:proofErr w:type="gramStart"/>
      <w:r w:rsidRPr="00A9695F">
        <w:rPr>
          <w:rFonts w:eastAsia="Times New Roman"/>
          <w:szCs w:val="17"/>
          <w:lang w:val="en-US"/>
        </w:rPr>
        <w:t>prize winning</w:t>
      </w:r>
      <w:proofErr w:type="gramEnd"/>
      <w:r w:rsidRPr="00A9695F">
        <w:rPr>
          <w:rFonts w:eastAsia="Times New Roman"/>
          <w:szCs w:val="17"/>
          <w:lang w:val="en-US"/>
        </w:rPr>
        <w:t xml:space="preserve"> ticket by the central computer system and not lodged within 12 months of the relevant day; and</w:t>
      </w:r>
    </w:p>
    <w:p w14:paraId="575F51DA" w14:textId="77777777" w:rsidR="00A9695F" w:rsidRPr="00A9695F" w:rsidRDefault="00A9695F" w:rsidP="00A9695F">
      <w:pPr>
        <w:ind w:left="1560" w:hanging="709"/>
        <w:rPr>
          <w:rFonts w:eastAsia="Times New Roman"/>
          <w:szCs w:val="17"/>
          <w:lang w:val="en-US"/>
        </w:rPr>
      </w:pPr>
      <w:r w:rsidRPr="00A9695F">
        <w:rPr>
          <w:rFonts w:eastAsia="Times New Roman"/>
          <w:szCs w:val="17"/>
          <w:lang w:val="en-US"/>
        </w:rPr>
        <w:t>11.5.2</w:t>
      </w:r>
      <w:r w:rsidRPr="00A9695F">
        <w:rPr>
          <w:rFonts w:eastAsia="Times New Roman"/>
          <w:szCs w:val="17"/>
          <w:lang w:val="en-US"/>
        </w:rPr>
        <w:tab/>
        <w:t xml:space="preserve">may in its absolute discretion accept or refuse to accept a claim </w:t>
      </w:r>
      <w:proofErr w:type="gramStart"/>
      <w:r w:rsidRPr="00A9695F">
        <w:rPr>
          <w:rFonts w:eastAsia="Times New Roman"/>
          <w:szCs w:val="17"/>
          <w:lang w:val="en-US"/>
        </w:rPr>
        <w:t>in whole</w:t>
      </w:r>
      <w:proofErr w:type="gramEnd"/>
      <w:r w:rsidRPr="00A9695F">
        <w:rPr>
          <w:rFonts w:eastAsia="Times New Roman"/>
          <w:szCs w:val="17"/>
          <w:lang w:val="en-US"/>
        </w:rPr>
        <w:t xml:space="preserve"> or in part.</w:t>
      </w:r>
    </w:p>
    <w:p w14:paraId="7ED400F1" w14:textId="77777777" w:rsidR="00A9695F" w:rsidRPr="00A9695F" w:rsidRDefault="00A9695F" w:rsidP="00A9695F">
      <w:pPr>
        <w:ind w:left="284" w:hanging="284"/>
        <w:rPr>
          <w:rFonts w:eastAsia="Times New Roman"/>
          <w:i/>
          <w:iCs/>
          <w:szCs w:val="17"/>
          <w:lang w:val="en-US"/>
        </w:rPr>
      </w:pPr>
      <w:r w:rsidRPr="00A9695F">
        <w:rPr>
          <w:rFonts w:eastAsia="Times New Roman"/>
          <w:szCs w:val="17"/>
          <w:lang w:val="en-US"/>
        </w:rPr>
        <w:t>12.</w:t>
      </w:r>
      <w:r w:rsidRPr="00A9695F">
        <w:rPr>
          <w:rFonts w:eastAsia="Times New Roman"/>
          <w:szCs w:val="17"/>
          <w:lang w:val="en-US"/>
        </w:rPr>
        <w:tab/>
      </w:r>
      <w:r w:rsidRPr="00A9695F">
        <w:rPr>
          <w:rFonts w:eastAsia="Times New Roman"/>
          <w:i/>
          <w:iCs/>
          <w:szCs w:val="17"/>
          <w:lang w:val="en-US"/>
        </w:rPr>
        <w:t>Ticket Checkers</w:t>
      </w:r>
    </w:p>
    <w:p w14:paraId="26351B35"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12.1</w:t>
      </w:r>
      <w:r w:rsidRPr="00A9695F">
        <w:rPr>
          <w:rFonts w:eastAsia="Times New Roman"/>
          <w:szCs w:val="17"/>
          <w:lang w:val="en-US"/>
        </w:rPr>
        <w:tab/>
        <w:t>Ticket checkers are located at all selling points except an internet site and are linked to the central computer system via the selling point terminal.</w:t>
      </w:r>
    </w:p>
    <w:p w14:paraId="5E618B41" w14:textId="77777777" w:rsidR="00A9695F" w:rsidRPr="00A9695F" w:rsidRDefault="00A9695F" w:rsidP="00A9695F">
      <w:pPr>
        <w:ind w:left="851" w:hanging="567"/>
        <w:rPr>
          <w:rFonts w:eastAsia="Times New Roman"/>
          <w:szCs w:val="17"/>
          <w:lang w:val="en-US"/>
        </w:rPr>
      </w:pPr>
      <w:r w:rsidRPr="00A9695F">
        <w:rPr>
          <w:rFonts w:eastAsia="Times New Roman"/>
          <w:szCs w:val="17"/>
          <w:lang w:val="en-US"/>
        </w:rPr>
        <w:t>12.2</w:t>
      </w:r>
      <w:r w:rsidRPr="00A9695F">
        <w:rPr>
          <w:rFonts w:eastAsia="Times New Roman"/>
          <w:szCs w:val="17"/>
          <w:lang w:val="en-US"/>
        </w:rPr>
        <w:tab/>
        <w:t>A player can obtain the prize status of a printed ticket by inserting the bar code of each printed ticket into the scanning device.</w:t>
      </w:r>
    </w:p>
    <w:p w14:paraId="5F2835FF" w14:textId="77777777" w:rsidR="00A9695F" w:rsidRPr="00A9695F" w:rsidRDefault="00A9695F" w:rsidP="00A9695F">
      <w:pPr>
        <w:ind w:left="851" w:hanging="567"/>
        <w:rPr>
          <w:rFonts w:eastAsia="Times New Roman"/>
          <w:spacing w:val="-4"/>
          <w:szCs w:val="17"/>
          <w:lang w:val="en-US"/>
        </w:rPr>
      </w:pPr>
      <w:r w:rsidRPr="00A9695F">
        <w:rPr>
          <w:rFonts w:eastAsia="Times New Roman"/>
          <w:szCs w:val="17"/>
          <w:lang w:val="en-US"/>
        </w:rPr>
        <w:t>12.3</w:t>
      </w:r>
      <w:r w:rsidRPr="00A9695F">
        <w:rPr>
          <w:rFonts w:eastAsia="Times New Roman"/>
          <w:szCs w:val="17"/>
          <w:lang w:val="en-US"/>
        </w:rPr>
        <w:tab/>
      </w:r>
      <w:r w:rsidRPr="00A9695F">
        <w:rPr>
          <w:rFonts w:eastAsia="Times New Roman"/>
          <w:spacing w:val="-4"/>
          <w:szCs w:val="17"/>
          <w:lang w:val="en-US"/>
        </w:rPr>
        <w:t xml:space="preserve">A prize winning ticket must be identified by the central computer system as a </w:t>
      </w:r>
      <w:proofErr w:type="gramStart"/>
      <w:r w:rsidRPr="00A9695F">
        <w:rPr>
          <w:rFonts w:eastAsia="Times New Roman"/>
          <w:spacing w:val="-4"/>
          <w:szCs w:val="17"/>
          <w:lang w:val="en-US"/>
        </w:rPr>
        <w:t>prize winning</w:t>
      </w:r>
      <w:proofErr w:type="gramEnd"/>
      <w:r w:rsidRPr="00A9695F">
        <w:rPr>
          <w:rFonts w:eastAsia="Times New Roman"/>
          <w:spacing w:val="-4"/>
          <w:szCs w:val="17"/>
          <w:lang w:val="en-US"/>
        </w:rPr>
        <w:t xml:space="preserve"> ticket before payment of the prize is made.</w:t>
      </w:r>
    </w:p>
    <w:p w14:paraId="24AC5B5E" w14:textId="77777777" w:rsidR="00A9695F" w:rsidRPr="00A9695F" w:rsidRDefault="00A9695F" w:rsidP="00A9695F">
      <w:pPr>
        <w:jc w:val="center"/>
        <w:rPr>
          <w:smallCaps/>
          <w:szCs w:val="17"/>
          <w:lang w:val="en-US"/>
        </w:rPr>
      </w:pPr>
      <w:r w:rsidRPr="00A9695F">
        <w:rPr>
          <w:smallCaps/>
          <w:szCs w:val="17"/>
          <w:lang w:val="en-US"/>
        </w:rPr>
        <w:t>Schedule</w:t>
      </w:r>
    </w:p>
    <w:p w14:paraId="0339F5ED" w14:textId="77777777" w:rsidR="00A9695F" w:rsidRPr="00A9695F" w:rsidRDefault="00A9695F" w:rsidP="00A9695F">
      <w:pPr>
        <w:rPr>
          <w:rFonts w:eastAsia="Times New Roman"/>
          <w:i/>
          <w:iCs/>
          <w:szCs w:val="17"/>
          <w:lang w:val="en-US"/>
        </w:rPr>
      </w:pPr>
      <w:r w:rsidRPr="00A9695F">
        <w:rPr>
          <w:rFonts w:eastAsia="Times New Roman"/>
          <w:i/>
          <w:iCs/>
          <w:szCs w:val="17"/>
          <w:lang w:val="en-US"/>
        </w:rPr>
        <w:t>Date of operation of these Rules:</w:t>
      </w:r>
    </w:p>
    <w:p w14:paraId="619C313B" w14:textId="77777777" w:rsidR="00A9695F" w:rsidRPr="00A9695F" w:rsidRDefault="00A9695F" w:rsidP="00A9695F">
      <w:pPr>
        <w:ind w:left="142"/>
        <w:rPr>
          <w:rFonts w:eastAsia="Times New Roman"/>
          <w:szCs w:val="17"/>
          <w:lang w:val="en-US"/>
        </w:rPr>
      </w:pPr>
      <w:r w:rsidRPr="00A9695F">
        <w:rPr>
          <w:rFonts w:eastAsia="Times New Roman"/>
          <w:szCs w:val="17"/>
          <w:lang w:val="en-US"/>
        </w:rPr>
        <w:t>4 March 2026</w:t>
      </w:r>
    </w:p>
    <w:p w14:paraId="40197DC0" w14:textId="77777777" w:rsidR="00A9695F" w:rsidRPr="00A9695F" w:rsidRDefault="00A9695F" w:rsidP="00A9695F">
      <w:pPr>
        <w:spacing w:after="0"/>
        <w:jc w:val="right"/>
        <w:rPr>
          <w:rFonts w:eastAsia="Times New Roman"/>
          <w:szCs w:val="17"/>
          <w:lang w:val="en-US"/>
        </w:rPr>
      </w:pPr>
      <w:r w:rsidRPr="00A9695F">
        <w:rPr>
          <w:rFonts w:eastAsia="Times New Roman"/>
          <w:szCs w:val="17"/>
          <w:lang w:val="en-US"/>
        </w:rPr>
        <w:t>© The Crown in right of the State of South Australia 2024</w:t>
      </w:r>
    </w:p>
    <w:p w14:paraId="2CFA0D03" w14:textId="77777777" w:rsidR="00A9695F" w:rsidRPr="00A9695F" w:rsidRDefault="00A9695F" w:rsidP="00A9695F">
      <w:pPr>
        <w:pBdr>
          <w:top w:val="single" w:sz="4" w:space="1" w:color="auto"/>
        </w:pBdr>
        <w:spacing w:before="100" w:after="0" w:line="14" w:lineRule="exact"/>
        <w:jc w:val="center"/>
        <w:rPr>
          <w:rFonts w:eastAsia="Times New Roman"/>
          <w:szCs w:val="17"/>
          <w:lang w:val="en-US"/>
        </w:rPr>
      </w:pPr>
    </w:p>
    <w:p w14:paraId="64BAA208" w14:textId="77777777" w:rsidR="0032707F" w:rsidRDefault="0032707F" w:rsidP="005335F1">
      <w:pPr>
        <w:pStyle w:val="GG-body"/>
        <w:rPr>
          <w:lang w:val="en-US"/>
        </w:rPr>
      </w:pPr>
    </w:p>
    <w:p w14:paraId="44B30D99" w14:textId="01B12A8C" w:rsidR="00D3454D" w:rsidRDefault="00D3454D">
      <w:pPr>
        <w:spacing w:after="0" w:line="240" w:lineRule="auto"/>
        <w:jc w:val="left"/>
        <w:rPr>
          <w:rFonts w:eastAsia="Times New Roman"/>
          <w:szCs w:val="17"/>
          <w:lang w:val="en-US"/>
        </w:rPr>
      </w:pPr>
      <w:r>
        <w:rPr>
          <w:lang w:val="en-US"/>
        </w:rPr>
        <w:br w:type="page"/>
      </w:r>
    </w:p>
    <w:p w14:paraId="52C426EF" w14:textId="77777777" w:rsidR="00D3454D" w:rsidRPr="00D3454D" w:rsidRDefault="00D3454D" w:rsidP="00D3454D">
      <w:pPr>
        <w:jc w:val="center"/>
        <w:rPr>
          <w:caps/>
          <w:szCs w:val="17"/>
          <w:lang w:val="en-US"/>
        </w:rPr>
      </w:pPr>
      <w:r w:rsidRPr="00D3454D">
        <w:rPr>
          <w:caps/>
          <w:szCs w:val="17"/>
          <w:lang w:val="en-US"/>
        </w:rPr>
        <w:lastRenderedPageBreak/>
        <w:t>State Lotteries Act 1966</w:t>
      </w:r>
    </w:p>
    <w:p w14:paraId="4A167165" w14:textId="77777777" w:rsidR="00D3454D" w:rsidRPr="00D3454D" w:rsidRDefault="00D3454D" w:rsidP="00D3454D">
      <w:pPr>
        <w:jc w:val="center"/>
        <w:rPr>
          <w:smallCaps/>
          <w:szCs w:val="17"/>
          <w:lang w:val="en-US"/>
        </w:rPr>
      </w:pPr>
      <w:r w:rsidRPr="00D3454D">
        <w:rPr>
          <w:smallCaps/>
          <w:szCs w:val="17"/>
          <w:lang w:val="en-US"/>
        </w:rPr>
        <w:t>South Australia</w:t>
      </w:r>
    </w:p>
    <w:p w14:paraId="5A090FF9" w14:textId="77777777" w:rsidR="00D3454D" w:rsidRPr="00D3454D" w:rsidRDefault="00D3454D" w:rsidP="00D3454D">
      <w:pPr>
        <w:jc w:val="center"/>
        <w:rPr>
          <w:i/>
          <w:szCs w:val="17"/>
          <w:lang w:val="en-US"/>
        </w:rPr>
      </w:pPr>
      <w:r w:rsidRPr="00D3454D">
        <w:rPr>
          <w:i/>
          <w:szCs w:val="17"/>
          <w:lang w:val="en-US"/>
        </w:rPr>
        <w:t>Lotteries (</w:t>
      </w:r>
      <w:r w:rsidRPr="00D3454D">
        <w:rPr>
          <w:i/>
          <w:szCs w:val="17"/>
        </w:rPr>
        <w:t>Weekday Windfall</w:t>
      </w:r>
      <w:r w:rsidRPr="00D3454D">
        <w:rPr>
          <w:i/>
          <w:szCs w:val="17"/>
          <w:lang w:val="en-US"/>
        </w:rPr>
        <w:t>) Amendment Rules 2026 (No. 1)</w:t>
      </w:r>
    </w:p>
    <w:p w14:paraId="28B6ACF5" w14:textId="77777777" w:rsidR="00D3454D" w:rsidRPr="00D3454D" w:rsidRDefault="00D3454D" w:rsidP="00D3454D">
      <w:pPr>
        <w:ind w:left="284" w:hanging="284"/>
        <w:rPr>
          <w:rFonts w:eastAsia="Times New Roman"/>
          <w:szCs w:val="17"/>
        </w:rPr>
      </w:pPr>
      <w:r w:rsidRPr="00D3454D">
        <w:rPr>
          <w:rFonts w:eastAsia="Times New Roman"/>
          <w:szCs w:val="17"/>
        </w:rPr>
        <w:t>1.</w:t>
      </w:r>
      <w:r w:rsidRPr="00D3454D">
        <w:rPr>
          <w:rFonts w:eastAsia="Times New Roman"/>
          <w:szCs w:val="17"/>
        </w:rPr>
        <w:tab/>
      </w:r>
      <w:r w:rsidRPr="00D3454D">
        <w:rPr>
          <w:rFonts w:eastAsia="Times New Roman"/>
          <w:i/>
          <w:iCs/>
          <w:szCs w:val="17"/>
        </w:rPr>
        <w:t>Preliminary</w:t>
      </w:r>
    </w:p>
    <w:p w14:paraId="03160342" w14:textId="77777777" w:rsidR="00D3454D" w:rsidRPr="00D3454D" w:rsidRDefault="00D3454D" w:rsidP="00D3454D">
      <w:pPr>
        <w:ind w:left="709" w:hanging="425"/>
        <w:rPr>
          <w:rFonts w:eastAsia="Times New Roman"/>
          <w:szCs w:val="17"/>
        </w:rPr>
      </w:pPr>
      <w:r w:rsidRPr="00D3454D">
        <w:rPr>
          <w:rFonts w:eastAsia="Times New Roman"/>
          <w:szCs w:val="17"/>
        </w:rPr>
        <w:t>1.1</w:t>
      </w:r>
      <w:r w:rsidRPr="00D3454D">
        <w:rPr>
          <w:rFonts w:eastAsia="Times New Roman"/>
          <w:szCs w:val="17"/>
        </w:rPr>
        <w:tab/>
        <w:t>These Rules may be cited as the Lotteries (Weekday Windfall) Amendment Rules, 2026 (No. 1).</w:t>
      </w:r>
    </w:p>
    <w:p w14:paraId="7E879CB1" w14:textId="77777777" w:rsidR="00D3454D" w:rsidRPr="00D3454D" w:rsidRDefault="00D3454D" w:rsidP="00D3454D">
      <w:pPr>
        <w:ind w:left="709" w:hanging="425"/>
        <w:rPr>
          <w:rFonts w:eastAsia="Times New Roman"/>
          <w:szCs w:val="17"/>
        </w:rPr>
      </w:pPr>
      <w:r w:rsidRPr="00D3454D">
        <w:rPr>
          <w:rFonts w:eastAsia="Times New Roman"/>
          <w:szCs w:val="17"/>
        </w:rPr>
        <w:t>1.2</w:t>
      </w:r>
      <w:r w:rsidRPr="00D3454D">
        <w:rPr>
          <w:rFonts w:eastAsia="Times New Roman"/>
          <w:szCs w:val="17"/>
        </w:rPr>
        <w:tab/>
        <w:t xml:space="preserve">The Lotteries (Weekday Windfall) Rules made under the </w:t>
      </w:r>
      <w:r w:rsidRPr="00D3454D">
        <w:rPr>
          <w:rFonts w:eastAsia="Times New Roman"/>
          <w:i/>
          <w:iCs/>
          <w:szCs w:val="17"/>
        </w:rPr>
        <w:t>State Lotteries Act 1966</w:t>
      </w:r>
      <w:r w:rsidRPr="00D3454D">
        <w:rPr>
          <w:rFonts w:eastAsia="Times New Roman"/>
          <w:szCs w:val="17"/>
        </w:rPr>
        <w:t xml:space="preserve"> and published in the Government Gazette on 26 February 2026 are herein after referred to as the “Principal Rules”.</w:t>
      </w:r>
    </w:p>
    <w:p w14:paraId="33932877" w14:textId="77777777" w:rsidR="00D3454D" w:rsidRPr="00D3454D" w:rsidRDefault="00D3454D" w:rsidP="00D3454D">
      <w:pPr>
        <w:ind w:left="709" w:hanging="425"/>
        <w:rPr>
          <w:rFonts w:eastAsia="Times New Roman"/>
          <w:szCs w:val="17"/>
        </w:rPr>
      </w:pPr>
      <w:r w:rsidRPr="00D3454D">
        <w:rPr>
          <w:rFonts w:eastAsia="Times New Roman"/>
          <w:szCs w:val="17"/>
        </w:rPr>
        <w:t>1.3</w:t>
      </w:r>
      <w:r w:rsidRPr="00D3454D">
        <w:rPr>
          <w:rFonts w:eastAsia="Times New Roman"/>
          <w:szCs w:val="17"/>
        </w:rPr>
        <w:tab/>
        <w:t xml:space="preserve">The Principal Rules are hereby amended effective from 4 March </w:t>
      </w:r>
      <w:proofErr w:type="gramStart"/>
      <w:r w:rsidRPr="00D3454D">
        <w:rPr>
          <w:rFonts w:eastAsia="Times New Roman"/>
          <w:szCs w:val="17"/>
        </w:rPr>
        <w:t>2026</w:t>
      </w:r>
      <w:proofErr w:type="gramEnd"/>
      <w:r w:rsidRPr="00D3454D">
        <w:rPr>
          <w:rFonts w:eastAsia="Times New Roman"/>
          <w:szCs w:val="17"/>
        </w:rPr>
        <w:t xml:space="preserve"> and these Rules will take effect immediately thereafter, except as provided in these Rules.</w:t>
      </w:r>
    </w:p>
    <w:p w14:paraId="2F8438DE" w14:textId="77777777" w:rsidR="00D3454D" w:rsidRPr="00D3454D" w:rsidRDefault="00D3454D" w:rsidP="00D3454D">
      <w:pPr>
        <w:ind w:left="284" w:hanging="284"/>
        <w:rPr>
          <w:rFonts w:eastAsia="Times New Roman"/>
          <w:szCs w:val="17"/>
        </w:rPr>
      </w:pPr>
      <w:r w:rsidRPr="00D3454D">
        <w:rPr>
          <w:rFonts w:eastAsia="Times New Roman"/>
          <w:szCs w:val="17"/>
        </w:rPr>
        <w:t>2.</w:t>
      </w:r>
      <w:r w:rsidRPr="00D3454D">
        <w:rPr>
          <w:rFonts w:eastAsia="Times New Roman"/>
          <w:szCs w:val="17"/>
        </w:rPr>
        <w:tab/>
      </w:r>
      <w:r w:rsidRPr="00D3454D">
        <w:rPr>
          <w:rFonts w:eastAsia="Times New Roman"/>
          <w:i/>
          <w:iCs/>
          <w:szCs w:val="17"/>
        </w:rPr>
        <w:t>Amendment of Rules</w:t>
      </w:r>
    </w:p>
    <w:p w14:paraId="7E867C1B" w14:textId="77777777" w:rsidR="00D3454D" w:rsidRPr="00D3454D" w:rsidRDefault="00D3454D" w:rsidP="00D3454D">
      <w:pPr>
        <w:ind w:left="284"/>
      </w:pPr>
      <w:r w:rsidRPr="00D3454D">
        <w:t>Rule 13.2.1 of the Principal Rules to be replaced by the following:</w:t>
      </w:r>
    </w:p>
    <w:p w14:paraId="08540163" w14:textId="77777777" w:rsidR="00D3454D" w:rsidRPr="00D3454D" w:rsidRDefault="00D3454D" w:rsidP="00D3454D">
      <w:pPr>
        <w:ind w:left="426"/>
      </w:pPr>
      <w:r w:rsidRPr="00D3454D">
        <w:t>“</w:t>
      </w:r>
      <w:proofErr w:type="gramStart"/>
      <w:r w:rsidRPr="00D3454D">
        <w:t>prize</w:t>
      </w:r>
      <w:proofErr w:type="gramEnd"/>
      <w:r w:rsidRPr="00D3454D">
        <w:t xml:space="preserve"> money will be paid as soon as practicable after the draw either at Head Office, through a digital feature, or at an Agent’s place of business upon presentation of the printed ticket, or as otherwise determined by the Master Agent, subject to these Rules;”</w:t>
      </w:r>
    </w:p>
    <w:p w14:paraId="19C5E3E5" w14:textId="77777777" w:rsidR="00D3454D" w:rsidRPr="00D3454D" w:rsidRDefault="00D3454D" w:rsidP="00D3454D">
      <w:r w:rsidRPr="00D3454D">
        <w:t>The Common Seal of the Lotteries Commission of South Australia was affixed pursuant to a resolution of the Commissioner.</w:t>
      </w:r>
    </w:p>
    <w:p w14:paraId="57C4931E" w14:textId="77777777" w:rsidR="00D3454D" w:rsidRPr="00D3454D" w:rsidRDefault="00D3454D" w:rsidP="00D3454D">
      <w:pPr>
        <w:spacing w:after="0"/>
        <w:rPr>
          <w:rFonts w:eastAsia="Times New Roman"/>
          <w:szCs w:val="17"/>
        </w:rPr>
      </w:pPr>
      <w:r w:rsidRPr="00D3454D">
        <w:rPr>
          <w:rFonts w:eastAsia="Times New Roman"/>
          <w:szCs w:val="17"/>
        </w:rPr>
        <w:t>Dated: 14 January 2026</w:t>
      </w:r>
    </w:p>
    <w:p w14:paraId="2B4CD851" w14:textId="77777777" w:rsidR="00D3454D" w:rsidRPr="00D3454D" w:rsidRDefault="00D3454D" w:rsidP="00D3454D">
      <w:pPr>
        <w:spacing w:after="0"/>
        <w:jc w:val="right"/>
        <w:rPr>
          <w:rFonts w:eastAsia="Times New Roman"/>
          <w:smallCaps/>
          <w:szCs w:val="20"/>
        </w:rPr>
      </w:pPr>
      <w:r w:rsidRPr="00D3454D">
        <w:rPr>
          <w:rFonts w:eastAsia="Times New Roman"/>
          <w:smallCaps/>
          <w:szCs w:val="20"/>
        </w:rPr>
        <w:t>Paul Williams</w:t>
      </w:r>
    </w:p>
    <w:p w14:paraId="3E135CEA" w14:textId="77777777" w:rsidR="00D3454D" w:rsidRPr="00D3454D" w:rsidRDefault="00D3454D" w:rsidP="00D3454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D3454D">
        <w:rPr>
          <w:rFonts w:eastAsia="Times New Roman"/>
          <w:szCs w:val="17"/>
        </w:rPr>
        <w:t>A/Commissioner</w:t>
      </w:r>
    </w:p>
    <w:p w14:paraId="07E04D69" w14:textId="77777777" w:rsidR="00D3454D" w:rsidRPr="00D3454D" w:rsidRDefault="00D3454D" w:rsidP="00D3454D">
      <w:pPr>
        <w:jc w:val="center"/>
        <w:rPr>
          <w:rFonts w:eastAsia="Times New Roman"/>
          <w:szCs w:val="17"/>
        </w:rPr>
      </w:pPr>
      <w:r w:rsidRPr="00D3454D">
        <w:rPr>
          <w:rFonts w:eastAsia="Times New Roman"/>
          <w:szCs w:val="17"/>
        </w:rPr>
        <w:t>Approved,</w:t>
      </w:r>
    </w:p>
    <w:p w14:paraId="430664CD" w14:textId="77777777" w:rsidR="00D3454D" w:rsidRPr="00D3454D" w:rsidRDefault="00D3454D" w:rsidP="00D3454D">
      <w:pPr>
        <w:spacing w:after="0"/>
        <w:jc w:val="right"/>
        <w:rPr>
          <w:rFonts w:eastAsia="Times New Roman"/>
          <w:smallCaps/>
          <w:szCs w:val="20"/>
        </w:rPr>
      </w:pPr>
      <w:r w:rsidRPr="00D3454D">
        <w:rPr>
          <w:rFonts w:eastAsia="Times New Roman"/>
          <w:smallCaps/>
          <w:szCs w:val="20"/>
        </w:rPr>
        <w:t>Hon Tom Koutsantonis MP</w:t>
      </w:r>
    </w:p>
    <w:p w14:paraId="6755D407" w14:textId="77777777" w:rsidR="00D3454D" w:rsidRPr="00D3454D" w:rsidRDefault="00D3454D" w:rsidP="00D3454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D3454D">
        <w:rPr>
          <w:rFonts w:eastAsia="Times New Roman"/>
          <w:szCs w:val="17"/>
        </w:rPr>
        <w:t>Treasurer</w:t>
      </w:r>
    </w:p>
    <w:p w14:paraId="62B3FC4A" w14:textId="77777777" w:rsidR="00D3454D" w:rsidRPr="00D3454D" w:rsidRDefault="00D3454D" w:rsidP="00D3454D"/>
    <w:p w14:paraId="2DE2845E" w14:textId="77777777" w:rsidR="00D3454D" w:rsidRPr="00D3454D" w:rsidRDefault="00D3454D" w:rsidP="00D3454D">
      <w:pPr>
        <w:pBdr>
          <w:top w:val="single" w:sz="4" w:space="1" w:color="auto"/>
        </w:pBdr>
        <w:spacing w:before="100" w:line="14" w:lineRule="exact"/>
        <w:ind w:left="1080" w:right="1080"/>
        <w:jc w:val="center"/>
      </w:pPr>
    </w:p>
    <w:p w14:paraId="65FCC9B0" w14:textId="77777777" w:rsidR="00D3454D" w:rsidRPr="00D3454D" w:rsidRDefault="00D3454D" w:rsidP="00D3454D">
      <w:pPr>
        <w:jc w:val="center"/>
        <w:rPr>
          <w:smallCaps/>
          <w:szCs w:val="17"/>
        </w:rPr>
      </w:pPr>
      <w:r w:rsidRPr="00D3454D">
        <w:rPr>
          <w:smallCaps/>
          <w:szCs w:val="17"/>
        </w:rPr>
        <w:t>State Lotteries Act 1966</w:t>
      </w:r>
    </w:p>
    <w:p w14:paraId="2DD23FFA" w14:textId="77777777" w:rsidR="00D3454D" w:rsidRPr="00D3454D" w:rsidRDefault="00D3454D" w:rsidP="00D3454D">
      <w:pPr>
        <w:jc w:val="center"/>
        <w:rPr>
          <w:i/>
          <w:szCs w:val="17"/>
        </w:rPr>
      </w:pPr>
      <w:r w:rsidRPr="00D3454D">
        <w:rPr>
          <w:i/>
          <w:szCs w:val="17"/>
        </w:rPr>
        <w:t>Lotteries (Weekday Windfall) Rules</w:t>
      </w:r>
    </w:p>
    <w:p w14:paraId="75ED27E5" w14:textId="77777777" w:rsidR="00D3454D" w:rsidRPr="00D3454D" w:rsidRDefault="00D3454D" w:rsidP="00D3454D">
      <w:pPr>
        <w:rPr>
          <w:rFonts w:eastAsia="Times New Roman"/>
          <w:szCs w:val="17"/>
        </w:rPr>
      </w:pPr>
      <w:r w:rsidRPr="00D3454D">
        <w:rPr>
          <w:rFonts w:eastAsia="Times New Roman"/>
          <w:szCs w:val="17"/>
        </w:rPr>
        <w:t>This</w:t>
      </w:r>
      <w:r w:rsidRPr="00D3454D">
        <w:rPr>
          <w:rFonts w:eastAsia="Times New Roman"/>
          <w:spacing w:val="23"/>
          <w:szCs w:val="17"/>
        </w:rPr>
        <w:t xml:space="preserve"> </w:t>
      </w:r>
      <w:r w:rsidRPr="00D3454D">
        <w:rPr>
          <w:rFonts w:eastAsia="Times New Roman"/>
          <w:szCs w:val="17"/>
        </w:rPr>
        <w:t>consolidation</w:t>
      </w:r>
      <w:r w:rsidRPr="00D3454D">
        <w:rPr>
          <w:rFonts w:eastAsia="Times New Roman"/>
          <w:spacing w:val="36"/>
          <w:szCs w:val="17"/>
        </w:rPr>
        <w:t xml:space="preserve"> </w:t>
      </w:r>
      <w:r w:rsidRPr="00D3454D">
        <w:rPr>
          <w:rFonts w:eastAsia="Times New Roman"/>
          <w:szCs w:val="17"/>
        </w:rPr>
        <w:t>includes</w:t>
      </w:r>
      <w:r w:rsidRPr="00D3454D">
        <w:rPr>
          <w:rFonts w:eastAsia="Times New Roman"/>
          <w:spacing w:val="23"/>
          <w:szCs w:val="17"/>
        </w:rPr>
        <w:t xml:space="preserve"> </w:t>
      </w:r>
      <w:r w:rsidRPr="00D3454D">
        <w:rPr>
          <w:rFonts w:eastAsia="Times New Roman"/>
          <w:szCs w:val="17"/>
        </w:rPr>
        <w:t>amendments</w:t>
      </w:r>
      <w:r w:rsidRPr="00D3454D">
        <w:rPr>
          <w:rFonts w:eastAsia="Times New Roman"/>
          <w:spacing w:val="23"/>
          <w:szCs w:val="17"/>
        </w:rPr>
        <w:t xml:space="preserve"> </w:t>
      </w:r>
      <w:r w:rsidRPr="00D3454D">
        <w:rPr>
          <w:rFonts w:eastAsia="Times New Roman"/>
          <w:szCs w:val="17"/>
        </w:rPr>
        <w:t>as</w:t>
      </w:r>
      <w:r w:rsidRPr="00D3454D">
        <w:rPr>
          <w:rFonts w:eastAsia="Times New Roman"/>
          <w:spacing w:val="23"/>
          <w:szCs w:val="17"/>
        </w:rPr>
        <w:t xml:space="preserve"> </w:t>
      </w:r>
      <w:proofErr w:type="gramStart"/>
      <w:r w:rsidRPr="00D3454D">
        <w:rPr>
          <w:rFonts w:eastAsia="Times New Roman"/>
          <w:szCs w:val="17"/>
        </w:rPr>
        <w:t>at</w:t>
      </w:r>
      <w:proofErr w:type="gramEnd"/>
      <w:r w:rsidRPr="00D3454D">
        <w:rPr>
          <w:rFonts w:eastAsia="Times New Roman"/>
          <w:szCs w:val="17"/>
        </w:rPr>
        <w:t xml:space="preserve"> 4 March 2026.</w:t>
      </w:r>
    </w:p>
    <w:p w14:paraId="2620605F" w14:textId="77777777" w:rsidR="00D3454D" w:rsidRPr="00D3454D" w:rsidRDefault="00D3454D" w:rsidP="00D3454D">
      <w:r w:rsidRPr="00D3454D">
        <w:t>It is provided for convenient reference only and regard should be had to the full text of the Lottery Rules and amendments as published in the South Australian Government Gazette from time to time.</w:t>
      </w:r>
    </w:p>
    <w:p w14:paraId="431DF0CE" w14:textId="77777777" w:rsidR="00D3454D" w:rsidRPr="00D3454D" w:rsidRDefault="00D3454D" w:rsidP="00D3454D">
      <w:pPr>
        <w:jc w:val="center"/>
        <w:rPr>
          <w:smallCaps/>
          <w:szCs w:val="17"/>
        </w:rPr>
      </w:pPr>
      <w:r w:rsidRPr="00D3454D">
        <w:rPr>
          <w:smallCaps/>
          <w:szCs w:val="17"/>
        </w:rPr>
        <w:t>Arrangement</w:t>
      </w:r>
    </w:p>
    <w:p w14:paraId="6EABF5EF"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1.</w:t>
      </w:r>
      <w:r w:rsidRPr="00D3454D">
        <w:rPr>
          <w:rFonts w:eastAsia="Times New Roman"/>
          <w:szCs w:val="17"/>
          <w:lang w:val="en-US"/>
        </w:rPr>
        <w:tab/>
      </w:r>
      <w:r w:rsidRPr="00D3454D">
        <w:rPr>
          <w:rFonts w:eastAsia="Times New Roman"/>
          <w:i/>
          <w:iCs/>
          <w:szCs w:val="17"/>
          <w:lang w:val="en-US"/>
        </w:rPr>
        <w:t>Preliminary</w:t>
      </w:r>
    </w:p>
    <w:p w14:paraId="5606CFA1"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1.1</w:t>
      </w:r>
      <w:r w:rsidRPr="00D3454D">
        <w:rPr>
          <w:rFonts w:eastAsia="Times New Roman"/>
          <w:szCs w:val="17"/>
          <w:lang w:val="en-US"/>
        </w:rPr>
        <w:tab/>
        <w:t>Citation</w:t>
      </w:r>
    </w:p>
    <w:p w14:paraId="5E582C6D"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1.2</w:t>
      </w:r>
      <w:r w:rsidRPr="00D3454D">
        <w:rPr>
          <w:rFonts w:eastAsia="Times New Roman"/>
          <w:szCs w:val="17"/>
          <w:lang w:val="en-US"/>
        </w:rPr>
        <w:tab/>
        <w:t>Commencement</w:t>
      </w:r>
    </w:p>
    <w:p w14:paraId="77AD42BC"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1.3</w:t>
      </w:r>
      <w:r w:rsidRPr="00D3454D">
        <w:rPr>
          <w:rFonts w:eastAsia="Times New Roman"/>
          <w:szCs w:val="17"/>
          <w:lang w:val="en-US"/>
        </w:rPr>
        <w:tab/>
        <w:t>Lotteries (General) Rules</w:t>
      </w:r>
    </w:p>
    <w:p w14:paraId="4CE63123"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1.4</w:t>
      </w:r>
      <w:r w:rsidRPr="00D3454D">
        <w:rPr>
          <w:rFonts w:eastAsia="Times New Roman"/>
          <w:szCs w:val="17"/>
          <w:lang w:val="en-US"/>
        </w:rPr>
        <w:tab/>
        <w:t>Application</w:t>
      </w:r>
    </w:p>
    <w:p w14:paraId="35F7FBE2"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2.</w:t>
      </w:r>
      <w:r w:rsidRPr="00D3454D">
        <w:rPr>
          <w:rFonts w:eastAsia="Times New Roman"/>
          <w:szCs w:val="17"/>
          <w:lang w:val="en-US"/>
        </w:rPr>
        <w:tab/>
      </w:r>
      <w:r w:rsidRPr="00D3454D">
        <w:rPr>
          <w:rFonts w:eastAsia="Times New Roman"/>
          <w:i/>
          <w:iCs/>
          <w:szCs w:val="17"/>
          <w:lang w:val="en-US"/>
        </w:rPr>
        <w:t>Interpretation</w:t>
      </w:r>
    </w:p>
    <w:p w14:paraId="0586E3B9"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2.1</w:t>
      </w:r>
      <w:r w:rsidRPr="00D3454D">
        <w:rPr>
          <w:rFonts w:eastAsia="Times New Roman"/>
          <w:szCs w:val="17"/>
          <w:lang w:val="en-US"/>
        </w:rPr>
        <w:tab/>
        <w:t>Definitions</w:t>
      </w:r>
    </w:p>
    <w:p w14:paraId="22DAE2C9"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3.</w:t>
      </w:r>
      <w:r w:rsidRPr="00D3454D">
        <w:rPr>
          <w:rFonts w:eastAsia="Times New Roman"/>
          <w:szCs w:val="17"/>
          <w:lang w:val="en-US"/>
        </w:rPr>
        <w:tab/>
      </w:r>
      <w:r w:rsidRPr="00D3454D">
        <w:rPr>
          <w:rFonts w:eastAsia="Times New Roman"/>
          <w:i/>
          <w:iCs/>
          <w:szCs w:val="17"/>
          <w:lang w:val="en-US"/>
        </w:rPr>
        <w:t>Ordinary Entry</w:t>
      </w:r>
    </w:p>
    <w:p w14:paraId="423B03CC"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3.1</w:t>
      </w:r>
      <w:r w:rsidRPr="00D3454D">
        <w:rPr>
          <w:rFonts w:eastAsia="Times New Roman"/>
          <w:szCs w:val="17"/>
          <w:lang w:val="en-US"/>
        </w:rPr>
        <w:tab/>
        <w:t>Creation</w:t>
      </w:r>
    </w:p>
    <w:p w14:paraId="6D0D8D96"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3.2</w:t>
      </w:r>
      <w:r w:rsidRPr="00D3454D">
        <w:rPr>
          <w:rFonts w:eastAsia="Times New Roman"/>
          <w:szCs w:val="17"/>
          <w:lang w:val="en-US"/>
        </w:rPr>
        <w:tab/>
        <w:t>Participation of ordinary entry</w:t>
      </w:r>
    </w:p>
    <w:p w14:paraId="3BFDA396"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3.3</w:t>
      </w:r>
      <w:r w:rsidRPr="00D3454D">
        <w:rPr>
          <w:rFonts w:eastAsia="Times New Roman"/>
          <w:szCs w:val="17"/>
          <w:lang w:val="en-US"/>
        </w:rPr>
        <w:tab/>
        <w:t>Minimum number of games</w:t>
      </w:r>
    </w:p>
    <w:p w14:paraId="0C798125"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3.4</w:t>
      </w:r>
      <w:r w:rsidRPr="00D3454D">
        <w:rPr>
          <w:rFonts w:eastAsia="Times New Roman"/>
          <w:szCs w:val="17"/>
          <w:lang w:val="en-US"/>
        </w:rPr>
        <w:tab/>
        <w:t>Maximum number of games</w:t>
      </w:r>
    </w:p>
    <w:p w14:paraId="2C5C1F24"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3.5</w:t>
      </w:r>
      <w:r w:rsidRPr="00D3454D">
        <w:rPr>
          <w:rFonts w:eastAsia="Times New Roman"/>
          <w:szCs w:val="17"/>
          <w:lang w:val="en-US"/>
        </w:rPr>
        <w:tab/>
        <w:t>Advance entry</w:t>
      </w:r>
    </w:p>
    <w:p w14:paraId="6523727B"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3.6</w:t>
      </w:r>
      <w:r w:rsidRPr="00D3454D">
        <w:rPr>
          <w:rFonts w:eastAsia="Times New Roman"/>
          <w:szCs w:val="17"/>
          <w:lang w:val="en-US"/>
        </w:rPr>
        <w:tab/>
        <w:t>Methods of requesting entry</w:t>
      </w:r>
    </w:p>
    <w:p w14:paraId="1BEBC0B0"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3.7</w:t>
      </w:r>
      <w:r w:rsidRPr="00D3454D">
        <w:rPr>
          <w:rFonts w:eastAsia="Times New Roman"/>
          <w:szCs w:val="17"/>
          <w:lang w:val="en-US"/>
        </w:rPr>
        <w:tab/>
        <w:t>Marking a coupon</w:t>
      </w:r>
    </w:p>
    <w:p w14:paraId="3E4BD7E9"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4.</w:t>
      </w:r>
      <w:r w:rsidRPr="00D3454D">
        <w:rPr>
          <w:rFonts w:eastAsia="Times New Roman"/>
          <w:szCs w:val="17"/>
          <w:lang w:val="en-US"/>
        </w:rPr>
        <w:tab/>
      </w:r>
      <w:r w:rsidRPr="00D3454D">
        <w:rPr>
          <w:rFonts w:eastAsia="Times New Roman"/>
          <w:i/>
          <w:iCs/>
          <w:szCs w:val="17"/>
          <w:lang w:val="en-US"/>
        </w:rPr>
        <w:t>Multi-Week Entry</w:t>
      </w:r>
    </w:p>
    <w:p w14:paraId="7EA6D36B"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4.1</w:t>
      </w:r>
      <w:r w:rsidRPr="00D3454D">
        <w:rPr>
          <w:rFonts w:eastAsia="Times New Roman"/>
          <w:szCs w:val="17"/>
          <w:lang w:val="en-US"/>
        </w:rPr>
        <w:tab/>
        <w:t>Creation</w:t>
      </w:r>
    </w:p>
    <w:p w14:paraId="61099E8A"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4.2</w:t>
      </w:r>
      <w:r w:rsidRPr="00D3454D">
        <w:rPr>
          <w:rFonts w:eastAsia="Times New Roman"/>
          <w:szCs w:val="17"/>
          <w:lang w:val="en-US"/>
        </w:rPr>
        <w:tab/>
        <w:t>Rules governing ordinary entries apply</w:t>
      </w:r>
    </w:p>
    <w:p w14:paraId="4913F8E9"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5.</w:t>
      </w:r>
      <w:r w:rsidRPr="00D3454D">
        <w:rPr>
          <w:rFonts w:eastAsia="Times New Roman"/>
          <w:szCs w:val="17"/>
          <w:lang w:val="en-US"/>
        </w:rPr>
        <w:tab/>
      </w:r>
      <w:r w:rsidRPr="00D3454D">
        <w:rPr>
          <w:rFonts w:eastAsia="Times New Roman"/>
          <w:i/>
          <w:iCs/>
          <w:szCs w:val="17"/>
          <w:lang w:val="en-US"/>
        </w:rPr>
        <w:t>System/Pick Entry</w:t>
      </w:r>
    </w:p>
    <w:p w14:paraId="1E40E840"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5.1</w:t>
      </w:r>
      <w:r w:rsidRPr="00D3454D">
        <w:rPr>
          <w:rFonts w:eastAsia="Times New Roman"/>
          <w:szCs w:val="17"/>
          <w:lang w:val="en-US"/>
        </w:rPr>
        <w:tab/>
        <w:t>Creation</w:t>
      </w:r>
    </w:p>
    <w:p w14:paraId="3B1A9E6A"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5.2</w:t>
      </w:r>
      <w:r w:rsidRPr="00D3454D">
        <w:rPr>
          <w:rFonts w:eastAsia="Times New Roman"/>
          <w:szCs w:val="17"/>
          <w:lang w:val="en-US"/>
        </w:rPr>
        <w:tab/>
        <w:t>Methods of requesting entry</w:t>
      </w:r>
    </w:p>
    <w:p w14:paraId="073C2712"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5.3</w:t>
      </w:r>
      <w:r w:rsidRPr="00D3454D">
        <w:rPr>
          <w:rFonts w:eastAsia="Times New Roman"/>
          <w:szCs w:val="17"/>
          <w:lang w:val="en-US"/>
        </w:rPr>
        <w:tab/>
        <w:t>Marking a coupon</w:t>
      </w:r>
    </w:p>
    <w:p w14:paraId="29B399DC"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5.4</w:t>
      </w:r>
      <w:r w:rsidRPr="00D3454D">
        <w:rPr>
          <w:rFonts w:eastAsia="Times New Roman"/>
          <w:szCs w:val="17"/>
          <w:lang w:val="en-US"/>
        </w:rPr>
        <w:tab/>
        <w:t>Picks 4 and 5</w:t>
      </w:r>
    </w:p>
    <w:p w14:paraId="6A2248DD"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5.5</w:t>
      </w:r>
      <w:r w:rsidRPr="00D3454D">
        <w:rPr>
          <w:rFonts w:eastAsia="Times New Roman"/>
          <w:szCs w:val="17"/>
          <w:lang w:val="en-US"/>
        </w:rPr>
        <w:tab/>
        <w:t>Formula for picks 4 or 5</w:t>
      </w:r>
    </w:p>
    <w:p w14:paraId="40522C1D"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5.6</w:t>
      </w:r>
      <w:r w:rsidRPr="00D3454D">
        <w:rPr>
          <w:rFonts w:eastAsia="Times New Roman"/>
          <w:szCs w:val="17"/>
          <w:lang w:val="en-US"/>
        </w:rPr>
        <w:tab/>
        <w:t>Creating pick 4 entry</w:t>
      </w:r>
    </w:p>
    <w:p w14:paraId="2B73289B"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5.7</w:t>
      </w:r>
      <w:r w:rsidRPr="00D3454D">
        <w:rPr>
          <w:rFonts w:eastAsia="Times New Roman"/>
          <w:szCs w:val="17"/>
          <w:lang w:val="en-US"/>
        </w:rPr>
        <w:tab/>
        <w:t xml:space="preserve">Creating pick 5 </w:t>
      </w:r>
      <w:proofErr w:type="gramStart"/>
      <w:r w:rsidRPr="00D3454D">
        <w:rPr>
          <w:rFonts w:eastAsia="Times New Roman"/>
          <w:szCs w:val="17"/>
          <w:lang w:val="en-US"/>
        </w:rPr>
        <w:t>entry</w:t>
      </w:r>
      <w:proofErr w:type="gramEnd"/>
    </w:p>
    <w:p w14:paraId="7BE99480"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5.8</w:t>
      </w:r>
      <w:r w:rsidRPr="00D3454D">
        <w:rPr>
          <w:rFonts w:eastAsia="Times New Roman"/>
          <w:szCs w:val="17"/>
          <w:lang w:val="en-US"/>
        </w:rPr>
        <w:tab/>
        <w:t>Formula for systems 7 to 20</w:t>
      </w:r>
    </w:p>
    <w:p w14:paraId="4AF2FCAB"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5.9</w:t>
      </w:r>
      <w:r w:rsidRPr="00D3454D">
        <w:rPr>
          <w:rFonts w:eastAsia="Times New Roman"/>
          <w:szCs w:val="17"/>
          <w:lang w:val="en-US"/>
        </w:rPr>
        <w:tab/>
        <w:t>Maximum number of system/pick entries on coupon</w:t>
      </w:r>
    </w:p>
    <w:p w14:paraId="66D403DC"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5.10</w:t>
      </w:r>
      <w:r w:rsidRPr="00D3454D">
        <w:rPr>
          <w:rFonts w:eastAsia="Times New Roman"/>
          <w:szCs w:val="17"/>
          <w:lang w:val="en-US"/>
        </w:rPr>
        <w:tab/>
      </w:r>
      <w:proofErr w:type="gramStart"/>
      <w:r w:rsidRPr="00D3454D">
        <w:rPr>
          <w:rFonts w:eastAsia="Times New Roman"/>
          <w:szCs w:val="17"/>
          <w:lang w:val="en-US"/>
        </w:rPr>
        <w:t>Multi-week</w:t>
      </w:r>
      <w:proofErr w:type="gramEnd"/>
      <w:r w:rsidRPr="00D3454D">
        <w:rPr>
          <w:rFonts w:eastAsia="Times New Roman"/>
          <w:szCs w:val="17"/>
          <w:lang w:val="en-US"/>
        </w:rPr>
        <w:t xml:space="preserve"> system/pick entry</w:t>
      </w:r>
    </w:p>
    <w:p w14:paraId="6EA503A8" w14:textId="77777777" w:rsidR="00D3454D" w:rsidRPr="00D3454D" w:rsidRDefault="00D3454D" w:rsidP="00D3454D">
      <w:pPr>
        <w:spacing w:after="40"/>
        <w:ind w:left="851" w:hanging="567"/>
        <w:rPr>
          <w:rFonts w:eastAsia="Times New Roman"/>
          <w:szCs w:val="17"/>
        </w:rPr>
      </w:pPr>
      <w:r w:rsidRPr="00D3454D">
        <w:rPr>
          <w:rFonts w:eastAsia="Times New Roman"/>
          <w:szCs w:val="17"/>
          <w:lang w:val="en-US"/>
        </w:rPr>
        <w:t>5.11</w:t>
      </w:r>
      <w:r w:rsidRPr="00D3454D">
        <w:rPr>
          <w:rFonts w:eastAsia="Times New Roman"/>
          <w:szCs w:val="17"/>
          <w:lang w:val="en-US"/>
        </w:rPr>
        <w:tab/>
        <w:t>Price of system/pick entry</w:t>
      </w:r>
    </w:p>
    <w:p w14:paraId="4B8A4415"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6.</w:t>
      </w:r>
      <w:r w:rsidRPr="00D3454D">
        <w:rPr>
          <w:rFonts w:eastAsia="Times New Roman"/>
          <w:szCs w:val="17"/>
          <w:lang w:val="en-US"/>
        </w:rPr>
        <w:tab/>
      </w:r>
      <w:proofErr w:type="spellStart"/>
      <w:r w:rsidRPr="00D3454D">
        <w:rPr>
          <w:rFonts w:eastAsia="Times New Roman"/>
          <w:i/>
          <w:iCs/>
          <w:szCs w:val="17"/>
          <w:lang w:val="en-US"/>
        </w:rPr>
        <w:t>QuickPick</w:t>
      </w:r>
      <w:proofErr w:type="spellEnd"/>
      <w:r w:rsidRPr="00D3454D">
        <w:rPr>
          <w:rFonts w:eastAsia="Times New Roman"/>
          <w:i/>
          <w:iCs/>
          <w:szCs w:val="17"/>
          <w:lang w:val="en-US"/>
        </w:rPr>
        <w:t xml:space="preserve"> Entry</w:t>
      </w:r>
    </w:p>
    <w:p w14:paraId="1262C3CE"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6.1</w:t>
      </w:r>
      <w:r w:rsidRPr="00D3454D">
        <w:rPr>
          <w:rFonts w:eastAsia="Times New Roman"/>
          <w:szCs w:val="17"/>
          <w:lang w:val="en-US"/>
        </w:rPr>
        <w:tab/>
        <w:t>Creation</w:t>
      </w:r>
    </w:p>
    <w:p w14:paraId="71FE7812"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6.2</w:t>
      </w:r>
      <w:r w:rsidRPr="00D3454D">
        <w:rPr>
          <w:rFonts w:eastAsia="Times New Roman"/>
          <w:szCs w:val="17"/>
          <w:lang w:val="en-US"/>
        </w:rPr>
        <w:tab/>
        <w:t>Limitations when using a coupon</w:t>
      </w:r>
    </w:p>
    <w:p w14:paraId="4A513A42"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6.3</w:t>
      </w:r>
      <w:r w:rsidRPr="00D3454D">
        <w:rPr>
          <w:rFonts w:eastAsia="Times New Roman"/>
          <w:szCs w:val="17"/>
          <w:lang w:val="en-US"/>
        </w:rPr>
        <w:tab/>
        <w:t>Generation of entry</w:t>
      </w:r>
    </w:p>
    <w:p w14:paraId="3CEA3085" w14:textId="77777777" w:rsidR="00CC442D" w:rsidRDefault="00CC442D">
      <w:pPr>
        <w:spacing w:after="0" w:line="240" w:lineRule="auto"/>
        <w:jc w:val="left"/>
        <w:rPr>
          <w:rFonts w:eastAsia="Times New Roman"/>
          <w:szCs w:val="17"/>
          <w:lang w:val="en-US"/>
        </w:rPr>
      </w:pPr>
      <w:r>
        <w:rPr>
          <w:rFonts w:eastAsia="Times New Roman"/>
          <w:szCs w:val="17"/>
          <w:lang w:val="en-US"/>
        </w:rPr>
        <w:br w:type="page"/>
      </w:r>
    </w:p>
    <w:p w14:paraId="2934C939" w14:textId="333CC1F9"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lastRenderedPageBreak/>
        <w:t>7.</w:t>
      </w:r>
      <w:r w:rsidRPr="00D3454D">
        <w:rPr>
          <w:rFonts w:eastAsia="Times New Roman"/>
          <w:szCs w:val="17"/>
          <w:lang w:val="en-US"/>
        </w:rPr>
        <w:tab/>
      </w:r>
      <w:r w:rsidRPr="00D3454D">
        <w:rPr>
          <w:rFonts w:eastAsia="Times New Roman"/>
          <w:i/>
          <w:iCs/>
          <w:szCs w:val="17"/>
          <w:lang w:val="en-US"/>
        </w:rPr>
        <w:t>Supervision of Draw</w:t>
      </w:r>
    </w:p>
    <w:p w14:paraId="691861FA"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7.1</w:t>
      </w:r>
      <w:r w:rsidRPr="00D3454D">
        <w:rPr>
          <w:rFonts w:eastAsia="Times New Roman"/>
          <w:szCs w:val="17"/>
          <w:lang w:val="en-US"/>
        </w:rPr>
        <w:tab/>
        <w:t>Supervision and finality of draw</w:t>
      </w:r>
    </w:p>
    <w:p w14:paraId="67739E97"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7.2</w:t>
      </w:r>
      <w:r w:rsidRPr="00D3454D">
        <w:rPr>
          <w:rFonts w:eastAsia="Times New Roman"/>
          <w:szCs w:val="17"/>
          <w:lang w:val="en-US"/>
        </w:rPr>
        <w:tab/>
        <w:t>Announcement of prize pool</w:t>
      </w:r>
    </w:p>
    <w:p w14:paraId="599800D6" w14:textId="77777777" w:rsidR="00D3454D" w:rsidRPr="00D3454D" w:rsidRDefault="00D3454D" w:rsidP="00D3454D">
      <w:pPr>
        <w:spacing w:after="40"/>
        <w:ind w:left="284" w:hanging="284"/>
        <w:rPr>
          <w:rFonts w:eastAsia="Times New Roman"/>
          <w:i/>
          <w:iCs/>
          <w:szCs w:val="17"/>
          <w:lang w:val="en-US"/>
        </w:rPr>
      </w:pPr>
      <w:r w:rsidRPr="00D3454D">
        <w:rPr>
          <w:rFonts w:eastAsia="Times New Roman"/>
          <w:szCs w:val="17"/>
          <w:lang w:val="en-US"/>
        </w:rPr>
        <w:t>8.</w:t>
      </w:r>
      <w:r w:rsidRPr="00D3454D">
        <w:rPr>
          <w:rFonts w:eastAsia="Times New Roman"/>
          <w:szCs w:val="17"/>
          <w:lang w:val="en-US"/>
        </w:rPr>
        <w:tab/>
      </w:r>
      <w:r w:rsidRPr="00D3454D">
        <w:rPr>
          <w:rFonts w:eastAsia="Times New Roman"/>
          <w:i/>
          <w:iCs/>
          <w:szCs w:val="17"/>
          <w:lang w:val="en-US"/>
        </w:rPr>
        <w:t>Determination of Winning Numbers</w:t>
      </w:r>
    </w:p>
    <w:p w14:paraId="376506DB"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rPr>
        <w:t>8</w:t>
      </w:r>
      <w:r w:rsidRPr="00D3454D">
        <w:rPr>
          <w:rFonts w:eastAsia="Times New Roman"/>
          <w:szCs w:val="17"/>
          <w:lang w:val="en-US"/>
        </w:rPr>
        <w:t>.1</w:t>
      </w:r>
      <w:r w:rsidRPr="00D3454D">
        <w:rPr>
          <w:rFonts w:eastAsia="Times New Roman"/>
          <w:szCs w:val="17"/>
          <w:lang w:val="en-US"/>
        </w:rPr>
        <w:tab/>
        <w:t>Draw number</w:t>
      </w:r>
    </w:p>
    <w:p w14:paraId="39C4D5BA"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8.2</w:t>
      </w:r>
      <w:r w:rsidRPr="00D3454D">
        <w:rPr>
          <w:rFonts w:eastAsia="Times New Roman"/>
          <w:szCs w:val="17"/>
          <w:lang w:val="en-US"/>
        </w:rPr>
        <w:tab/>
        <w:t>Drawing equipment</w:t>
      </w:r>
    </w:p>
    <w:p w14:paraId="4F481610"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8.3</w:t>
      </w:r>
      <w:r w:rsidRPr="00D3454D">
        <w:rPr>
          <w:rFonts w:eastAsia="Times New Roman"/>
          <w:szCs w:val="17"/>
          <w:lang w:val="en-US"/>
        </w:rPr>
        <w:tab/>
        <w:t>Balls to be drawn</w:t>
      </w:r>
    </w:p>
    <w:p w14:paraId="1B834752"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8.4</w:t>
      </w:r>
      <w:r w:rsidRPr="00D3454D">
        <w:rPr>
          <w:rFonts w:eastAsia="Times New Roman"/>
          <w:szCs w:val="17"/>
          <w:lang w:val="en-US"/>
        </w:rPr>
        <w:tab/>
        <w:t>Winning numbers and supplementary numbers</w:t>
      </w:r>
    </w:p>
    <w:p w14:paraId="1653D0A9"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8.5</w:t>
      </w:r>
      <w:r w:rsidRPr="00D3454D">
        <w:rPr>
          <w:rFonts w:eastAsia="Times New Roman"/>
          <w:szCs w:val="17"/>
          <w:lang w:val="en-US"/>
        </w:rPr>
        <w:tab/>
        <w:t>Prize divisions</w:t>
      </w:r>
    </w:p>
    <w:p w14:paraId="28789BE4"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9.</w:t>
      </w:r>
      <w:r w:rsidRPr="00D3454D">
        <w:rPr>
          <w:rFonts w:eastAsia="Times New Roman"/>
          <w:szCs w:val="17"/>
          <w:lang w:val="en-US"/>
        </w:rPr>
        <w:tab/>
      </w:r>
      <w:r w:rsidRPr="00D3454D">
        <w:rPr>
          <w:rFonts w:eastAsia="Times New Roman"/>
          <w:i/>
          <w:iCs/>
          <w:szCs w:val="17"/>
          <w:lang w:val="en-US"/>
        </w:rPr>
        <w:t>Publication of Results</w:t>
      </w:r>
    </w:p>
    <w:p w14:paraId="36015205"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9.1</w:t>
      </w:r>
      <w:r w:rsidRPr="00D3454D">
        <w:rPr>
          <w:rFonts w:eastAsia="Times New Roman"/>
          <w:szCs w:val="17"/>
          <w:lang w:val="en-US"/>
        </w:rPr>
        <w:tab/>
        <w:t>Publication</w:t>
      </w:r>
    </w:p>
    <w:p w14:paraId="6BB45BA3"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9.2</w:t>
      </w:r>
      <w:r w:rsidRPr="00D3454D">
        <w:rPr>
          <w:rFonts w:eastAsia="Times New Roman"/>
          <w:szCs w:val="17"/>
          <w:lang w:val="en-US"/>
        </w:rPr>
        <w:tab/>
        <w:t>Content</w:t>
      </w:r>
    </w:p>
    <w:p w14:paraId="012C638C"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10.</w:t>
      </w:r>
      <w:r w:rsidRPr="00D3454D">
        <w:rPr>
          <w:rFonts w:eastAsia="Times New Roman"/>
          <w:szCs w:val="17"/>
          <w:lang w:val="en-US"/>
        </w:rPr>
        <w:tab/>
      </w:r>
      <w:r w:rsidRPr="00D3454D">
        <w:rPr>
          <w:rFonts w:eastAsia="Times New Roman"/>
          <w:i/>
          <w:iCs/>
          <w:szCs w:val="17"/>
          <w:lang w:val="en-US"/>
        </w:rPr>
        <w:t>Prize Pool Allocation</w:t>
      </w:r>
    </w:p>
    <w:p w14:paraId="1EF3918E"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10.1</w:t>
      </w:r>
      <w:r w:rsidRPr="00D3454D">
        <w:rPr>
          <w:rFonts w:eastAsia="Times New Roman"/>
          <w:szCs w:val="17"/>
          <w:lang w:val="en-US"/>
        </w:rPr>
        <w:tab/>
        <w:t>Single prize</w:t>
      </w:r>
    </w:p>
    <w:p w14:paraId="0123C810"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10.2</w:t>
      </w:r>
      <w:r w:rsidRPr="00D3454D">
        <w:rPr>
          <w:rFonts w:eastAsia="Times New Roman"/>
          <w:szCs w:val="17"/>
          <w:lang w:val="en-US"/>
        </w:rPr>
        <w:tab/>
        <w:t>Creation of prize pool</w:t>
      </w:r>
    </w:p>
    <w:p w14:paraId="54BEB3C3"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10.3</w:t>
      </w:r>
      <w:r w:rsidRPr="00D3454D">
        <w:rPr>
          <w:rFonts w:eastAsia="Times New Roman"/>
          <w:szCs w:val="17"/>
          <w:lang w:val="en-US"/>
        </w:rPr>
        <w:tab/>
        <w:t>Aggregation of prize pool</w:t>
      </w:r>
    </w:p>
    <w:p w14:paraId="33032CE6"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10.4</w:t>
      </w:r>
      <w:r w:rsidRPr="00D3454D">
        <w:rPr>
          <w:rFonts w:eastAsia="Times New Roman"/>
          <w:szCs w:val="17"/>
          <w:lang w:val="en-US"/>
        </w:rPr>
        <w:tab/>
        <w:t>Distribution between divisions</w:t>
      </w:r>
    </w:p>
    <w:p w14:paraId="1BDE5437"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10.5</w:t>
      </w:r>
      <w:r w:rsidRPr="00D3454D">
        <w:rPr>
          <w:rFonts w:eastAsia="Times New Roman"/>
          <w:szCs w:val="17"/>
          <w:lang w:val="en-US"/>
        </w:rPr>
        <w:tab/>
        <w:t>Apportionment between winners in a division</w:t>
      </w:r>
    </w:p>
    <w:p w14:paraId="3B518198"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10.6</w:t>
      </w:r>
      <w:r w:rsidRPr="00D3454D">
        <w:rPr>
          <w:rFonts w:eastAsia="Times New Roman"/>
          <w:szCs w:val="17"/>
          <w:lang w:val="en-US"/>
        </w:rPr>
        <w:tab/>
        <w:t>Notification of change in prize pool distribution</w:t>
      </w:r>
    </w:p>
    <w:p w14:paraId="40E5863A"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10.7</w:t>
      </w:r>
      <w:r w:rsidRPr="00D3454D">
        <w:rPr>
          <w:rFonts w:eastAsia="Times New Roman"/>
          <w:szCs w:val="17"/>
          <w:lang w:val="en-US"/>
        </w:rPr>
        <w:tab/>
        <w:t>Allocation to other divisions</w:t>
      </w:r>
    </w:p>
    <w:p w14:paraId="405B2906"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10.8</w:t>
      </w:r>
      <w:r w:rsidRPr="00D3454D">
        <w:rPr>
          <w:rFonts w:eastAsia="Times New Roman"/>
          <w:szCs w:val="17"/>
          <w:lang w:val="en-US"/>
        </w:rPr>
        <w:tab/>
        <w:t>Rounding out</w:t>
      </w:r>
    </w:p>
    <w:p w14:paraId="0441AFBD"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11.</w:t>
      </w:r>
      <w:r w:rsidRPr="00D3454D">
        <w:rPr>
          <w:rFonts w:eastAsia="Times New Roman"/>
          <w:szCs w:val="17"/>
          <w:lang w:val="en-US"/>
        </w:rPr>
        <w:tab/>
      </w:r>
      <w:r w:rsidRPr="00D3454D">
        <w:rPr>
          <w:rFonts w:eastAsia="Times New Roman"/>
          <w:i/>
          <w:iCs/>
          <w:szCs w:val="17"/>
          <w:lang w:val="en-US"/>
        </w:rPr>
        <w:t>Division 1 Prize Reserve</w:t>
      </w:r>
    </w:p>
    <w:p w14:paraId="66FF8FFE"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11.1</w:t>
      </w:r>
      <w:r w:rsidRPr="00D3454D">
        <w:rPr>
          <w:rFonts w:eastAsia="Times New Roman"/>
          <w:szCs w:val="17"/>
          <w:lang w:val="en-US"/>
        </w:rPr>
        <w:tab/>
        <w:t>Amount</w:t>
      </w:r>
    </w:p>
    <w:p w14:paraId="7543F529"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11.2</w:t>
      </w:r>
      <w:r w:rsidRPr="00D3454D">
        <w:rPr>
          <w:rFonts w:eastAsia="Times New Roman"/>
          <w:szCs w:val="17"/>
          <w:lang w:val="en-US"/>
        </w:rPr>
        <w:tab/>
        <w:t>Determination of Division 1 prizes</w:t>
      </w:r>
    </w:p>
    <w:p w14:paraId="4B2129B1" w14:textId="77777777" w:rsidR="00D3454D" w:rsidRPr="00D3454D" w:rsidRDefault="00D3454D" w:rsidP="00D3454D">
      <w:pPr>
        <w:spacing w:after="40"/>
        <w:ind w:left="851" w:hanging="567"/>
        <w:rPr>
          <w:rFonts w:eastAsia="Times New Roman"/>
          <w:szCs w:val="17"/>
        </w:rPr>
      </w:pPr>
      <w:r w:rsidRPr="00D3454D">
        <w:rPr>
          <w:rFonts w:eastAsia="Times New Roman"/>
          <w:szCs w:val="17"/>
          <w:lang w:val="en-US"/>
        </w:rPr>
        <w:t>11.3</w:t>
      </w:r>
      <w:r w:rsidRPr="00D3454D">
        <w:rPr>
          <w:rFonts w:eastAsia="Times New Roman"/>
          <w:szCs w:val="17"/>
          <w:lang w:val="en-US"/>
        </w:rPr>
        <w:tab/>
        <w:t>Augmentation</w:t>
      </w:r>
    </w:p>
    <w:p w14:paraId="5249589F"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12.</w:t>
      </w:r>
      <w:r w:rsidRPr="00D3454D">
        <w:rPr>
          <w:rFonts w:eastAsia="Times New Roman"/>
          <w:szCs w:val="17"/>
          <w:lang w:val="en-US"/>
        </w:rPr>
        <w:tab/>
      </w:r>
      <w:r w:rsidRPr="00D3454D">
        <w:rPr>
          <w:rFonts w:eastAsia="Times New Roman"/>
          <w:i/>
          <w:iCs/>
          <w:szCs w:val="17"/>
          <w:lang w:val="en-US"/>
        </w:rPr>
        <w:t>Prize Reserve Fund</w:t>
      </w:r>
    </w:p>
    <w:p w14:paraId="62D9A620"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12.1</w:t>
      </w:r>
      <w:r w:rsidRPr="00D3454D">
        <w:rPr>
          <w:rFonts w:eastAsia="Times New Roman"/>
          <w:szCs w:val="17"/>
          <w:lang w:val="en-US"/>
        </w:rPr>
        <w:tab/>
        <w:t>Creation</w:t>
      </w:r>
    </w:p>
    <w:p w14:paraId="52C6F5B6"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12.2</w:t>
      </w:r>
      <w:r w:rsidRPr="00D3454D">
        <w:rPr>
          <w:rFonts w:eastAsia="Times New Roman"/>
          <w:szCs w:val="17"/>
          <w:lang w:val="en-US"/>
        </w:rPr>
        <w:tab/>
        <w:t>Distribution</w:t>
      </w:r>
    </w:p>
    <w:p w14:paraId="35CD2A06"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12.3</w:t>
      </w:r>
      <w:r w:rsidRPr="00D3454D">
        <w:rPr>
          <w:rFonts w:eastAsia="Times New Roman"/>
          <w:szCs w:val="17"/>
          <w:lang w:val="en-US"/>
        </w:rPr>
        <w:tab/>
        <w:t>Agreement with Bloc members</w:t>
      </w:r>
    </w:p>
    <w:p w14:paraId="1AD1F908"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12.4</w:t>
      </w:r>
      <w:r w:rsidRPr="00D3454D">
        <w:rPr>
          <w:rFonts w:eastAsia="Times New Roman"/>
          <w:szCs w:val="17"/>
          <w:lang w:val="en-US"/>
        </w:rPr>
        <w:tab/>
        <w:t>Assignment</w:t>
      </w:r>
    </w:p>
    <w:p w14:paraId="044B5B03"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13.</w:t>
      </w:r>
      <w:r w:rsidRPr="00D3454D">
        <w:rPr>
          <w:rFonts w:eastAsia="Times New Roman"/>
          <w:szCs w:val="17"/>
          <w:lang w:val="en-US"/>
        </w:rPr>
        <w:tab/>
      </w:r>
      <w:r w:rsidRPr="00D3454D">
        <w:rPr>
          <w:rFonts w:eastAsia="Times New Roman"/>
          <w:i/>
          <w:iCs/>
          <w:szCs w:val="17"/>
          <w:lang w:val="en-US"/>
        </w:rPr>
        <w:t>Prize Claims</w:t>
      </w:r>
    </w:p>
    <w:p w14:paraId="59EF30EB"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13.1</w:t>
      </w:r>
      <w:r w:rsidRPr="00D3454D">
        <w:rPr>
          <w:rFonts w:eastAsia="Times New Roman"/>
          <w:szCs w:val="17"/>
          <w:lang w:val="en-US"/>
        </w:rPr>
        <w:tab/>
        <w:t>Division 1</w:t>
      </w:r>
    </w:p>
    <w:p w14:paraId="4834955E"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13.2</w:t>
      </w:r>
      <w:r w:rsidRPr="00D3454D">
        <w:rPr>
          <w:rFonts w:eastAsia="Times New Roman"/>
          <w:szCs w:val="17"/>
          <w:lang w:val="en-US"/>
        </w:rPr>
        <w:tab/>
        <w:t>Other than Division 1</w:t>
      </w:r>
    </w:p>
    <w:p w14:paraId="24530381"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13.3</w:t>
      </w:r>
      <w:r w:rsidRPr="00D3454D">
        <w:rPr>
          <w:rFonts w:eastAsia="Times New Roman"/>
          <w:szCs w:val="17"/>
          <w:lang w:val="en-US"/>
        </w:rPr>
        <w:tab/>
      </w:r>
      <w:proofErr w:type="spellStart"/>
      <w:r w:rsidRPr="00D3454D">
        <w:rPr>
          <w:rFonts w:eastAsia="Times New Roman"/>
          <w:szCs w:val="17"/>
          <w:lang w:val="en-US"/>
        </w:rPr>
        <w:t>Lodgement</w:t>
      </w:r>
      <w:proofErr w:type="spellEnd"/>
      <w:r w:rsidRPr="00D3454D">
        <w:rPr>
          <w:rFonts w:eastAsia="Times New Roman"/>
          <w:szCs w:val="17"/>
          <w:lang w:val="en-US"/>
        </w:rPr>
        <w:t xml:space="preserve"> of claim</w:t>
      </w:r>
    </w:p>
    <w:p w14:paraId="1FBA22DD"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13.4</w:t>
      </w:r>
      <w:r w:rsidRPr="00D3454D">
        <w:rPr>
          <w:rFonts w:eastAsia="Times New Roman"/>
          <w:szCs w:val="17"/>
          <w:lang w:val="en-US"/>
        </w:rPr>
        <w:tab/>
        <w:t xml:space="preserve">Requirements for </w:t>
      </w:r>
      <w:proofErr w:type="spellStart"/>
      <w:proofErr w:type="gramStart"/>
      <w:r w:rsidRPr="00D3454D">
        <w:rPr>
          <w:rFonts w:eastAsia="Times New Roman"/>
          <w:szCs w:val="17"/>
          <w:lang w:val="en-US"/>
        </w:rPr>
        <w:t>lodgement</w:t>
      </w:r>
      <w:proofErr w:type="spellEnd"/>
      <w:proofErr w:type="gramEnd"/>
      <w:r w:rsidRPr="00D3454D">
        <w:rPr>
          <w:rFonts w:eastAsia="Times New Roman"/>
          <w:szCs w:val="17"/>
          <w:lang w:val="en-US"/>
        </w:rPr>
        <w:t xml:space="preserve"> of claim</w:t>
      </w:r>
    </w:p>
    <w:p w14:paraId="42D83833" w14:textId="77777777" w:rsidR="00D3454D" w:rsidRPr="00D3454D" w:rsidRDefault="00D3454D" w:rsidP="00D3454D">
      <w:pPr>
        <w:spacing w:after="40"/>
        <w:ind w:left="851" w:hanging="567"/>
        <w:rPr>
          <w:rFonts w:eastAsia="Times New Roman"/>
          <w:szCs w:val="17"/>
        </w:rPr>
      </w:pPr>
      <w:r w:rsidRPr="00D3454D">
        <w:rPr>
          <w:rFonts w:eastAsia="Times New Roman"/>
          <w:szCs w:val="17"/>
          <w:lang w:val="en-US"/>
        </w:rPr>
        <w:t>13.5</w:t>
      </w:r>
      <w:r w:rsidRPr="00D3454D">
        <w:rPr>
          <w:rFonts w:eastAsia="Times New Roman"/>
          <w:szCs w:val="17"/>
          <w:lang w:val="en-US"/>
        </w:rPr>
        <w:tab/>
        <w:t>SALC’s discretion</w:t>
      </w:r>
    </w:p>
    <w:p w14:paraId="7BF0D40A" w14:textId="77777777" w:rsidR="00D3454D" w:rsidRPr="00D3454D" w:rsidRDefault="00D3454D" w:rsidP="00D3454D">
      <w:pPr>
        <w:spacing w:after="40"/>
        <w:ind w:left="284" w:hanging="284"/>
        <w:rPr>
          <w:rFonts w:eastAsia="Times New Roman"/>
          <w:szCs w:val="17"/>
          <w:lang w:val="en-US"/>
        </w:rPr>
      </w:pPr>
      <w:r w:rsidRPr="00D3454D">
        <w:rPr>
          <w:rFonts w:eastAsia="Times New Roman"/>
          <w:szCs w:val="17"/>
          <w:lang w:val="en-US"/>
        </w:rPr>
        <w:t>14.</w:t>
      </w:r>
      <w:r w:rsidRPr="00D3454D">
        <w:rPr>
          <w:rFonts w:eastAsia="Times New Roman"/>
          <w:szCs w:val="17"/>
          <w:lang w:val="en-US"/>
        </w:rPr>
        <w:tab/>
      </w:r>
      <w:r w:rsidRPr="00D3454D">
        <w:rPr>
          <w:rFonts w:eastAsia="Times New Roman"/>
          <w:i/>
          <w:iCs/>
          <w:szCs w:val="17"/>
          <w:lang w:val="en-US"/>
        </w:rPr>
        <w:t>Ticket Checkers</w:t>
      </w:r>
    </w:p>
    <w:p w14:paraId="610389D4"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14.1</w:t>
      </w:r>
      <w:r w:rsidRPr="00D3454D">
        <w:rPr>
          <w:rFonts w:eastAsia="Times New Roman"/>
          <w:szCs w:val="17"/>
          <w:lang w:val="en-US"/>
        </w:rPr>
        <w:tab/>
        <w:t>Location</w:t>
      </w:r>
    </w:p>
    <w:p w14:paraId="5FCB7024"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14.2</w:t>
      </w:r>
      <w:r w:rsidRPr="00D3454D">
        <w:rPr>
          <w:rFonts w:eastAsia="Times New Roman"/>
          <w:szCs w:val="17"/>
          <w:lang w:val="en-US"/>
        </w:rPr>
        <w:tab/>
        <w:t>Use</w:t>
      </w:r>
    </w:p>
    <w:p w14:paraId="1A9A0506" w14:textId="77777777" w:rsidR="00D3454D" w:rsidRPr="00D3454D" w:rsidRDefault="00D3454D" w:rsidP="00D3454D">
      <w:pPr>
        <w:spacing w:after="40"/>
        <w:ind w:left="851" w:hanging="567"/>
        <w:rPr>
          <w:rFonts w:eastAsia="Times New Roman"/>
          <w:szCs w:val="17"/>
          <w:lang w:val="en-US"/>
        </w:rPr>
      </w:pPr>
      <w:r w:rsidRPr="00D3454D">
        <w:rPr>
          <w:rFonts w:eastAsia="Times New Roman"/>
          <w:szCs w:val="17"/>
          <w:lang w:val="en-US"/>
        </w:rPr>
        <w:t>14.3</w:t>
      </w:r>
      <w:r w:rsidRPr="00D3454D">
        <w:rPr>
          <w:rFonts w:eastAsia="Times New Roman"/>
          <w:szCs w:val="17"/>
          <w:lang w:val="en-US"/>
        </w:rPr>
        <w:tab/>
        <w:t>Validation of ticket</w:t>
      </w:r>
    </w:p>
    <w:p w14:paraId="21BF78E5" w14:textId="77777777" w:rsidR="00D3454D" w:rsidRPr="00D3454D" w:rsidRDefault="00D3454D" w:rsidP="00D3454D">
      <w:pPr>
        <w:spacing w:after="40"/>
        <w:rPr>
          <w:rFonts w:eastAsia="Times New Roman"/>
          <w:i/>
          <w:szCs w:val="17"/>
          <w:lang w:val="en-US"/>
        </w:rPr>
      </w:pPr>
      <w:r w:rsidRPr="00D3454D">
        <w:rPr>
          <w:rFonts w:eastAsia="Times New Roman"/>
          <w:i/>
          <w:szCs w:val="17"/>
          <w:lang w:val="en-US"/>
        </w:rPr>
        <w:t>Schedule</w:t>
      </w:r>
    </w:p>
    <w:p w14:paraId="498DA822" w14:textId="77777777" w:rsidR="00D3454D" w:rsidRPr="00D3454D" w:rsidRDefault="00D3454D" w:rsidP="00D3454D">
      <w:pPr>
        <w:ind w:left="142"/>
        <w:rPr>
          <w:rFonts w:eastAsia="Times New Roman"/>
          <w:szCs w:val="17"/>
          <w:lang w:val="en-US"/>
        </w:rPr>
      </w:pPr>
      <w:r w:rsidRPr="00D3454D">
        <w:rPr>
          <w:rFonts w:eastAsia="Times New Roman"/>
          <w:szCs w:val="17"/>
          <w:lang w:val="en-US"/>
        </w:rPr>
        <w:t>Date of commencement</w:t>
      </w:r>
    </w:p>
    <w:p w14:paraId="5A77EA01"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1.</w:t>
      </w:r>
      <w:r w:rsidRPr="00D3454D">
        <w:rPr>
          <w:rFonts w:eastAsia="Times New Roman"/>
          <w:szCs w:val="17"/>
          <w:lang w:val="en-US"/>
        </w:rPr>
        <w:tab/>
      </w:r>
      <w:r w:rsidRPr="00D3454D">
        <w:rPr>
          <w:rFonts w:eastAsia="Times New Roman"/>
          <w:i/>
          <w:iCs/>
          <w:szCs w:val="17"/>
          <w:lang w:val="en-US"/>
        </w:rPr>
        <w:t>Preliminary</w:t>
      </w:r>
    </w:p>
    <w:p w14:paraId="45591768"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1.1</w:t>
      </w:r>
      <w:r w:rsidRPr="00D3454D">
        <w:rPr>
          <w:rFonts w:eastAsia="Times New Roman"/>
          <w:szCs w:val="17"/>
          <w:lang w:val="en-US"/>
        </w:rPr>
        <w:tab/>
        <w:t>These Rules may be cited as the Lotteries (Weekday Windfall) Rules.</w:t>
      </w:r>
    </w:p>
    <w:p w14:paraId="05E3D1F8"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1.2</w:t>
      </w:r>
      <w:r w:rsidRPr="00D3454D">
        <w:rPr>
          <w:rFonts w:eastAsia="Times New Roman"/>
          <w:szCs w:val="17"/>
          <w:lang w:val="en-US"/>
        </w:rPr>
        <w:tab/>
        <w:t xml:space="preserve">These Rules will come into operation on the date specified in the Schedule </w:t>
      </w:r>
      <w:proofErr w:type="gramStart"/>
      <w:r w:rsidRPr="00D3454D">
        <w:rPr>
          <w:rFonts w:eastAsia="Times New Roman"/>
          <w:szCs w:val="17"/>
          <w:lang w:val="en-US"/>
        </w:rPr>
        <w:t>to</w:t>
      </w:r>
      <w:proofErr w:type="gramEnd"/>
      <w:r w:rsidRPr="00D3454D">
        <w:rPr>
          <w:rFonts w:eastAsia="Times New Roman"/>
          <w:szCs w:val="17"/>
          <w:lang w:val="en-US"/>
        </w:rPr>
        <w:t xml:space="preserve"> these Rules.</w:t>
      </w:r>
    </w:p>
    <w:p w14:paraId="0FFABAC3"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1.3</w:t>
      </w:r>
      <w:r w:rsidRPr="00D3454D">
        <w:rPr>
          <w:rFonts w:eastAsia="Times New Roman"/>
          <w:szCs w:val="17"/>
          <w:lang w:val="en-US"/>
        </w:rPr>
        <w:tab/>
        <w:t>These Rules are to be read in conjunction with and are subject to the Lotteries (General) Rules.</w:t>
      </w:r>
    </w:p>
    <w:p w14:paraId="20DB9000"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1.4</w:t>
      </w:r>
      <w:r w:rsidRPr="00D3454D">
        <w:rPr>
          <w:rFonts w:eastAsia="Times New Roman"/>
          <w:szCs w:val="17"/>
          <w:lang w:val="en-US"/>
        </w:rPr>
        <w:tab/>
        <w:t>These Rules apply only to the lottery known as “Weekday Windfall” as played on a Monday, Wednesday and Friday or such other day or days as determined by the Bloc members.</w:t>
      </w:r>
    </w:p>
    <w:p w14:paraId="22301C94"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2.</w:t>
      </w:r>
      <w:r w:rsidRPr="00D3454D">
        <w:rPr>
          <w:rFonts w:eastAsia="Times New Roman"/>
          <w:szCs w:val="17"/>
          <w:lang w:val="en-US"/>
        </w:rPr>
        <w:tab/>
      </w:r>
      <w:r w:rsidRPr="00D3454D">
        <w:rPr>
          <w:rFonts w:eastAsia="Times New Roman"/>
          <w:i/>
          <w:iCs/>
          <w:szCs w:val="17"/>
          <w:lang w:val="en-US"/>
        </w:rPr>
        <w:t>Interpretation</w:t>
      </w:r>
    </w:p>
    <w:p w14:paraId="2AC525AB"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2.1</w:t>
      </w:r>
      <w:r w:rsidRPr="00D3454D">
        <w:rPr>
          <w:rFonts w:eastAsia="Times New Roman"/>
          <w:szCs w:val="17"/>
          <w:lang w:val="en-US"/>
        </w:rPr>
        <w:tab/>
        <w:t>In these Rules and in each part of these Rules unless the contrary intention appears:</w:t>
      </w:r>
    </w:p>
    <w:p w14:paraId="6842EB08" w14:textId="77777777" w:rsidR="00D3454D" w:rsidRPr="00D3454D" w:rsidRDefault="00D3454D" w:rsidP="00D3454D">
      <w:pPr>
        <w:ind w:left="851"/>
      </w:pPr>
      <w:r w:rsidRPr="00D3454D">
        <w:t>“Bloc members” means the parties from time to time to the Bloc Agreement entered into by SALC with other lottery operators for the promotion, conduct and sale of tickets in the game of Weekday Windfall drawn generally on each Monday, Wednesday and Friday night on a joint basis with a common winning number determination and a declaration of common dividends based on the equal participation of all players in the aggregated prize pool;</w:t>
      </w:r>
    </w:p>
    <w:p w14:paraId="6A3F90E8" w14:textId="77777777" w:rsidR="00D3454D" w:rsidRPr="00D3454D" w:rsidRDefault="00D3454D" w:rsidP="00D3454D">
      <w:pPr>
        <w:ind w:left="851"/>
      </w:pPr>
      <w:r w:rsidRPr="00D3454D">
        <w:t>“</w:t>
      </w:r>
      <w:proofErr w:type="gramStart"/>
      <w:r w:rsidRPr="00D3454D">
        <w:t>claim</w:t>
      </w:r>
      <w:proofErr w:type="gramEnd"/>
      <w:r w:rsidRPr="00D3454D">
        <w:t xml:space="preserve"> period” means the period commencing at midnight on the day of determination of the draw results (“relevant day”) and ending on the 14</w:t>
      </w:r>
      <w:r w:rsidRPr="00D3454D">
        <w:rPr>
          <w:vertAlign w:val="superscript"/>
        </w:rPr>
        <w:t>th</w:t>
      </w:r>
      <w:r w:rsidRPr="00D3454D">
        <w:t xml:space="preserve"> day </w:t>
      </w:r>
      <w:proofErr w:type="gramStart"/>
      <w:r w:rsidRPr="00D3454D">
        <w:t>thereafter;</w:t>
      </w:r>
      <w:proofErr w:type="gramEnd"/>
    </w:p>
    <w:p w14:paraId="23A70FEA" w14:textId="77777777" w:rsidR="00D3454D" w:rsidRPr="00D3454D" w:rsidRDefault="00D3454D" w:rsidP="00D3454D">
      <w:pPr>
        <w:ind w:left="851"/>
      </w:pPr>
      <w:r w:rsidRPr="00D3454D">
        <w:t xml:space="preserve">“Division 1 prize reserve” means the reserve created by Rule 9 from which Division 1 prizes are </w:t>
      </w:r>
      <w:proofErr w:type="gramStart"/>
      <w:r w:rsidRPr="00D3454D">
        <w:t>paid;</w:t>
      </w:r>
      <w:proofErr w:type="gramEnd"/>
    </w:p>
    <w:p w14:paraId="5B1A529B" w14:textId="77777777" w:rsidR="00D3454D" w:rsidRPr="00D3454D" w:rsidRDefault="00D3454D" w:rsidP="00D3454D">
      <w:pPr>
        <w:ind w:left="851"/>
      </w:pPr>
      <w:r w:rsidRPr="00D3454D">
        <w:t>“</w:t>
      </w:r>
      <w:proofErr w:type="gramStart"/>
      <w:r w:rsidRPr="00D3454D">
        <w:t>drawing</w:t>
      </w:r>
      <w:proofErr w:type="gramEnd"/>
      <w:r w:rsidRPr="00D3454D">
        <w:t xml:space="preserve"> equipment” means equipment operated by the Bloc members for ascertaining the winning </w:t>
      </w:r>
      <w:proofErr w:type="gramStart"/>
      <w:r w:rsidRPr="00D3454D">
        <w:t>numbers;</w:t>
      </w:r>
      <w:proofErr w:type="gramEnd"/>
    </w:p>
    <w:p w14:paraId="1BDFF2E8" w14:textId="77777777" w:rsidR="00D3454D" w:rsidRPr="00D3454D" w:rsidRDefault="00D3454D" w:rsidP="00D3454D">
      <w:pPr>
        <w:ind w:left="851"/>
      </w:pPr>
      <w:r w:rsidRPr="00D3454D">
        <w:t>“</w:t>
      </w:r>
      <w:proofErr w:type="gramStart"/>
      <w:r w:rsidRPr="00D3454D">
        <w:t>prize</w:t>
      </w:r>
      <w:proofErr w:type="gramEnd"/>
      <w:r w:rsidRPr="00D3454D">
        <w:t xml:space="preserve"> pool” means the pool created by Rule 10 from which Divisions 2 to 6 prizes are </w:t>
      </w:r>
      <w:proofErr w:type="gramStart"/>
      <w:r w:rsidRPr="00D3454D">
        <w:t>paid;</w:t>
      </w:r>
      <w:proofErr w:type="gramEnd"/>
    </w:p>
    <w:p w14:paraId="797665A6" w14:textId="77777777" w:rsidR="00D3454D" w:rsidRPr="00D3454D" w:rsidRDefault="00D3454D" w:rsidP="00D3454D">
      <w:pPr>
        <w:ind w:left="851"/>
      </w:pPr>
      <w:r w:rsidRPr="00D3454D">
        <w:t>“</w:t>
      </w:r>
      <w:proofErr w:type="spellStart"/>
      <w:r w:rsidRPr="00D3454D">
        <w:t>QuickPick</w:t>
      </w:r>
      <w:proofErr w:type="spellEnd"/>
      <w:r w:rsidRPr="00D3454D">
        <w:t xml:space="preserve"> entry” means a nomination made by a player indicating that the player wishes to make a </w:t>
      </w:r>
      <w:proofErr w:type="spellStart"/>
      <w:r w:rsidRPr="00D3454D">
        <w:t>QuickPick</w:t>
      </w:r>
      <w:proofErr w:type="spellEnd"/>
      <w:r w:rsidRPr="00D3454D">
        <w:t xml:space="preserve"> selection in accordance with Rule 6 of these </w:t>
      </w:r>
      <w:proofErr w:type="gramStart"/>
      <w:r w:rsidRPr="00D3454D">
        <w:t>Rules;</w:t>
      </w:r>
      <w:proofErr w:type="gramEnd"/>
    </w:p>
    <w:p w14:paraId="4E269A6C" w14:textId="7778C284" w:rsidR="00CC442D" w:rsidRDefault="00D3454D" w:rsidP="00D3454D">
      <w:pPr>
        <w:ind w:left="851"/>
        <w:rPr>
          <w:spacing w:val="-2"/>
        </w:rPr>
      </w:pPr>
      <w:r w:rsidRPr="00D3454D">
        <w:t>“</w:t>
      </w:r>
      <w:r w:rsidRPr="00D3454D">
        <w:rPr>
          <w:spacing w:val="-2"/>
        </w:rPr>
        <w:t>Weekday Windfall” means a lottery drawn on a Monday, Wednesday and Friday or such other day or days as the Bloc members determine in which a player is required to forecast 6 numbers to be drawn from the range of numbers 1 to 45 inclusive.</w:t>
      </w:r>
    </w:p>
    <w:p w14:paraId="6ECB3770" w14:textId="77777777" w:rsidR="00CC442D" w:rsidRDefault="00CC442D" w:rsidP="00CC442D">
      <w:pPr>
        <w:spacing w:after="0" w:line="40" w:lineRule="exact"/>
        <w:jc w:val="left"/>
        <w:rPr>
          <w:spacing w:val="-2"/>
        </w:rPr>
      </w:pPr>
      <w:r>
        <w:rPr>
          <w:spacing w:val="-2"/>
        </w:rPr>
        <w:br w:type="page"/>
      </w:r>
    </w:p>
    <w:p w14:paraId="39FF0AA9"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lastRenderedPageBreak/>
        <w:t>3.</w:t>
      </w:r>
      <w:r w:rsidRPr="00D3454D">
        <w:rPr>
          <w:rFonts w:eastAsia="Times New Roman"/>
          <w:szCs w:val="17"/>
          <w:lang w:val="en-US"/>
        </w:rPr>
        <w:tab/>
      </w:r>
      <w:r w:rsidRPr="00D3454D">
        <w:rPr>
          <w:rFonts w:eastAsia="Times New Roman"/>
          <w:i/>
          <w:iCs/>
          <w:szCs w:val="17"/>
          <w:lang w:val="en-US"/>
        </w:rPr>
        <w:t>Ordinary Entry</w:t>
      </w:r>
    </w:p>
    <w:p w14:paraId="0848BEAE"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rPr>
        <w:t>3</w:t>
      </w:r>
      <w:r w:rsidRPr="00D3454D">
        <w:rPr>
          <w:rFonts w:eastAsia="Times New Roman"/>
          <w:szCs w:val="17"/>
          <w:lang w:val="en-US"/>
        </w:rPr>
        <w:t>.1</w:t>
      </w:r>
      <w:r w:rsidRPr="00D3454D">
        <w:rPr>
          <w:rFonts w:eastAsia="Times New Roman"/>
          <w:szCs w:val="17"/>
          <w:lang w:val="en-US"/>
        </w:rPr>
        <w:tab/>
        <w:t>To create an ordinary entry, a player must forecast or cause to be forecast 6 numbers.</w:t>
      </w:r>
    </w:p>
    <w:p w14:paraId="69C7BF0C"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lang w:val="en-US"/>
        </w:rPr>
        <w:t>3.2</w:t>
      </w:r>
      <w:r w:rsidRPr="00D3454D">
        <w:rPr>
          <w:rFonts w:eastAsia="Times New Roman"/>
          <w:szCs w:val="17"/>
          <w:lang w:val="en-US"/>
        </w:rPr>
        <w:tab/>
        <w:t>An ordinary entry will provide participation for the number of games selected and paid for in one (1) draw only.</w:t>
      </w:r>
    </w:p>
    <w:p w14:paraId="2EF92526"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lang w:val="en-US"/>
        </w:rPr>
        <w:t>3.3</w:t>
      </w:r>
      <w:r w:rsidRPr="00D3454D">
        <w:rPr>
          <w:rFonts w:eastAsia="Times New Roman"/>
          <w:szCs w:val="17"/>
          <w:lang w:val="en-US"/>
        </w:rPr>
        <w:tab/>
      </w:r>
      <w:r w:rsidRPr="00D3454D">
        <w:rPr>
          <w:rFonts w:eastAsia="Times New Roman"/>
          <w:spacing w:val="-4"/>
          <w:szCs w:val="17"/>
          <w:lang w:val="en-US"/>
        </w:rPr>
        <w:t>The minimum number of games that must be completed will be four (4) or such number as otherwise determined by the Master Agent.</w:t>
      </w:r>
    </w:p>
    <w:p w14:paraId="2712EAF6" w14:textId="77777777" w:rsidR="00D3454D" w:rsidRPr="00D3454D" w:rsidRDefault="00D3454D" w:rsidP="00AC5238">
      <w:pPr>
        <w:spacing w:after="60"/>
        <w:ind w:left="851" w:hanging="567"/>
        <w:rPr>
          <w:rFonts w:eastAsia="Times New Roman"/>
          <w:szCs w:val="17"/>
        </w:rPr>
      </w:pPr>
      <w:r w:rsidRPr="00D3454D">
        <w:rPr>
          <w:rFonts w:eastAsia="Times New Roman"/>
          <w:szCs w:val="17"/>
          <w:lang w:val="en-US"/>
        </w:rPr>
        <w:t>3.4</w:t>
      </w:r>
      <w:r w:rsidRPr="00D3454D">
        <w:rPr>
          <w:rFonts w:eastAsia="Times New Roman"/>
          <w:szCs w:val="17"/>
          <w:lang w:val="en-US"/>
        </w:rPr>
        <w:tab/>
        <w:t>There will be a</w:t>
      </w:r>
      <w:r w:rsidRPr="00D3454D">
        <w:rPr>
          <w:rFonts w:eastAsia="Times New Roman"/>
          <w:szCs w:val="17"/>
        </w:rPr>
        <w:t xml:space="preserve"> limit to the maximum number of games that can be played, including that in any one draw:</w:t>
      </w:r>
    </w:p>
    <w:p w14:paraId="1BCCB623" w14:textId="77777777" w:rsidR="00D3454D" w:rsidRPr="00D3454D" w:rsidRDefault="00D3454D" w:rsidP="00AC5238">
      <w:pPr>
        <w:spacing w:after="60"/>
        <w:ind w:left="1560" w:hanging="709"/>
        <w:rPr>
          <w:rFonts w:eastAsia="Times New Roman"/>
          <w:szCs w:val="17"/>
          <w:lang w:val="en-US"/>
        </w:rPr>
      </w:pPr>
      <w:r w:rsidRPr="00D3454D">
        <w:rPr>
          <w:rFonts w:eastAsia="Times New Roman"/>
          <w:szCs w:val="17"/>
          <w:lang w:val="en-US"/>
        </w:rPr>
        <w:t>3.4.1</w:t>
      </w:r>
      <w:r w:rsidRPr="00D3454D">
        <w:rPr>
          <w:rFonts w:eastAsia="Times New Roman"/>
          <w:szCs w:val="17"/>
          <w:lang w:val="en-US"/>
        </w:rPr>
        <w:tab/>
        <w:t>the Master Agent may decline to issue more than 1,000 entries to a player; and</w:t>
      </w:r>
    </w:p>
    <w:p w14:paraId="17741D3B" w14:textId="77777777" w:rsidR="00D3454D" w:rsidRPr="00D3454D" w:rsidRDefault="00D3454D" w:rsidP="00AC5238">
      <w:pPr>
        <w:spacing w:after="60"/>
        <w:ind w:left="1560" w:hanging="709"/>
        <w:rPr>
          <w:rFonts w:eastAsia="Times New Roman"/>
          <w:szCs w:val="17"/>
        </w:rPr>
      </w:pPr>
      <w:r w:rsidRPr="00D3454D">
        <w:rPr>
          <w:rFonts w:eastAsia="Times New Roman"/>
          <w:szCs w:val="17"/>
          <w:lang w:val="en-US"/>
        </w:rPr>
        <w:t>3.4.2</w:t>
      </w:r>
      <w:r w:rsidRPr="00D3454D">
        <w:rPr>
          <w:rFonts w:eastAsia="Times New Roman"/>
          <w:szCs w:val="17"/>
          <w:lang w:val="en-US"/>
        </w:rPr>
        <w:tab/>
        <w:t>a player can be</w:t>
      </w:r>
      <w:r w:rsidRPr="00D3454D">
        <w:rPr>
          <w:rFonts w:eastAsia="Times New Roman"/>
          <w:szCs w:val="17"/>
        </w:rPr>
        <w:t xml:space="preserve"> issued with no more than 201,000 equivalent games.</w:t>
      </w:r>
    </w:p>
    <w:p w14:paraId="5C9222F8"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lang w:val="en-US"/>
        </w:rPr>
        <w:t>3.5</w:t>
      </w:r>
      <w:r w:rsidRPr="00D3454D">
        <w:rPr>
          <w:rFonts w:eastAsia="Times New Roman"/>
          <w:szCs w:val="17"/>
          <w:lang w:val="en-US"/>
        </w:rPr>
        <w:tab/>
        <w:t>A player may request that an entry be issued in advance of a current draw. The maximum number of advance draws in which an entry can be issued will be notified to players by the Master Agent following determination by SALC.</w:t>
      </w:r>
    </w:p>
    <w:p w14:paraId="6D546952" w14:textId="77777777" w:rsidR="00D3454D" w:rsidRPr="00D3454D" w:rsidRDefault="00D3454D" w:rsidP="00D3454D">
      <w:pPr>
        <w:ind w:left="851" w:hanging="567"/>
        <w:rPr>
          <w:rFonts w:eastAsia="Times New Roman"/>
          <w:szCs w:val="17"/>
        </w:rPr>
      </w:pPr>
      <w:r w:rsidRPr="00D3454D">
        <w:rPr>
          <w:rFonts w:eastAsia="Times New Roman"/>
          <w:szCs w:val="17"/>
          <w:lang w:val="en-US"/>
        </w:rPr>
        <w:t>3.6</w:t>
      </w:r>
      <w:r w:rsidRPr="00D3454D">
        <w:rPr>
          <w:rFonts w:eastAsia="Times New Roman"/>
          <w:szCs w:val="17"/>
          <w:lang w:val="en-US"/>
        </w:rPr>
        <w:tab/>
        <w:t>Subject to</w:t>
      </w:r>
      <w:r w:rsidRPr="00D3454D">
        <w:rPr>
          <w:rFonts w:eastAsia="Times New Roman"/>
          <w:szCs w:val="17"/>
        </w:rPr>
        <w:t xml:space="preserve"> Rule 6, a player may enter a draw by:</w:t>
      </w:r>
    </w:p>
    <w:p w14:paraId="5A5957D6" w14:textId="77777777" w:rsidR="00D3454D" w:rsidRPr="00D3454D" w:rsidRDefault="00D3454D" w:rsidP="00AC5238">
      <w:pPr>
        <w:spacing w:after="60"/>
        <w:ind w:left="1560" w:hanging="709"/>
        <w:rPr>
          <w:rFonts w:eastAsia="Times New Roman"/>
          <w:szCs w:val="17"/>
          <w:lang w:val="en-US"/>
        </w:rPr>
      </w:pPr>
      <w:r w:rsidRPr="00D3454D">
        <w:rPr>
          <w:rFonts w:eastAsia="Times New Roman"/>
          <w:szCs w:val="17"/>
          <w:lang w:val="en-US"/>
        </w:rPr>
        <w:t>3.6.1</w:t>
      </w:r>
      <w:r w:rsidRPr="00D3454D">
        <w:rPr>
          <w:rFonts w:eastAsia="Times New Roman"/>
          <w:szCs w:val="17"/>
          <w:lang w:val="en-US"/>
        </w:rPr>
        <w:tab/>
        <w:t xml:space="preserve">submitting a coupon provided for that purpose from time to time by the Master Agent, together with an </w:t>
      </w:r>
      <w:proofErr w:type="spellStart"/>
      <w:r w:rsidRPr="00D3454D">
        <w:rPr>
          <w:rFonts w:eastAsia="Times New Roman"/>
          <w:szCs w:val="17"/>
          <w:lang w:val="en-US"/>
        </w:rPr>
        <w:t>Easiplay</w:t>
      </w:r>
      <w:proofErr w:type="spellEnd"/>
      <w:r w:rsidRPr="00D3454D">
        <w:rPr>
          <w:rFonts w:eastAsia="Times New Roman"/>
          <w:szCs w:val="17"/>
          <w:lang w:val="en-US"/>
        </w:rPr>
        <w:t xml:space="preserve"> Club membership card if applicable; or</w:t>
      </w:r>
    </w:p>
    <w:p w14:paraId="308BA00F" w14:textId="77777777" w:rsidR="00D3454D" w:rsidRPr="00D3454D" w:rsidRDefault="00D3454D" w:rsidP="00AC5238">
      <w:pPr>
        <w:spacing w:after="60"/>
        <w:ind w:left="1560" w:hanging="709"/>
        <w:rPr>
          <w:rFonts w:eastAsia="Times New Roman"/>
          <w:szCs w:val="17"/>
        </w:rPr>
      </w:pPr>
      <w:r w:rsidRPr="00D3454D">
        <w:rPr>
          <w:rFonts w:eastAsia="Times New Roman"/>
          <w:szCs w:val="17"/>
          <w:lang w:val="en-US"/>
        </w:rPr>
        <w:t>3.6.2</w:t>
      </w:r>
      <w:r w:rsidRPr="00D3454D">
        <w:rPr>
          <w:rFonts w:eastAsia="Times New Roman"/>
          <w:szCs w:val="17"/>
          <w:lang w:val="en-US"/>
        </w:rPr>
        <w:tab/>
        <w:t>making a verbal</w:t>
      </w:r>
      <w:r w:rsidRPr="00D3454D">
        <w:rPr>
          <w:rFonts w:eastAsia="Times New Roman"/>
          <w:szCs w:val="17"/>
        </w:rPr>
        <w:t xml:space="preserve"> or electronic request at the selling point, together with providing an </w:t>
      </w:r>
      <w:proofErr w:type="spellStart"/>
      <w:r w:rsidRPr="00D3454D">
        <w:rPr>
          <w:rFonts w:eastAsia="Times New Roman"/>
          <w:szCs w:val="17"/>
        </w:rPr>
        <w:t>Easiplay</w:t>
      </w:r>
      <w:proofErr w:type="spellEnd"/>
      <w:r w:rsidRPr="00D3454D">
        <w:rPr>
          <w:rFonts w:eastAsia="Times New Roman"/>
          <w:szCs w:val="17"/>
        </w:rPr>
        <w:t xml:space="preserve"> Club membership card if applicable.</w:t>
      </w:r>
    </w:p>
    <w:p w14:paraId="778827D4"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lang w:val="en-US"/>
        </w:rPr>
        <w:t>3.7</w:t>
      </w:r>
      <w:r w:rsidRPr="00D3454D">
        <w:rPr>
          <w:rFonts w:eastAsia="Times New Roman"/>
          <w:szCs w:val="17"/>
          <w:lang w:val="en-US"/>
        </w:rPr>
        <w:tab/>
        <w:t>In the case of a coupon:</w:t>
      </w:r>
    </w:p>
    <w:p w14:paraId="3D6CDBB0" w14:textId="77777777" w:rsidR="00D3454D" w:rsidRPr="00D3454D" w:rsidRDefault="00D3454D" w:rsidP="00AC5238">
      <w:pPr>
        <w:spacing w:after="60"/>
        <w:ind w:left="1560" w:hanging="709"/>
        <w:rPr>
          <w:rFonts w:eastAsia="Times New Roman"/>
          <w:szCs w:val="17"/>
          <w:lang w:val="en-US"/>
        </w:rPr>
      </w:pPr>
      <w:r w:rsidRPr="00D3454D">
        <w:rPr>
          <w:rFonts w:eastAsia="Times New Roman"/>
          <w:szCs w:val="17"/>
          <w:lang w:val="en-US"/>
        </w:rPr>
        <w:t>3.7.1</w:t>
      </w:r>
      <w:r w:rsidRPr="00D3454D">
        <w:rPr>
          <w:rFonts w:eastAsia="Times New Roman"/>
          <w:szCs w:val="17"/>
          <w:lang w:val="en-US"/>
        </w:rPr>
        <w:tab/>
        <w:t xml:space="preserve">a player’s forecast must be marked with a cross mark in the </w:t>
      </w:r>
      <w:proofErr w:type="spellStart"/>
      <w:r w:rsidRPr="00D3454D">
        <w:rPr>
          <w:rFonts w:eastAsia="Times New Roman"/>
          <w:szCs w:val="17"/>
          <w:lang w:val="en-US"/>
        </w:rPr>
        <w:t>centre</w:t>
      </w:r>
      <w:proofErr w:type="spellEnd"/>
      <w:r w:rsidRPr="00D3454D">
        <w:rPr>
          <w:rFonts w:eastAsia="Times New Roman"/>
          <w:szCs w:val="17"/>
          <w:lang w:val="en-US"/>
        </w:rPr>
        <w:t xml:space="preserve"> of the square, a vertical mark in the </w:t>
      </w:r>
      <w:proofErr w:type="spellStart"/>
      <w:r w:rsidRPr="00D3454D">
        <w:rPr>
          <w:rFonts w:eastAsia="Times New Roman"/>
          <w:szCs w:val="17"/>
          <w:lang w:val="en-US"/>
        </w:rPr>
        <w:t>centre</w:t>
      </w:r>
      <w:proofErr w:type="spellEnd"/>
      <w:r w:rsidRPr="00D3454D">
        <w:rPr>
          <w:rFonts w:eastAsia="Times New Roman"/>
          <w:szCs w:val="17"/>
          <w:lang w:val="en-US"/>
        </w:rPr>
        <w:t xml:space="preserve"> of the square or by such other mark as the Master Agent determines. No other mark will be accepted. All marks on a coupon must be legible and if a coupon cannot be read by a selling point terminal, it will be rejected. A coupon must not be marked in red.</w:t>
      </w:r>
    </w:p>
    <w:p w14:paraId="1434C987" w14:textId="77777777" w:rsidR="00D3454D" w:rsidRPr="00D3454D" w:rsidRDefault="00D3454D" w:rsidP="00AC5238">
      <w:pPr>
        <w:spacing w:after="60"/>
        <w:ind w:left="1560" w:hanging="709"/>
        <w:rPr>
          <w:rFonts w:eastAsia="Times New Roman"/>
          <w:szCs w:val="17"/>
          <w:lang w:val="en-US"/>
        </w:rPr>
      </w:pPr>
      <w:r w:rsidRPr="00D3454D">
        <w:rPr>
          <w:rFonts w:eastAsia="Times New Roman"/>
          <w:szCs w:val="17"/>
          <w:lang w:val="en-US"/>
        </w:rPr>
        <w:t>3.7.2</w:t>
      </w:r>
      <w:r w:rsidRPr="00D3454D">
        <w:rPr>
          <w:rFonts w:eastAsia="Times New Roman"/>
          <w:szCs w:val="17"/>
          <w:lang w:val="en-US"/>
        </w:rPr>
        <w:tab/>
        <w:t>the relevant “system/pick” box must be left blank.</w:t>
      </w:r>
    </w:p>
    <w:p w14:paraId="48240AAC" w14:textId="77777777" w:rsidR="00D3454D" w:rsidRPr="00D3454D" w:rsidRDefault="00D3454D" w:rsidP="00AC5238">
      <w:pPr>
        <w:spacing w:after="60"/>
        <w:ind w:left="1560" w:hanging="709"/>
        <w:rPr>
          <w:rFonts w:eastAsia="Times New Roman"/>
          <w:szCs w:val="17"/>
          <w:lang w:val="en-US"/>
        </w:rPr>
      </w:pPr>
      <w:r w:rsidRPr="00D3454D">
        <w:rPr>
          <w:rFonts w:eastAsia="Times New Roman"/>
          <w:szCs w:val="17"/>
          <w:lang w:val="en-US"/>
        </w:rPr>
        <w:t>3.7.3</w:t>
      </w:r>
      <w:r w:rsidRPr="00D3454D">
        <w:rPr>
          <w:rFonts w:eastAsia="Times New Roman"/>
          <w:szCs w:val="17"/>
          <w:lang w:val="en-US"/>
        </w:rPr>
        <w:tab/>
        <w:t xml:space="preserve">a player who marks a “top up games” box will be taken to have </w:t>
      </w:r>
      <w:proofErr w:type="spellStart"/>
      <w:r w:rsidRPr="00D3454D">
        <w:rPr>
          <w:rFonts w:eastAsia="Times New Roman"/>
          <w:szCs w:val="17"/>
          <w:lang w:val="en-US"/>
        </w:rPr>
        <w:t>authorised</w:t>
      </w:r>
      <w:proofErr w:type="spellEnd"/>
      <w:r w:rsidRPr="00D3454D">
        <w:rPr>
          <w:rFonts w:eastAsia="Times New Roman"/>
          <w:szCs w:val="17"/>
          <w:lang w:val="en-US"/>
        </w:rPr>
        <w:t xml:space="preserve"> the selling point operator to generate a random forecast of a sufficient quantity of numbers to complete the game, the coupon or the nominated number of </w:t>
      </w:r>
      <w:proofErr w:type="gramStart"/>
      <w:r w:rsidRPr="00D3454D">
        <w:rPr>
          <w:rFonts w:eastAsia="Times New Roman"/>
          <w:szCs w:val="17"/>
          <w:lang w:val="en-US"/>
        </w:rPr>
        <w:t>games, as the case may be</w:t>
      </w:r>
      <w:proofErr w:type="gramEnd"/>
      <w:r w:rsidRPr="00D3454D">
        <w:rPr>
          <w:rFonts w:eastAsia="Times New Roman"/>
          <w:szCs w:val="17"/>
          <w:lang w:val="en-US"/>
        </w:rPr>
        <w:t>.</w:t>
      </w:r>
    </w:p>
    <w:p w14:paraId="29BA3F07" w14:textId="77777777" w:rsidR="00D3454D" w:rsidRPr="00D3454D" w:rsidRDefault="00D3454D" w:rsidP="00AC5238">
      <w:pPr>
        <w:spacing w:after="60"/>
        <w:ind w:left="1560" w:hanging="709"/>
        <w:rPr>
          <w:rFonts w:eastAsia="Times New Roman"/>
          <w:szCs w:val="17"/>
          <w:lang w:val="en-US"/>
        </w:rPr>
      </w:pPr>
      <w:r w:rsidRPr="00D3454D">
        <w:rPr>
          <w:rFonts w:eastAsia="Times New Roman"/>
          <w:szCs w:val="17"/>
          <w:lang w:val="en-US"/>
        </w:rPr>
        <w:t>3.7.4</w:t>
      </w:r>
      <w:r w:rsidRPr="00D3454D">
        <w:rPr>
          <w:rFonts w:eastAsia="Times New Roman"/>
          <w:szCs w:val="17"/>
          <w:lang w:val="en-US"/>
        </w:rPr>
        <w:tab/>
        <w:t xml:space="preserve">if a player marks more than the specified number of squares in any game, a ticket will not </w:t>
      </w:r>
      <w:proofErr w:type="gramStart"/>
      <w:r w:rsidRPr="00D3454D">
        <w:rPr>
          <w:rFonts w:eastAsia="Times New Roman"/>
          <w:szCs w:val="17"/>
          <w:lang w:val="en-US"/>
        </w:rPr>
        <w:t>issue</w:t>
      </w:r>
      <w:proofErr w:type="gramEnd"/>
      <w:r w:rsidRPr="00D3454D">
        <w:rPr>
          <w:rFonts w:eastAsia="Times New Roman"/>
          <w:szCs w:val="17"/>
          <w:lang w:val="en-US"/>
        </w:rPr>
        <w:t xml:space="preserve"> until the player has either nominated the number(s) to be deleted or nominated a system/pick entry. The player may be required to complete another coupon.</w:t>
      </w:r>
    </w:p>
    <w:p w14:paraId="6910C183" w14:textId="77777777" w:rsidR="00D3454D" w:rsidRPr="00D3454D" w:rsidRDefault="00D3454D" w:rsidP="00AC5238">
      <w:pPr>
        <w:spacing w:after="60"/>
        <w:ind w:left="1560" w:hanging="709"/>
        <w:rPr>
          <w:rFonts w:eastAsia="Times New Roman"/>
          <w:szCs w:val="17"/>
          <w:lang w:val="en-US"/>
        </w:rPr>
      </w:pPr>
      <w:r w:rsidRPr="00D3454D">
        <w:rPr>
          <w:rFonts w:eastAsia="Times New Roman"/>
          <w:szCs w:val="17"/>
          <w:lang w:val="en-US"/>
        </w:rPr>
        <w:t>3.7.5</w:t>
      </w:r>
      <w:r w:rsidRPr="00D3454D">
        <w:rPr>
          <w:rFonts w:eastAsia="Times New Roman"/>
          <w:szCs w:val="17"/>
          <w:lang w:val="en-US"/>
        </w:rPr>
        <w:tab/>
        <w:t>if a player marks fewer than the specified number of squares in any game and does not mark the relevant “top up games” box, a ticket will not issue until the player has either nominated the number(s) to be added or nominated a top up games entry or a system/pick entry.</w:t>
      </w:r>
    </w:p>
    <w:p w14:paraId="42DCB3DA"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4.</w:t>
      </w:r>
      <w:r w:rsidRPr="00D3454D">
        <w:rPr>
          <w:rFonts w:eastAsia="Times New Roman"/>
          <w:szCs w:val="17"/>
          <w:lang w:val="en-US"/>
        </w:rPr>
        <w:tab/>
      </w:r>
      <w:r w:rsidRPr="00D3454D">
        <w:rPr>
          <w:rFonts w:eastAsia="Times New Roman"/>
          <w:i/>
          <w:iCs/>
          <w:szCs w:val="17"/>
          <w:lang w:val="en-US"/>
        </w:rPr>
        <w:t>Multi-Week Entry</w:t>
      </w:r>
    </w:p>
    <w:p w14:paraId="27EC964D"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4.1</w:t>
      </w:r>
      <w:r w:rsidRPr="00D3454D">
        <w:rPr>
          <w:rFonts w:eastAsia="Times New Roman"/>
          <w:szCs w:val="17"/>
          <w:lang w:val="en-US"/>
        </w:rPr>
        <w:tab/>
        <w:t>A player may enter their number forecasts for a series of consecutive draws by marking the appropriate square in the “multi-week” box on a coupon or by verbally or electronically requesting such an entry at the selling point. The maximum number of consecutive draws that may be entered in this way will be notified to players by the Master Agent following determination by SALC.</w:t>
      </w:r>
    </w:p>
    <w:p w14:paraId="3A4ED539" w14:textId="77777777" w:rsidR="00D3454D" w:rsidRPr="00D3454D" w:rsidRDefault="00D3454D" w:rsidP="00D3454D">
      <w:pPr>
        <w:ind w:left="851" w:hanging="567"/>
        <w:rPr>
          <w:rFonts w:eastAsia="Times New Roman"/>
          <w:szCs w:val="17"/>
        </w:rPr>
      </w:pPr>
      <w:r w:rsidRPr="00D3454D">
        <w:rPr>
          <w:rFonts w:eastAsia="Times New Roman"/>
          <w:szCs w:val="17"/>
          <w:lang w:val="en-US"/>
        </w:rPr>
        <w:t>4.2</w:t>
      </w:r>
      <w:r w:rsidRPr="00D3454D">
        <w:rPr>
          <w:rFonts w:eastAsia="Times New Roman"/>
          <w:szCs w:val="17"/>
          <w:lang w:val="en-US"/>
        </w:rPr>
        <w:tab/>
        <w:t>The Rules</w:t>
      </w:r>
      <w:r w:rsidRPr="00D3454D">
        <w:rPr>
          <w:rFonts w:eastAsia="Times New Roman"/>
          <w:szCs w:val="17"/>
        </w:rPr>
        <w:t xml:space="preserve"> governing ordinary entries will apply to every multi-week entry.</w:t>
      </w:r>
    </w:p>
    <w:p w14:paraId="7D56CFF5"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5.</w:t>
      </w:r>
      <w:r w:rsidRPr="00D3454D">
        <w:rPr>
          <w:rFonts w:eastAsia="Times New Roman"/>
          <w:szCs w:val="17"/>
          <w:lang w:val="en-US"/>
        </w:rPr>
        <w:tab/>
      </w:r>
      <w:r w:rsidRPr="00D3454D">
        <w:rPr>
          <w:rFonts w:eastAsia="Times New Roman"/>
          <w:i/>
          <w:iCs/>
          <w:szCs w:val="17"/>
          <w:lang w:val="en-US"/>
        </w:rPr>
        <w:t>System/Pick Entry</w:t>
      </w:r>
    </w:p>
    <w:p w14:paraId="0674EB8F"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lang w:val="en-US"/>
        </w:rPr>
        <w:t>5.1</w:t>
      </w:r>
      <w:r w:rsidRPr="00D3454D">
        <w:rPr>
          <w:rFonts w:eastAsia="Times New Roman"/>
          <w:szCs w:val="17"/>
          <w:lang w:val="en-US"/>
        </w:rPr>
        <w:tab/>
        <w:t>A player may create a system/pick entry by forecasting or causing to be forecast 4, 5 or from 7 to 20 numbers, rather than the 6 to be forecast in the case of an ordinary entry.</w:t>
      </w:r>
    </w:p>
    <w:p w14:paraId="4E7D82AC" w14:textId="77777777" w:rsidR="00D3454D" w:rsidRPr="00D3454D" w:rsidRDefault="00D3454D" w:rsidP="00AC5238">
      <w:pPr>
        <w:spacing w:after="60"/>
        <w:ind w:left="851" w:hanging="567"/>
        <w:rPr>
          <w:rFonts w:eastAsia="Times New Roman"/>
          <w:szCs w:val="17"/>
        </w:rPr>
      </w:pPr>
      <w:r w:rsidRPr="00D3454D">
        <w:rPr>
          <w:rFonts w:eastAsia="Times New Roman"/>
          <w:szCs w:val="17"/>
          <w:lang w:val="en-US"/>
        </w:rPr>
        <w:t>5.2</w:t>
      </w:r>
      <w:r w:rsidRPr="00D3454D">
        <w:rPr>
          <w:rFonts w:eastAsia="Times New Roman"/>
          <w:szCs w:val="17"/>
          <w:lang w:val="en-US"/>
        </w:rPr>
        <w:tab/>
        <w:t>In the case of a coupon, a system/pick entry must be completed by marking the relevant “system/pick” box and forecasting or causing to be forecast</w:t>
      </w:r>
      <w:r w:rsidRPr="00D3454D">
        <w:rPr>
          <w:rFonts w:eastAsia="Times New Roman"/>
          <w:szCs w:val="17"/>
        </w:rPr>
        <w:t xml:space="preserve"> the quantity of numbers corresponding to the system/pick to be entered by the player. (Thus, to play system 7, 7 numbers are forecast; to play system 8, 8 numbers are forecast and so on to a maximum of 20 numbers forecast to play a system 20 entry.) In all other instances, a system/pick entry is created by requesting such an entry at the selling point. Ordinary and system/pick entry participation will be accepted if completed on the same coupon and more than one system/pick entry type can be played on the one coupon.</w:t>
      </w:r>
    </w:p>
    <w:p w14:paraId="400AE364"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lang w:val="en-US"/>
        </w:rPr>
        <w:t>5.3</w:t>
      </w:r>
      <w:r w:rsidRPr="00D3454D">
        <w:rPr>
          <w:rFonts w:eastAsia="Times New Roman"/>
          <w:szCs w:val="17"/>
          <w:lang w:val="en-US"/>
        </w:rPr>
        <w:tab/>
        <w:t xml:space="preserve">In the case of a coupon, if more numbers are marked in any game than the requested system/pick requires, a ticket will not </w:t>
      </w:r>
      <w:proofErr w:type="gramStart"/>
      <w:r w:rsidRPr="00D3454D">
        <w:rPr>
          <w:rFonts w:eastAsia="Times New Roman"/>
          <w:szCs w:val="17"/>
          <w:lang w:val="en-US"/>
        </w:rPr>
        <w:t>issue</w:t>
      </w:r>
      <w:proofErr w:type="gramEnd"/>
      <w:r w:rsidRPr="00D3454D">
        <w:rPr>
          <w:rFonts w:eastAsia="Times New Roman"/>
          <w:szCs w:val="17"/>
          <w:lang w:val="en-US"/>
        </w:rPr>
        <w:t xml:space="preserve"> until the player has nominated the number(s) to be deleted. If fewer numbers are marked in any game than the requested system/pick requires and the relevant “top up games” box is not marked, a ticket will not issue until the player has either nominated the number(s) to be added or selected a top up games entry.</w:t>
      </w:r>
    </w:p>
    <w:p w14:paraId="7CC2442C"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5.4</w:t>
      </w:r>
      <w:r w:rsidRPr="00D3454D">
        <w:rPr>
          <w:rFonts w:eastAsia="Times New Roman"/>
          <w:szCs w:val="17"/>
          <w:lang w:val="en-US"/>
        </w:rPr>
        <w:tab/>
        <w:t>Picks 4 and 5 are entries in which the quantity of numbers forecast is less than 6 numbers.</w:t>
      </w:r>
    </w:p>
    <w:p w14:paraId="43BE4BD0"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5.5</w:t>
      </w:r>
      <w:r w:rsidRPr="00D3454D">
        <w:rPr>
          <w:rFonts w:eastAsia="Times New Roman"/>
          <w:szCs w:val="17"/>
          <w:lang w:val="en-US"/>
        </w:rPr>
        <w:tab/>
        <w:t xml:space="preserve">A pick 4 or 5 </w:t>
      </w:r>
      <w:proofErr w:type="gramStart"/>
      <w:r w:rsidRPr="00D3454D">
        <w:rPr>
          <w:rFonts w:eastAsia="Times New Roman"/>
          <w:szCs w:val="17"/>
          <w:lang w:val="en-US"/>
        </w:rPr>
        <w:t>entry</w:t>
      </w:r>
      <w:proofErr w:type="gramEnd"/>
      <w:r w:rsidRPr="00D3454D">
        <w:rPr>
          <w:rFonts w:eastAsia="Times New Roman"/>
          <w:szCs w:val="17"/>
          <w:lang w:val="en-US"/>
        </w:rPr>
        <w:t xml:space="preserve"> will be equivalent to playing a certain number of separate games of </w:t>
      </w:r>
      <w:proofErr w:type="gramStart"/>
      <w:r w:rsidRPr="00D3454D">
        <w:rPr>
          <w:rFonts w:eastAsia="Times New Roman"/>
          <w:szCs w:val="17"/>
          <w:lang w:val="en-US"/>
        </w:rPr>
        <w:t>6 numbers</w:t>
      </w:r>
      <w:proofErr w:type="gramEnd"/>
      <w:r w:rsidRPr="00D3454D">
        <w:rPr>
          <w:rFonts w:eastAsia="Times New Roman"/>
          <w:szCs w:val="17"/>
          <w:lang w:val="en-US"/>
        </w:rPr>
        <w:t xml:space="preserve"> as determined by the following formula:</w:t>
      </w:r>
    </w:p>
    <w:tbl>
      <w:tblPr>
        <w:tblW w:w="0" w:type="auto"/>
        <w:tblInd w:w="851" w:type="dxa"/>
        <w:tblLayout w:type="fixed"/>
        <w:tblCellMar>
          <w:left w:w="0" w:type="dxa"/>
          <w:right w:w="0" w:type="dxa"/>
        </w:tblCellMar>
        <w:tblLook w:val="0000" w:firstRow="0" w:lastRow="0" w:firstColumn="0" w:lastColumn="0" w:noHBand="0" w:noVBand="0"/>
      </w:tblPr>
      <w:tblGrid>
        <w:gridCol w:w="142"/>
        <w:gridCol w:w="850"/>
        <w:gridCol w:w="1843"/>
      </w:tblGrid>
      <w:tr w:rsidR="00D3454D" w:rsidRPr="00D3454D" w14:paraId="02D1FD31" w14:textId="77777777" w:rsidTr="009C612E">
        <w:trPr>
          <w:cantSplit/>
        </w:trPr>
        <w:tc>
          <w:tcPr>
            <w:tcW w:w="142" w:type="dxa"/>
          </w:tcPr>
          <w:p w14:paraId="766F3FE7" w14:textId="77777777" w:rsidR="00D3454D" w:rsidRPr="00D3454D" w:rsidRDefault="00D3454D" w:rsidP="00D3454D">
            <w:pPr>
              <w:spacing w:after="0"/>
              <w:jc w:val="center"/>
              <w:rPr>
                <w:rFonts w:eastAsia="Times New Roman"/>
                <w:szCs w:val="17"/>
              </w:rPr>
            </w:pPr>
          </w:p>
        </w:tc>
        <w:tc>
          <w:tcPr>
            <w:tcW w:w="850" w:type="dxa"/>
          </w:tcPr>
          <w:p w14:paraId="24F37CDA" w14:textId="77777777" w:rsidR="00D3454D" w:rsidRPr="00D3454D" w:rsidRDefault="00D3454D" w:rsidP="00D3454D">
            <w:pPr>
              <w:spacing w:after="20"/>
              <w:jc w:val="center"/>
              <w:rPr>
                <w:rFonts w:eastAsia="Times New Roman"/>
                <w:szCs w:val="17"/>
              </w:rPr>
            </w:pPr>
            <w:r w:rsidRPr="00D3454D">
              <w:rPr>
                <w:rFonts w:eastAsia="Times New Roman"/>
                <w:szCs w:val="17"/>
              </w:rPr>
              <w:t>(45 – P)!</w:t>
            </w:r>
          </w:p>
        </w:tc>
        <w:tc>
          <w:tcPr>
            <w:tcW w:w="1843" w:type="dxa"/>
          </w:tcPr>
          <w:p w14:paraId="2C097B75" w14:textId="77777777" w:rsidR="00D3454D" w:rsidRPr="00D3454D" w:rsidRDefault="00D3454D" w:rsidP="00D3454D">
            <w:pPr>
              <w:spacing w:after="0"/>
              <w:jc w:val="right"/>
              <w:rPr>
                <w:rFonts w:eastAsia="Times New Roman"/>
                <w:szCs w:val="17"/>
              </w:rPr>
            </w:pPr>
            <w:r w:rsidRPr="00D3454D">
              <w:rPr>
                <w:rFonts w:eastAsia="Times New Roman"/>
                <w:szCs w:val="17"/>
              </w:rPr>
              <w:t>(where P = pick number)</w:t>
            </w:r>
          </w:p>
        </w:tc>
      </w:tr>
      <w:tr w:rsidR="00D3454D" w:rsidRPr="00D3454D" w14:paraId="163F09BB" w14:textId="77777777" w:rsidTr="009C612E">
        <w:trPr>
          <w:cantSplit/>
        </w:trPr>
        <w:tc>
          <w:tcPr>
            <w:tcW w:w="142" w:type="dxa"/>
          </w:tcPr>
          <w:p w14:paraId="4CEAF16E" w14:textId="77777777" w:rsidR="00D3454D" w:rsidRPr="00D3454D" w:rsidRDefault="00D3454D" w:rsidP="00D3454D">
            <w:pPr>
              <w:spacing w:after="0"/>
              <w:rPr>
                <w:rFonts w:eastAsia="Times New Roman"/>
                <w:szCs w:val="17"/>
              </w:rPr>
            </w:pPr>
          </w:p>
        </w:tc>
        <w:tc>
          <w:tcPr>
            <w:tcW w:w="850" w:type="dxa"/>
            <w:tcBorders>
              <w:top w:val="single" w:sz="4" w:space="0" w:color="auto"/>
            </w:tcBorders>
          </w:tcPr>
          <w:p w14:paraId="6C3CDE61" w14:textId="77777777" w:rsidR="00D3454D" w:rsidRPr="00D3454D" w:rsidRDefault="00D3454D" w:rsidP="00D3454D">
            <w:pPr>
              <w:spacing w:before="20"/>
              <w:jc w:val="center"/>
              <w:rPr>
                <w:rFonts w:eastAsia="Times New Roman"/>
                <w:szCs w:val="17"/>
              </w:rPr>
            </w:pPr>
            <w:r w:rsidRPr="00D3454D">
              <w:rPr>
                <w:rFonts w:eastAsia="Times New Roman"/>
                <w:szCs w:val="17"/>
              </w:rPr>
              <w:t>39! x (6-P)!</w:t>
            </w:r>
          </w:p>
        </w:tc>
        <w:tc>
          <w:tcPr>
            <w:tcW w:w="1843" w:type="dxa"/>
          </w:tcPr>
          <w:p w14:paraId="762C22C6" w14:textId="77777777" w:rsidR="00D3454D" w:rsidRPr="00D3454D" w:rsidRDefault="00D3454D" w:rsidP="00D3454D">
            <w:pPr>
              <w:spacing w:after="0"/>
              <w:rPr>
                <w:rFonts w:eastAsia="Times New Roman"/>
                <w:szCs w:val="17"/>
              </w:rPr>
            </w:pPr>
          </w:p>
        </w:tc>
      </w:tr>
    </w:tbl>
    <w:p w14:paraId="0B6511E5"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5.6</w:t>
      </w:r>
      <w:r w:rsidRPr="00D3454D">
        <w:rPr>
          <w:rFonts w:eastAsia="Times New Roman"/>
          <w:szCs w:val="17"/>
          <w:lang w:val="en-US"/>
        </w:rPr>
        <w:tab/>
        <w:t xml:space="preserve">A player who seeks to participate in a pick 4 entry must forecast or cause to be forecast any 4 numbers. These 4 numbers will be combined with all combinations of 2 numbers from the remaining </w:t>
      </w:r>
      <w:proofErr w:type="spellStart"/>
      <w:r w:rsidRPr="00D3454D">
        <w:rPr>
          <w:rFonts w:eastAsia="Times New Roman"/>
          <w:szCs w:val="17"/>
          <w:lang w:val="en-US"/>
        </w:rPr>
        <w:t>unforecast</w:t>
      </w:r>
      <w:proofErr w:type="spellEnd"/>
      <w:r w:rsidRPr="00D3454D">
        <w:rPr>
          <w:rFonts w:eastAsia="Times New Roman"/>
          <w:szCs w:val="17"/>
          <w:lang w:val="en-US"/>
        </w:rPr>
        <w:t xml:space="preserve"> numbers. This pick entry will be equivalent to playing 820 games of 6 numbers.</w:t>
      </w:r>
    </w:p>
    <w:p w14:paraId="3F6C3231" w14:textId="77777777" w:rsidR="00D3454D" w:rsidRPr="00D3454D" w:rsidRDefault="00D3454D" w:rsidP="00AC5238">
      <w:pPr>
        <w:spacing w:after="60"/>
        <w:ind w:left="851" w:hanging="567"/>
        <w:rPr>
          <w:rFonts w:eastAsia="Times New Roman"/>
          <w:szCs w:val="17"/>
        </w:rPr>
      </w:pPr>
      <w:r w:rsidRPr="00D3454D">
        <w:rPr>
          <w:rFonts w:eastAsia="Times New Roman"/>
          <w:szCs w:val="17"/>
          <w:lang w:val="en-US"/>
        </w:rPr>
        <w:t>5.7</w:t>
      </w:r>
      <w:r w:rsidRPr="00D3454D">
        <w:rPr>
          <w:rFonts w:eastAsia="Times New Roman"/>
          <w:szCs w:val="17"/>
          <w:lang w:val="en-US"/>
        </w:rPr>
        <w:tab/>
        <w:t>A player</w:t>
      </w:r>
      <w:r w:rsidRPr="00D3454D">
        <w:rPr>
          <w:rFonts w:eastAsia="Times New Roman"/>
          <w:szCs w:val="17"/>
        </w:rPr>
        <w:t xml:space="preserve"> who seeks to participate in a pick 5 entry must forecast or cause to be forecast any 5 numbers. These 5 numbers will be combined with each of the remaining </w:t>
      </w:r>
      <w:proofErr w:type="spellStart"/>
      <w:r w:rsidRPr="00D3454D">
        <w:rPr>
          <w:rFonts w:eastAsia="Times New Roman"/>
          <w:szCs w:val="17"/>
        </w:rPr>
        <w:t>unforecast</w:t>
      </w:r>
      <w:proofErr w:type="spellEnd"/>
      <w:r w:rsidRPr="00D3454D">
        <w:rPr>
          <w:rFonts w:eastAsia="Times New Roman"/>
          <w:szCs w:val="17"/>
        </w:rPr>
        <w:t xml:space="preserve"> numbers in turn. This pick entry will be equivalent to playing 40 games of 6 numbers.</w:t>
      </w:r>
    </w:p>
    <w:p w14:paraId="34CE5DE3" w14:textId="77777777" w:rsidR="00D3454D" w:rsidRPr="00D3454D" w:rsidRDefault="00D3454D" w:rsidP="00AC5238">
      <w:pPr>
        <w:spacing w:after="60"/>
        <w:ind w:left="851" w:hanging="567"/>
        <w:rPr>
          <w:rFonts w:eastAsia="Times New Roman"/>
          <w:szCs w:val="17"/>
          <w:lang w:val="en-US"/>
        </w:rPr>
      </w:pPr>
      <w:r w:rsidRPr="00D3454D">
        <w:rPr>
          <w:rFonts w:eastAsia="Times New Roman"/>
          <w:szCs w:val="17"/>
          <w:lang w:val="en-US"/>
        </w:rPr>
        <w:t>5.8</w:t>
      </w:r>
      <w:r w:rsidRPr="00D3454D">
        <w:rPr>
          <w:rFonts w:eastAsia="Times New Roman"/>
          <w:szCs w:val="17"/>
          <w:lang w:val="en-US"/>
        </w:rPr>
        <w:tab/>
        <w:t xml:space="preserve">A player who seeks to participate in a system 7 to 20 entry inclusive must forecast or cause to be forecast the quantity of numbers according to the system number to be played. These numbers will be combined with one another in all possible combinations of 6 numbers. This system entry will be equivalent to playing a certain number of separate games of </w:t>
      </w:r>
      <w:proofErr w:type="gramStart"/>
      <w:r w:rsidRPr="00D3454D">
        <w:rPr>
          <w:rFonts w:eastAsia="Times New Roman"/>
          <w:szCs w:val="17"/>
          <w:lang w:val="en-US"/>
        </w:rPr>
        <w:t>6 numbers</w:t>
      </w:r>
      <w:proofErr w:type="gramEnd"/>
      <w:r w:rsidRPr="00D3454D">
        <w:rPr>
          <w:rFonts w:eastAsia="Times New Roman"/>
          <w:szCs w:val="17"/>
          <w:lang w:val="en-US"/>
        </w:rPr>
        <w:t xml:space="preserve"> as determined by the following formula:</w:t>
      </w:r>
    </w:p>
    <w:tbl>
      <w:tblPr>
        <w:tblW w:w="0" w:type="auto"/>
        <w:tblInd w:w="851" w:type="dxa"/>
        <w:tblLayout w:type="fixed"/>
        <w:tblCellMar>
          <w:left w:w="0" w:type="dxa"/>
          <w:right w:w="0" w:type="dxa"/>
        </w:tblCellMar>
        <w:tblLook w:val="0000" w:firstRow="0" w:lastRow="0" w:firstColumn="0" w:lastColumn="0" w:noHBand="0" w:noVBand="0"/>
      </w:tblPr>
      <w:tblGrid>
        <w:gridCol w:w="142"/>
        <w:gridCol w:w="850"/>
        <w:gridCol w:w="1985"/>
      </w:tblGrid>
      <w:tr w:rsidR="00D3454D" w:rsidRPr="00D3454D" w14:paraId="31083888" w14:textId="77777777" w:rsidTr="009C612E">
        <w:trPr>
          <w:cantSplit/>
        </w:trPr>
        <w:tc>
          <w:tcPr>
            <w:tcW w:w="142" w:type="dxa"/>
          </w:tcPr>
          <w:p w14:paraId="6BF4B05E" w14:textId="77777777" w:rsidR="00D3454D" w:rsidRPr="00D3454D" w:rsidRDefault="00D3454D" w:rsidP="00D3454D">
            <w:pPr>
              <w:spacing w:after="0"/>
              <w:jc w:val="center"/>
              <w:rPr>
                <w:rFonts w:eastAsia="Times New Roman"/>
                <w:szCs w:val="17"/>
              </w:rPr>
            </w:pPr>
          </w:p>
        </w:tc>
        <w:tc>
          <w:tcPr>
            <w:tcW w:w="850" w:type="dxa"/>
          </w:tcPr>
          <w:p w14:paraId="251EFD5C" w14:textId="77777777" w:rsidR="00D3454D" w:rsidRPr="00D3454D" w:rsidRDefault="00D3454D" w:rsidP="00D3454D">
            <w:pPr>
              <w:spacing w:after="20"/>
              <w:jc w:val="center"/>
              <w:rPr>
                <w:rFonts w:eastAsia="Times New Roman"/>
                <w:szCs w:val="17"/>
              </w:rPr>
            </w:pPr>
            <w:r w:rsidRPr="00D3454D">
              <w:rPr>
                <w:rFonts w:eastAsia="Times New Roman"/>
                <w:szCs w:val="17"/>
              </w:rPr>
              <w:t>S!</w:t>
            </w:r>
          </w:p>
        </w:tc>
        <w:tc>
          <w:tcPr>
            <w:tcW w:w="1985" w:type="dxa"/>
          </w:tcPr>
          <w:p w14:paraId="30EA8BF6" w14:textId="77777777" w:rsidR="00D3454D" w:rsidRPr="00D3454D" w:rsidRDefault="00D3454D" w:rsidP="00D3454D">
            <w:pPr>
              <w:spacing w:after="0"/>
              <w:jc w:val="right"/>
              <w:rPr>
                <w:rFonts w:eastAsia="Times New Roman"/>
                <w:szCs w:val="17"/>
              </w:rPr>
            </w:pPr>
            <w:r w:rsidRPr="00D3454D">
              <w:rPr>
                <w:rFonts w:eastAsia="Times New Roman"/>
                <w:szCs w:val="17"/>
              </w:rPr>
              <w:t>(where P = system number)</w:t>
            </w:r>
          </w:p>
        </w:tc>
      </w:tr>
      <w:tr w:rsidR="00D3454D" w:rsidRPr="00D3454D" w14:paraId="1C71F769" w14:textId="77777777" w:rsidTr="009C612E">
        <w:trPr>
          <w:cantSplit/>
        </w:trPr>
        <w:tc>
          <w:tcPr>
            <w:tcW w:w="142" w:type="dxa"/>
          </w:tcPr>
          <w:p w14:paraId="236D7CEB" w14:textId="77777777" w:rsidR="00D3454D" w:rsidRPr="00D3454D" w:rsidRDefault="00D3454D" w:rsidP="00D3454D">
            <w:pPr>
              <w:spacing w:after="0"/>
              <w:rPr>
                <w:rFonts w:eastAsia="Times New Roman"/>
                <w:szCs w:val="17"/>
              </w:rPr>
            </w:pPr>
          </w:p>
        </w:tc>
        <w:tc>
          <w:tcPr>
            <w:tcW w:w="850" w:type="dxa"/>
            <w:tcBorders>
              <w:top w:val="single" w:sz="4" w:space="0" w:color="auto"/>
            </w:tcBorders>
          </w:tcPr>
          <w:p w14:paraId="3A5E1019" w14:textId="77777777" w:rsidR="00D3454D" w:rsidRPr="00D3454D" w:rsidRDefault="00D3454D" w:rsidP="00D3454D">
            <w:pPr>
              <w:spacing w:before="20"/>
              <w:jc w:val="center"/>
              <w:rPr>
                <w:rFonts w:eastAsia="Times New Roman"/>
                <w:szCs w:val="17"/>
              </w:rPr>
            </w:pPr>
            <w:r w:rsidRPr="00D3454D">
              <w:rPr>
                <w:rFonts w:eastAsia="Times New Roman"/>
                <w:szCs w:val="17"/>
              </w:rPr>
              <w:t>6! x (S-6)!</w:t>
            </w:r>
          </w:p>
        </w:tc>
        <w:tc>
          <w:tcPr>
            <w:tcW w:w="1985" w:type="dxa"/>
          </w:tcPr>
          <w:p w14:paraId="459C68EC" w14:textId="77777777" w:rsidR="00D3454D" w:rsidRPr="00D3454D" w:rsidRDefault="00D3454D" w:rsidP="00D3454D">
            <w:pPr>
              <w:spacing w:after="0"/>
              <w:rPr>
                <w:rFonts w:eastAsia="Times New Roman"/>
                <w:szCs w:val="17"/>
              </w:rPr>
            </w:pPr>
          </w:p>
        </w:tc>
      </w:tr>
    </w:tbl>
    <w:p w14:paraId="397CA3FC" w14:textId="77777777" w:rsidR="00AC5238" w:rsidRDefault="00AC5238">
      <w:pPr>
        <w:spacing w:after="0" w:line="240" w:lineRule="auto"/>
        <w:jc w:val="left"/>
        <w:rPr>
          <w:rFonts w:eastAsia="Times New Roman"/>
          <w:szCs w:val="17"/>
          <w:lang w:val="en-US"/>
        </w:rPr>
      </w:pPr>
      <w:r>
        <w:rPr>
          <w:rFonts w:eastAsia="Times New Roman"/>
          <w:szCs w:val="17"/>
          <w:lang w:val="en-US"/>
        </w:rPr>
        <w:br w:type="page"/>
      </w:r>
    </w:p>
    <w:p w14:paraId="5B2D2A2B" w14:textId="39A99317" w:rsidR="00D3454D" w:rsidRPr="00D3454D" w:rsidRDefault="00D3454D" w:rsidP="00D3454D">
      <w:pPr>
        <w:ind w:left="851" w:hanging="567"/>
        <w:rPr>
          <w:rFonts w:eastAsia="Times New Roman"/>
          <w:szCs w:val="17"/>
          <w:lang w:val="en-US"/>
        </w:rPr>
      </w:pPr>
      <w:r w:rsidRPr="00D3454D">
        <w:rPr>
          <w:rFonts w:eastAsia="Times New Roman"/>
          <w:szCs w:val="17"/>
          <w:lang w:val="en-US"/>
        </w:rPr>
        <w:lastRenderedPageBreak/>
        <w:t>5.9</w:t>
      </w:r>
      <w:r w:rsidRPr="00D3454D">
        <w:rPr>
          <w:rFonts w:eastAsia="Times New Roman"/>
          <w:szCs w:val="17"/>
          <w:lang w:val="en-US"/>
        </w:rPr>
        <w:tab/>
        <w:t>Subject to Rule 3.4, a player may enter up to 18 games of any type of system/pick entry on the one coupon or such other number as the Master Agent determines.</w:t>
      </w:r>
    </w:p>
    <w:p w14:paraId="6EB7A835"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5.10</w:t>
      </w:r>
      <w:r w:rsidRPr="00D3454D">
        <w:rPr>
          <w:rFonts w:eastAsia="Times New Roman"/>
          <w:szCs w:val="17"/>
          <w:lang w:val="en-US"/>
        </w:rPr>
        <w:tab/>
        <w:t xml:space="preserve">A system/pick entry may be entered for multi-week participation, in which case the Rules relating to multi-week and </w:t>
      </w:r>
      <w:proofErr w:type="spellStart"/>
      <w:r w:rsidRPr="00D3454D">
        <w:rPr>
          <w:rFonts w:eastAsia="Times New Roman"/>
          <w:szCs w:val="17"/>
          <w:lang w:val="en-US"/>
        </w:rPr>
        <w:t>QuickPick</w:t>
      </w:r>
      <w:proofErr w:type="spellEnd"/>
      <w:r w:rsidRPr="00D3454D">
        <w:rPr>
          <w:rFonts w:eastAsia="Times New Roman"/>
          <w:szCs w:val="17"/>
          <w:lang w:val="en-US"/>
        </w:rPr>
        <w:t xml:space="preserve"> entries will also apply, as appropriate.</w:t>
      </w:r>
    </w:p>
    <w:p w14:paraId="16BCEB5F"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5.11</w:t>
      </w:r>
      <w:r w:rsidRPr="00D3454D">
        <w:rPr>
          <w:rFonts w:eastAsia="Times New Roman"/>
          <w:szCs w:val="17"/>
          <w:lang w:val="en-US"/>
        </w:rPr>
        <w:tab/>
        <w:t>The price of a system/pick entry will be as determined by the Master Agent from time to time.</w:t>
      </w:r>
    </w:p>
    <w:p w14:paraId="689E6790"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6.</w:t>
      </w:r>
      <w:r w:rsidRPr="00D3454D">
        <w:rPr>
          <w:rFonts w:eastAsia="Times New Roman"/>
          <w:szCs w:val="17"/>
          <w:lang w:val="en-US"/>
        </w:rPr>
        <w:tab/>
      </w:r>
      <w:proofErr w:type="spellStart"/>
      <w:r w:rsidRPr="00D3454D">
        <w:rPr>
          <w:rFonts w:eastAsia="Times New Roman"/>
          <w:i/>
          <w:iCs/>
          <w:szCs w:val="17"/>
          <w:lang w:val="en-US"/>
        </w:rPr>
        <w:t>QuickPick</w:t>
      </w:r>
      <w:proofErr w:type="spellEnd"/>
      <w:r w:rsidRPr="00D3454D">
        <w:rPr>
          <w:rFonts w:eastAsia="Times New Roman"/>
          <w:i/>
          <w:iCs/>
          <w:szCs w:val="17"/>
          <w:lang w:val="en-US"/>
        </w:rPr>
        <w:t xml:space="preserve"> Entry</w:t>
      </w:r>
    </w:p>
    <w:p w14:paraId="1FF7E72A"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6.1</w:t>
      </w:r>
      <w:r w:rsidRPr="00D3454D">
        <w:rPr>
          <w:rFonts w:eastAsia="Times New Roman"/>
          <w:szCs w:val="17"/>
          <w:lang w:val="en-US"/>
        </w:rPr>
        <w:tab/>
        <w:t xml:space="preserve">A player can play by means of a </w:t>
      </w:r>
      <w:proofErr w:type="spellStart"/>
      <w:r w:rsidRPr="00D3454D">
        <w:rPr>
          <w:rFonts w:eastAsia="Times New Roman"/>
          <w:szCs w:val="17"/>
          <w:lang w:val="en-US"/>
        </w:rPr>
        <w:t>QuickPick</w:t>
      </w:r>
      <w:proofErr w:type="spellEnd"/>
      <w:r w:rsidRPr="00D3454D">
        <w:rPr>
          <w:rFonts w:eastAsia="Times New Roman"/>
          <w:szCs w:val="17"/>
          <w:lang w:val="en-US"/>
        </w:rPr>
        <w:t xml:space="preserve"> nomination at the selling point whereby the selling point terminal will process the information nominated by the player to generate a forecast of the type nominated by the player. Such entries will be limited to such number of games for an ordinary entry and subject to Rule 3.4, such number of any type of system/pick entry as the Master Agent determines.</w:t>
      </w:r>
    </w:p>
    <w:p w14:paraId="046C06A9"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6.2</w:t>
      </w:r>
      <w:r w:rsidRPr="00D3454D">
        <w:rPr>
          <w:rFonts w:eastAsia="Times New Roman"/>
          <w:szCs w:val="17"/>
          <w:lang w:val="en-US"/>
        </w:rPr>
        <w:tab/>
        <w:t xml:space="preserve">When using a coupon, </w:t>
      </w:r>
      <w:proofErr w:type="spellStart"/>
      <w:r w:rsidRPr="00D3454D">
        <w:rPr>
          <w:rFonts w:eastAsia="Times New Roman"/>
          <w:szCs w:val="17"/>
          <w:lang w:val="en-US"/>
        </w:rPr>
        <w:t>QuickPick</w:t>
      </w:r>
      <w:proofErr w:type="spellEnd"/>
      <w:r w:rsidRPr="00D3454D">
        <w:rPr>
          <w:rFonts w:eastAsia="Times New Roman"/>
          <w:szCs w:val="17"/>
          <w:lang w:val="en-US"/>
        </w:rPr>
        <w:t xml:space="preserve"> entries can be played by marking the appropriate ‘top up games’ box or the ‘top up selection’ box (if this option is available) and will be limited to 6, 12, 18, 25, 36 or 50 games (of 6 numbers) for an ordinary entry, and subject to Rule 3.4, such number of any type of system/pick entry as the Master Agent determines.</w:t>
      </w:r>
    </w:p>
    <w:p w14:paraId="3F48310D" w14:textId="77777777" w:rsidR="00D3454D" w:rsidRPr="00D3454D" w:rsidRDefault="00D3454D" w:rsidP="00D3454D">
      <w:pPr>
        <w:ind w:left="851" w:hanging="567"/>
      </w:pPr>
      <w:r w:rsidRPr="00D3454D">
        <w:rPr>
          <w:rFonts w:eastAsia="Times New Roman"/>
          <w:szCs w:val="17"/>
          <w:lang w:val="en-US"/>
        </w:rPr>
        <w:t>6.3</w:t>
      </w:r>
      <w:r w:rsidRPr="00D3454D">
        <w:rPr>
          <w:rFonts w:eastAsia="Times New Roman"/>
          <w:szCs w:val="17"/>
          <w:lang w:val="en-US"/>
        </w:rPr>
        <w:tab/>
        <w:t xml:space="preserve">The </w:t>
      </w:r>
      <w:proofErr w:type="spellStart"/>
      <w:r w:rsidRPr="00D3454D">
        <w:rPr>
          <w:rFonts w:eastAsia="Times New Roman"/>
          <w:szCs w:val="17"/>
          <w:lang w:val="en-US"/>
        </w:rPr>
        <w:t>QuickPick</w:t>
      </w:r>
      <w:proofErr w:type="spellEnd"/>
      <w:r w:rsidRPr="00D3454D">
        <w:rPr>
          <w:rFonts w:eastAsia="Times New Roman"/>
          <w:szCs w:val="17"/>
          <w:lang w:val="en-US"/>
        </w:rPr>
        <w:t xml:space="preserve"> forecast will be generated by the selling point terminal, and the generated selections will be deemed to be those selections nominated by </w:t>
      </w:r>
      <w:proofErr w:type="spellStart"/>
      <w:r w:rsidRPr="00D3454D">
        <w:rPr>
          <w:rFonts w:eastAsia="Times New Roman"/>
          <w:szCs w:val="17"/>
          <w:lang w:val="en-US"/>
        </w:rPr>
        <w:t>th</w:t>
      </w:r>
      <w:proofErr w:type="spellEnd"/>
      <w:r w:rsidRPr="00D3454D">
        <w:t>e player as if they were marked on a coupon by the player in accordance with these Rules.</w:t>
      </w:r>
    </w:p>
    <w:p w14:paraId="4F8E8747"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7.</w:t>
      </w:r>
      <w:r w:rsidRPr="00D3454D">
        <w:rPr>
          <w:rFonts w:eastAsia="Times New Roman"/>
          <w:szCs w:val="17"/>
          <w:lang w:val="en-US"/>
        </w:rPr>
        <w:tab/>
      </w:r>
      <w:r w:rsidRPr="00D3454D">
        <w:rPr>
          <w:rFonts w:eastAsia="Times New Roman"/>
          <w:i/>
          <w:iCs/>
          <w:szCs w:val="17"/>
          <w:lang w:val="en-US"/>
        </w:rPr>
        <w:t>Supervision of Draw</w:t>
      </w:r>
    </w:p>
    <w:p w14:paraId="29E89A8B"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7.1</w:t>
      </w:r>
      <w:r w:rsidRPr="00D3454D">
        <w:rPr>
          <w:rFonts w:eastAsia="Times New Roman"/>
          <w:szCs w:val="17"/>
          <w:lang w:val="en-US"/>
        </w:rPr>
        <w:tab/>
        <w:t>The selection of winning numbers and supplementary numbers will be conducted in such manner as agreed by the Bloc members and:</w:t>
      </w:r>
    </w:p>
    <w:p w14:paraId="5B7D819D"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7.1.1</w:t>
      </w:r>
      <w:r w:rsidRPr="00D3454D">
        <w:rPr>
          <w:rFonts w:eastAsia="Times New Roman"/>
          <w:szCs w:val="17"/>
          <w:lang w:val="en-US"/>
        </w:rPr>
        <w:tab/>
      </w:r>
      <w:r w:rsidRPr="00D3454D">
        <w:rPr>
          <w:rFonts w:eastAsia="Times New Roman"/>
          <w:szCs w:val="17"/>
          <w:lang w:val="en-US"/>
        </w:rPr>
        <w:tab/>
        <w:t>should be conducted and supervised in accordance with the requirements of the relevant regulatory body for the State in which the draw is conducted; and</w:t>
      </w:r>
    </w:p>
    <w:p w14:paraId="78E249EF"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7.1.2</w:t>
      </w:r>
      <w:r w:rsidRPr="00D3454D">
        <w:rPr>
          <w:rFonts w:eastAsia="Times New Roman"/>
          <w:szCs w:val="17"/>
          <w:lang w:val="en-US"/>
        </w:rPr>
        <w:tab/>
        <w:t>will be final for the purpose of determining the prize winners in that draw.</w:t>
      </w:r>
    </w:p>
    <w:p w14:paraId="1C3B573A"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7.2</w:t>
      </w:r>
      <w:r w:rsidRPr="00D3454D">
        <w:rPr>
          <w:rFonts w:eastAsia="Times New Roman"/>
          <w:szCs w:val="17"/>
          <w:lang w:val="en-US"/>
        </w:rPr>
        <w:tab/>
        <w:t xml:space="preserve">The provisional amount of the prize pool will be announced at each </w:t>
      </w:r>
      <w:proofErr w:type="gramStart"/>
      <w:r w:rsidRPr="00D3454D">
        <w:rPr>
          <w:rFonts w:eastAsia="Times New Roman"/>
          <w:szCs w:val="17"/>
          <w:lang w:val="en-US"/>
        </w:rPr>
        <w:t>draw</w:t>
      </w:r>
      <w:proofErr w:type="gramEnd"/>
      <w:r w:rsidRPr="00D3454D">
        <w:rPr>
          <w:rFonts w:eastAsia="Times New Roman"/>
          <w:szCs w:val="17"/>
          <w:lang w:val="en-US"/>
        </w:rPr>
        <w:t>.</w:t>
      </w:r>
    </w:p>
    <w:p w14:paraId="2B8E1A39"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8.</w:t>
      </w:r>
      <w:r w:rsidRPr="00D3454D">
        <w:rPr>
          <w:rFonts w:eastAsia="Times New Roman"/>
          <w:szCs w:val="17"/>
          <w:lang w:val="en-US"/>
        </w:rPr>
        <w:tab/>
      </w:r>
      <w:r w:rsidRPr="00D3454D">
        <w:rPr>
          <w:rFonts w:eastAsia="Times New Roman"/>
          <w:i/>
          <w:iCs/>
          <w:szCs w:val="17"/>
          <w:lang w:val="en-US"/>
        </w:rPr>
        <w:t>Determination of Winning Numbers</w:t>
      </w:r>
    </w:p>
    <w:p w14:paraId="0590C17F" w14:textId="77777777" w:rsidR="00D3454D" w:rsidRPr="00D3454D" w:rsidRDefault="00D3454D" w:rsidP="00D3454D">
      <w:pPr>
        <w:ind w:left="851" w:hanging="567"/>
        <w:rPr>
          <w:rFonts w:eastAsia="Times New Roman"/>
          <w:szCs w:val="17"/>
          <w:lang w:val="en-US"/>
        </w:rPr>
      </w:pPr>
      <w:r w:rsidRPr="00D3454D">
        <w:t>8</w:t>
      </w:r>
      <w:r w:rsidRPr="00D3454D">
        <w:rPr>
          <w:rFonts w:eastAsia="Times New Roman"/>
          <w:szCs w:val="17"/>
          <w:lang w:val="en-US"/>
        </w:rPr>
        <w:t>.1</w:t>
      </w:r>
      <w:r w:rsidRPr="00D3454D">
        <w:rPr>
          <w:rFonts w:eastAsia="Times New Roman"/>
          <w:szCs w:val="17"/>
          <w:lang w:val="en-US"/>
        </w:rPr>
        <w:tab/>
        <w:t>Each draw will be identified by a number.</w:t>
      </w:r>
    </w:p>
    <w:p w14:paraId="1D5BCEE0"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8.2</w:t>
      </w:r>
      <w:r w:rsidRPr="00D3454D">
        <w:rPr>
          <w:rFonts w:eastAsia="Times New Roman"/>
          <w:szCs w:val="17"/>
          <w:lang w:val="en-US"/>
        </w:rPr>
        <w:tab/>
        <w:t xml:space="preserve">Each </w:t>
      </w:r>
      <w:proofErr w:type="gramStart"/>
      <w:r w:rsidRPr="00D3454D">
        <w:rPr>
          <w:rFonts w:eastAsia="Times New Roman"/>
          <w:szCs w:val="17"/>
          <w:lang w:val="en-US"/>
        </w:rPr>
        <w:t>draw</w:t>
      </w:r>
      <w:proofErr w:type="gramEnd"/>
      <w:r w:rsidRPr="00D3454D">
        <w:rPr>
          <w:rFonts w:eastAsia="Times New Roman"/>
          <w:szCs w:val="17"/>
          <w:lang w:val="en-US"/>
        </w:rPr>
        <w:t xml:space="preserve"> will be conducted using drawing equipment agreed by the Bloc members.</w:t>
      </w:r>
    </w:p>
    <w:p w14:paraId="661C2184"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8.3</w:t>
      </w:r>
      <w:r w:rsidRPr="00D3454D">
        <w:rPr>
          <w:rFonts w:eastAsia="Times New Roman"/>
          <w:szCs w:val="17"/>
          <w:lang w:val="en-US"/>
        </w:rPr>
        <w:tab/>
        <w:t xml:space="preserve">For each </w:t>
      </w:r>
      <w:proofErr w:type="gramStart"/>
      <w:r w:rsidRPr="00D3454D">
        <w:rPr>
          <w:rFonts w:eastAsia="Times New Roman"/>
          <w:szCs w:val="17"/>
          <w:lang w:val="en-US"/>
        </w:rPr>
        <w:t>draw</w:t>
      </w:r>
      <w:proofErr w:type="gramEnd"/>
      <w:r w:rsidRPr="00D3454D">
        <w:rPr>
          <w:rFonts w:eastAsia="Times New Roman"/>
          <w:szCs w:val="17"/>
          <w:lang w:val="en-US"/>
        </w:rPr>
        <w:t xml:space="preserve"> the Bloc members will cause 8 numbered balls to be drawn from the drawing equipment.</w:t>
      </w:r>
    </w:p>
    <w:p w14:paraId="603EC35B"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8.4</w:t>
      </w:r>
      <w:r w:rsidRPr="00D3454D">
        <w:rPr>
          <w:rFonts w:eastAsia="Times New Roman"/>
          <w:szCs w:val="17"/>
          <w:lang w:val="en-US"/>
        </w:rPr>
        <w:tab/>
        <w:t>The first 6 balls drawn will be the winning numbers and the final 2 balls will be the supplementary numbers.</w:t>
      </w:r>
    </w:p>
    <w:p w14:paraId="62D9644E" w14:textId="77777777" w:rsidR="00D3454D" w:rsidRPr="00D3454D" w:rsidRDefault="00D3454D" w:rsidP="00D3454D">
      <w:pPr>
        <w:ind w:left="851" w:hanging="567"/>
      </w:pPr>
      <w:r w:rsidRPr="00D3454D">
        <w:rPr>
          <w:rFonts w:eastAsia="Times New Roman"/>
          <w:szCs w:val="17"/>
          <w:lang w:val="en-US"/>
        </w:rPr>
        <w:t>8.5</w:t>
      </w:r>
      <w:r w:rsidRPr="00D3454D">
        <w:rPr>
          <w:rFonts w:eastAsia="Times New Roman"/>
          <w:szCs w:val="17"/>
          <w:lang w:val="en-US"/>
        </w:rPr>
        <w:tab/>
        <w:t>There will be</w:t>
      </w:r>
      <w:r w:rsidRPr="00D3454D">
        <w:t xml:space="preserve"> 6 prize winning divisions in each draw as follows:</w:t>
      </w:r>
    </w:p>
    <w:p w14:paraId="48E9F3E7" w14:textId="77777777" w:rsidR="00D3454D" w:rsidRPr="00D3454D" w:rsidRDefault="00D3454D" w:rsidP="00D3454D">
      <w:pPr>
        <w:ind w:left="851"/>
      </w:pPr>
      <w:r w:rsidRPr="00D3454D">
        <w:t>Division 1—player(s) who correctly forecast the 6 winning numbers in any one game.</w:t>
      </w:r>
    </w:p>
    <w:p w14:paraId="523ED084" w14:textId="77777777" w:rsidR="00D3454D" w:rsidRPr="00D3454D" w:rsidRDefault="00D3454D" w:rsidP="00D3454D">
      <w:pPr>
        <w:ind w:left="1730" w:hanging="879"/>
      </w:pPr>
      <w:r w:rsidRPr="00D3454D">
        <w:t>Division 2—player(s) who correctly forecast any 5 of the 6 winning numbers and either one of the supplementary numbers in any one game.</w:t>
      </w:r>
    </w:p>
    <w:p w14:paraId="4ED22B7F" w14:textId="77777777" w:rsidR="00D3454D" w:rsidRPr="00D3454D" w:rsidRDefault="00D3454D" w:rsidP="00D3454D">
      <w:pPr>
        <w:ind w:left="1730" w:hanging="879"/>
      </w:pPr>
      <w:r w:rsidRPr="00D3454D">
        <w:t xml:space="preserve">Division 3—player(s) who correctly forecast any 5 of the 6 winning numbers in any one game. </w:t>
      </w:r>
    </w:p>
    <w:p w14:paraId="6FDB9547" w14:textId="77777777" w:rsidR="00D3454D" w:rsidRPr="00D3454D" w:rsidRDefault="00D3454D" w:rsidP="00D3454D">
      <w:pPr>
        <w:ind w:left="1730" w:hanging="879"/>
      </w:pPr>
      <w:r w:rsidRPr="00D3454D">
        <w:t>Division 4—player(s) who correctly forecast any 4 of the 6 winning numbers in any one game.</w:t>
      </w:r>
    </w:p>
    <w:p w14:paraId="55FAC572" w14:textId="77777777" w:rsidR="00D3454D" w:rsidRPr="00D3454D" w:rsidRDefault="00D3454D" w:rsidP="00D3454D">
      <w:pPr>
        <w:ind w:left="1730" w:hanging="879"/>
      </w:pPr>
      <w:r w:rsidRPr="00D3454D">
        <w:t>Division 5—player(s) who correctly forecast any 3 of the 6 winning numbers and either one of the supplementary numbers in any one game.</w:t>
      </w:r>
    </w:p>
    <w:p w14:paraId="10757B9C" w14:textId="77777777" w:rsidR="00D3454D" w:rsidRPr="00D3454D" w:rsidRDefault="00D3454D" w:rsidP="00D3454D">
      <w:pPr>
        <w:ind w:left="1730" w:hanging="879"/>
      </w:pPr>
      <w:r w:rsidRPr="00D3454D">
        <w:t xml:space="preserve">Division 6—player(s) who correctly forecast any 1 of the 6 winning numbers and </w:t>
      </w:r>
      <w:proofErr w:type="gramStart"/>
      <w:r w:rsidRPr="00D3454D">
        <w:t>both of the supplementary</w:t>
      </w:r>
      <w:proofErr w:type="gramEnd"/>
      <w:r w:rsidRPr="00D3454D">
        <w:t xml:space="preserve"> numbers in any one game.</w:t>
      </w:r>
    </w:p>
    <w:p w14:paraId="0613D74F"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9.</w:t>
      </w:r>
      <w:r w:rsidRPr="00D3454D">
        <w:rPr>
          <w:rFonts w:eastAsia="Times New Roman"/>
          <w:szCs w:val="17"/>
          <w:lang w:val="en-US"/>
        </w:rPr>
        <w:tab/>
      </w:r>
      <w:r w:rsidRPr="00D3454D">
        <w:rPr>
          <w:rFonts w:eastAsia="Times New Roman"/>
          <w:i/>
          <w:iCs/>
          <w:szCs w:val="17"/>
          <w:lang w:val="en-US"/>
        </w:rPr>
        <w:t>Publication of Results</w:t>
      </w:r>
    </w:p>
    <w:p w14:paraId="423797B0"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9.1</w:t>
      </w:r>
      <w:r w:rsidRPr="00D3454D">
        <w:rPr>
          <w:rFonts w:eastAsia="Times New Roman"/>
          <w:szCs w:val="17"/>
          <w:lang w:val="en-US"/>
        </w:rPr>
        <w:tab/>
        <w:t xml:space="preserve">The Master Agent will publish the results of each draw as soon as practicable after each </w:t>
      </w:r>
      <w:proofErr w:type="gramStart"/>
      <w:r w:rsidRPr="00D3454D">
        <w:rPr>
          <w:rFonts w:eastAsia="Times New Roman"/>
          <w:szCs w:val="17"/>
          <w:lang w:val="en-US"/>
        </w:rPr>
        <w:t>draw</w:t>
      </w:r>
      <w:proofErr w:type="gramEnd"/>
      <w:r w:rsidRPr="00D3454D">
        <w:rPr>
          <w:rFonts w:eastAsia="Times New Roman"/>
          <w:szCs w:val="17"/>
          <w:lang w:val="en-US"/>
        </w:rPr>
        <w:t>.</w:t>
      </w:r>
    </w:p>
    <w:p w14:paraId="69C3184C"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9.2</w:t>
      </w:r>
      <w:r w:rsidRPr="00D3454D">
        <w:rPr>
          <w:rFonts w:eastAsia="Times New Roman"/>
          <w:szCs w:val="17"/>
          <w:lang w:val="en-US"/>
        </w:rPr>
        <w:tab/>
        <w:t>The information published may include:</w:t>
      </w:r>
    </w:p>
    <w:p w14:paraId="7C8801E2"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9.2.1</w:t>
      </w:r>
      <w:r w:rsidRPr="00D3454D">
        <w:rPr>
          <w:rFonts w:eastAsia="Times New Roman"/>
          <w:szCs w:val="17"/>
          <w:lang w:val="en-US"/>
        </w:rPr>
        <w:tab/>
        <w:t xml:space="preserve">the winning </w:t>
      </w:r>
      <w:proofErr w:type="gramStart"/>
      <w:r w:rsidRPr="00D3454D">
        <w:rPr>
          <w:rFonts w:eastAsia="Times New Roman"/>
          <w:szCs w:val="17"/>
          <w:lang w:val="en-US"/>
        </w:rPr>
        <w:t>numbers;</w:t>
      </w:r>
      <w:proofErr w:type="gramEnd"/>
    </w:p>
    <w:p w14:paraId="08BD38FC"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9.2.2</w:t>
      </w:r>
      <w:r w:rsidRPr="00D3454D">
        <w:rPr>
          <w:rFonts w:eastAsia="Times New Roman"/>
          <w:szCs w:val="17"/>
          <w:lang w:val="en-US"/>
        </w:rPr>
        <w:tab/>
        <w:t xml:space="preserve">the number of prize winners or provisional prize winners in each </w:t>
      </w:r>
      <w:proofErr w:type="gramStart"/>
      <w:r w:rsidRPr="00D3454D">
        <w:rPr>
          <w:rFonts w:eastAsia="Times New Roman"/>
          <w:szCs w:val="17"/>
          <w:lang w:val="en-US"/>
        </w:rPr>
        <w:t>division;</w:t>
      </w:r>
      <w:proofErr w:type="gramEnd"/>
    </w:p>
    <w:p w14:paraId="5E3FD504"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9.2.3</w:t>
      </w:r>
      <w:r w:rsidRPr="00D3454D">
        <w:rPr>
          <w:rFonts w:eastAsia="Times New Roman"/>
          <w:szCs w:val="17"/>
          <w:lang w:val="en-US"/>
        </w:rPr>
        <w:tab/>
        <w:t>the value or provisional value of each prize in each division</w:t>
      </w:r>
    </w:p>
    <w:p w14:paraId="51DBE081"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9.2.4</w:t>
      </w:r>
      <w:r w:rsidRPr="00D3454D">
        <w:rPr>
          <w:rFonts w:eastAsia="Times New Roman"/>
          <w:szCs w:val="17"/>
          <w:lang w:val="en-US"/>
        </w:rPr>
        <w:tab/>
        <w:t>the dates when prizes will be paid; and</w:t>
      </w:r>
    </w:p>
    <w:p w14:paraId="7B409DD6" w14:textId="77777777" w:rsidR="00D3454D" w:rsidRPr="00D3454D" w:rsidRDefault="00D3454D" w:rsidP="00D3454D">
      <w:pPr>
        <w:ind w:left="1560" w:hanging="709"/>
        <w:rPr>
          <w:rFonts w:eastAsia="Times New Roman"/>
          <w:szCs w:val="17"/>
        </w:rPr>
      </w:pPr>
      <w:r w:rsidRPr="00D3454D">
        <w:rPr>
          <w:rFonts w:eastAsia="Times New Roman"/>
          <w:szCs w:val="17"/>
          <w:lang w:val="en-US"/>
        </w:rPr>
        <w:t>9.2.5</w:t>
      </w:r>
      <w:r w:rsidRPr="00D3454D">
        <w:rPr>
          <w:rFonts w:eastAsia="Times New Roman"/>
          <w:szCs w:val="17"/>
          <w:lang w:val="en-US"/>
        </w:rPr>
        <w:tab/>
        <w:t>the date</w:t>
      </w:r>
      <w:r w:rsidRPr="00D3454D">
        <w:rPr>
          <w:rFonts w:eastAsia="Times New Roman"/>
          <w:szCs w:val="17"/>
        </w:rPr>
        <w:t xml:space="preserve"> the claim period expires.</w:t>
      </w:r>
    </w:p>
    <w:p w14:paraId="78F406EF"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10.</w:t>
      </w:r>
      <w:r w:rsidRPr="00D3454D">
        <w:rPr>
          <w:rFonts w:eastAsia="Times New Roman"/>
          <w:szCs w:val="17"/>
          <w:lang w:val="en-US"/>
        </w:rPr>
        <w:tab/>
      </w:r>
      <w:r w:rsidRPr="00D3454D">
        <w:rPr>
          <w:rFonts w:eastAsia="Times New Roman"/>
          <w:i/>
          <w:iCs/>
          <w:szCs w:val="17"/>
          <w:lang w:val="en-US"/>
        </w:rPr>
        <w:t>Prize Pool Structure</w:t>
      </w:r>
    </w:p>
    <w:p w14:paraId="44BB0A1E"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10.1</w:t>
      </w:r>
      <w:r w:rsidRPr="00D3454D">
        <w:rPr>
          <w:rFonts w:eastAsia="Times New Roman"/>
          <w:szCs w:val="17"/>
          <w:lang w:val="en-US"/>
        </w:rPr>
        <w:tab/>
        <w:t>Only one prize can be won by any one ordinary entry in a game.</w:t>
      </w:r>
    </w:p>
    <w:p w14:paraId="567FEE26"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10.2</w:t>
      </w:r>
      <w:r w:rsidRPr="00D3454D">
        <w:rPr>
          <w:rFonts w:eastAsia="Times New Roman"/>
          <w:szCs w:val="17"/>
          <w:lang w:val="en-US"/>
        </w:rPr>
        <w:tab/>
        <w:t xml:space="preserve">A percentage of the total entry fees received for each draw, as determined by SALC in consultation with Bloc </w:t>
      </w:r>
      <w:proofErr w:type="gramStart"/>
      <w:r w:rsidRPr="00D3454D">
        <w:rPr>
          <w:rFonts w:eastAsia="Times New Roman"/>
          <w:szCs w:val="17"/>
          <w:lang w:val="en-US"/>
        </w:rPr>
        <w:t>members</w:t>
      </w:r>
      <w:proofErr w:type="gramEnd"/>
      <w:r w:rsidRPr="00D3454D">
        <w:rPr>
          <w:rFonts w:eastAsia="Times New Roman"/>
          <w:szCs w:val="17"/>
          <w:lang w:val="en-US"/>
        </w:rPr>
        <w:t xml:space="preserve"> will be allocated as the prize pool.</w:t>
      </w:r>
    </w:p>
    <w:p w14:paraId="04E00C10"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10.3</w:t>
      </w:r>
      <w:r w:rsidRPr="00D3454D">
        <w:rPr>
          <w:rFonts w:eastAsia="Times New Roman"/>
          <w:szCs w:val="17"/>
          <w:lang w:val="en-US"/>
        </w:rPr>
        <w:tab/>
        <w:t>Each of the Bloc members must contribute the same percentage of the total entry fees received by them into the prize pool.</w:t>
      </w:r>
    </w:p>
    <w:p w14:paraId="223B76A4"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10.4</w:t>
      </w:r>
      <w:r w:rsidRPr="00D3454D">
        <w:rPr>
          <w:rFonts w:eastAsia="Times New Roman"/>
          <w:szCs w:val="17"/>
          <w:lang w:val="en-US"/>
        </w:rPr>
        <w:tab/>
        <w:t xml:space="preserve">The prize pool will be distributed between Divisions 2 to 6 </w:t>
      </w:r>
      <w:proofErr w:type="gramStart"/>
      <w:r w:rsidRPr="00D3454D">
        <w:rPr>
          <w:rFonts w:eastAsia="Times New Roman"/>
          <w:szCs w:val="17"/>
          <w:lang w:val="en-US"/>
        </w:rPr>
        <w:t>inclusive</w:t>
      </w:r>
      <w:proofErr w:type="gramEnd"/>
      <w:r w:rsidRPr="00D3454D">
        <w:rPr>
          <w:rFonts w:eastAsia="Times New Roman"/>
          <w:szCs w:val="17"/>
          <w:lang w:val="en-US"/>
        </w:rPr>
        <w:t xml:space="preserve"> in accordance with the determination of SALC, after consultation with the Bloc members.</w:t>
      </w:r>
    </w:p>
    <w:p w14:paraId="5E43273A"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10.5</w:t>
      </w:r>
      <w:r w:rsidRPr="00D3454D">
        <w:rPr>
          <w:rFonts w:eastAsia="Times New Roman"/>
          <w:szCs w:val="17"/>
          <w:lang w:val="en-US"/>
        </w:rPr>
        <w:tab/>
        <w:t xml:space="preserve">The prize money allocated to each of Divisions 2 to 6 inclusive will be </w:t>
      </w:r>
      <w:proofErr w:type="gramStart"/>
      <w:r w:rsidRPr="00D3454D">
        <w:rPr>
          <w:rFonts w:eastAsia="Times New Roman"/>
          <w:szCs w:val="17"/>
          <w:lang w:val="en-US"/>
        </w:rPr>
        <w:t>apportioned</w:t>
      </w:r>
      <w:proofErr w:type="gramEnd"/>
      <w:r w:rsidRPr="00D3454D">
        <w:rPr>
          <w:rFonts w:eastAsia="Times New Roman"/>
          <w:szCs w:val="17"/>
          <w:lang w:val="en-US"/>
        </w:rPr>
        <w:t xml:space="preserve"> in equal shares between the winners in that division.</w:t>
      </w:r>
    </w:p>
    <w:p w14:paraId="5144B802"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10.6</w:t>
      </w:r>
      <w:r w:rsidRPr="00D3454D">
        <w:rPr>
          <w:rFonts w:eastAsia="Times New Roman"/>
          <w:szCs w:val="17"/>
          <w:lang w:val="en-US"/>
        </w:rPr>
        <w:tab/>
        <w:t>Any variation to the prize divisions or the prize pool distributions between Divisions 2 to 6 inclusive, as determined by SALC, will be advised to players by way of the Master Agent’s website and at all selling points, at least fourteen (14) days prior to their operational date.</w:t>
      </w:r>
    </w:p>
    <w:p w14:paraId="7E2D3523" w14:textId="77777777" w:rsidR="005423FB" w:rsidRDefault="005423FB">
      <w:pPr>
        <w:spacing w:after="0" w:line="240" w:lineRule="auto"/>
        <w:jc w:val="left"/>
        <w:rPr>
          <w:rFonts w:eastAsia="Times New Roman"/>
          <w:szCs w:val="17"/>
          <w:lang w:val="en-US"/>
        </w:rPr>
      </w:pPr>
      <w:r>
        <w:rPr>
          <w:rFonts w:eastAsia="Times New Roman"/>
          <w:szCs w:val="17"/>
          <w:lang w:val="en-US"/>
        </w:rPr>
        <w:br w:type="page"/>
      </w:r>
    </w:p>
    <w:p w14:paraId="5453F9B2" w14:textId="022FC88B" w:rsidR="00D3454D" w:rsidRPr="00D3454D" w:rsidRDefault="00D3454D" w:rsidP="00D3454D">
      <w:pPr>
        <w:ind w:left="851" w:hanging="567"/>
        <w:rPr>
          <w:rFonts w:eastAsia="Times New Roman"/>
          <w:szCs w:val="17"/>
          <w:lang w:val="en-US"/>
        </w:rPr>
      </w:pPr>
      <w:r w:rsidRPr="00D3454D">
        <w:rPr>
          <w:rFonts w:eastAsia="Times New Roman"/>
          <w:szCs w:val="17"/>
          <w:lang w:val="en-US"/>
        </w:rPr>
        <w:lastRenderedPageBreak/>
        <w:t>10.7</w:t>
      </w:r>
      <w:r w:rsidRPr="00D3454D">
        <w:rPr>
          <w:rFonts w:eastAsia="Times New Roman"/>
          <w:szCs w:val="17"/>
          <w:lang w:val="en-US"/>
        </w:rPr>
        <w:tab/>
        <w:t xml:space="preserve">If there is no winner in any of Divisions 2, 3, 4 or 5 of any </w:t>
      </w:r>
      <w:proofErr w:type="gramStart"/>
      <w:r w:rsidRPr="00D3454D">
        <w:rPr>
          <w:rFonts w:eastAsia="Times New Roman"/>
          <w:szCs w:val="17"/>
          <w:lang w:val="en-US"/>
        </w:rPr>
        <w:t>draw</w:t>
      </w:r>
      <w:proofErr w:type="gramEnd"/>
      <w:r w:rsidRPr="00D3454D">
        <w:rPr>
          <w:rFonts w:eastAsia="Times New Roman"/>
          <w:szCs w:val="17"/>
          <w:lang w:val="en-US"/>
        </w:rPr>
        <w:t>, the prize money allocated to that division will be added to the prize money allocated to the next lower division in which there is a winner.</w:t>
      </w:r>
    </w:p>
    <w:p w14:paraId="349EFAC1" w14:textId="77777777" w:rsidR="00D3454D" w:rsidRPr="00D3454D" w:rsidRDefault="00D3454D" w:rsidP="00D3454D">
      <w:pPr>
        <w:ind w:left="851" w:hanging="567"/>
      </w:pPr>
      <w:r w:rsidRPr="00D3454D">
        <w:rPr>
          <w:rFonts w:eastAsia="Times New Roman"/>
          <w:szCs w:val="17"/>
          <w:lang w:val="en-US"/>
        </w:rPr>
        <w:t>10.8</w:t>
      </w:r>
      <w:r w:rsidRPr="00D3454D">
        <w:rPr>
          <w:rFonts w:eastAsia="Times New Roman"/>
          <w:szCs w:val="17"/>
          <w:lang w:val="en-US"/>
        </w:rPr>
        <w:tab/>
        <w:t xml:space="preserve">Notwithstanding any other Rule, the Master Agent may, at its </w:t>
      </w:r>
      <w:proofErr w:type="gramStart"/>
      <w:r w:rsidRPr="00D3454D">
        <w:rPr>
          <w:rFonts w:eastAsia="Times New Roman"/>
          <w:szCs w:val="17"/>
          <w:lang w:val="en-US"/>
        </w:rPr>
        <w:t>discretion</w:t>
      </w:r>
      <w:proofErr w:type="gramEnd"/>
      <w:r w:rsidRPr="00D3454D">
        <w:rPr>
          <w:rFonts w:eastAsia="Times New Roman"/>
          <w:szCs w:val="17"/>
          <w:lang w:val="en-US"/>
        </w:rPr>
        <w:t xml:space="preserve"> round out the amount of any prize other than a </w:t>
      </w:r>
      <w:proofErr w:type="gramStart"/>
      <w:r w:rsidRPr="00D3454D">
        <w:rPr>
          <w:rFonts w:eastAsia="Times New Roman"/>
          <w:szCs w:val="17"/>
          <w:lang w:val="en-US"/>
        </w:rPr>
        <w:t>Division</w:t>
      </w:r>
      <w:proofErr w:type="gramEnd"/>
      <w:r w:rsidRPr="00D3454D">
        <w:rPr>
          <w:rFonts w:eastAsia="Times New Roman"/>
          <w:szCs w:val="17"/>
          <w:lang w:val="en-US"/>
        </w:rPr>
        <w:t xml:space="preserve"> 1 prize to the nearest five cents above or below the actual </w:t>
      </w:r>
      <w:proofErr w:type="gramStart"/>
      <w:r w:rsidRPr="00D3454D">
        <w:rPr>
          <w:rFonts w:eastAsia="Times New Roman"/>
          <w:szCs w:val="17"/>
          <w:lang w:val="en-US"/>
        </w:rPr>
        <w:t>prize</w:t>
      </w:r>
      <w:proofErr w:type="gramEnd"/>
      <w:r w:rsidRPr="00D3454D">
        <w:rPr>
          <w:rFonts w:eastAsia="Times New Roman"/>
          <w:szCs w:val="17"/>
          <w:lang w:val="en-US"/>
        </w:rPr>
        <w:t xml:space="preserve"> otherwise payable. The resulting surplus or deficit will be added to or deducted from the Prize Reserve</w:t>
      </w:r>
      <w:r w:rsidRPr="00D3454D">
        <w:t xml:space="preserve"> Fund.</w:t>
      </w:r>
    </w:p>
    <w:p w14:paraId="520696D4"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11.</w:t>
      </w:r>
      <w:r w:rsidRPr="00D3454D">
        <w:rPr>
          <w:rFonts w:eastAsia="Times New Roman"/>
          <w:szCs w:val="17"/>
          <w:lang w:val="en-US"/>
        </w:rPr>
        <w:tab/>
      </w:r>
      <w:r w:rsidRPr="00D3454D">
        <w:rPr>
          <w:rFonts w:eastAsia="Times New Roman"/>
          <w:i/>
          <w:iCs/>
          <w:szCs w:val="17"/>
          <w:lang w:val="en-US"/>
        </w:rPr>
        <w:t>Division 1 Prize Reserve</w:t>
      </w:r>
    </w:p>
    <w:p w14:paraId="61D51F40"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11.1</w:t>
      </w:r>
      <w:r w:rsidRPr="00D3454D">
        <w:rPr>
          <w:rFonts w:eastAsia="Times New Roman"/>
          <w:szCs w:val="17"/>
          <w:lang w:val="en-US"/>
        </w:rPr>
        <w:tab/>
        <w:t xml:space="preserve">A percentage of the total entry fees received for each draw, as determined by SALC in consultation with Bloc </w:t>
      </w:r>
      <w:proofErr w:type="gramStart"/>
      <w:r w:rsidRPr="00D3454D">
        <w:rPr>
          <w:rFonts w:eastAsia="Times New Roman"/>
          <w:szCs w:val="17"/>
          <w:lang w:val="en-US"/>
        </w:rPr>
        <w:t>members</w:t>
      </w:r>
      <w:proofErr w:type="gramEnd"/>
      <w:r w:rsidRPr="00D3454D">
        <w:rPr>
          <w:rFonts w:eastAsia="Times New Roman"/>
          <w:szCs w:val="17"/>
          <w:lang w:val="en-US"/>
        </w:rPr>
        <w:t xml:space="preserve"> shall be put aside to accumulate as part of a Division 1 prize reserve.</w:t>
      </w:r>
    </w:p>
    <w:p w14:paraId="481CCB18"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11.2</w:t>
      </w:r>
      <w:r w:rsidRPr="00D3454D">
        <w:rPr>
          <w:rFonts w:eastAsia="Times New Roman"/>
          <w:szCs w:val="17"/>
          <w:lang w:val="en-US"/>
        </w:rPr>
        <w:tab/>
        <w:t>The Master Agent will pay from the Division 1 prize reserve:</w:t>
      </w:r>
    </w:p>
    <w:p w14:paraId="13A82054"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11.2.1</w:t>
      </w:r>
      <w:r w:rsidRPr="00D3454D">
        <w:rPr>
          <w:rFonts w:eastAsia="Times New Roman"/>
          <w:szCs w:val="17"/>
          <w:lang w:val="en-US"/>
        </w:rPr>
        <w:tab/>
        <w:t xml:space="preserve">if there are no more than six Division 1 winners, $1,000,000 to each Division 1 </w:t>
      </w:r>
      <w:proofErr w:type="gramStart"/>
      <w:r w:rsidRPr="00D3454D">
        <w:rPr>
          <w:rFonts w:eastAsia="Times New Roman"/>
          <w:szCs w:val="17"/>
          <w:lang w:val="en-US"/>
        </w:rPr>
        <w:t>winner;</w:t>
      </w:r>
      <w:proofErr w:type="gramEnd"/>
      <w:r w:rsidRPr="00D3454D">
        <w:rPr>
          <w:rFonts w:eastAsia="Times New Roman"/>
          <w:szCs w:val="17"/>
          <w:lang w:val="en-US"/>
        </w:rPr>
        <w:t xml:space="preserve"> or</w:t>
      </w:r>
    </w:p>
    <w:p w14:paraId="33ECEA5E" w14:textId="77777777" w:rsidR="00D3454D" w:rsidRPr="00D3454D" w:rsidRDefault="00D3454D" w:rsidP="00D3454D">
      <w:pPr>
        <w:ind w:left="1560" w:hanging="709"/>
        <w:rPr>
          <w:rFonts w:eastAsia="Times New Roman"/>
          <w:szCs w:val="17"/>
        </w:rPr>
      </w:pPr>
      <w:r w:rsidRPr="00D3454D">
        <w:rPr>
          <w:rFonts w:eastAsia="Times New Roman"/>
          <w:szCs w:val="17"/>
          <w:lang w:val="en-US"/>
        </w:rPr>
        <w:t>11.2.2</w:t>
      </w:r>
      <w:r w:rsidRPr="00D3454D">
        <w:rPr>
          <w:rFonts w:eastAsia="Times New Roman"/>
          <w:szCs w:val="17"/>
          <w:lang w:val="en-US"/>
        </w:rPr>
        <w:tab/>
        <w:t>if there are</w:t>
      </w:r>
      <w:r w:rsidRPr="00D3454D">
        <w:rPr>
          <w:rFonts w:eastAsia="Times New Roman"/>
          <w:szCs w:val="17"/>
        </w:rPr>
        <w:t xml:space="preserve"> more than six Division 1 winners, $6,000,000 divided equally among the Division 1 winners.</w:t>
      </w:r>
    </w:p>
    <w:p w14:paraId="22E7E64D"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11.3</w:t>
      </w:r>
      <w:r w:rsidRPr="00D3454D">
        <w:rPr>
          <w:rFonts w:eastAsia="Times New Roman"/>
          <w:szCs w:val="17"/>
          <w:lang w:val="en-US"/>
        </w:rPr>
        <w:tab/>
        <w:t>If there is not enough money in the Division 1 prize reserve to pay the prizes mentioned in Rule 11.2, the Master Agent will draw upon the Prize Reserve Fund to fund any such shortfall.</w:t>
      </w:r>
    </w:p>
    <w:p w14:paraId="357ADCC2"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12.</w:t>
      </w:r>
      <w:r w:rsidRPr="00D3454D">
        <w:rPr>
          <w:rFonts w:eastAsia="Times New Roman"/>
          <w:szCs w:val="17"/>
          <w:lang w:val="en-US"/>
        </w:rPr>
        <w:tab/>
      </w:r>
      <w:r w:rsidRPr="00D3454D">
        <w:rPr>
          <w:rFonts w:eastAsia="Times New Roman"/>
          <w:i/>
          <w:iCs/>
          <w:szCs w:val="17"/>
          <w:lang w:val="en-US"/>
        </w:rPr>
        <w:t>Prize Reserve Fund</w:t>
      </w:r>
    </w:p>
    <w:p w14:paraId="4573CE93"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12.1</w:t>
      </w:r>
      <w:r w:rsidRPr="00D3454D">
        <w:rPr>
          <w:rFonts w:eastAsia="Times New Roman"/>
          <w:szCs w:val="17"/>
          <w:lang w:val="en-US"/>
        </w:rPr>
        <w:tab/>
        <w:t xml:space="preserve">From time to time, SALC may set aside a proportion of the total amount received from entry fees to any draw and, in respect of that draw, the distribution of prizes will be reduced pro </w:t>
      </w:r>
      <w:proofErr w:type="gramStart"/>
      <w:r w:rsidRPr="00D3454D">
        <w:rPr>
          <w:rFonts w:eastAsia="Times New Roman"/>
          <w:szCs w:val="17"/>
          <w:lang w:val="en-US"/>
        </w:rPr>
        <w:t>rata</w:t>
      </w:r>
      <w:proofErr w:type="gramEnd"/>
      <w:r w:rsidRPr="00D3454D">
        <w:rPr>
          <w:rFonts w:eastAsia="Times New Roman"/>
          <w:szCs w:val="17"/>
          <w:lang w:val="en-US"/>
        </w:rPr>
        <w:t xml:space="preserve"> in all </w:t>
      </w:r>
      <w:proofErr w:type="gramStart"/>
      <w:r w:rsidRPr="00D3454D">
        <w:rPr>
          <w:rFonts w:eastAsia="Times New Roman"/>
          <w:szCs w:val="17"/>
          <w:lang w:val="en-US"/>
        </w:rPr>
        <w:t>prize winning</w:t>
      </w:r>
      <w:proofErr w:type="gramEnd"/>
      <w:r w:rsidRPr="00D3454D">
        <w:rPr>
          <w:rFonts w:eastAsia="Times New Roman"/>
          <w:szCs w:val="17"/>
          <w:lang w:val="en-US"/>
        </w:rPr>
        <w:t xml:space="preserve"> divisions. The amount set aside will be accumulated by SALC to constitute a </w:t>
      </w:r>
      <w:proofErr w:type="gramStart"/>
      <w:r w:rsidRPr="00D3454D">
        <w:rPr>
          <w:rFonts w:eastAsia="Times New Roman"/>
          <w:szCs w:val="17"/>
          <w:lang w:val="en-US"/>
        </w:rPr>
        <w:t>pool</w:t>
      </w:r>
      <w:proofErr w:type="gramEnd"/>
      <w:r w:rsidRPr="00D3454D">
        <w:rPr>
          <w:rFonts w:eastAsia="Times New Roman"/>
          <w:szCs w:val="17"/>
          <w:lang w:val="en-US"/>
        </w:rPr>
        <w:t xml:space="preserve"> called the Prize Reserve Fund.</w:t>
      </w:r>
    </w:p>
    <w:p w14:paraId="06C8BDEA" w14:textId="77777777" w:rsidR="00D3454D" w:rsidRPr="00D3454D" w:rsidRDefault="00D3454D" w:rsidP="00D3454D">
      <w:pPr>
        <w:ind w:left="851" w:hanging="567"/>
      </w:pPr>
      <w:r w:rsidRPr="00D3454D">
        <w:rPr>
          <w:rFonts w:eastAsia="Times New Roman"/>
          <w:szCs w:val="17"/>
          <w:lang w:val="en-US"/>
        </w:rPr>
        <w:t>12.2</w:t>
      </w:r>
      <w:r w:rsidRPr="00D3454D">
        <w:rPr>
          <w:rFonts w:eastAsia="Times New Roman"/>
          <w:szCs w:val="17"/>
          <w:lang w:val="en-US"/>
        </w:rPr>
        <w:tab/>
        <w:t>The Prize Reserve Fund will be</w:t>
      </w:r>
      <w:r w:rsidRPr="00D3454D">
        <w:t xml:space="preserve"> applied from time to time for or towards the payment of any of the following:</w:t>
      </w:r>
    </w:p>
    <w:p w14:paraId="5E2A6BAF"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12.2.1</w:t>
      </w:r>
      <w:r w:rsidRPr="00D3454D">
        <w:rPr>
          <w:rFonts w:eastAsia="Times New Roman"/>
          <w:szCs w:val="17"/>
          <w:lang w:val="en-US"/>
        </w:rPr>
        <w:tab/>
        <w:t xml:space="preserve">fund the shortfall of funds in the Division 1 prize reserve in such amount(s) and to such player(s) as the Master Agent in its absolute discretion </w:t>
      </w:r>
      <w:proofErr w:type="gramStart"/>
      <w:r w:rsidRPr="00D3454D">
        <w:rPr>
          <w:rFonts w:eastAsia="Times New Roman"/>
          <w:szCs w:val="17"/>
          <w:lang w:val="en-US"/>
        </w:rPr>
        <w:t>determines;</w:t>
      </w:r>
      <w:proofErr w:type="gramEnd"/>
    </w:p>
    <w:p w14:paraId="1C7202D3"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12.2.2</w:t>
      </w:r>
      <w:r w:rsidRPr="00D3454D">
        <w:rPr>
          <w:rFonts w:eastAsia="Times New Roman"/>
          <w:szCs w:val="17"/>
          <w:lang w:val="en-US"/>
        </w:rPr>
        <w:tab/>
        <w:t xml:space="preserve">prizes in respect of missed prize entries for lotteries conducted by SALC through its Master </w:t>
      </w:r>
      <w:proofErr w:type="gramStart"/>
      <w:r w:rsidRPr="00D3454D">
        <w:rPr>
          <w:rFonts w:eastAsia="Times New Roman"/>
          <w:szCs w:val="17"/>
          <w:lang w:val="en-US"/>
        </w:rPr>
        <w:t>Agent;</w:t>
      </w:r>
      <w:proofErr w:type="gramEnd"/>
    </w:p>
    <w:p w14:paraId="5CE321DB"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12.2.3</w:t>
      </w:r>
      <w:r w:rsidRPr="00D3454D">
        <w:rPr>
          <w:rFonts w:eastAsia="Times New Roman"/>
          <w:szCs w:val="17"/>
          <w:lang w:val="en-US"/>
        </w:rPr>
        <w:tab/>
        <w:t xml:space="preserve">additional or increased prizes in subsequent lotteries conducted by SALC through its Master </w:t>
      </w:r>
      <w:proofErr w:type="gramStart"/>
      <w:r w:rsidRPr="00D3454D">
        <w:rPr>
          <w:rFonts w:eastAsia="Times New Roman"/>
          <w:szCs w:val="17"/>
          <w:lang w:val="en-US"/>
        </w:rPr>
        <w:t>Agent;</w:t>
      </w:r>
      <w:proofErr w:type="gramEnd"/>
    </w:p>
    <w:p w14:paraId="1096BA29" w14:textId="77777777" w:rsidR="00D3454D" w:rsidRPr="00D3454D" w:rsidRDefault="00D3454D" w:rsidP="00D3454D">
      <w:pPr>
        <w:ind w:left="1560" w:hanging="709"/>
        <w:rPr>
          <w:rFonts w:eastAsia="Times New Roman"/>
          <w:szCs w:val="17"/>
        </w:rPr>
      </w:pPr>
      <w:r w:rsidRPr="00D3454D">
        <w:rPr>
          <w:rFonts w:eastAsia="Times New Roman"/>
          <w:szCs w:val="17"/>
          <w:lang w:val="en-US"/>
        </w:rPr>
        <w:t>in such amount(</w:t>
      </w:r>
      <w:r w:rsidRPr="00D3454D">
        <w:rPr>
          <w:rFonts w:eastAsia="Times New Roman"/>
          <w:szCs w:val="17"/>
        </w:rPr>
        <w:t>s) and to such player(s) as SALC in its absolute discretion determines.</w:t>
      </w:r>
    </w:p>
    <w:p w14:paraId="01706415"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12.3</w:t>
      </w:r>
      <w:r w:rsidRPr="00D3454D">
        <w:rPr>
          <w:rFonts w:eastAsia="Times New Roman"/>
          <w:szCs w:val="17"/>
          <w:lang w:val="en-US"/>
        </w:rPr>
        <w:tab/>
        <w:t>The amounts to be set aside and the amounts to be distributed must be agreed with the Bloc members.</w:t>
      </w:r>
    </w:p>
    <w:p w14:paraId="4FBC1B0C" w14:textId="77777777" w:rsidR="00D3454D" w:rsidRPr="00D3454D" w:rsidRDefault="00D3454D" w:rsidP="00D3454D">
      <w:pPr>
        <w:ind w:left="851" w:hanging="567"/>
      </w:pPr>
      <w:r w:rsidRPr="00D3454D">
        <w:rPr>
          <w:rFonts w:eastAsia="Times New Roman"/>
          <w:szCs w:val="17"/>
          <w:lang w:val="en-US"/>
        </w:rPr>
        <w:t>12.4</w:t>
      </w:r>
      <w:r w:rsidRPr="00D3454D">
        <w:rPr>
          <w:rFonts w:eastAsia="Times New Roman"/>
          <w:szCs w:val="17"/>
          <w:lang w:val="en-US"/>
        </w:rPr>
        <w:tab/>
        <w:t>In the event that the game of Weekday Windfall as played on a Monday, Wednesday and Friday is replaced, enhanced, renamed or otherwise varied, the Prize Reserve Fund as constituted by this Rule 12 shall be assigned to the game replacing, enhancing, renaming or otherwise varying the game</w:t>
      </w:r>
      <w:r w:rsidRPr="00D3454D">
        <w:t xml:space="preserve"> of Weekday Windfall as played on a Monday, Wednesday and Friday.</w:t>
      </w:r>
    </w:p>
    <w:p w14:paraId="7E6675A5" w14:textId="77777777" w:rsidR="00D3454D" w:rsidRPr="00D3454D" w:rsidRDefault="00D3454D" w:rsidP="00D3454D">
      <w:pPr>
        <w:ind w:left="284" w:hanging="284"/>
        <w:rPr>
          <w:rFonts w:eastAsia="Times New Roman"/>
          <w:szCs w:val="17"/>
          <w:lang w:val="en-US"/>
        </w:rPr>
      </w:pPr>
      <w:r w:rsidRPr="00D3454D">
        <w:rPr>
          <w:rFonts w:eastAsia="Times New Roman"/>
          <w:szCs w:val="17"/>
          <w:lang w:val="en-US"/>
        </w:rPr>
        <w:t>13.</w:t>
      </w:r>
      <w:r w:rsidRPr="00D3454D">
        <w:rPr>
          <w:rFonts w:eastAsia="Times New Roman"/>
          <w:szCs w:val="17"/>
          <w:lang w:val="en-US"/>
        </w:rPr>
        <w:tab/>
      </w:r>
      <w:r w:rsidRPr="00D3454D">
        <w:rPr>
          <w:rFonts w:eastAsia="Times New Roman"/>
          <w:i/>
          <w:iCs/>
          <w:szCs w:val="17"/>
          <w:lang w:val="en-US"/>
        </w:rPr>
        <w:t>Prize Claims</w:t>
      </w:r>
    </w:p>
    <w:p w14:paraId="3BBC41E3"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13.1</w:t>
      </w:r>
      <w:r w:rsidRPr="00D3454D">
        <w:rPr>
          <w:rFonts w:eastAsia="Times New Roman"/>
          <w:szCs w:val="17"/>
          <w:lang w:val="en-US"/>
        </w:rPr>
        <w:tab/>
        <w:t xml:space="preserve">In the case of a </w:t>
      </w:r>
      <w:proofErr w:type="gramStart"/>
      <w:r w:rsidRPr="00D3454D">
        <w:rPr>
          <w:rFonts w:eastAsia="Times New Roman"/>
          <w:szCs w:val="17"/>
          <w:lang w:val="en-US"/>
        </w:rPr>
        <w:t>Division</w:t>
      </w:r>
      <w:proofErr w:type="gramEnd"/>
      <w:r w:rsidRPr="00D3454D">
        <w:rPr>
          <w:rFonts w:eastAsia="Times New Roman"/>
          <w:szCs w:val="17"/>
          <w:lang w:val="en-US"/>
        </w:rPr>
        <w:t xml:space="preserve"> 1 prize:</w:t>
      </w:r>
    </w:p>
    <w:p w14:paraId="4038808D"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13.1.1</w:t>
      </w:r>
      <w:r w:rsidRPr="00D3454D">
        <w:rPr>
          <w:rFonts w:eastAsia="Times New Roman"/>
          <w:szCs w:val="17"/>
          <w:lang w:val="en-US"/>
        </w:rPr>
        <w:tab/>
        <w:t xml:space="preserve">prize money will be distributed after the claim period has </w:t>
      </w:r>
      <w:proofErr w:type="gramStart"/>
      <w:r w:rsidRPr="00D3454D">
        <w:rPr>
          <w:rFonts w:eastAsia="Times New Roman"/>
          <w:szCs w:val="17"/>
          <w:lang w:val="en-US"/>
        </w:rPr>
        <w:t>elapsed;</w:t>
      </w:r>
      <w:proofErr w:type="gramEnd"/>
    </w:p>
    <w:p w14:paraId="52A867F4"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13.1.2</w:t>
      </w:r>
      <w:r w:rsidRPr="00D3454D">
        <w:rPr>
          <w:rFonts w:eastAsia="Times New Roman"/>
          <w:szCs w:val="17"/>
          <w:lang w:val="en-US"/>
        </w:rPr>
        <w:tab/>
        <w:t xml:space="preserve">claims lodged within the claim period and determined by the central computer system to be prize winning tickets and any tickets subsequently identified as </w:t>
      </w:r>
      <w:proofErr w:type="gramStart"/>
      <w:r w:rsidRPr="00D3454D">
        <w:rPr>
          <w:rFonts w:eastAsia="Times New Roman"/>
          <w:szCs w:val="17"/>
          <w:lang w:val="en-US"/>
        </w:rPr>
        <w:t>prize winning</w:t>
      </w:r>
      <w:proofErr w:type="gramEnd"/>
      <w:r w:rsidRPr="00D3454D">
        <w:rPr>
          <w:rFonts w:eastAsia="Times New Roman"/>
          <w:szCs w:val="17"/>
          <w:lang w:val="en-US"/>
        </w:rPr>
        <w:t xml:space="preserve"> tickets will share equally in the prize pool available to winners in their respective </w:t>
      </w:r>
      <w:proofErr w:type="gramStart"/>
      <w:r w:rsidRPr="00D3454D">
        <w:rPr>
          <w:rFonts w:eastAsia="Times New Roman"/>
          <w:szCs w:val="17"/>
          <w:lang w:val="en-US"/>
        </w:rPr>
        <w:t>division;</w:t>
      </w:r>
      <w:proofErr w:type="gramEnd"/>
    </w:p>
    <w:p w14:paraId="21A8E777"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13.1.3</w:t>
      </w:r>
      <w:r w:rsidRPr="00D3454D">
        <w:rPr>
          <w:rFonts w:eastAsia="Times New Roman"/>
          <w:szCs w:val="17"/>
          <w:lang w:val="en-US"/>
        </w:rPr>
        <w:tab/>
        <w:t>any player who claims to be entitled to a prize on a printed ticket must lodge a claim at Head Office; and</w:t>
      </w:r>
    </w:p>
    <w:p w14:paraId="67C48251" w14:textId="77777777" w:rsidR="00D3454D" w:rsidRPr="00D3454D" w:rsidRDefault="00D3454D" w:rsidP="00D3454D">
      <w:pPr>
        <w:ind w:left="1560" w:hanging="709"/>
        <w:rPr>
          <w:rFonts w:eastAsia="Times New Roman"/>
          <w:szCs w:val="17"/>
        </w:rPr>
      </w:pPr>
      <w:r w:rsidRPr="00D3454D">
        <w:rPr>
          <w:rFonts w:eastAsia="Times New Roman"/>
          <w:szCs w:val="17"/>
          <w:lang w:val="en-US"/>
        </w:rPr>
        <w:t>13.1.4</w:t>
      </w:r>
      <w:r w:rsidRPr="00D3454D">
        <w:rPr>
          <w:rFonts w:eastAsia="Times New Roman"/>
          <w:szCs w:val="17"/>
          <w:lang w:val="en-US"/>
        </w:rPr>
        <w:tab/>
        <w:t>prizes payable on an electronic ticket will be paid electronically in accordance with the terms upon which the electronic ticket was issued, following the</w:t>
      </w:r>
      <w:r w:rsidRPr="00D3454D">
        <w:rPr>
          <w:rFonts w:eastAsia="Times New Roman"/>
          <w:szCs w:val="17"/>
        </w:rPr>
        <w:t xml:space="preserve"> elapsing of the claim period.</w:t>
      </w:r>
    </w:p>
    <w:p w14:paraId="78C83F34"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13.2</w:t>
      </w:r>
      <w:r w:rsidRPr="00D3454D">
        <w:rPr>
          <w:rFonts w:eastAsia="Times New Roman"/>
          <w:szCs w:val="17"/>
          <w:lang w:val="en-US"/>
        </w:rPr>
        <w:tab/>
        <w:t xml:space="preserve">In the case of prizes other than a </w:t>
      </w:r>
      <w:proofErr w:type="gramStart"/>
      <w:r w:rsidRPr="00D3454D">
        <w:rPr>
          <w:rFonts w:eastAsia="Times New Roman"/>
          <w:szCs w:val="17"/>
          <w:lang w:val="en-US"/>
        </w:rPr>
        <w:t>Division</w:t>
      </w:r>
      <w:proofErr w:type="gramEnd"/>
      <w:r w:rsidRPr="00D3454D">
        <w:rPr>
          <w:rFonts w:eastAsia="Times New Roman"/>
          <w:szCs w:val="17"/>
          <w:lang w:val="en-US"/>
        </w:rPr>
        <w:t xml:space="preserve"> 1 prize:</w:t>
      </w:r>
    </w:p>
    <w:p w14:paraId="352DAFAB"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13.2.1</w:t>
      </w:r>
      <w:r w:rsidRPr="00D3454D">
        <w:rPr>
          <w:rFonts w:eastAsia="Times New Roman"/>
          <w:szCs w:val="17"/>
          <w:lang w:val="en-US"/>
        </w:rPr>
        <w:tab/>
        <w:t xml:space="preserve">prize money will be paid as soon as practicable after the draw either at Head Office, through a digital feature, or at an Agent’s place of business upon presentation of the printed ticket, or as otherwise determined by the Master Agent, subject to these </w:t>
      </w:r>
      <w:proofErr w:type="gramStart"/>
      <w:r w:rsidRPr="00D3454D">
        <w:rPr>
          <w:rFonts w:eastAsia="Times New Roman"/>
          <w:szCs w:val="17"/>
          <w:lang w:val="en-US"/>
        </w:rPr>
        <w:t>Rules;</w:t>
      </w:r>
      <w:proofErr w:type="gramEnd"/>
    </w:p>
    <w:p w14:paraId="34B8FDAD"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13.2.2</w:t>
      </w:r>
      <w:r w:rsidRPr="00D3454D">
        <w:rPr>
          <w:rFonts w:eastAsia="Times New Roman"/>
          <w:szCs w:val="17"/>
          <w:lang w:val="en-US"/>
        </w:rPr>
        <w:tab/>
        <w:t>prizes payable on an electronic ticket will be paid electronically in accordance with the terms upon which the electronic ticket was issued, as soon as practicable after the draw; and</w:t>
      </w:r>
    </w:p>
    <w:p w14:paraId="37E8A56C" w14:textId="77777777" w:rsidR="00D3454D" w:rsidRPr="00D3454D" w:rsidRDefault="00D3454D" w:rsidP="00D3454D">
      <w:pPr>
        <w:ind w:left="1560" w:hanging="709"/>
        <w:rPr>
          <w:rFonts w:eastAsia="Times New Roman"/>
          <w:szCs w:val="17"/>
        </w:rPr>
      </w:pPr>
      <w:r w:rsidRPr="00D3454D">
        <w:rPr>
          <w:rFonts w:eastAsia="Times New Roman"/>
          <w:szCs w:val="17"/>
          <w:lang w:val="en-US"/>
        </w:rPr>
        <w:t>13.2.3</w:t>
      </w:r>
      <w:r w:rsidRPr="00D3454D">
        <w:rPr>
          <w:rFonts w:eastAsia="Times New Roman"/>
          <w:szCs w:val="17"/>
          <w:lang w:val="en-US"/>
        </w:rPr>
        <w:tab/>
        <w:t xml:space="preserve">if a printed or electronic ticket includes a game that has won a prize in Division 2 or a lower division in addition to a </w:t>
      </w:r>
      <w:proofErr w:type="gramStart"/>
      <w:r w:rsidRPr="00D3454D">
        <w:rPr>
          <w:rFonts w:eastAsia="Times New Roman"/>
          <w:szCs w:val="17"/>
          <w:lang w:val="en-US"/>
        </w:rPr>
        <w:t>Division</w:t>
      </w:r>
      <w:proofErr w:type="gramEnd"/>
      <w:r w:rsidRPr="00D3454D">
        <w:rPr>
          <w:rFonts w:eastAsia="Times New Roman"/>
          <w:szCs w:val="17"/>
          <w:lang w:val="en-US"/>
        </w:rPr>
        <w:t xml:space="preserve"> 1 prize, the lower division</w:t>
      </w:r>
      <w:r w:rsidRPr="00D3454D">
        <w:rPr>
          <w:rFonts w:eastAsia="Times New Roman"/>
          <w:szCs w:val="17"/>
        </w:rPr>
        <w:t xml:space="preserve"> prize will not be paid until the Division 1 prize is payable.</w:t>
      </w:r>
    </w:p>
    <w:p w14:paraId="731EF653"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13.3</w:t>
      </w:r>
      <w:r w:rsidRPr="00D3454D">
        <w:rPr>
          <w:rFonts w:eastAsia="Times New Roman"/>
          <w:szCs w:val="17"/>
          <w:lang w:val="en-US"/>
        </w:rPr>
        <w:tab/>
        <w:t>Any player who claims to be entitled to a prize but:</w:t>
      </w:r>
    </w:p>
    <w:p w14:paraId="05DCC30B"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13.3.1</w:t>
      </w:r>
      <w:r w:rsidRPr="00D3454D">
        <w:rPr>
          <w:rFonts w:eastAsia="Times New Roman"/>
          <w:szCs w:val="17"/>
          <w:lang w:val="en-US"/>
        </w:rPr>
        <w:tab/>
        <w:t xml:space="preserve">whose ticket has not been identified by the central computer system as a prize winning </w:t>
      </w:r>
      <w:proofErr w:type="gramStart"/>
      <w:r w:rsidRPr="00D3454D">
        <w:rPr>
          <w:rFonts w:eastAsia="Times New Roman"/>
          <w:szCs w:val="17"/>
          <w:lang w:val="en-US"/>
        </w:rPr>
        <w:t>ticket;</w:t>
      </w:r>
      <w:proofErr w:type="gramEnd"/>
    </w:p>
    <w:p w14:paraId="01333E43"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13.3.2</w:t>
      </w:r>
      <w:r w:rsidRPr="00D3454D">
        <w:rPr>
          <w:rFonts w:eastAsia="Times New Roman"/>
          <w:szCs w:val="17"/>
          <w:lang w:val="en-US"/>
        </w:rPr>
        <w:tab/>
        <w:t>considers that their ticket has been incorrectly evaluated; or</w:t>
      </w:r>
    </w:p>
    <w:p w14:paraId="25E84BD6"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13.3.3</w:t>
      </w:r>
      <w:r w:rsidRPr="00D3454D">
        <w:rPr>
          <w:rFonts w:eastAsia="Times New Roman"/>
          <w:szCs w:val="17"/>
          <w:lang w:val="en-US"/>
        </w:rPr>
        <w:tab/>
        <w:t>has not obtained confirmation that their ticket has won a prize after its evaluation by the central computer system,</w:t>
      </w:r>
    </w:p>
    <w:p w14:paraId="5BB20CC2" w14:textId="77777777" w:rsidR="00D3454D" w:rsidRPr="00D3454D" w:rsidRDefault="00D3454D" w:rsidP="00D3454D">
      <w:pPr>
        <w:ind w:left="851"/>
        <w:rPr>
          <w:rFonts w:eastAsia="Times New Roman"/>
          <w:szCs w:val="17"/>
          <w:lang w:val="en-US"/>
        </w:rPr>
      </w:pPr>
      <w:r w:rsidRPr="00D3454D">
        <w:rPr>
          <w:rFonts w:eastAsia="Times New Roman"/>
          <w:szCs w:val="17"/>
          <w:lang w:val="en-US"/>
        </w:rPr>
        <w:t>must lodge a claim with the Master Agent in the case of a printed ticket and with the provider of the electronic ticket in the case of an electronic ticket.</w:t>
      </w:r>
    </w:p>
    <w:p w14:paraId="58A066C6"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13.4</w:t>
      </w:r>
      <w:r w:rsidRPr="00D3454D">
        <w:rPr>
          <w:rFonts w:eastAsia="Times New Roman"/>
          <w:szCs w:val="17"/>
          <w:lang w:val="en-US"/>
        </w:rPr>
        <w:tab/>
        <w:t>A claim under Rule 13.1.3 or 13.3:</w:t>
      </w:r>
    </w:p>
    <w:p w14:paraId="1C93987E"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13.4.1</w:t>
      </w:r>
      <w:r w:rsidRPr="00D3454D">
        <w:rPr>
          <w:rFonts w:eastAsia="Times New Roman"/>
          <w:szCs w:val="17"/>
          <w:lang w:val="en-US"/>
        </w:rPr>
        <w:tab/>
        <w:t xml:space="preserve">may be lodged with the Master Agent either personally or by registered </w:t>
      </w:r>
      <w:proofErr w:type="gramStart"/>
      <w:r w:rsidRPr="00D3454D">
        <w:rPr>
          <w:rFonts w:eastAsia="Times New Roman"/>
          <w:szCs w:val="17"/>
          <w:lang w:val="en-US"/>
        </w:rPr>
        <w:t>mail;</w:t>
      </w:r>
      <w:proofErr w:type="gramEnd"/>
    </w:p>
    <w:p w14:paraId="654DD617"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13.4.2</w:t>
      </w:r>
      <w:r w:rsidRPr="00D3454D">
        <w:rPr>
          <w:rFonts w:eastAsia="Times New Roman"/>
          <w:szCs w:val="17"/>
          <w:lang w:val="en-US"/>
        </w:rPr>
        <w:tab/>
        <w:t>must reach the Master Agent within 12 months of the relevant day; and</w:t>
      </w:r>
    </w:p>
    <w:p w14:paraId="761B12A9" w14:textId="77777777" w:rsidR="00D3454D" w:rsidRPr="00D3454D" w:rsidRDefault="00D3454D" w:rsidP="00D3454D">
      <w:pPr>
        <w:ind w:left="1560" w:hanging="709"/>
        <w:rPr>
          <w:rFonts w:eastAsia="Times New Roman"/>
          <w:szCs w:val="17"/>
        </w:rPr>
      </w:pPr>
      <w:r w:rsidRPr="00D3454D">
        <w:rPr>
          <w:rFonts w:eastAsia="Times New Roman"/>
          <w:szCs w:val="17"/>
          <w:lang w:val="en-US"/>
        </w:rPr>
        <w:t>13.4.3</w:t>
      </w:r>
      <w:r w:rsidRPr="00D3454D">
        <w:rPr>
          <w:rFonts w:eastAsia="Times New Roman"/>
          <w:szCs w:val="17"/>
          <w:lang w:val="en-US"/>
        </w:rPr>
        <w:tab/>
        <w:t>must be accompanied by the printed ticket in respect of which the claim is made, clearly endorsed with the claimant’s full name and address, and</w:t>
      </w:r>
      <w:r w:rsidRPr="00D3454D">
        <w:rPr>
          <w:rFonts w:eastAsia="Times New Roman"/>
          <w:szCs w:val="17"/>
        </w:rPr>
        <w:t>/or proof of purchase.</w:t>
      </w:r>
    </w:p>
    <w:p w14:paraId="07A7C33A"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13.5</w:t>
      </w:r>
      <w:r w:rsidRPr="00D3454D">
        <w:rPr>
          <w:rFonts w:eastAsia="Times New Roman"/>
          <w:szCs w:val="17"/>
          <w:lang w:val="en-US"/>
        </w:rPr>
        <w:tab/>
        <w:t>SALC:</w:t>
      </w:r>
    </w:p>
    <w:p w14:paraId="49F935DA" w14:textId="77777777" w:rsidR="00D3454D" w:rsidRPr="00D3454D" w:rsidRDefault="00D3454D" w:rsidP="00D3454D">
      <w:pPr>
        <w:ind w:left="1560" w:hanging="709"/>
        <w:rPr>
          <w:rFonts w:eastAsia="Times New Roman"/>
          <w:szCs w:val="17"/>
          <w:lang w:val="en-US"/>
        </w:rPr>
      </w:pPr>
      <w:r w:rsidRPr="00D3454D">
        <w:rPr>
          <w:rFonts w:eastAsia="Times New Roman"/>
          <w:szCs w:val="17"/>
          <w:lang w:val="en-US"/>
        </w:rPr>
        <w:t>13.5.1</w:t>
      </w:r>
      <w:r w:rsidRPr="00D3454D">
        <w:rPr>
          <w:rFonts w:eastAsia="Times New Roman"/>
          <w:szCs w:val="17"/>
          <w:lang w:val="en-US"/>
        </w:rPr>
        <w:tab/>
        <w:t xml:space="preserve">will not be obliged to </w:t>
      </w:r>
      <w:proofErr w:type="spellStart"/>
      <w:r w:rsidRPr="00D3454D">
        <w:rPr>
          <w:rFonts w:eastAsia="Times New Roman"/>
          <w:szCs w:val="17"/>
          <w:lang w:val="en-US"/>
        </w:rPr>
        <w:t>recognise</w:t>
      </w:r>
      <w:proofErr w:type="spellEnd"/>
      <w:r w:rsidRPr="00D3454D">
        <w:rPr>
          <w:rFonts w:eastAsia="Times New Roman"/>
          <w:szCs w:val="17"/>
          <w:lang w:val="en-US"/>
        </w:rPr>
        <w:t xml:space="preserve"> any claim not identified as a </w:t>
      </w:r>
      <w:proofErr w:type="gramStart"/>
      <w:r w:rsidRPr="00D3454D">
        <w:rPr>
          <w:rFonts w:eastAsia="Times New Roman"/>
          <w:szCs w:val="17"/>
          <w:lang w:val="en-US"/>
        </w:rPr>
        <w:t>prize winning</w:t>
      </w:r>
      <w:proofErr w:type="gramEnd"/>
      <w:r w:rsidRPr="00D3454D">
        <w:rPr>
          <w:rFonts w:eastAsia="Times New Roman"/>
          <w:szCs w:val="17"/>
          <w:lang w:val="en-US"/>
        </w:rPr>
        <w:t xml:space="preserve"> ticket by the central computer system and not lodged within 12 months of the relevant day; and</w:t>
      </w:r>
    </w:p>
    <w:p w14:paraId="7893C55B" w14:textId="77777777" w:rsidR="00D3454D" w:rsidRPr="00D3454D" w:rsidRDefault="00D3454D" w:rsidP="00D3454D">
      <w:pPr>
        <w:ind w:left="1560" w:hanging="709"/>
        <w:rPr>
          <w:rFonts w:eastAsia="Times New Roman"/>
          <w:szCs w:val="17"/>
        </w:rPr>
      </w:pPr>
      <w:r w:rsidRPr="00D3454D">
        <w:rPr>
          <w:rFonts w:eastAsia="Times New Roman"/>
          <w:szCs w:val="17"/>
          <w:lang w:val="en-US"/>
        </w:rPr>
        <w:t>13.5.2</w:t>
      </w:r>
      <w:r w:rsidRPr="00D3454D">
        <w:rPr>
          <w:rFonts w:eastAsia="Times New Roman"/>
          <w:szCs w:val="17"/>
          <w:lang w:val="en-US"/>
        </w:rPr>
        <w:tab/>
        <w:t>may in its absolute</w:t>
      </w:r>
      <w:r w:rsidRPr="00D3454D">
        <w:rPr>
          <w:rFonts w:eastAsia="Times New Roman"/>
          <w:szCs w:val="17"/>
        </w:rPr>
        <w:t xml:space="preserve"> discretion accept or </w:t>
      </w:r>
      <w:proofErr w:type="gramStart"/>
      <w:r w:rsidRPr="00D3454D">
        <w:rPr>
          <w:rFonts w:eastAsia="Times New Roman"/>
          <w:szCs w:val="17"/>
        </w:rPr>
        <w:t>refuse to accept</w:t>
      </w:r>
      <w:proofErr w:type="gramEnd"/>
      <w:r w:rsidRPr="00D3454D">
        <w:rPr>
          <w:rFonts w:eastAsia="Times New Roman"/>
          <w:szCs w:val="17"/>
        </w:rPr>
        <w:t xml:space="preserve"> any claim in whole or in part.</w:t>
      </w:r>
    </w:p>
    <w:p w14:paraId="247BADD7" w14:textId="77777777" w:rsidR="005423FB" w:rsidRDefault="005423FB">
      <w:pPr>
        <w:spacing w:after="0" w:line="240" w:lineRule="auto"/>
        <w:jc w:val="left"/>
        <w:rPr>
          <w:rFonts w:eastAsia="Times New Roman"/>
          <w:szCs w:val="17"/>
          <w:lang w:val="en-US"/>
        </w:rPr>
      </w:pPr>
      <w:r>
        <w:rPr>
          <w:rFonts w:eastAsia="Times New Roman"/>
          <w:szCs w:val="17"/>
          <w:lang w:val="en-US"/>
        </w:rPr>
        <w:br w:type="page"/>
      </w:r>
    </w:p>
    <w:p w14:paraId="58073A1B" w14:textId="275C8C36" w:rsidR="00D3454D" w:rsidRPr="00D3454D" w:rsidRDefault="00D3454D" w:rsidP="00D3454D">
      <w:pPr>
        <w:ind w:left="284" w:hanging="284"/>
        <w:rPr>
          <w:rFonts w:eastAsia="Times New Roman"/>
          <w:szCs w:val="17"/>
          <w:lang w:val="en-US"/>
        </w:rPr>
      </w:pPr>
      <w:r w:rsidRPr="00D3454D">
        <w:rPr>
          <w:rFonts w:eastAsia="Times New Roman"/>
          <w:szCs w:val="17"/>
          <w:lang w:val="en-US"/>
        </w:rPr>
        <w:lastRenderedPageBreak/>
        <w:t>14.</w:t>
      </w:r>
      <w:r w:rsidRPr="00D3454D">
        <w:rPr>
          <w:rFonts w:eastAsia="Times New Roman"/>
          <w:szCs w:val="17"/>
          <w:lang w:val="en-US"/>
        </w:rPr>
        <w:tab/>
      </w:r>
      <w:r w:rsidRPr="00D3454D">
        <w:rPr>
          <w:rFonts w:eastAsia="Times New Roman"/>
          <w:i/>
          <w:iCs/>
          <w:szCs w:val="17"/>
          <w:lang w:val="en-US"/>
        </w:rPr>
        <w:t>Ticket Checkers</w:t>
      </w:r>
    </w:p>
    <w:p w14:paraId="284CF600"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14.1</w:t>
      </w:r>
      <w:r w:rsidRPr="00D3454D">
        <w:rPr>
          <w:rFonts w:eastAsia="Times New Roman"/>
          <w:szCs w:val="17"/>
          <w:lang w:val="en-US"/>
        </w:rPr>
        <w:tab/>
        <w:t>Ticket checkers are located at all selling points except an internet site and are linked to the central computer system via the selling point terminal.</w:t>
      </w:r>
    </w:p>
    <w:p w14:paraId="2B862FD3"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14.2</w:t>
      </w:r>
      <w:r w:rsidRPr="00D3454D">
        <w:rPr>
          <w:rFonts w:eastAsia="Times New Roman"/>
          <w:szCs w:val="17"/>
          <w:lang w:val="en-US"/>
        </w:rPr>
        <w:tab/>
        <w:t>A player can obtain the prize status of a printed ticket by inserting the bar code of each printed ticket into the scanning device.</w:t>
      </w:r>
    </w:p>
    <w:p w14:paraId="55E5729D" w14:textId="77777777" w:rsidR="00D3454D" w:rsidRPr="00D3454D" w:rsidRDefault="00D3454D" w:rsidP="00D3454D">
      <w:pPr>
        <w:ind w:left="851" w:hanging="567"/>
        <w:rPr>
          <w:rFonts w:eastAsia="Times New Roman"/>
          <w:szCs w:val="17"/>
          <w:lang w:val="en-US"/>
        </w:rPr>
      </w:pPr>
      <w:r w:rsidRPr="00D3454D">
        <w:rPr>
          <w:rFonts w:eastAsia="Times New Roman"/>
          <w:szCs w:val="17"/>
          <w:lang w:val="en-US"/>
        </w:rPr>
        <w:t>14.3</w:t>
      </w:r>
      <w:r w:rsidRPr="00D3454D">
        <w:rPr>
          <w:rFonts w:eastAsia="Times New Roman"/>
          <w:szCs w:val="17"/>
          <w:lang w:val="en-US"/>
        </w:rPr>
        <w:tab/>
        <w:t xml:space="preserve">A prize winning ticket must be identified by the central computer system as a </w:t>
      </w:r>
      <w:proofErr w:type="gramStart"/>
      <w:r w:rsidRPr="00D3454D">
        <w:rPr>
          <w:rFonts w:eastAsia="Times New Roman"/>
          <w:szCs w:val="17"/>
          <w:lang w:val="en-US"/>
        </w:rPr>
        <w:t>prize winning</w:t>
      </w:r>
      <w:proofErr w:type="gramEnd"/>
      <w:r w:rsidRPr="00D3454D">
        <w:rPr>
          <w:rFonts w:eastAsia="Times New Roman"/>
          <w:szCs w:val="17"/>
          <w:lang w:val="en-US"/>
        </w:rPr>
        <w:t xml:space="preserve"> ticket before payment of the prize is made.</w:t>
      </w:r>
    </w:p>
    <w:p w14:paraId="5E6ADD61" w14:textId="77777777" w:rsidR="00D3454D" w:rsidRPr="00D3454D" w:rsidRDefault="00D3454D" w:rsidP="00D3454D">
      <w:pPr>
        <w:jc w:val="center"/>
        <w:rPr>
          <w:rFonts w:eastAsia="Times New Roman"/>
          <w:smallCaps/>
          <w:szCs w:val="17"/>
          <w:lang w:val="en-US"/>
        </w:rPr>
      </w:pPr>
      <w:r w:rsidRPr="00D3454D">
        <w:rPr>
          <w:smallCaps/>
          <w:szCs w:val="17"/>
          <w:lang w:val="en-US"/>
        </w:rPr>
        <w:t>Schedule</w:t>
      </w:r>
    </w:p>
    <w:p w14:paraId="44BBC51A" w14:textId="77777777" w:rsidR="00D3454D" w:rsidRPr="00D3454D" w:rsidRDefault="00D3454D" w:rsidP="00D3454D">
      <w:pPr>
        <w:rPr>
          <w:rFonts w:eastAsia="Times New Roman"/>
          <w:i/>
          <w:szCs w:val="17"/>
          <w:lang w:val="en-US"/>
        </w:rPr>
      </w:pPr>
      <w:r w:rsidRPr="00D3454D">
        <w:rPr>
          <w:rFonts w:eastAsia="Times New Roman"/>
          <w:i/>
          <w:szCs w:val="17"/>
          <w:lang w:val="en-US"/>
        </w:rPr>
        <w:t>Date of operation of these Rules:</w:t>
      </w:r>
    </w:p>
    <w:p w14:paraId="728561BD" w14:textId="77777777" w:rsidR="00D3454D" w:rsidRPr="00D3454D" w:rsidRDefault="00D3454D" w:rsidP="00D3454D">
      <w:pPr>
        <w:ind w:left="142"/>
        <w:rPr>
          <w:rFonts w:eastAsia="Times New Roman"/>
          <w:szCs w:val="17"/>
          <w:lang w:val="en-US"/>
        </w:rPr>
      </w:pPr>
      <w:r w:rsidRPr="00D3454D">
        <w:rPr>
          <w:rFonts w:eastAsia="Times New Roman"/>
          <w:szCs w:val="17"/>
          <w:lang w:val="en-US"/>
        </w:rPr>
        <w:t>4 March 2026</w:t>
      </w:r>
    </w:p>
    <w:p w14:paraId="02039410" w14:textId="77777777" w:rsidR="00D3454D" w:rsidRPr="00D3454D" w:rsidRDefault="00D3454D" w:rsidP="00D3454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lang w:val="en-US"/>
        </w:rPr>
      </w:pPr>
      <w:r w:rsidRPr="00D3454D">
        <w:rPr>
          <w:rFonts w:eastAsia="Times New Roman"/>
          <w:szCs w:val="17"/>
          <w:lang w:val="en-US"/>
        </w:rPr>
        <w:t>© The Crown in right of the State of South Australia 2024</w:t>
      </w:r>
    </w:p>
    <w:p w14:paraId="5E53DBCA" w14:textId="77777777" w:rsidR="00D3454D" w:rsidRPr="00D3454D" w:rsidRDefault="00D3454D" w:rsidP="00D3454D">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pPr>
    </w:p>
    <w:p w14:paraId="5223B425" w14:textId="77777777" w:rsidR="00D3454D" w:rsidRPr="00D3454D" w:rsidRDefault="00D3454D" w:rsidP="00D3454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1DA040B5" w14:textId="77777777" w:rsidR="0032707F" w:rsidRDefault="0032707F" w:rsidP="005335F1">
      <w:pPr>
        <w:pStyle w:val="GG-body"/>
        <w:rPr>
          <w:lang w:val="en-US"/>
        </w:rPr>
      </w:pPr>
    </w:p>
    <w:p w14:paraId="34568633" w14:textId="77777777" w:rsidR="00D9149F" w:rsidRDefault="00D9149F">
      <w:pPr>
        <w:spacing w:after="0" w:line="240" w:lineRule="auto"/>
        <w:jc w:val="left"/>
        <w:rPr>
          <w:rFonts w:eastAsia="Times New Roman"/>
          <w:szCs w:val="17"/>
          <w:lang w:val="en-US"/>
        </w:rPr>
      </w:pPr>
      <w:r>
        <w:rPr>
          <w:lang w:val="en-US"/>
        </w:rPr>
        <w:br w:type="page"/>
      </w:r>
    </w:p>
    <w:p w14:paraId="76672180" w14:textId="77777777" w:rsidR="009D1E2E" w:rsidRPr="009D1E2E" w:rsidRDefault="009D1E2E" w:rsidP="0043001F">
      <w:pPr>
        <w:pStyle w:val="Heading1"/>
      </w:pPr>
      <w:bookmarkStart w:id="7" w:name="_Toc33707982"/>
      <w:bookmarkStart w:id="8" w:name="_Toc33708153"/>
      <w:bookmarkStart w:id="9" w:name="_Toc222994306"/>
      <w:r w:rsidRPr="009D1E2E">
        <w:lastRenderedPageBreak/>
        <w:t>State Government Instruments</w:t>
      </w:r>
      <w:bookmarkEnd w:id="7"/>
      <w:bookmarkEnd w:id="8"/>
      <w:bookmarkEnd w:id="9"/>
    </w:p>
    <w:p w14:paraId="20E1AA46" w14:textId="65E35747" w:rsidR="00804796" w:rsidRPr="00F93AFF" w:rsidRDefault="005E7058" w:rsidP="005E7058">
      <w:pPr>
        <w:pStyle w:val="Heading2"/>
      </w:pPr>
      <w:bookmarkStart w:id="10" w:name="_Toc222994307"/>
      <w:r w:rsidRPr="00F93AFF">
        <w:t>Controlled Substances Act 1984 (S</w:t>
      </w:r>
      <w:r>
        <w:t>A</w:t>
      </w:r>
      <w:r w:rsidRPr="00F93AFF">
        <w:t>)</w:t>
      </w:r>
      <w:bookmarkEnd w:id="10"/>
    </w:p>
    <w:p w14:paraId="0C4E0CD6" w14:textId="77777777" w:rsidR="00804796" w:rsidRPr="00804796" w:rsidRDefault="00804796" w:rsidP="00804796">
      <w:pPr>
        <w:jc w:val="center"/>
        <w:rPr>
          <w:smallCaps/>
          <w:szCs w:val="17"/>
        </w:rPr>
      </w:pPr>
      <w:r w:rsidRPr="00804796">
        <w:rPr>
          <w:smallCaps/>
          <w:szCs w:val="17"/>
        </w:rPr>
        <w:t>Section 57(1)(c)</w:t>
      </w:r>
    </w:p>
    <w:p w14:paraId="294F1335" w14:textId="77777777" w:rsidR="00804796" w:rsidRPr="00804796" w:rsidRDefault="00804796" w:rsidP="00804796">
      <w:pPr>
        <w:jc w:val="center"/>
        <w:rPr>
          <w:i/>
          <w:spacing w:val="2"/>
          <w:szCs w:val="17"/>
        </w:rPr>
      </w:pPr>
      <w:r w:rsidRPr="00804796">
        <w:rPr>
          <w:i/>
          <w:spacing w:val="2"/>
          <w:szCs w:val="17"/>
        </w:rPr>
        <w:t>Prohibition Order</w:t>
      </w:r>
    </w:p>
    <w:p w14:paraId="59A0AB33" w14:textId="77777777" w:rsidR="00804796" w:rsidRPr="00804796" w:rsidRDefault="00804796" w:rsidP="00804796">
      <w:pPr>
        <w:rPr>
          <w:rFonts w:eastAsia="Times New Roman"/>
          <w:spacing w:val="2"/>
          <w:szCs w:val="17"/>
        </w:rPr>
      </w:pPr>
      <w:r w:rsidRPr="00804796">
        <w:rPr>
          <w:rFonts w:eastAsia="Times New Roman"/>
          <w:spacing w:val="4"/>
          <w:szCs w:val="17"/>
        </w:rPr>
        <w:t xml:space="preserve">Take notice that on 16 February 2026, I, Vicki Burns, Acting Director, Clinical Regulation Branch, Health Protection and Regulation, Department for Health and Wellbeing, SA Health exercising the power of the Minister under Section 57(1)(c) of the </w:t>
      </w:r>
      <w:r w:rsidRPr="00804796">
        <w:rPr>
          <w:rFonts w:eastAsia="Times New Roman"/>
          <w:i/>
          <w:iCs/>
          <w:spacing w:val="-4"/>
          <w:szCs w:val="17"/>
        </w:rPr>
        <w:t>Controlled Substances Act 1984</w:t>
      </w:r>
      <w:r w:rsidRPr="00804796">
        <w:rPr>
          <w:rFonts w:eastAsia="Times New Roman"/>
          <w:spacing w:val="-4"/>
          <w:szCs w:val="17"/>
        </w:rPr>
        <w:t xml:space="preserve"> (the Act) as delegated pursuant to Section 62A of the Act, have formed the opinion that Nicole Richardson has prescribed, sold, supplied or administered a prescription drug/prescription drugs in an irresponsible manner and made an order that:</w:t>
      </w:r>
      <w:r w:rsidRPr="00804796">
        <w:rPr>
          <w:rFonts w:eastAsia="Times New Roman"/>
          <w:spacing w:val="2"/>
          <w:szCs w:val="17"/>
        </w:rPr>
        <w:t xml:space="preserve"> </w:t>
      </w:r>
    </w:p>
    <w:p w14:paraId="03D4A04B" w14:textId="77777777" w:rsidR="00804796" w:rsidRPr="00804796" w:rsidRDefault="00804796" w:rsidP="00804796">
      <w:pPr>
        <w:ind w:left="142"/>
        <w:rPr>
          <w:rFonts w:eastAsia="Times New Roman"/>
          <w:szCs w:val="17"/>
        </w:rPr>
      </w:pPr>
      <w:r w:rsidRPr="00804796">
        <w:rPr>
          <w:rFonts w:eastAsia="Times New Roman"/>
          <w:szCs w:val="17"/>
        </w:rPr>
        <w:t>Nicole Richardson (Date of Birth 12/01/1984)</w:t>
      </w:r>
    </w:p>
    <w:p w14:paraId="0F160BC8" w14:textId="77777777" w:rsidR="00804796" w:rsidRPr="00804796" w:rsidRDefault="00804796" w:rsidP="00804796">
      <w:pPr>
        <w:ind w:left="142" w:hanging="142"/>
        <w:rPr>
          <w:rFonts w:eastAsia="Times New Roman"/>
          <w:spacing w:val="-2"/>
          <w:szCs w:val="17"/>
        </w:rPr>
      </w:pPr>
      <w:r w:rsidRPr="00804796">
        <w:rPr>
          <w:rFonts w:eastAsia="Times New Roman"/>
          <w:spacing w:val="-2"/>
          <w:szCs w:val="17"/>
        </w:rPr>
        <w:t>is Prohibited from manufacturing, producing, packaging, selling, supplying, prescribing, administering, using or having possession of:</w:t>
      </w:r>
    </w:p>
    <w:p w14:paraId="5BCEA36A" w14:textId="77777777" w:rsidR="00804796" w:rsidRPr="00804796" w:rsidRDefault="00804796" w:rsidP="00804796">
      <w:pPr>
        <w:ind w:left="284" w:hanging="142"/>
        <w:rPr>
          <w:rFonts w:eastAsia="Times New Roman"/>
          <w:szCs w:val="17"/>
        </w:rPr>
      </w:pPr>
      <w:r w:rsidRPr="00804796">
        <w:rPr>
          <w:rFonts w:eastAsia="Times New Roman"/>
          <w:szCs w:val="17"/>
        </w:rPr>
        <w:t>•</w:t>
      </w:r>
      <w:r w:rsidRPr="00804796">
        <w:rPr>
          <w:rFonts w:eastAsia="Times New Roman"/>
          <w:szCs w:val="17"/>
        </w:rPr>
        <w:tab/>
      </w:r>
      <w:r w:rsidRPr="00804796">
        <w:rPr>
          <w:rFonts w:eastAsia="Times New Roman"/>
          <w:spacing w:val="-4"/>
          <w:szCs w:val="17"/>
        </w:rPr>
        <w:t xml:space="preserve">Any drug of dependence as declared by Regulation 7 of the </w:t>
      </w:r>
      <w:r w:rsidRPr="00804796">
        <w:rPr>
          <w:rFonts w:eastAsia="Times New Roman"/>
          <w:i/>
          <w:iCs/>
          <w:spacing w:val="-4"/>
          <w:szCs w:val="17"/>
        </w:rPr>
        <w:t>Controlled Substances (Poisons) Regulations 2011</w:t>
      </w:r>
      <w:r w:rsidRPr="00804796">
        <w:rPr>
          <w:rFonts w:eastAsia="Times New Roman"/>
          <w:spacing w:val="-4"/>
          <w:szCs w:val="17"/>
        </w:rPr>
        <w:t>, pursuant to Section 12(3)</w:t>
      </w:r>
      <w:r w:rsidRPr="00804796">
        <w:rPr>
          <w:rFonts w:eastAsia="Times New Roman"/>
          <w:szCs w:val="17"/>
        </w:rPr>
        <w:t xml:space="preserve"> of </w:t>
      </w:r>
      <w:r w:rsidRPr="00804796">
        <w:rPr>
          <w:rFonts w:eastAsia="Times New Roman"/>
          <w:spacing w:val="4"/>
          <w:szCs w:val="17"/>
        </w:rPr>
        <w:t xml:space="preserve">the </w:t>
      </w:r>
      <w:r w:rsidRPr="00804796">
        <w:rPr>
          <w:rFonts w:eastAsia="Times New Roman"/>
          <w:i/>
          <w:iCs/>
          <w:spacing w:val="4"/>
          <w:szCs w:val="17"/>
        </w:rPr>
        <w:t>Controlled Substances Act 1984</w:t>
      </w:r>
      <w:r w:rsidRPr="00804796">
        <w:rPr>
          <w:rFonts w:eastAsia="Times New Roman"/>
          <w:spacing w:val="4"/>
          <w:szCs w:val="17"/>
        </w:rPr>
        <w:t xml:space="preserve">, namely any poison listed in Schedule 8 of the Standard for the Uniform Scheduling of Medicines and Poisons as published and amended by the Secretary to the Department of Health and Ageing under the </w:t>
      </w:r>
      <w:r w:rsidRPr="00804796">
        <w:rPr>
          <w:rFonts w:eastAsia="Times New Roman"/>
          <w:i/>
          <w:iCs/>
          <w:szCs w:val="17"/>
        </w:rPr>
        <w:t>Commonwealth’s Therapeutic Goods Act 1989</w:t>
      </w:r>
      <w:r w:rsidRPr="00804796">
        <w:rPr>
          <w:rFonts w:eastAsia="Times New Roman"/>
          <w:szCs w:val="17"/>
        </w:rPr>
        <w:t>.</w:t>
      </w:r>
    </w:p>
    <w:p w14:paraId="215FF659" w14:textId="77777777" w:rsidR="00804796" w:rsidRPr="00804796" w:rsidRDefault="00804796" w:rsidP="00804796">
      <w:pPr>
        <w:rPr>
          <w:rFonts w:eastAsia="Times New Roman"/>
          <w:szCs w:val="17"/>
        </w:rPr>
      </w:pPr>
      <w:r w:rsidRPr="00804796">
        <w:rPr>
          <w:rFonts w:eastAsia="Times New Roman"/>
          <w:szCs w:val="17"/>
        </w:rPr>
        <w:t>Subject to the following conditions:</w:t>
      </w:r>
    </w:p>
    <w:p w14:paraId="797A69D4" w14:textId="77777777" w:rsidR="00804796" w:rsidRPr="00804796" w:rsidRDefault="00804796" w:rsidP="00804796">
      <w:pPr>
        <w:numPr>
          <w:ilvl w:val="0"/>
          <w:numId w:val="46"/>
        </w:numPr>
        <w:ind w:left="426" w:hanging="284"/>
        <w:rPr>
          <w:rFonts w:eastAsia="Times New Roman"/>
          <w:szCs w:val="17"/>
        </w:rPr>
      </w:pPr>
      <w:r w:rsidRPr="00804796">
        <w:rPr>
          <w:rFonts w:eastAsia="Times New Roman"/>
          <w:szCs w:val="17"/>
        </w:rPr>
        <w:t>This Order:</w:t>
      </w:r>
    </w:p>
    <w:p w14:paraId="683ADE61" w14:textId="77777777" w:rsidR="00804796" w:rsidRPr="00804796" w:rsidRDefault="00804796" w:rsidP="00804796">
      <w:pPr>
        <w:numPr>
          <w:ilvl w:val="0"/>
          <w:numId w:val="47"/>
        </w:numPr>
        <w:ind w:left="709" w:hanging="284"/>
        <w:rPr>
          <w:rFonts w:eastAsia="Times New Roman"/>
          <w:szCs w:val="17"/>
        </w:rPr>
      </w:pPr>
      <w:r w:rsidRPr="00804796">
        <w:rPr>
          <w:rFonts w:eastAsia="Times New Roman"/>
          <w:szCs w:val="17"/>
        </w:rPr>
        <w:t>Operates from its execution date; and</w:t>
      </w:r>
    </w:p>
    <w:p w14:paraId="35720C86" w14:textId="77777777" w:rsidR="00804796" w:rsidRPr="00804796" w:rsidRDefault="00804796" w:rsidP="00804796">
      <w:pPr>
        <w:numPr>
          <w:ilvl w:val="0"/>
          <w:numId w:val="47"/>
        </w:numPr>
        <w:ind w:left="709" w:hanging="284"/>
        <w:rPr>
          <w:rFonts w:eastAsia="Times New Roman"/>
          <w:szCs w:val="17"/>
        </w:rPr>
      </w:pPr>
      <w:r w:rsidRPr="00804796">
        <w:rPr>
          <w:rFonts w:eastAsia="Times New Roman"/>
          <w:szCs w:val="17"/>
        </w:rPr>
        <w:t>May be varied or revoked at any time.</w:t>
      </w:r>
    </w:p>
    <w:p w14:paraId="73574FFC" w14:textId="77777777" w:rsidR="00804796" w:rsidRPr="00804796" w:rsidRDefault="00804796" w:rsidP="00804796">
      <w:pPr>
        <w:spacing w:after="0"/>
        <w:rPr>
          <w:rFonts w:eastAsia="Times New Roman"/>
          <w:szCs w:val="17"/>
        </w:rPr>
      </w:pPr>
      <w:r w:rsidRPr="00804796">
        <w:rPr>
          <w:rFonts w:eastAsia="Times New Roman"/>
          <w:szCs w:val="17"/>
        </w:rPr>
        <w:t>Dated: 16 February 2026</w:t>
      </w:r>
    </w:p>
    <w:p w14:paraId="77A4788B" w14:textId="77777777" w:rsidR="00804796" w:rsidRPr="00804796" w:rsidRDefault="00804796" w:rsidP="00804796">
      <w:pPr>
        <w:spacing w:after="0"/>
        <w:jc w:val="right"/>
        <w:rPr>
          <w:rFonts w:eastAsia="Times New Roman"/>
          <w:smallCaps/>
          <w:szCs w:val="20"/>
        </w:rPr>
      </w:pPr>
      <w:r w:rsidRPr="00804796">
        <w:rPr>
          <w:rFonts w:eastAsia="Times New Roman"/>
          <w:smallCaps/>
          <w:szCs w:val="20"/>
        </w:rPr>
        <w:t>Vicki Burns</w:t>
      </w:r>
    </w:p>
    <w:p w14:paraId="7BB17264" w14:textId="77777777" w:rsidR="00804796" w:rsidRPr="00804796" w:rsidRDefault="00804796" w:rsidP="00804796">
      <w:pPr>
        <w:spacing w:after="0"/>
        <w:jc w:val="right"/>
        <w:rPr>
          <w:rFonts w:eastAsia="Times New Roman"/>
          <w:szCs w:val="17"/>
        </w:rPr>
      </w:pPr>
      <w:r w:rsidRPr="00804796">
        <w:rPr>
          <w:rFonts w:eastAsia="Times New Roman"/>
          <w:szCs w:val="17"/>
        </w:rPr>
        <w:t>Acting Director, Clinical Regulation Branch</w:t>
      </w:r>
    </w:p>
    <w:p w14:paraId="617E56F2" w14:textId="77777777" w:rsidR="00804796" w:rsidRPr="00804796" w:rsidRDefault="00804796" w:rsidP="00804796">
      <w:pPr>
        <w:spacing w:after="0"/>
        <w:jc w:val="right"/>
        <w:rPr>
          <w:rFonts w:eastAsia="Times New Roman"/>
          <w:szCs w:val="17"/>
        </w:rPr>
      </w:pPr>
      <w:r w:rsidRPr="00804796">
        <w:rPr>
          <w:rFonts w:eastAsia="Times New Roman"/>
          <w:szCs w:val="17"/>
        </w:rPr>
        <w:t>Health Protection and Regulation</w:t>
      </w:r>
    </w:p>
    <w:p w14:paraId="46DA5C0D" w14:textId="77777777" w:rsidR="00804796" w:rsidRPr="00804796" w:rsidRDefault="00804796" w:rsidP="00804796">
      <w:pPr>
        <w:spacing w:after="0"/>
        <w:jc w:val="right"/>
        <w:rPr>
          <w:rFonts w:eastAsia="Times New Roman"/>
          <w:szCs w:val="17"/>
        </w:rPr>
      </w:pPr>
      <w:r w:rsidRPr="00804796">
        <w:rPr>
          <w:rFonts w:eastAsia="Times New Roman"/>
          <w:szCs w:val="17"/>
        </w:rPr>
        <w:t>Department for Health and Wellbeing</w:t>
      </w:r>
    </w:p>
    <w:p w14:paraId="420A4C45" w14:textId="77777777" w:rsidR="00804796" w:rsidRDefault="00804796" w:rsidP="00804796">
      <w:pPr>
        <w:spacing w:after="0"/>
        <w:jc w:val="right"/>
        <w:rPr>
          <w:rFonts w:eastAsia="Times New Roman"/>
          <w:szCs w:val="17"/>
        </w:rPr>
      </w:pPr>
      <w:r w:rsidRPr="00804796">
        <w:rPr>
          <w:rFonts w:eastAsia="Times New Roman"/>
          <w:szCs w:val="17"/>
        </w:rPr>
        <w:t>SA Health</w:t>
      </w:r>
    </w:p>
    <w:p w14:paraId="648CE798" w14:textId="77777777" w:rsidR="00804796" w:rsidRDefault="00804796" w:rsidP="00804796">
      <w:pPr>
        <w:pBdr>
          <w:bottom w:val="single" w:sz="4" w:space="1" w:color="auto"/>
        </w:pBdr>
        <w:spacing w:after="0" w:line="52" w:lineRule="exact"/>
        <w:jc w:val="center"/>
        <w:rPr>
          <w:rFonts w:eastAsia="Times New Roman"/>
          <w:szCs w:val="17"/>
        </w:rPr>
      </w:pPr>
    </w:p>
    <w:p w14:paraId="18684FB2" w14:textId="77777777" w:rsidR="00804796" w:rsidRDefault="00804796" w:rsidP="00804796">
      <w:pPr>
        <w:pBdr>
          <w:top w:val="single" w:sz="4" w:space="1" w:color="auto"/>
        </w:pBdr>
        <w:spacing w:before="34" w:after="0" w:line="14" w:lineRule="exact"/>
        <w:jc w:val="center"/>
        <w:rPr>
          <w:rFonts w:eastAsia="Times New Roman"/>
          <w:szCs w:val="17"/>
        </w:rPr>
      </w:pPr>
    </w:p>
    <w:p w14:paraId="6D7D1692" w14:textId="77777777" w:rsidR="009D1E2E" w:rsidRDefault="009D1E2E" w:rsidP="007976D9">
      <w:pPr>
        <w:pStyle w:val="NoSpacing"/>
        <w:rPr>
          <w:lang w:val="en-US"/>
        </w:rPr>
      </w:pPr>
    </w:p>
    <w:p w14:paraId="370E3F3C" w14:textId="479C2D94" w:rsidR="005559DC" w:rsidRPr="005559DC" w:rsidRDefault="00F93AFF" w:rsidP="005E7058">
      <w:pPr>
        <w:pStyle w:val="Heading2"/>
      </w:pPr>
      <w:bookmarkStart w:id="11" w:name="_Toc222994308"/>
      <w:r w:rsidRPr="005559DC">
        <w:t xml:space="preserve">Education </w:t>
      </w:r>
      <w:r>
        <w:t>a</w:t>
      </w:r>
      <w:r w:rsidRPr="005559DC">
        <w:t>nd Children’s Services Act 2019</w:t>
      </w:r>
      <w:bookmarkEnd w:id="11"/>
    </w:p>
    <w:p w14:paraId="389CBB50" w14:textId="77777777" w:rsidR="005559DC" w:rsidRPr="005559DC" w:rsidRDefault="005559DC" w:rsidP="005559DC">
      <w:pPr>
        <w:jc w:val="center"/>
        <w:rPr>
          <w:i/>
          <w:szCs w:val="17"/>
        </w:rPr>
      </w:pPr>
      <w:r w:rsidRPr="005559DC">
        <w:rPr>
          <w:i/>
          <w:szCs w:val="17"/>
        </w:rPr>
        <w:t>Establishment of a Governing Council for a Government School</w:t>
      </w:r>
    </w:p>
    <w:p w14:paraId="6FCAAFB8" w14:textId="77777777" w:rsidR="005559DC" w:rsidRPr="005559DC" w:rsidRDefault="005559DC" w:rsidP="005559DC">
      <w:pPr>
        <w:spacing w:line="240" w:lineRule="auto"/>
        <w:jc w:val="left"/>
      </w:pPr>
      <w:r w:rsidRPr="005559DC">
        <w:t xml:space="preserve">I, Peter Kelly, Deputy Chief Executive, Schools and Preschools, in accordance with Section 34(1) of the </w:t>
      </w:r>
      <w:r w:rsidRPr="005559DC">
        <w:rPr>
          <w:i/>
          <w:iCs/>
        </w:rPr>
        <w:t>Education and Children’s Services Act 2019</w:t>
      </w:r>
      <w:r w:rsidRPr="005559DC">
        <w:t>, establish the following school governing council, Point Pearce Aboriginal School Governing Council:</w:t>
      </w:r>
    </w:p>
    <w:p w14:paraId="4DC426DF" w14:textId="77777777" w:rsidR="005559DC" w:rsidRPr="005559DC" w:rsidRDefault="005559DC" w:rsidP="005559DC">
      <w:pPr>
        <w:jc w:val="center"/>
        <w:rPr>
          <w:i/>
          <w:smallCaps/>
          <w:szCs w:val="17"/>
        </w:rPr>
      </w:pPr>
      <w:r w:rsidRPr="005559DC">
        <w:rPr>
          <w:smallCaps/>
          <w:szCs w:val="17"/>
        </w:rPr>
        <w:t>Point Pearce Aboriginal School Governing Council Incorporated</w:t>
      </w:r>
    </w:p>
    <w:p w14:paraId="79140AC1" w14:textId="77777777" w:rsidR="005559DC" w:rsidRPr="005559DC" w:rsidRDefault="005559DC" w:rsidP="005559DC">
      <w:pPr>
        <w:jc w:val="center"/>
        <w:rPr>
          <w:i/>
          <w:szCs w:val="17"/>
        </w:rPr>
      </w:pPr>
      <w:r w:rsidRPr="005559DC">
        <w:rPr>
          <w:i/>
          <w:szCs w:val="17"/>
        </w:rPr>
        <w:t>Constitution</w:t>
      </w:r>
    </w:p>
    <w:p w14:paraId="10ED94D6" w14:textId="77777777" w:rsidR="005559DC" w:rsidRPr="005559DC" w:rsidRDefault="005559DC" w:rsidP="005559DC">
      <w:pPr>
        <w:rPr>
          <w:rFonts w:eastAsia="Times New Roman"/>
          <w:b/>
          <w:bCs/>
          <w:szCs w:val="17"/>
        </w:rPr>
      </w:pPr>
      <w:r w:rsidRPr="005559DC">
        <w:rPr>
          <w:rFonts w:eastAsia="Times New Roman"/>
          <w:b/>
          <w:bCs/>
          <w:szCs w:val="17"/>
        </w:rPr>
        <w:t>Table of Contents</w:t>
      </w:r>
    </w:p>
    <w:p w14:paraId="0573A000" w14:textId="77777777" w:rsidR="005559DC" w:rsidRPr="005559DC" w:rsidRDefault="005559DC" w:rsidP="005559DC">
      <w:pPr>
        <w:ind w:left="426" w:hanging="284"/>
      </w:pPr>
      <w:r w:rsidRPr="005559DC">
        <w:t>1.</w:t>
      </w:r>
      <w:r w:rsidRPr="005559DC">
        <w:tab/>
        <w:t>Name</w:t>
      </w:r>
    </w:p>
    <w:p w14:paraId="3FCDD3B3" w14:textId="77777777" w:rsidR="005559DC" w:rsidRPr="005559DC" w:rsidRDefault="005559DC" w:rsidP="005559DC">
      <w:pPr>
        <w:ind w:left="426" w:hanging="284"/>
      </w:pPr>
      <w:r w:rsidRPr="005559DC">
        <w:t>2.</w:t>
      </w:r>
      <w:r w:rsidRPr="005559DC">
        <w:tab/>
        <w:t>Interpretation</w:t>
      </w:r>
    </w:p>
    <w:p w14:paraId="563F609A" w14:textId="77777777" w:rsidR="005559DC" w:rsidRPr="005559DC" w:rsidRDefault="005559DC" w:rsidP="005559DC">
      <w:pPr>
        <w:ind w:left="426" w:hanging="284"/>
      </w:pPr>
      <w:r w:rsidRPr="005559DC">
        <w:t>3.</w:t>
      </w:r>
      <w:r w:rsidRPr="005559DC">
        <w:tab/>
        <w:t>Object</w:t>
      </w:r>
    </w:p>
    <w:p w14:paraId="5869E755" w14:textId="77777777" w:rsidR="005559DC" w:rsidRPr="005559DC" w:rsidRDefault="005559DC" w:rsidP="005559DC">
      <w:pPr>
        <w:ind w:left="426" w:hanging="284"/>
      </w:pPr>
      <w:r w:rsidRPr="005559DC">
        <w:t>4.</w:t>
      </w:r>
      <w:r w:rsidRPr="005559DC">
        <w:tab/>
        <w:t>Powers of the Governing Council</w:t>
      </w:r>
    </w:p>
    <w:p w14:paraId="71DC9D97" w14:textId="77777777" w:rsidR="005559DC" w:rsidRPr="005559DC" w:rsidRDefault="005559DC" w:rsidP="005559DC">
      <w:pPr>
        <w:ind w:left="426" w:hanging="284"/>
      </w:pPr>
      <w:r w:rsidRPr="005559DC">
        <w:t>5.</w:t>
      </w:r>
      <w:r w:rsidRPr="005559DC">
        <w:tab/>
        <w:t>Functions of the Council</w:t>
      </w:r>
    </w:p>
    <w:p w14:paraId="37969168" w14:textId="77777777" w:rsidR="005559DC" w:rsidRPr="005559DC" w:rsidRDefault="005559DC" w:rsidP="005559DC">
      <w:pPr>
        <w:ind w:left="426" w:hanging="284"/>
      </w:pPr>
      <w:r w:rsidRPr="005559DC">
        <w:t>6.</w:t>
      </w:r>
      <w:r w:rsidRPr="005559DC">
        <w:tab/>
        <w:t xml:space="preserve">Functions of the Principal </w:t>
      </w:r>
      <w:proofErr w:type="gramStart"/>
      <w:r w:rsidRPr="005559DC">
        <w:t>On</w:t>
      </w:r>
      <w:proofErr w:type="gramEnd"/>
      <w:r w:rsidRPr="005559DC">
        <w:t xml:space="preserve"> Council</w:t>
      </w:r>
    </w:p>
    <w:p w14:paraId="26551DD2" w14:textId="77777777" w:rsidR="005559DC" w:rsidRPr="005559DC" w:rsidRDefault="005559DC" w:rsidP="005559DC">
      <w:pPr>
        <w:ind w:left="426" w:hanging="284"/>
      </w:pPr>
      <w:r w:rsidRPr="005559DC">
        <w:t>7.</w:t>
      </w:r>
      <w:r w:rsidRPr="005559DC">
        <w:tab/>
        <w:t>Membership</w:t>
      </w:r>
    </w:p>
    <w:p w14:paraId="2A65CF5E" w14:textId="77777777" w:rsidR="005559DC" w:rsidRPr="005559DC" w:rsidRDefault="005559DC" w:rsidP="005559DC">
      <w:pPr>
        <w:ind w:left="426" w:hanging="284"/>
      </w:pPr>
      <w:r w:rsidRPr="005559DC">
        <w:t>8.</w:t>
      </w:r>
      <w:r w:rsidRPr="005559DC">
        <w:tab/>
        <w:t>Term of Office</w:t>
      </w:r>
    </w:p>
    <w:p w14:paraId="1ED106F7" w14:textId="77777777" w:rsidR="005559DC" w:rsidRPr="005559DC" w:rsidRDefault="005559DC" w:rsidP="005559DC">
      <w:pPr>
        <w:ind w:left="426" w:hanging="284"/>
      </w:pPr>
      <w:r w:rsidRPr="005559DC">
        <w:t>9.</w:t>
      </w:r>
      <w:r w:rsidRPr="005559DC">
        <w:tab/>
        <w:t>Office Holders and Executive Committee</w:t>
      </w:r>
    </w:p>
    <w:p w14:paraId="540505F3" w14:textId="77777777" w:rsidR="005559DC" w:rsidRPr="005559DC" w:rsidRDefault="005559DC" w:rsidP="005559DC">
      <w:pPr>
        <w:ind w:left="851" w:hanging="425"/>
      </w:pPr>
      <w:r w:rsidRPr="005559DC">
        <w:t>9.1.</w:t>
      </w:r>
      <w:r w:rsidRPr="005559DC">
        <w:tab/>
        <w:t>Appointment</w:t>
      </w:r>
    </w:p>
    <w:p w14:paraId="5FC21B69" w14:textId="77777777" w:rsidR="005559DC" w:rsidRPr="005559DC" w:rsidRDefault="005559DC" w:rsidP="005559DC">
      <w:pPr>
        <w:ind w:left="851" w:hanging="425"/>
      </w:pPr>
      <w:r w:rsidRPr="005559DC">
        <w:t>9.2.</w:t>
      </w:r>
      <w:r w:rsidRPr="005559DC">
        <w:tab/>
        <w:t>Removal From Office</w:t>
      </w:r>
    </w:p>
    <w:p w14:paraId="34A266B5" w14:textId="77777777" w:rsidR="005559DC" w:rsidRPr="005559DC" w:rsidRDefault="005559DC" w:rsidP="005559DC">
      <w:pPr>
        <w:ind w:left="851" w:hanging="425"/>
      </w:pPr>
      <w:r w:rsidRPr="005559DC">
        <w:t>9.3.</w:t>
      </w:r>
      <w:r w:rsidRPr="005559DC">
        <w:tab/>
        <w:t>The Chairperson</w:t>
      </w:r>
    </w:p>
    <w:p w14:paraId="554B063E" w14:textId="77777777" w:rsidR="005559DC" w:rsidRPr="005559DC" w:rsidRDefault="005559DC" w:rsidP="005559DC">
      <w:pPr>
        <w:ind w:left="851" w:hanging="425"/>
      </w:pPr>
      <w:r w:rsidRPr="005559DC">
        <w:t>9.4.</w:t>
      </w:r>
      <w:r w:rsidRPr="005559DC">
        <w:tab/>
        <w:t>The Secretary</w:t>
      </w:r>
    </w:p>
    <w:p w14:paraId="3A3B6638" w14:textId="77777777" w:rsidR="005559DC" w:rsidRPr="005559DC" w:rsidRDefault="005559DC" w:rsidP="005559DC">
      <w:pPr>
        <w:ind w:left="851" w:hanging="425"/>
      </w:pPr>
      <w:r w:rsidRPr="005559DC">
        <w:t>9.5.</w:t>
      </w:r>
      <w:r w:rsidRPr="005559DC">
        <w:tab/>
        <w:t>The Treasurer</w:t>
      </w:r>
    </w:p>
    <w:p w14:paraId="13CD4930" w14:textId="77777777" w:rsidR="005559DC" w:rsidRPr="005559DC" w:rsidRDefault="005559DC" w:rsidP="005559DC">
      <w:pPr>
        <w:ind w:left="426" w:hanging="284"/>
      </w:pPr>
      <w:r w:rsidRPr="005559DC">
        <w:t>10.</w:t>
      </w:r>
      <w:r w:rsidRPr="005559DC">
        <w:tab/>
        <w:t>Vacancies</w:t>
      </w:r>
    </w:p>
    <w:p w14:paraId="457D7DEB" w14:textId="77777777" w:rsidR="005559DC" w:rsidRPr="005559DC" w:rsidRDefault="005559DC" w:rsidP="005559DC">
      <w:pPr>
        <w:ind w:left="426" w:hanging="284"/>
      </w:pPr>
      <w:r w:rsidRPr="005559DC">
        <w:t>11.</w:t>
      </w:r>
      <w:r w:rsidRPr="005559DC">
        <w:tab/>
        <w:t>Meetings</w:t>
      </w:r>
    </w:p>
    <w:p w14:paraId="7A548525" w14:textId="77777777" w:rsidR="005559DC" w:rsidRPr="005559DC" w:rsidRDefault="005559DC" w:rsidP="005559DC">
      <w:pPr>
        <w:ind w:left="851" w:hanging="425"/>
      </w:pPr>
      <w:r w:rsidRPr="005559DC">
        <w:t>11.1.</w:t>
      </w:r>
      <w:r w:rsidRPr="005559DC">
        <w:tab/>
        <w:t>General Meetings of the School Community</w:t>
      </w:r>
    </w:p>
    <w:p w14:paraId="1784E869" w14:textId="77777777" w:rsidR="005559DC" w:rsidRPr="005559DC" w:rsidRDefault="005559DC" w:rsidP="005559DC">
      <w:pPr>
        <w:ind w:left="851" w:hanging="425"/>
      </w:pPr>
      <w:r w:rsidRPr="005559DC">
        <w:t>11.2.</w:t>
      </w:r>
      <w:r w:rsidRPr="005559DC">
        <w:tab/>
        <w:t>Council Meetings</w:t>
      </w:r>
    </w:p>
    <w:p w14:paraId="60D4C34F" w14:textId="77777777" w:rsidR="005559DC" w:rsidRPr="005559DC" w:rsidRDefault="005559DC" w:rsidP="005559DC">
      <w:pPr>
        <w:ind w:left="851" w:hanging="425"/>
      </w:pPr>
      <w:r w:rsidRPr="005559DC">
        <w:t>11.3.</w:t>
      </w:r>
      <w:r w:rsidRPr="005559DC">
        <w:tab/>
        <w:t>Extraordinary Council Meetings</w:t>
      </w:r>
    </w:p>
    <w:p w14:paraId="5D558C42" w14:textId="77777777" w:rsidR="005559DC" w:rsidRPr="005559DC" w:rsidRDefault="005559DC" w:rsidP="005559DC">
      <w:pPr>
        <w:ind w:left="851" w:hanging="425"/>
      </w:pPr>
      <w:r w:rsidRPr="005559DC">
        <w:t>11.4.</w:t>
      </w:r>
      <w:r w:rsidRPr="005559DC">
        <w:tab/>
        <w:t>Voting</w:t>
      </w:r>
    </w:p>
    <w:p w14:paraId="35F2A2A8" w14:textId="77777777" w:rsidR="005559DC" w:rsidRPr="005559DC" w:rsidRDefault="005559DC" w:rsidP="005559DC">
      <w:pPr>
        <w:ind w:left="426" w:hanging="284"/>
      </w:pPr>
      <w:r w:rsidRPr="005559DC">
        <w:t>12.</w:t>
      </w:r>
      <w:r w:rsidRPr="005559DC">
        <w:tab/>
        <w:t>Proceedings of the Council</w:t>
      </w:r>
    </w:p>
    <w:p w14:paraId="3856E957" w14:textId="77777777" w:rsidR="005559DC" w:rsidRPr="005559DC" w:rsidRDefault="005559DC" w:rsidP="005559DC">
      <w:pPr>
        <w:ind w:left="851" w:hanging="425"/>
      </w:pPr>
      <w:r w:rsidRPr="005559DC">
        <w:t>12.1.</w:t>
      </w:r>
      <w:r w:rsidRPr="005559DC">
        <w:tab/>
        <w:t>Meetings</w:t>
      </w:r>
    </w:p>
    <w:p w14:paraId="79426E11" w14:textId="77777777" w:rsidR="005559DC" w:rsidRPr="005559DC" w:rsidRDefault="005559DC" w:rsidP="005559DC">
      <w:pPr>
        <w:ind w:left="851" w:hanging="425"/>
      </w:pPr>
      <w:r w:rsidRPr="005559DC">
        <w:t>12.2.</w:t>
      </w:r>
      <w:r w:rsidRPr="005559DC">
        <w:tab/>
        <w:t>Conflict of Interest</w:t>
      </w:r>
    </w:p>
    <w:p w14:paraId="31A8DAC2" w14:textId="77777777" w:rsidR="007976D9" w:rsidRDefault="007976D9">
      <w:pPr>
        <w:spacing w:after="0" w:line="240" w:lineRule="auto"/>
        <w:jc w:val="left"/>
      </w:pPr>
      <w:r>
        <w:br w:type="page"/>
      </w:r>
    </w:p>
    <w:p w14:paraId="04857C9D" w14:textId="660D920D" w:rsidR="005559DC" w:rsidRPr="005559DC" w:rsidRDefault="005559DC" w:rsidP="005559DC">
      <w:pPr>
        <w:ind w:left="426" w:hanging="284"/>
      </w:pPr>
      <w:r w:rsidRPr="005559DC">
        <w:lastRenderedPageBreak/>
        <w:t>13.</w:t>
      </w:r>
      <w:r w:rsidRPr="005559DC">
        <w:tab/>
        <w:t>Election of Council Members</w:t>
      </w:r>
    </w:p>
    <w:p w14:paraId="100A3F05" w14:textId="77777777" w:rsidR="005559DC" w:rsidRPr="005559DC" w:rsidRDefault="005559DC" w:rsidP="005559DC">
      <w:pPr>
        <w:ind w:left="851" w:hanging="425"/>
      </w:pPr>
      <w:r w:rsidRPr="005559DC">
        <w:t>13.1.</w:t>
      </w:r>
      <w:r w:rsidRPr="005559DC">
        <w:tab/>
        <w:t>Eligibility for Nomination for Election</w:t>
      </w:r>
    </w:p>
    <w:p w14:paraId="74206E31" w14:textId="77777777" w:rsidR="005559DC" w:rsidRPr="005559DC" w:rsidRDefault="005559DC" w:rsidP="005559DC">
      <w:pPr>
        <w:ind w:left="851" w:hanging="425"/>
      </w:pPr>
      <w:r w:rsidRPr="005559DC">
        <w:t>13.2.</w:t>
      </w:r>
      <w:r w:rsidRPr="005559DC">
        <w:tab/>
        <w:t>Eligibility To Vote</w:t>
      </w:r>
    </w:p>
    <w:p w14:paraId="1B3043AA" w14:textId="77777777" w:rsidR="005559DC" w:rsidRPr="005559DC" w:rsidRDefault="005559DC" w:rsidP="005559DC">
      <w:pPr>
        <w:ind w:left="851" w:hanging="425"/>
      </w:pPr>
      <w:r w:rsidRPr="005559DC">
        <w:t>13.3.</w:t>
      </w:r>
      <w:r w:rsidRPr="005559DC">
        <w:tab/>
        <w:t>Conduct of Elections for Parent Council Members</w:t>
      </w:r>
    </w:p>
    <w:p w14:paraId="25A09FF5" w14:textId="77777777" w:rsidR="005559DC" w:rsidRPr="005559DC" w:rsidRDefault="005559DC" w:rsidP="005559DC">
      <w:pPr>
        <w:ind w:left="851" w:hanging="425"/>
      </w:pPr>
      <w:r w:rsidRPr="005559DC">
        <w:t>13.4.</w:t>
      </w:r>
      <w:r w:rsidRPr="005559DC">
        <w:tab/>
        <w:t>Notice of Election</w:t>
      </w:r>
    </w:p>
    <w:p w14:paraId="1E25539F" w14:textId="77777777" w:rsidR="005559DC" w:rsidRPr="005559DC" w:rsidRDefault="005559DC" w:rsidP="005559DC">
      <w:pPr>
        <w:ind w:left="851" w:hanging="425"/>
      </w:pPr>
      <w:r w:rsidRPr="005559DC">
        <w:t>13.5.</w:t>
      </w:r>
      <w:r w:rsidRPr="005559DC">
        <w:tab/>
        <w:t>Election Without Ballot</w:t>
      </w:r>
    </w:p>
    <w:p w14:paraId="1905B788" w14:textId="77777777" w:rsidR="005559DC" w:rsidRPr="005559DC" w:rsidRDefault="005559DC" w:rsidP="005559DC">
      <w:pPr>
        <w:ind w:left="851" w:hanging="425"/>
      </w:pPr>
      <w:r w:rsidRPr="005559DC">
        <w:t>13.6.</w:t>
      </w:r>
      <w:r w:rsidRPr="005559DC">
        <w:tab/>
        <w:t>Contested Elections</w:t>
      </w:r>
    </w:p>
    <w:p w14:paraId="0B5E9BCD" w14:textId="77777777" w:rsidR="005559DC" w:rsidRPr="005559DC" w:rsidRDefault="005559DC" w:rsidP="005559DC">
      <w:pPr>
        <w:ind w:left="851" w:hanging="425"/>
      </w:pPr>
      <w:r w:rsidRPr="005559DC">
        <w:t>13.7.</w:t>
      </w:r>
      <w:r w:rsidRPr="005559DC">
        <w:tab/>
        <w:t>Scrutineers</w:t>
      </w:r>
    </w:p>
    <w:p w14:paraId="478BAE36" w14:textId="77777777" w:rsidR="005559DC" w:rsidRPr="005559DC" w:rsidRDefault="005559DC" w:rsidP="005559DC">
      <w:pPr>
        <w:ind w:left="851" w:hanging="425"/>
      </w:pPr>
      <w:r w:rsidRPr="005559DC">
        <w:t>13.9.</w:t>
      </w:r>
      <w:r w:rsidRPr="005559DC">
        <w:tab/>
        <w:t>Further Nomination for Unfilled Positions</w:t>
      </w:r>
    </w:p>
    <w:p w14:paraId="54A723EF" w14:textId="77777777" w:rsidR="005559DC" w:rsidRPr="005559DC" w:rsidRDefault="005559DC" w:rsidP="005559DC">
      <w:pPr>
        <w:ind w:left="851" w:hanging="425"/>
      </w:pPr>
      <w:r w:rsidRPr="005559DC">
        <w:t>13.10.</w:t>
      </w:r>
      <w:r w:rsidRPr="005559DC">
        <w:tab/>
        <w:t>Nomination and Appointment of Council Members</w:t>
      </w:r>
    </w:p>
    <w:p w14:paraId="2B1A6B41" w14:textId="77777777" w:rsidR="005559DC" w:rsidRPr="005559DC" w:rsidRDefault="005559DC" w:rsidP="005559DC">
      <w:pPr>
        <w:ind w:left="426" w:hanging="284"/>
      </w:pPr>
      <w:r w:rsidRPr="005559DC">
        <w:t>14.</w:t>
      </w:r>
      <w:r w:rsidRPr="005559DC">
        <w:tab/>
        <w:t>Minutes</w:t>
      </w:r>
    </w:p>
    <w:p w14:paraId="2F9177E1" w14:textId="77777777" w:rsidR="005559DC" w:rsidRPr="005559DC" w:rsidRDefault="005559DC" w:rsidP="005559DC">
      <w:pPr>
        <w:ind w:left="426" w:hanging="284"/>
      </w:pPr>
      <w:r w:rsidRPr="005559DC">
        <w:t>15.</w:t>
      </w:r>
      <w:r w:rsidRPr="005559DC">
        <w:tab/>
        <w:t>Subcommittees</w:t>
      </w:r>
    </w:p>
    <w:p w14:paraId="7AB0AF5A" w14:textId="77777777" w:rsidR="005559DC" w:rsidRPr="005559DC" w:rsidRDefault="005559DC" w:rsidP="005559DC">
      <w:pPr>
        <w:ind w:left="851" w:hanging="425"/>
      </w:pPr>
      <w:r w:rsidRPr="005559DC">
        <w:t>15.1.</w:t>
      </w:r>
      <w:r w:rsidRPr="005559DC">
        <w:tab/>
        <w:t>Committees</w:t>
      </w:r>
    </w:p>
    <w:p w14:paraId="67440DDF" w14:textId="77777777" w:rsidR="005559DC" w:rsidRPr="005559DC" w:rsidRDefault="005559DC" w:rsidP="005559DC">
      <w:pPr>
        <w:ind w:left="851" w:hanging="425"/>
      </w:pPr>
      <w:r w:rsidRPr="005559DC">
        <w:t>15.2.</w:t>
      </w:r>
      <w:r w:rsidRPr="005559DC">
        <w:tab/>
        <w:t>Terms of Reference</w:t>
      </w:r>
    </w:p>
    <w:p w14:paraId="38D51FB8" w14:textId="77777777" w:rsidR="005559DC" w:rsidRPr="005559DC" w:rsidRDefault="005559DC" w:rsidP="005559DC">
      <w:pPr>
        <w:ind w:left="851" w:hanging="425"/>
      </w:pPr>
      <w:r w:rsidRPr="005559DC">
        <w:t>15.3.</w:t>
      </w:r>
      <w:r w:rsidRPr="005559DC">
        <w:tab/>
        <w:t>Finance Advisory Committee</w:t>
      </w:r>
    </w:p>
    <w:p w14:paraId="632EAB69" w14:textId="77777777" w:rsidR="005559DC" w:rsidRPr="005559DC" w:rsidRDefault="005559DC" w:rsidP="005559DC">
      <w:pPr>
        <w:ind w:left="426" w:hanging="284"/>
      </w:pPr>
      <w:r w:rsidRPr="005559DC">
        <w:t>16.</w:t>
      </w:r>
      <w:r w:rsidRPr="005559DC">
        <w:tab/>
        <w:t>Finance and Accounts</w:t>
      </w:r>
    </w:p>
    <w:p w14:paraId="1072C59F" w14:textId="77777777" w:rsidR="005559DC" w:rsidRPr="005559DC" w:rsidRDefault="005559DC" w:rsidP="005559DC">
      <w:pPr>
        <w:ind w:left="426" w:hanging="284"/>
      </w:pPr>
      <w:r w:rsidRPr="005559DC">
        <w:t>17.</w:t>
      </w:r>
      <w:r w:rsidRPr="005559DC">
        <w:tab/>
        <w:t>Audit</w:t>
      </w:r>
    </w:p>
    <w:p w14:paraId="1E141C83" w14:textId="77777777" w:rsidR="005559DC" w:rsidRPr="005559DC" w:rsidRDefault="005559DC" w:rsidP="005559DC">
      <w:pPr>
        <w:ind w:left="426" w:hanging="284"/>
      </w:pPr>
      <w:r w:rsidRPr="005559DC">
        <w:t>18.</w:t>
      </w:r>
      <w:r w:rsidRPr="005559DC">
        <w:tab/>
        <w:t>Reporting To the School Community and the Minister</w:t>
      </w:r>
    </w:p>
    <w:p w14:paraId="04968677" w14:textId="77777777" w:rsidR="005559DC" w:rsidRPr="005559DC" w:rsidRDefault="005559DC" w:rsidP="005559DC">
      <w:pPr>
        <w:ind w:left="426" w:hanging="284"/>
      </w:pPr>
      <w:r w:rsidRPr="005559DC">
        <w:t>19.</w:t>
      </w:r>
      <w:r w:rsidRPr="005559DC">
        <w:tab/>
        <w:t>the Common Seal</w:t>
      </w:r>
    </w:p>
    <w:p w14:paraId="1DB1318A" w14:textId="77777777" w:rsidR="005559DC" w:rsidRPr="005559DC" w:rsidRDefault="005559DC" w:rsidP="005559DC">
      <w:pPr>
        <w:ind w:left="426" w:hanging="284"/>
      </w:pPr>
      <w:r w:rsidRPr="005559DC">
        <w:t>20.</w:t>
      </w:r>
      <w:r w:rsidRPr="005559DC">
        <w:tab/>
        <w:t>Records</w:t>
      </w:r>
    </w:p>
    <w:p w14:paraId="31C6385A" w14:textId="77777777" w:rsidR="005559DC" w:rsidRPr="005559DC" w:rsidRDefault="005559DC" w:rsidP="005559DC">
      <w:pPr>
        <w:ind w:left="426" w:hanging="284"/>
      </w:pPr>
      <w:r w:rsidRPr="005559DC">
        <w:t>21.</w:t>
      </w:r>
      <w:r w:rsidRPr="005559DC">
        <w:tab/>
        <w:t>Amendment of the Constitution</w:t>
      </w:r>
    </w:p>
    <w:p w14:paraId="1C6C9789" w14:textId="77777777" w:rsidR="005559DC" w:rsidRPr="005559DC" w:rsidRDefault="005559DC" w:rsidP="005559DC">
      <w:pPr>
        <w:ind w:left="426" w:hanging="284"/>
      </w:pPr>
      <w:r w:rsidRPr="005559DC">
        <w:t>22.</w:t>
      </w:r>
      <w:r w:rsidRPr="005559DC">
        <w:tab/>
        <w:t>Code of Practice</w:t>
      </w:r>
    </w:p>
    <w:p w14:paraId="0CFE1726" w14:textId="77777777" w:rsidR="005559DC" w:rsidRPr="005559DC" w:rsidRDefault="005559DC" w:rsidP="005559DC">
      <w:pPr>
        <w:ind w:left="426" w:hanging="284"/>
      </w:pPr>
      <w:r w:rsidRPr="005559DC">
        <w:t>23.</w:t>
      </w:r>
      <w:r w:rsidRPr="005559DC">
        <w:tab/>
        <w:t>Dispute Resolution</w:t>
      </w:r>
    </w:p>
    <w:p w14:paraId="0ACABF03" w14:textId="77777777" w:rsidR="005559DC" w:rsidRPr="005559DC" w:rsidRDefault="005559DC" w:rsidP="005559DC">
      <w:pPr>
        <w:ind w:left="426" w:hanging="284"/>
      </w:pPr>
      <w:r w:rsidRPr="005559DC">
        <w:t>24.</w:t>
      </w:r>
      <w:r w:rsidRPr="005559DC">
        <w:tab/>
        <w:t xml:space="preserve">Public Access </w:t>
      </w:r>
      <w:proofErr w:type="gramStart"/>
      <w:r w:rsidRPr="005559DC">
        <w:t>To</w:t>
      </w:r>
      <w:proofErr w:type="gramEnd"/>
      <w:r w:rsidRPr="005559DC">
        <w:t xml:space="preserve"> the Constitution &amp; Code of Practice</w:t>
      </w:r>
    </w:p>
    <w:p w14:paraId="1F0E7E07" w14:textId="77777777" w:rsidR="005559DC" w:rsidRPr="005559DC" w:rsidRDefault="005559DC" w:rsidP="005559DC">
      <w:pPr>
        <w:ind w:left="426" w:hanging="284"/>
      </w:pPr>
      <w:r w:rsidRPr="005559DC">
        <w:t>25.</w:t>
      </w:r>
      <w:r w:rsidRPr="005559DC">
        <w:tab/>
        <w:t>Dissolution</w:t>
      </w:r>
    </w:p>
    <w:p w14:paraId="0A05A544" w14:textId="77777777" w:rsidR="005559DC" w:rsidRPr="005559DC" w:rsidRDefault="005559DC" w:rsidP="005559DC">
      <w:pPr>
        <w:ind w:left="426" w:hanging="284"/>
      </w:pPr>
      <w:r w:rsidRPr="005559DC">
        <w:t>26.</w:t>
      </w:r>
      <w:r w:rsidRPr="005559DC">
        <w:tab/>
        <w:t>Prohibition Against Securing Profits for Members</w:t>
      </w:r>
    </w:p>
    <w:p w14:paraId="15A1E990" w14:textId="77777777" w:rsidR="005559DC" w:rsidRPr="005559DC" w:rsidRDefault="005559DC" w:rsidP="005559DC">
      <w:pPr>
        <w:jc w:val="center"/>
        <w:rPr>
          <w:smallCaps/>
          <w:szCs w:val="17"/>
        </w:rPr>
      </w:pPr>
      <w:r w:rsidRPr="005559DC">
        <w:rPr>
          <w:smallCaps/>
          <w:szCs w:val="17"/>
        </w:rPr>
        <w:t>Governing Council Model Constitution</w:t>
      </w:r>
    </w:p>
    <w:p w14:paraId="7F89F434" w14:textId="77777777" w:rsidR="005559DC" w:rsidRPr="005559DC" w:rsidRDefault="005559DC" w:rsidP="005559DC">
      <w:pPr>
        <w:jc w:val="center"/>
        <w:rPr>
          <w:i/>
          <w:szCs w:val="17"/>
        </w:rPr>
      </w:pPr>
      <w:r w:rsidRPr="005559DC">
        <w:rPr>
          <w:i/>
          <w:szCs w:val="17"/>
        </w:rPr>
        <w:t xml:space="preserve">(School </w:t>
      </w:r>
      <w:r w:rsidRPr="005559DC">
        <w:rPr>
          <w:i/>
          <w:szCs w:val="17"/>
          <w:u w:val="single"/>
        </w:rPr>
        <w:t>with</w:t>
      </w:r>
      <w:r w:rsidRPr="005559DC">
        <w:rPr>
          <w:i/>
          <w:szCs w:val="17"/>
        </w:rPr>
        <w:t xml:space="preserve"> a school-based preschool)</w:t>
      </w:r>
    </w:p>
    <w:p w14:paraId="6A6A6640" w14:textId="77777777" w:rsidR="005559DC" w:rsidRPr="005559DC" w:rsidRDefault="005559DC" w:rsidP="005559DC">
      <w:pPr>
        <w:ind w:left="284" w:hanging="284"/>
        <w:rPr>
          <w:b/>
          <w:bCs/>
        </w:rPr>
      </w:pPr>
      <w:r w:rsidRPr="005559DC">
        <w:rPr>
          <w:b/>
          <w:bCs/>
        </w:rPr>
        <w:t>1.</w:t>
      </w:r>
      <w:r w:rsidRPr="005559DC">
        <w:rPr>
          <w:b/>
          <w:bCs/>
        </w:rPr>
        <w:tab/>
        <w:t>Name</w:t>
      </w:r>
    </w:p>
    <w:p w14:paraId="0EE18CBB" w14:textId="77777777" w:rsidR="005559DC" w:rsidRPr="005559DC" w:rsidRDefault="005559DC" w:rsidP="005559DC">
      <w:pPr>
        <w:ind w:left="284"/>
      </w:pPr>
      <w:r w:rsidRPr="005559DC">
        <w:t>the name of the council is Point Pearce Aboriginal School Governing Council Incorporated.</w:t>
      </w:r>
    </w:p>
    <w:p w14:paraId="7DE08F7D" w14:textId="77777777" w:rsidR="005559DC" w:rsidRPr="005559DC" w:rsidRDefault="005559DC" w:rsidP="005559DC">
      <w:pPr>
        <w:ind w:left="284" w:hanging="284"/>
        <w:rPr>
          <w:b/>
          <w:bCs/>
        </w:rPr>
      </w:pPr>
      <w:r w:rsidRPr="005559DC">
        <w:rPr>
          <w:b/>
          <w:bCs/>
        </w:rPr>
        <w:t>2.</w:t>
      </w:r>
      <w:r w:rsidRPr="005559DC">
        <w:rPr>
          <w:b/>
          <w:bCs/>
        </w:rPr>
        <w:tab/>
        <w:t>Interpretation</w:t>
      </w:r>
    </w:p>
    <w:p w14:paraId="2AED9909" w14:textId="77777777" w:rsidR="005559DC" w:rsidRPr="005559DC" w:rsidRDefault="005559DC" w:rsidP="005559DC">
      <w:pPr>
        <w:ind w:left="284"/>
      </w:pPr>
      <w:r w:rsidRPr="005559DC">
        <w:t>In this constitution, unless the contrary intention appears:</w:t>
      </w:r>
    </w:p>
    <w:p w14:paraId="7814B406" w14:textId="77777777" w:rsidR="005559DC" w:rsidRPr="005559DC" w:rsidRDefault="005559DC" w:rsidP="005559DC">
      <w:pPr>
        <w:ind w:left="426"/>
      </w:pPr>
      <w:r w:rsidRPr="005559DC">
        <w:rPr>
          <w:i/>
          <w:iCs/>
        </w:rPr>
        <w:t>‘</w:t>
      </w:r>
      <w:proofErr w:type="gramStart"/>
      <w:r w:rsidRPr="005559DC">
        <w:rPr>
          <w:i/>
          <w:iCs/>
        </w:rPr>
        <w:t>the</w:t>
      </w:r>
      <w:proofErr w:type="gramEnd"/>
      <w:r w:rsidRPr="005559DC">
        <w:rPr>
          <w:i/>
          <w:iCs/>
        </w:rPr>
        <w:t xml:space="preserve"> Act’</w:t>
      </w:r>
      <w:r w:rsidRPr="005559DC">
        <w:t xml:space="preserve"> means the Education and </w:t>
      </w:r>
      <w:r w:rsidRPr="005559DC">
        <w:rPr>
          <w:i/>
          <w:iCs/>
        </w:rPr>
        <w:t>Children’s Services Act 2019</w:t>
      </w:r>
      <w:r w:rsidRPr="005559DC">
        <w:t xml:space="preserve"> as amended.</w:t>
      </w:r>
    </w:p>
    <w:p w14:paraId="4D4B4E81" w14:textId="77777777" w:rsidR="005559DC" w:rsidRPr="005559DC" w:rsidRDefault="005559DC" w:rsidP="005559DC">
      <w:pPr>
        <w:ind w:left="426"/>
      </w:pPr>
      <w:r w:rsidRPr="005559DC">
        <w:rPr>
          <w:i/>
          <w:iCs/>
        </w:rPr>
        <w:t>‘</w:t>
      </w:r>
      <w:proofErr w:type="gramStart"/>
      <w:r w:rsidRPr="005559DC">
        <w:rPr>
          <w:i/>
          <w:iCs/>
        </w:rPr>
        <w:t>administrative</w:t>
      </w:r>
      <w:proofErr w:type="gramEnd"/>
      <w:r w:rsidRPr="005559DC">
        <w:rPr>
          <w:i/>
          <w:iCs/>
        </w:rPr>
        <w:t xml:space="preserve"> instructions’ </w:t>
      </w:r>
      <w:r w:rsidRPr="005559DC">
        <w:t>means administrative instructions issued pursuant to Section 9 of the Act.</w:t>
      </w:r>
    </w:p>
    <w:p w14:paraId="5D0F7C4F" w14:textId="77777777" w:rsidR="005559DC" w:rsidRPr="005559DC" w:rsidRDefault="005559DC" w:rsidP="005559DC">
      <w:pPr>
        <w:ind w:left="426"/>
      </w:pPr>
      <w:r w:rsidRPr="005559DC">
        <w:rPr>
          <w:i/>
          <w:iCs/>
        </w:rPr>
        <w:t>‘</w:t>
      </w:r>
      <w:proofErr w:type="gramStart"/>
      <w:r w:rsidRPr="005559DC">
        <w:rPr>
          <w:i/>
          <w:iCs/>
        </w:rPr>
        <w:t>administrative</w:t>
      </w:r>
      <w:proofErr w:type="gramEnd"/>
      <w:r w:rsidRPr="005559DC">
        <w:rPr>
          <w:i/>
          <w:iCs/>
        </w:rPr>
        <w:t xml:space="preserve"> unit’</w:t>
      </w:r>
      <w:r w:rsidRPr="005559DC">
        <w:t xml:space="preserve"> means a government department or attached office.</w:t>
      </w:r>
    </w:p>
    <w:p w14:paraId="3620CD8C" w14:textId="77777777" w:rsidR="005559DC" w:rsidRPr="005559DC" w:rsidRDefault="005559DC" w:rsidP="005559DC">
      <w:pPr>
        <w:ind w:left="426"/>
      </w:pPr>
      <w:r w:rsidRPr="005559DC">
        <w:rPr>
          <w:i/>
          <w:iCs/>
        </w:rPr>
        <w:t>‘adult’</w:t>
      </w:r>
      <w:r w:rsidRPr="005559DC">
        <w:t xml:space="preserve"> means a person who has attained 18 years of age.</w:t>
      </w:r>
    </w:p>
    <w:p w14:paraId="237A4E73" w14:textId="77777777" w:rsidR="005559DC" w:rsidRPr="005559DC" w:rsidRDefault="005559DC" w:rsidP="005559DC">
      <w:pPr>
        <w:ind w:left="426"/>
      </w:pPr>
      <w:r w:rsidRPr="005559DC">
        <w:rPr>
          <w:i/>
          <w:iCs/>
        </w:rPr>
        <w:t>‘</w:t>
      </w:r>
      <w:proofErr w:type="gramStart"/>
      <w:r w:rsidRPr="005559DC">
        <w:rPr>
          <w:i/>
          <w:iCs/>
        </w:rPr>
        <w:t>affiliated</w:t>
      </w:r>
      <w:proofErr w:type="gramEnd"/>
      <w:r w:rsidRPr="005559DC">
        <w:rPr>
          <w:i/>
          <w:iCs/>
        </w:rPr>
        <w:t xml:space="preserve"> committee’</w:t>
      </w:r>
      <w:r w:rsidRPr="005559DC">
        <w:t xml:space="preserve"> means a committee affiliated with the governing council operating under the model constitution for affiliated committees or a constitution approved by the Minister in accordance with Section 36 and 39 of the Act.</w:t>
      </w:r>
    </w:p>
    <w:p w14:paraId="26205C68" w14:textId="77777777" w:rsidR="005559DC" w:rsidRPr="005559DC" w:rsidRDefault="005559DC" w:rsidP="005559DC">
      <w:pPr>
        <w:ind w:left="426"/>
      </w:pPr>
      <w:r w:rsidRPr="005559DC">
        <w:rPr>
          <w:i/>
          <w:iCs/>
        </w:rPr>
        <w:t>‘chairperson’</w:t>
      </w:r>
      <w:r w:rsidRPr="005559DC">
        <w:t xml:space="preserve"> means the presiding member of the governing council as referred to in Section 35(3) of the Act.</w:t>
      </w:r>
    </w:p>
    <w:p w14:paraId="4285D853" w14:textId="77777777" w:rsidR="005559DC" w:rsidRPr="005559DC" w:rsidRDefault="005559DC" w:rsidP="005559DC">
      <w:pPr>
        <w:ind w:left="426"/>
      </w:pPr>
      <w:r w:rsidRPr="005559DC">
        <w:rPr>
          <w:i/>
          <w:iCs/>
        </w:rPr>
        <w:t>‘Chief Executive’</w:t>
      </w:r>
      <w:r w:rsidRPr="005559DC">
        <w:t xml:space="preserve"> means the Chief Executive of the Department for Education.</w:t>
      </w:r>
    </w:p>
    <w:p w14:paraId="23C8BA20" w14:textId="77777777" w:rsidR="005559DC" w:rsidRPr="005559DC" w:rsidRDefault="005559DC" w:rsidP="005559DC">
      <w:pPr>
        <w:ind w:left="426"/>
      </w:pPr>
      <w:r w:rsidRPr="005559DC">
        <w:rPr>
          <w:i/>
          <w:iCs/>
        </w:rPr>
        <w:t>‘</w:t>
      </w:r>
      <w:proofErr w:type="gramStart"/>
      <w:r w:rsidRPr="005559DC">
        <w:rPr>
          <w:i/>
          <w:iCs/>
        </w:rPr>
        <w:t>governing</w:t>
      </w:r>
      <w:proofErr w:type="gramEnd"/>
      <w:r w:rsidRPr="005559DC">
        <w:rPr>
          <w:i/>
          <w:iCs/>
        </w:rPr>
        <w:t xml:space="preserve"> council’</w:t>
      </w:r>
      <w:r w:rsidRPr="005559DC">
        <w:t xml:space="preserve"> means the Point Pearce Aboriginal School Governing Council established under Section 34 of the Act.</w:t>
      </w:r>
    </w:p>
    <w:p w14:paraId="66992C86" w14:textId="77777777" w:rsidR="005559DC" w:rsidRPr="005559DC" w:rsidRDefault="005559DC" w:rsidP="005559DC">
      <w:pPr>
        <w:ind w:left="426"/>
      </w:pPr>
      <w:r w:rsidRPr="005559DC">
        <w:rPr>
          <w:i/>
          <w:iCs/>
        </w:rPr>
        <w:t>‘</w:t>
      </w:r>
      <w:proofErr w:type="gramStart"/>
      <w:r w:rsidRPr="005559DC">
        <w:rPr>
          <w:i/>
          <w:iCs/>
        </w:rPr>
        <w:t>council</w:t>
      </w:r>
      <w:proofErr w:type="gramEnd"/>
      <w:r w:rsidRPr="005559DC">
        <w:rPr>
          <w:i/>
          <w:iCs/>
        </w:rPr>
        <w:t xml:space="preserve"> member</w:t>
      </w:r>
      <w:r w:rsidRPr="005559DC">
        <w:t xml:space="preserve"> are the members of the governing council.</w:t>
      </w:r>
    </w:p>
    <w:p w14:paraId="1D4DF4C9" w14:textId="77777777" w:rsidR="005559DC" w:rsidRPr="005559DC" w:rsidRDefault="005559DC" w:rsidP="005559DC">
      <w:pPr>
        <w:ind w:left="426"/>
      </w:pPr>
      <w:r w:rsidRPr="005559DC">
        <w:rPr>
          <w:i/>
          <w:iCs/>
        </w:rPr>
        <w:t>‘department’</w:t>
      </w:r>
      <w:r w:rsidRPr="005559DC">
        <w:t xml:space="preserve"> means the Department for Education.</w:t>
      </w:r>
    </w:p>
    <w:p w14:paraId="52B49045" w14:textId="77777777" w:rsidR="005559DC" w:rsidRPr="005559DC" w:rsidRDefault="005559DC" w:rsidP="005559DC">
      <w:pPr>
        <w:ind w:left="426"/>
      </w:pPr>
      <w:r w:rsidRPr="005559DC">
        <w:rPr>
          <w:i/>
          <w:iCs/>
        </w:rPr>
        <w:t>‘</w:t>
      </w:r>
      <w:proofErr w:type="gramStart"/>
      <w:r w:rsidRPr="005559DC">
        <w:rPr>
          <w:i/>
          <w:iCs/>
        </w:rPr>
        <w:t>financial</w:t>
      </w:r>
      <w:proofErr w:type="gramEnd"/>
      <w:r w:rsidRPr="005559DC">
        <w:rPr>
          <w:i/>
          <w:iCs/>
        </w:rPr>
        <w:t xml:space="preserve"> year’</w:t>
      </w:r>
      <w:r w:rsidRPr="005559DC">
        <w:t xml:space="preserve"> means the year ending 31 December or as varied by administrative instruction. </w:t>
      </w:r>
    </w:p>
    <w:p w14:paraId="740F8B51" w14:textId="77777777" w:rsidR="005559DC" w:rsidRPr="005559DC" w:rsidRDefault="005559DC" w:rsidP="005559DC">
      <w:pPr>
        <w:ind w:left="426"/>
      </w:pPr>
      <w:r w:rsidRPr="005559DC">
        <w:rPr>
          <w:i/>
          <w:iCs/>
        </w:rPr>
        <w:t>‘</w:t>
      </w:r>
      <w:proofErr w:type="gramStart"/>
      <w:r w:rsidRPr="005559DC">
        <w:rPr>
          <w:i/>
          <w:iCs/>
        </w:rPr>
        <w:t>general</w:t>
      </w:r>
      <w:proofErr w:type="gramEnd"/>
      <w:r w:rsidRPr="005559DC">
        <w:rPr>
          <w:i/>
          <w:iCs/>
        </w:rPr>
        <w:t xml:space="preserve"> meeting’</w:t>
      </w:r>
      <w:r w:rsidRPr="005559DC">
        <w:t xml:space="preserve"> means a public meeting of the school community.</w:t>
      </w:r>
    </w:p>
    <w:p w14:paraId="1360A3FB" w14:textId="77777777" w:rsidR="005559DC" w:rsidRPr="005559DC" w:rsidRDefault="005559DC" w:rsidP="005559DC">
      <w:pPr>
        <w:ind w:left="426"/>
      </w:pPr>
      <w:r w:rsidRPr="005559DC">
        <w:rPr>
          <w:i/>
          <w:iCs/>
        </w:rPr>
        <w:t>‘</w:t>
      </w:r>
      <w:proofErr w:type="gramStart"/>
      <w:r w:rsidRPr="005559DC">
        <w:rPr>
          <w:i/>
          <w:iCs/>
        </w:rPr>
        <w:t>government</w:t>
      </w:r>
      <w:proofErr w:type="gramEnd"/>
      <w:r w:rsidRPr="005559DC">
        <w:rPr>
          <w:i/>
          <w:iCs/>
        </w:rPr>
        <w:t xml:space="preserve"> school’</w:t>
      </w:r>
      <w:r w:rsidRPr="005559DC">
        <w:t xml:space="preserve"> means a school established under the Act, or a repealed Act and includes (other than for the purposes of Part 5 of the Act) a special purpose school.</w:t>
      </w:r>
    </w:p>
    <w:p w14:paraId="7D7F89E7" w14:textId="77777777" w:rsidR="005559DC" w:rsidRPr="005559DC" w:rsidRDefault="005559DC" w:rsidP="005559DC">
      <w:pPr>
        <w:ind w:left="426"/>
      </w:pPr>
      <w:r w:rsidRPr="005559DC">
        <w:rPr>
          <w:i/>
          <w:iCs/>
        </w:rPr>
        <w:t>‘majority’</w:t>
      </w:r>
      <w:r w:rsidRPr="005559DC">
        <w:t xml:space="preserve"> means more than half the total number.</w:t>
      </w:r>
    </w:p>
    <w:p w14:paraId="20DA6C30" w14:textId="77777777" w:rsidR="005559DC" w:rsidRPr="005559DC" w:rsidRDefault="005559DC" w:rsidP="005559DC">
      <w:pPr>
        <w:ind w:left="426"/>
        <w:rPr>
          <w:spacing w:val="-4"/>
        </w:rPr>
      </w:pPr>
      <w:r w:rsidRPr="005559DC">
        <w:rPr>
          <w:i/>
          <w:iCs/>
          <w:spacing w:val="-4"/>
        </w:rPr>
        <w:t>‘Minister’</w:t>
      </w:r>
      <w:r w:rsidRPr="005559DC">
        <w:rPr>
          <w:spacing w:val="-4"/>
        </w:rPr>
        <w:t xml:space="preserve"> means the person to whom the administration of the Act is committed, pursuant to the </w:t>
      </w:r>
      <w:r w:rsidRPr="005559DC">
        <w:rPr>
          <w:i/>
          <w:iCs/>
          <w:spacing w:val="-4"/>
        </w:rPr>
        <w:t>Administrative Arrangements Act 1994.</w:t>
      </w:r>
    </w:p>
    <w:p w14:paraId="76753E48" w14:textId="77777777" w:rsidR="005559DC" w:rsidRPr="005559DC" w:rsidRDefault="005559DC" w:rsidP="005559DC">
      <w:pPr>
        <w:ind w:left="426"/>
      </w:pPr>
      <w:r w:rsidRPr="005559DC">
        <w:t>‘</w:t>
      </w:r>
      <w:r w:rsidRPr="005559DC">
        <w:rPr>
          <w:i/>
          <w:iCs/>
        </w:rPr>
        <w:t>parent’</w:t>
      </w:r>
      <w:r w:rsidRPr="005559DC">
        <w:t xml:space="preserve">—the Act uses the term “person responsible for a child or student”. In this constitution, the term “parent” will be used instead. This term includes parents, guardians, and persons standing in </w:t>
      </w:r>
      <w:r w:rsidRPr="005559DC">
        <w:rPr>
          <w:i/>
          <w:iCs/>
        </w:rPr>
        <w:t>loco parentis</w:t>
      </w:r>
      <w:r w:rsidRPr="005559DC">
        <w:t xml:space="preserve"> to a student or </w:t>
      </w:r>
      <w:proofErr w:type="gramStart"/>
      <w:r w:rsidRPr="005559DC">
        <w:t>child, but</w:t>
      </w:r>
      <w:proofErr w:type="gramEnd"/>
      <w:r w:rsidRPr="005559DC">
        <w:t xml:space="preserve"> excludes any person whose custody or guardianship of a student or child, or whose responsibility for a student or child, has been excluded under any Act or law (for example, the </w:t>
      </w:r>
      <w:r w:rsidRPr="005559DC">
        <w:rPr>
          <w:i/>
          <w:iCs/>
        </w:rPr>
        <w:t>Family Law Act 1975</w:t>
      </w:r>
      <w:r w:rsidRPr="005559DC">
        <w:t xml:space="preserve"> (</w:t>
      </w:r>
      <w:proofErr w:type="spellStart"/>
      <w:r w:rsidRPr="005559DC">
        <w:t>Cth</w:t>
      </w:r>
      <w:proofErr w:type="spellEnd"/>
      <w:r w:rsidRPr="005559DC">
        <w:t xml:space="preserve">)). </w:t>
      </w:r>
    </w:p>
    <w:p w14:paraId="0AE34FFD" w14:textId="77777777" w:rsidR="005559DC" w:rsidRPr="005559DC" w:rsidRDefault="005559DC" w:rsidP="005559DC">
      <w:pPr>
        <w:ind w:left="426"/>
      </w:pPr>
      <w:r w:rsidRPr="005559DC">
        <w:rPr>
          <w:i/>
          <w:iCs/>
        </w:rPr>
        <w:t>‘principal’</w:t>
      </w:r>
      <w:r w:rsidRPr="005559DC">
        <w:t xml:space="preserve"> means the person for the time being designated by the Chief Executive as the principal of the school. </w:t>
      </w:r>
    </w:p>
    <w:p w14:paraId="4D804BE4" w14:textId="77777777" w:rsidR="005559DC" w:rsidRPr="005559DC" w:rsidRDefault="005559DC" w:rsidP="005559DC">
      <w:pPr>
        <w:ind w:left="426"/>
      </w:pPr>
      <w:r w:rsidRPr="005559DC">
        <w:rPr>
          <w:i/>
          <w:iCs/>
        </w:rPr>
        <w:t>‘regulations’</w:t>
      </w:r>
      <w:r w:rsidRPr="005559DC">
        <w:t xml:space="preserve"> means the </w:t>
      </w:r>
      <w:r w:rsidRPr="005559DC">
        <w:rPr>
          <w:i/>
          <w:iCs/>
        </w:rPr>
        <w:t>Education and Children’s Services Regulations 2020</w:t>
      </w:r>
      <w:r w:rsidRPr="005559DC">
        <w:t>.</w:t>
      </w:r>
    </w:p>
    <w:p w14:paraId="4DEC3F65" w14:textId="77777777" w:rsidR="005559DC" w:rsidRPr="005559DC" w:rsidRDefault="005559DC" w:rsidP="005559DC">
      <w:pPr>
        <w:ind w:left="426"/>
      </w:pPr>
      <w:r w:rsidRPr="005559DC">
        <w:rPr>
          <w:i/>
          <w:iCs/>
        </w:rPr>
        <w:lastRenderedPageBreak/>
        <w:t>‘school’</w:t>
      </w:r>
      <w:r w:rsidRPr="005559DC">
        <w:t xml:space="preserve"> means a school at which primary or secondary </w:t>
      </w:r>
      <w:proofErr w:type="gramStart"/>
      <w:r w:rsidRPr="005559DC">
        <w:t>education</w:t>
      </w:r>
      <w:proofErr w:type="gramEnd"/>
      <w:r w:rsidRPr="005559DC">
        <w:t xml:space="preserve"> or both is, or is to be, provided (</w:t>
      </w:r>
      <w:proofErr w:type="gramStart"/>
      <w:r w:rsidRPr="005559DC">
        <w:t>whether or not</w:t>
      </w:r>
      <w:proofErr w:type="gramEnd"/>
      <w:r w:rsidRPr="005559DC">
        <w:t xml:space="preserve"> preschool education is also provided at the school).</w:t>
      </w:r>
    </w:p>
    <w:p w14:paraId="7B48F029" w14:textId="77777777" w:rsidR="005559DC" w:rsidRPr="005559DC" w:rsidRDefault="005559DC" w:rsidP="005559DC">
      <w:pPr>
        <w:ind w:left="426"/>
      </w:pPr>
      <w:r w:rsidRPr="005559DC">
        <w:rPr>
          <w:i/>
          <w:iCs/>
        </w:rPr>
        <w:t>‘</w:t>
      </w:r>
      <w:proofErr w:type="gramStart"/>
      <w:r w:rsidRPr="005559DC">
        <w:rPr>
          <w:i/>
          <w:iCs/>
        </w:rPr>
        <w:t>school</w:t>
      </w:r>
      <w:proofErr w:type="gramEnd"/>
      <w:r w:rsidRPr="005559DC">
        <w:rPr>
          <w:i/>
          <w:iCs/>
        </w:rPr>
        <w:t xml:space="preserve"> community’</w:t>
      </w:r>
      <w:r w:rsidRPr="005559DC">
        <w:t xml:space="preserve"> means parents, students enrolled in or children who are to attend the school, staff of the school and all other persons who have a legitimate interest in or connection with the school.</w:t>
      </w:r>
    </w:p>
    <w:p w14:paraId="3832595E" w14:textId="77777777" w:rsidR="005559DC" w:rsidRPr="005559DC" w:rsidRDefault="005559DC" w:rsidP="005559DC">
      <w:pPr>
        <w:ind w:left="426"/>
      </w:pPr>
      <w:r w:rsidRPr="005559DC">
        <w:t>‘</w:t>
      </w:r>
      <w:proofErr w:type="gramStart"/>
      <w:r w:rsidRPr="005559DC">
        <w:rPr>
          <w:i/>
          <w:iCs/>
        </w:rPr>
        <w:t>school</w:t>
      </w:r>
      <w:proofErr w:type="gramEnd"/>
      <w:r w:rsidRPr="005559DC">
        <w:rPr>
          <w:i/>
          <w:iCs/>
        </w:rPr>
        <w:t xml:space="preserve"> improvement plan’</w:t>
      </w:r>
      <w:r w:rsidRPr="005559DC">
        <w:t xml:space="preserve"> means the agreement signed by the principal and the presiding member of the council that summarises the school’s contribution to improving student learning at the site.</w:t>
      </w:r>
    </w:p>
    <w:p w14:paraId="7E9B4A61" w14:textId="77777777" w:rsidR="005559DC" w:rsidRPr="005559DC" w:rsidRDefault="005559DC" w:rsidP="005559DC">
      <w:pPr>
        <w:ind w:left="426"/>
      </w:pPr>
      <w:r w:rsidRPr="005559DC">
        <w:rPr>
          <w:i/>
          <w:iCs/>
        </w:rPr>
        <w:t>‘</w:t>
      </w:r>
      <w:proofErr w:type="gramStart"/>
      <w:r w:rsidRPr="005559DC">
        <w:rPr>
          <w:i/>
          <w:iCs/>
        </w:rPr>
        <w:t>special</w:t>
      </w:r>
      <w:proofErr w:type="gramEnd"/>
      <w:r w:rsidRPr="005559DC">
        <w:rPr>
          <w:i/>
          <w:iCs/>
        </w:rPr>
        <w:t xml:space="preserve"> resolution’</w:t>
      </w:r>
      <w:r w:rsidRPr="005559DC">
        <w:t xml:space="preserve"> of the council means a resolution passed by a duly convened meeting of the council where:</w:t>
      </w:r>
    </w:p>
    <w:p w14:paraId="26816646" w14:textId="77777777" w:rsidR="005559DC" w:rsidRPr="005559DC" w:rsidRDefault="005559DC" w:rsidP="005559DC">
      <w:pPr>
        <w:ind w:left="851" w:hanging="284"/>
      </w:pPr>
      <w:r w:rsidRPr="005559DC">
        <w:t>(1)</w:t>
      </w:r>
      <w:r w:rsidRPr="005559DC">
        <w:tab/>
        <w:t>at least 14 days written notice has been given to all council members specifying the intention to propose the resolution as a special resolution; and</w:t>
      </w:r>
    </w:p>
    <w:p w14:paraId="4D3D48CC" w14:textId="77777777" w:rsidR="005559DC" w:rsidRPr="005559DC" w:rsidRDefault="005559DC" w:rsidP="005559DC">
      <w:pPr>
        <w:ind w:left="851" w:hanging="284"/>
      </w:pPr>
      <w:r w:rsidRPr="005559DC">
        <w:t>(2)</w:t>
      </w:r>
      <w:r w:rsidRPr="005559DC">
        <w:tab/>
        <w:t>it is passed by a majority of not less than three quarters of council members who vote in person or by proxy at that meeting.</w:t>
      </w:r>
    </w:p>
    <w:p w14:paraId="431E8AE2" w14:textId="77777777" w:rsidR="005559DC" w:rsidRPr="005559DC" w:rsidRDefault="005559DC" w:rsidP="005559DC">
      <w:pPr>
        <w:ind w:left="709" w:hanging="284"/>
      </w:pPr>
      <w:r w:rsidRPr="005559DC">
        <w:rPr>
          <w:i/>
          <w:iCs/>
        </w:rPr>
        <w:t>‘student’</w:t>
      </w:r>
      <w:r w:rsidRPr="005559DC">
        <w:t xml:space="preserve"> is a person enrolled in the school or approved learning program.</w:t>
      </w:r>
    </w:p>
    <w:p w14:paraId="05C2D29A" w14:textId="77777777" w:rsidR="005559DC" w:rsidRPr="005559DC" w:rsidRDefault="005559DC" w:rsidP="005559DC">
      <w:pPr>
        <w:ind w:left="284" w:hanging="284"/>
        <w:rPr>
          <w:b/>
          <w:bCs/>
        </w:rPr>
      </w:pPr>
      <w:r w:rsidRPr="005559DC">
        <w:rPr>
          <w:b/>
          <w:bCs/>
        </w:rPr>
        <w:t>3.</w:t>
      </w:r>
      <w:r w:rsidRPr="005559DC">
        <w:rPr>
          <w:b/>
          <w:bCs/>
        </w:rPr>
        <w:tab/>
        <w:t xml:space="preserve">Object </w:t>
      </w:r>
    </w:p>
    <w:p w14:paraId="1E1610E6" w14:textId="77777777" w:rsidR="005559DC" w:rsidRPr="005559DC" w:rsidRDefault="005559DC" w:rsidP="005559DC">
      <w:pPr>
        <w:ind w:left="284"/>
      </w:pPr>
      <w:r w:rsidRPr="005559DC">
        <w:t>The object of the council is to involve the school community in the governance of the school to strengthen and support public education in the community.</w:t>
      </w:r>
    </w:p>
    <w:p w14:paraId="4F930ED0" w14:textId="77777777" w:rsidR="005559DC" w:rsidRPr="005559DC" w:rsidRDefault="005559DC" w:rsidP="005559DC">
      <w:pPr>
        <w:ind w:left="284" w:hanging="284"/>
        <w:rPr>
          <w:b/>
          <w:bCs/>
        </w:rPr>
      </w:pPr>
      <w:r w:rsidRPr="005559DC">
        <w:rPr>
          <w:b/>
          <w:bCs/>
        </w:rPr>
        <w:t>4.</w:t>
      </w:r>
      <w:r w:rsidRPr="005559DC">
        <w:rPr>
          <w:b/>
          <w:bCs/>
        </w:rPr>
        <w:tab/>
        <w:t>Powers of the Governing Council</w:t>
      </w:r>
    </w:p>
    <w:p w14:paraId="57AC116F" w14:textId="77777777" w:rsidR="005559DC" w:rsidRPr="005559DC" w:rsidRDefault="005559DC" w:rsidP="005559DC">
      <w:pPr>
        <w:ind w:left="709" w:hanging="425"/>
        <w:rPr>
          <w:rFonts w:eastAsia="Times New Roman"/>
          <w:szCs w:val="17"/>
        </w:rPr>
      </w:pPr>
      <w:r w:rsidRPr="005559DC">
        <w:rPr>
          <w:rFonts w:eastAsia="Times New Roman"/>
          <w:szCs w:val="17"/>
        </w:rPr>
        <w:t>4.1</w:t>
      </w:r>
      <w:r w:rsidRPr="005559DC">
        <w:rPr>
          <w:rFonts w:eastAsia="Times New Roman"/>
          <w:szCs w:val="17"/>
        </w:rPr>
        <w:tab/>
        <w:t xml:space="preserve">In addition to the powers conferred under the Act, the council may: </w:t>
      </w:r>
    </w:p>
    <w:p w14:paraId="7F25C149" w14:textId="77777777" w:rsidR="005559DC" w:rsidRPr="005559DC" w:rsidRDefault="005559DC" w:rsidP="005559DC">
      <w:pPr>
        <w:ind w:left="1276" w:hanging="567"/>
        <w:rPr>
          <w:rFonts w:eastAsia="Times New Roman"/>
          <w:szCs w:val="17"/>
        </w:rPr>
      </w:pPr>
      <w:r w:rsidRPr="005559DC">
        <w:rPr>
          <w:rFonts w:eastAsia="Times New Roman"/>
          <w:szCs w:val="17"/>
        </w:rPr>
        <w:t>4.1.1</w:t>
      </w:r>
      <w:r w:rsidRPr="005559DC">
        <w:rPr>
          <w:rFonts w:eastAsia="Times New Roman"/>
          <w:szCs w:val="17"/>
        </w:rPr>
        <w:tab/>
        <w:t>employ persons, except as teachers, as members of the staff of the school on terms and conditions approved by the Chief Executive</w:t>
      </w:r>
    </w:p>
    <w:p w14:paraId="66751849" w14:textId="77777777" w:rsidR="005559DC" w:rsidRPr="005559DC" w:rsidRDefault="005559DC" w:rsidP="005559DC">
      <w:pPr>
        <w:ind w:left="1276" w:hanging="567"/>
        <w:rPr>
          <w:rFonts w:eastAsia="Times New Roman"/>
          <w:szCs w:val="17"/>
        </w:rPr>
      </w:pPr>
      <w:r w:rsidRPr="005559DC">
        <w:rPr>
          <w:rFonts w:eastAsia="Times New Roman"/>
          <w:szCs w:val="17"/>
        </w:rPr>
        <w:t>4.1.2</w:t>
      </w:r>
      <w:r w:rsidRPr="005559DC">
        <w:rPr>
          <w:rFonts w:eastAsia="Times New Roman"/>
          <w:szCs w:val="17"/>
        </w:rPr>
        <w:tab/>
      </w:r>
      <w:proofErr w:type="gramStart"/>
      <w:r w:rsidRPr="005559DC">
        <w:rPr>
          <w:rFonts w:eastAsia="Times New Roman"/>
          <w:szCs w:val="17"/>
        </w:rPr>
        <w:t>enter into</w:t>
      </w:r>
      <w:proofErr w:type="gramEnd"/>
      <w:r w:rsidRPr="005559DC">
        <w:rPr>
          <w:rFonts w:eastAsia="Times New Roman"/>
          <w:szCs w:val="17"/>
        </w:rPr>
        <w:t xml:space="preserve"> contracts</w:t>
      </w:r>
    </w:p>
    <w:p w14:paraId="353191A5" w14:textId="77777777" w:rsidR="005559DC" w:rsidRPr="005559DC" w:rsidRDefault="005559DC" w:rsidP="005559DC">
      <w:pPr>
        <w:ind w:left="1276" w:hanging="567"/>
        <w:rPr>
          <w:rFonts w:eastAsia="Times New Roman"/>
          <w:szCs w:val="17"/>
        </w:rPr>
      </w:pPr>
      <w:r w:rsidRPr="005559DC">
        <w:rPr>
          <w:rFonts w:eastAsia="Times New Roman"/>
          <w:szCs w:val="17"/>
        </w:rPr>
        <w:t>4.1.3</w:t>
      </w:r>
      <w:r w:rsidRPr="005559DC">
        <w:rPr>
          <w:rFonts w:eastAsia="Times New Roman"/>
          <w:szCs w:val="17"/>
        </w:rPr>
        <w:tab/>
        <w:t>construct any building or structure for the benefit of the school, or make any improvements to the premises or grounds of the school, with the approval of the Chief Executive</w:t>
      </w:r>
    </w:p>
    <w:p w14:paraId="49AD3AB6" w14:textId="77777777" w:rsidR="005559DC" w:rsidRPr="005559DC" w:rsidRDefault="005559DC" w:rsidP="005559DC">
      <w:pPr>
        <w:ind w:left="1276" w:hanging="567"/>
        <w:rPr>
          <w:rFonts w:eastAsia="Times New Roman"/>
          <w:szCs w:val="17"/>
        </w:rPr>
      </w:pPr>
      <w:r w:rsidRPr="005559DC">
        <w:rPr>
          <w:rFonts w:eastAsia="Times New Roman"/>
          <w:szCs w:val="17"/>
        </w:rPr>
        <w:t>4.1.4</w:t>
      </w:r>
      <w:r w:rsidRPr="005559DC">
        <w:rPr>
          <w:rFonts w:eastAsia="Times New Roman"/>
          <w:szCs w:val="17"/>
        </w:rPr>
        <w:tab/>
        <w:t xml:space="preserve">purchase or take a lease or licence of premises for student residential facilities, and enter into any other agreements or arrangements for the establishment, management, staffing and operation of such </w:t>
      </w:r>
      <w:proofErr w:type="gramStart"/>
      <w:r w:rsidRPr="005559DC">
        <w:rPr>
          <w:rFonts w:eastAsia="Times New Roman"/>
          <w:szCs w:val="17"/>
        </w:rPr>
        <w:t>facilities;</w:t>
      </w:r>
      <w:proofErr w:type="gramEnd"/>
    </w:p>
    <w:p w14:paraId="15B234CE" w14:textId="77777777" w:rsidR="005559DC" w:rsidRPr="005559DC" w:rsidRDefault="005559DC" w:rsidP="005559DC">
      <w:pPr>
        <w:ind w:left="1276" w:hanging="567"/>
        <w:rPr>
          <w:rFonts w:eastAsia="Times New Roman"/>
          <w:szCs w:val="17"/>
        </w:rPr>
      </w:pPr>
      <w:r w:rsidRPr="005559DC">
        <w:rPr>
          <w:rFonts w:eastAsia="Times New Roman"/>
          <w:szCs w:val="17"/>
        </w:rPr>
        <w:t>4.1.5</w:t>
      </w:r>
      <w:r w:rsidRPr="005559DC">
        <w:rPr>
          <w:rFonts w:eastAsia="Times New Roman"/>
          <w:szCs w:val="17"/>
        </w:rPr>
        <w:tab/>
        <w:t>establish and conduct, or arrange for the conduct of, facilities and services to enhance the education, development, care, safety, health or welfare of children and students.</w:t>
      </w:r>
    </w:p>
    <w:p w14:paraId="70A090C2" w14:textId="77777777" w:rsidR="005559DC" w:rsidRPr="005559DC" w:rsidRDefault="005559DC" w:rsidP="005559DC">
      <w:pPr>
        <w:ind w:left="1276" w:hanging="567"/>
        <w:rPr>
          <w:rFonts w:eastAsia="Times New Roman"/>
          <w:szCs w:val="17"/>
        </w:rPr>
      </w:pPr>
      <w:r w:rsidRPr="005559DC">
        <w:rPr>
          <w:rFonts w:eastAsia="Times New Roman"/>
          <w:szCs w:val="17"/>
        </w:rPr>
        <w:t>4.1.6</w:t>
      </w:r>
      <w:r w:rsidRPr="005559DC">
        <w:rPr>
          <w:rFonts w:eastAsia="Times New Roman"/>
          <w:szCs w:val="17"/>
        </w:rPr>
        <w:tab/>
        <w:t>do all those acts and things incidental to the exercise of these powers.</w:t>
      </w:r>
    </w:p>
    <w:p w14:paraId="5ADE5F15" w14:textId="77777777" w:rsidR="005559DC" w:rsidRPr="005559DC" w:rsidRDefault="005559DC" w:rsidP="005559DC">
      <w:pPr>
        <w:ind w:left="709" w:hanging="425"/>
        <w:rPr>
          <w:rFonts w:eastAsia="Times New Roman"/>
          <w:szCs w:val="17"/>
        </w:rPr>
      </w:pPr>
      <w:r w:rsidRPr="005559DC">
        <w:rPr>
          <w:rFonts w:eastAsia="Times New Roman"/>
          <w:szCs w:val="17"/>
        </w:rPr>
        <w:t>4.2</w:t>
      </w:r>
      <w:r w:rsidRPr="005559DC">
        <w:rPr>
          <w:rFonts w:eastAsia="Times New Roman"/>
          <w:szCs w:val="17"/>
        </w:rPr>
        <w:tab/>
        <w:t>The Council’s powers must be exercised in accordance with legislation, administrative instructions and this constitution.</w:t>
      </w:r>
    </w:p>
    <w:p w14:paraId="1FF2852B" w14:textId="77777777" w:rsidR="005559DC" w:rsidRPr="005559DC" w:rsidRDefault="005559DC" w:rsidP="005559DC">
      <w:pPr>
        <w:ind w:left="284" w:hanging="284"/>
        <w:rPr>
          <w:b/>
          <w:bCs/>
        </w:rPr>
      </w:pPr>
      <w:r w:rsidRPr="005559DC">
        <w:rPr>
          <w:b/>
          <w:bCs/>
        </w:rPr>
        <w:t>5.</w:t>
      </w:r>
      <w:r w:rsidRPr="005559DC">
        <w:rPr>
          <w:b/>
          <w:bCs/>
        </w:rPr>
        <w:tab/>
        <w:t>Functions of the Council</w:t>
      </w:r>
    </w:p>
    <w:p w14:paraId="35EB829C" w14:textId="77777777" w:rsidR="005559DC" w:rsidRPr="005559DC" w:rsidRDefault="005559DC" w:rsidP="005559DC">
      <w:pPr>
        <w:ind w:left="709" w:hanging="425"/>
        <w:rPr>
          <w:rFonts w:eastAsia="Times New Roman"/>
          <w:szCs w:val="17"/>
        </w:rPr>
      </w:pPr>
      <w:r w:rsidRPr="005559DC">
        <w:rPr>
          <w:rFonts w:eastAsia="Times New Roman"/>
          <w:szCs w:val="17"/>
        </w:rPr>
        <w:t>5.1</w:t>
      </w:r>
      <w:r w:rsidRPr="005559DC">
        <w:rPr>
          <w:rFonts w:eastAsia="Times New Roman"/>
          <w:szCs w:val="17"/>
        </w:rPr>
        <w:tab/>
        <w:t>In the context of the council’s joint responsibility with the principal for the governance of the school, the council must perform the following functions:</w:t>
      </w:r>
    </w:p>
    <w:p w14:paraId="26FE7929" w14:textId="77777777" w:rsidR="005559DC" w:rsidRPr="005559DC" w:rsidRDefault="005559DC" w:rsidP="005559DC">
      <w:pPr>
        <w:ind w:left="1276" w:hanging="567"/>
        <w:rPr>
          <w:rFonts w:eastAsia="Times New Roman"/>
          <w:szCs w:val="17"/>
        </w:rPr>
      </w:pPr>
      <w:r w:rsidRPr="005559DC">
        <w:rPr>
          <w:rFonts w:eastAsia="Times New Roman"/>
          <w:szCs w:val="17"/>
        </w:rPr>
        <w:t>5.1.1</w:t>
      </w:r>
      <w:r w:rsidRPr="005559DC">
        <w:rPr>
          <w:rFonts w:eastAsia="Times New Roman"/>
          <w:szCs w:val="17"/>
        </w:rPr>
        <w:tab/>
        <w:t>involve the school community in the governance of the school by:</w:t>
      </w:r>
    </w:p>
    <w:p w14:paraId="0B7ACF3F"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providing a forum for the involvement of parents and others in the school community</w:t>
      </w:r>
    </w:p>
    <w:p w14:paraId="016D63F4" w14:textId="77777777" w:rsidR="005559DC" w:rsidRPr="005559DC" w:rsidRDefault="005559DC" w:rsidP="005559DC">
      <w:pPr>
        <w:ind w:left="1616" w:hanging="340"/>
      </w:pPr>
      <w:r w:rsidRPr="005559DC">
        <w:t>(ii)</w:t>
      </w:r>
      <w:r w:rsidRPr="005559DC">
        <w:tab/>
        <w:t>determining the educational needs of the local community, and their attitude towards educational developments within the school</w:t>
      </w:r>
    </w:p>
    <w:p w14:paraId="5CA046BB" w14:textId="77777777" w:rsidR="005559DC" w:rsidRPr="005559DC" w:rsidRDefault="005559DC" w:rsidP="005559DC">
      <w:pPr>
        <w:ind w:left="1616" w:hanging="340"/>
      </w:pPr>
      <w:r w:rsidRPr="005559DC">
        <w:t>(iii)</w:t>
      </w:r>
      <w:r w:rsidRPr="005559DC">
        <w:tab/>
        <w:t xml:space="preserve">ensuring that the cultural and social diversity of the community is considered and </w:t>
      </w:r>
      <w:proofErr w:type="gramStart"/>
      <w:r w:rsidRPr="005559DC">
        <w:t>particular needs</w:t>
      </w:r>
      <w:proofErr w:type="gramEnd"/>
      <w:r w:rsidRPr="005559DC">
        <w:t xml:space="preserve"> are appropriately identified.</w:t>
      </w:r>
    </w:p>
    <w:p w14:paraId="0BC64B88" w14:textId="77777777" w:rsidR="005559DC" w:rsidRPr="005559DC" w:rsidRDefault="005559DC" w:rsidP="005559DC">
      <w:pPr>
        <w:ind w:left="1276" w:hanging="567"/>
        <w:rPr>
          <w:rFonts w:eastAsia="Times New Roman"/>
          <w:szCs w:val="17"/>
        </w:rPr>
      </w:pPr>
      <w:r w:rsidRPr="005559DC">
        <w:rPr>
          <w:rFonts w:eastAsia="Times New Roman"/>
          <w:szCs w:val="17"/>
        </w:rPr>
        <w:t>5.1.2</w:t>
      </w:r>
      <w:r w:rsidRPr="005559DC">
        <w:rPr>
          <w:rFonts w:eastAsia="Times New Roman"/>
          <w:szCs w:val="17"/>
        </w:rPr>
        <w:tab/>
        <w:t>strategic planning for the school including:</w:t>
      </w:r>
    </w:p>
    <w:p w14:paraId="514C45F2"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developing, monitoring and reviewing the objectives and targets of the strategic plan</w:t>
      </w:r>
    </w:p>
    <w:p w14:paraId="76242ED3" w14:textId="77777777" w:rsidR="005559DC" w:rsidRPr="005559DC" w:rsidRDefault="005559DC" w:rsidP="005559DC">
      <w:pPr>
        <w:ind w:left="1616" w:hanging="340"/>
      </w:pPr>
      <w:r w:rsidRPr="005559DC">
        <w:t>(ii)</w:t>
      </w:r>
      <w:r w:rsidRPr="005559DC">
        <w:tab/>
        <w:t>considering, approving and monitoring human resource and asset management plans.</w:t>
      </w:r>
    </w:p>
    <w:p w14:paraId="652553A7" w14:textId="77777777" w:rsidR="005559DC" w:rsidRPr="005559DC" w:rsidRDefault="005559DC" w:rsidP="005559DC">
      <w:pPr>
        <w:ind w:left="1276" w:hanging="567"/>
        <w:rPr>
          <w:rFonts w:eastAsia="Times New Roman"/>
          <w:szCs w:val="17"/>
        </w:rPr>
      </w:pPr>
      <w:r w:rsidRPr="005559DC">
        <w:rPr>
          <w:rFonts w:eastAsia="Times New Roman"/>
          <w:szCs w:val="17"/>
        </w:rPr>
        <w:t>5.1.3</w:t>
      </w:r>
      <w:r w:rsidRPr="005559DC">
        <w:rPr>
          <w:rFonts w:eastAsia="Times New Roman"/>
          <w:szCs w:val="17"/>
        </w:rPr>
        <w:tab/>
        <w:t>determine local policies for the school.</w:t>
      </w:r>
    </w:p>
    <w:p w14:paraId="6407295F" w14:textId="77777777" w:rsidR="005559DC" w:rsidRPr="005559DC" w:rsidRDefault="005559DC" w:rsidP="005559DC">
      <w:pPr>
        <w:ind w:left="1276" w:hanging="567"/>
        <w:rPr>
          <w:rFonts w:eastAsia="Times New Roman"/>
          <w:szCs w:val="17"/>
        </w:rPr>
      </w:pPr>
      <w:r w:rsidRPr="005559DC">
        <w:rPr>
          <w:rFonts w:eastAsia="Times New Roman"/>
          <w:szCs w:val="17"/>
        </w:rPr>
        <w:t>5.1.4</w:t>
      </w:r>
      <w:r w:rsidRPr="005559DC">
        <w:rPr>
          <w:rFonts w:eastAsia="Times New Roman"/>
          <w:szCs w:val="17"/>
        </w:rPr>
        <w:tab/>
      </w:r>
      <w:r w:rsidRPr="005559DC">
        <w:rPr>
          <w:rFonts w:eastAsia="Times New Roman"/>
          <w:spacing w:val="-4"/>
          <w:szCs w:val="17"/>
        </w:rPr>
        <w:t>determine the application of the total financial resources available to the school including the regular review of the budget.</w:t>
      </w:r>
    </w:p>
    <w:p w14:paraId="01CB1D72" w14:textId="77777777" w:rsidR="005559DC" w:rsidRPr="005559DC" w:rsidRDefault="005559DC" w:rsidP="005559DC">
      <w:pPr>
        <w:ind w:left="1276" w:hanging="567"/>
        <w:rPr>
          <w:rFonts w:eastAsia="Times New Roman"/>
          <w:szCs w:val="17"/>
        </w:rPr>
      </w:pPr>
      <w:r w:rsidRPr="005559DC">
        <w:rPr>
          <w:rFonts w:eastAsia="Times New Roman"/>
          <w:szCs w:val="17"/>
        </w:rPr>
        <w:t>5.1.5</w:t>
      </w:r>
      <w:r w:rsidRPr="005559DC">
        <w:rPr>
          <w:rFonts w:eastAsia="Times New Roman"/>
          <w:szCs w:val="17"/>
        </w:rPr>
        <w:tab/>
        <w:t xml:space="preserve">present plans and reports on the council’s operations to the school community and Minister. </w:t>
      </w:r>
    </w:p>
    <w:p w14:paraId="68356286" w14:textId="77777777" w:rsidR="005559DC" w:rsidRPr="005559DC" w:rsidRDefault="005559DC" w:rsidP="005559DC">
      <w:pPr>
        <w:ind w:left="709" w:hanging="425"/>
        <w:rPr>
          <w:rFonts w:eastAsia="Times New Roman"/>
          <w:szCs w:val="17"/>
        </w:rPr>
      </w:pPr>
      <w:r w:rsidRPr="005559DC">
        <w:rPr>
          <w:rFonts w:eastAsia="Times New Roman"/>
          <w:szCs w:val="17"/>
        </w:rPr>
        <w:t>5.2</w:t>
      </w:r>
      <w:r w:rsidRPr="005559DC">
        <w:rPr>
          <w:rFonts w:eastAsia="Times New Roman"/>
          <w:szCs w:val="17"/>
        </w:rPr>
        <w:tab/>
        <w:t>The council must be responsible for the proper care and maintenance of any property owned by the council.</w:t>
      </w:r>
    </w:p>
    <w:p w14:paraId="63118CCA" w14:textId="77777777" w:rsidR="005559DC" w:rsidRPr="005559DC" w:rsidRDefault="005559DC" w:rsidP="005559DC">
      <w:pPr>
        <w:ind w:left="709" w:hanging="425"/>
        <w:rPr>
          <w:rFonts w:eastAsia="Times New Roman"/>
          <w:szCs w:val="17"/>
        </w:rPr>
      </w:pPr>
      <w:r w:rsidRPr="005559DC">
        <w:rPr>
          <w:rFonts w:eastAsia="Times New Roman"/>
          <w:szCs w:val="17"/>
        </w:rPr>
        <w:t>5.3</w:t>
      </w:r>
      <w:r w:rsidRPr="005559DC">
        <w:rPr>
          <w:rFonts w:eastAsia="Times New Roman"/>
          <w:szCs w:val="17"/>
        </w:rPr>
        <w:tab/>
        <w:t>The council may perform such functions as necessary to establish and conduct, or arrange for the conduct of:</w:t>
      </w:r>
    </w:p>
    <w:p w14:paraId="3353179F" w14:textId="77777777" w:rsidR="005559DC" w:rsidRPr="005559DC" w:rsidRDefault="005559DC" w:rsidP="005559DC">
      <w:pPr>
        <w:ind w:left="1276" w:hanging="567"/>
        <w:rPr>
          <w:rFonts w:eastAsia="Times New Roman"/>
          <w:szCs w:val="17"/>
        </w:rPr>
      </w:pPr>
      <w:r w:rsidRPr="005559DC">
        <w:rPr>
          <w:rFonts w:eastAsia="Times New Roman"/>
          <w:szCs w:val="17"/>
        </w:rPr>
        <w:t>5.3.1</w:t>
      </w:r>
      <w:r w:rsidRPr="005559DC">
        <w:rPr>
          <w:rFonts w:eastAsia="Times New Roman"/>
          <w:szCs w:val="17"/>
        </w:rPr>
        <w:tab/>
        <w:t xml:space="preserve">facilities and services to enhance the education, development, care, safety, health or welfare of children and </w:t>
      </w:r>
      <w:proofErr w:type="gramStart"/>
      <w:r w:rsidRPr="005559DC">
        <w:rPr>
          <w:rFonts w:eastAsia="Times New Roman"/>
          <w:szCs w:val="17"/>
        </w:rPr>
        <w:t>students;</w:t>
      </w:r>
      <w:proofErr w:type="gramEnd"/>
    </w:p>
    <w:p w14:paraId="15BDFA5E" w14:textId="77777777" w:rsidR="005559DC" w:rsidRPr="005559DC" w:rsidRDefault="005559DC" w:rsidP="005559DC">
      <w:pPr>
        <w:ind w:left="1276" w:hanging="567"/>
        <w:rPr>
          <w:rFonts w:eastAsia="Times New Roman"/>
          <w:szCs w:val="17"/>
        </w:rPr>
      </w:pPr>
      <w:r w:rsidRPr="005559DC">
        <w:rPr>
          <w:rFonts w:eastAsia="Times New Roman"/>
          <w:szCs w:val="17"/>
        </w:rPr>
        <w:t>5.3.2</w:t>
      </w:r>
      <w:r w:rsidRPr="005559DC">
        <w:rPr>
          <w:rFonts w:eastAsia="Times New Roman"/>
          <w:szCs w:val="17"/>
        </w:rPr>
        <w:tab/>
        <w:t>residential facilities for the accommodation of students.</w:t>
      </w:r>
    </w:p>
    <w:p w14:paraId="343AA631" w14:textId="77777777" w:rsidR="005559DC" w:rsidRPr="005559DC" w:rsidRDefault="005559DC" w:rsidP="005559DC">
      <w:pPr>
        <w:ind w:left="709" w:hanging="425"/>
        <w:rPr>
          <w:rFonts w:eastAsia="Times New Roman"/>
          <w:szCs w:val="17"/>
        </w:rPr>
      </w:pPr>
      <w:r w:rsidRPr="005559DC">
        <w:rPr>
          <w:rFonts w:eastAsia="Times New Roman"/>
          <w:szCs w:val="17"/>
        </w:rPr>
        <w:t>5.4</w:t>
      </w:r>
      <w:r w:rsidRPr="005559DC">
        <w:rPr>
          <w:rFonts w:eastAsia="Times New Roman"/>
          <w:szCs w:val="17"/>
        </w:rPr>
        <w:tab/>
        <w:t>The council may raise money for school related purposes.</w:t>
      </w:r>
    </w:p>
    <w:p w14:paraId="49066890" w14:textId="77777777" w:rsidR="005559DC" w:rsidRPr="005559DC" w:rsidRDefault="005559DC" w:rsidP="005559DC">
      <w:pPr>
        <w:ind w:left="709" w:hanging="425"/>
        <w:rPr>
          <w:rFonts w:eastAsia="Times New Roman"/>
          <w:szCs w:val="17"/>
        </w:rPr>
      </w:pPr>
      <w:r w:rsidRPr="005559DC">
        <w:rPr>
          <w:rFonts w:eastAsia="Times New Roman"/>
          <w:szCs w:val="17"/>
        </w:rPr>
        <w:t>5.5</w:t>
      </w:r>
      <w:r w:rsidRPr="005559DC">
        <w:rPr>
          <w:rFonts w:eastAsia="Times New Roman"/>
          <w:szCs w:val="17"/>
        </w:rPr>
        <w:tab/>
        <w:t>The council may perform other functions as determined by the Minister or Chief Executive.</w:t>
      </w:r>
    </w:p>
    <w:p w14:paraId="15E63016" w14:textId="77777777" w:rsidR="005559DC" w:rsidRPr="005559DC" w:rsidRDefault="005559DC" w:rsidP="005559DC">
      <w:pPr>
        <w:ind w:left="709" w:hanging="425"/>
        <w:rPr>
          <w:rFonts w:eastAsia="Times New Roman"/>
          <w:szCs w:val="17"/>
        </w:rPr>
      </w:pPr>
      <w:r w:rsidRPr="005559DC">
        <w:rPr>
          <w:rFonts w:eastAsia="Times New Roman"/>
          <w:szCs w:val="17"/>
        </w:rPr>
        <w:t>5.6</w:t>
      </w:r>
      <w:r w:rsidRPr="005559DC">
        <w:rPr>
          <w:rFonts w:eastAsia="Times New Roman"/>
          <w:szCs w:val="17"/>
        </w:rPr>
        <w:tab/>
        <w:t>The council may do all those acts and things incidental to the exercise of these functions.</w:t>
      </w:r>
    </w:p>
    <w:p w14:paraId="3ACF7251" w14:textId="77777777" w:rsidR="005559DC" w:rsidRPr="005559DC" w:rsidRDefault="005559DC" w:rsidP="005559DC">
      <w:pPr>
        <w:ind w:left="709" w:hanging="425"/>
        <w:rPr>
          <w:rFonts w:eastAsia="Times New Roman"/>
          <w:szCs w:val="17"/>
        </w:rPr>
      </w:pPr>
      <w:r w:rsidRPr="005559DC">
        <w:rPr>
          <w:rFonts w:eastAsia="Times New Roman"/>
          <w:szCs w:val="17"/>
        </w:rPr>
        <w:t>5.7</w:t>
      </w:r>
      <w:r w:rsidRPr="005559DC">
        <w:rPr>
          <w:rFonts w:eastAsia="Times New Roman"/>
          <w:szCs w:val="17"/>
        </w:rPr>
        <w:tab/>
        <w:t>The council’s functions must be exercised in accordance with legislation, administrative instructions and this constitution.</w:t>
      </w:r>
    </w:p>
    <w:p w14:paraId="43615B5A" w14:textId="77777777" w:rsidR="005559DC" w:rsidRPr="005559DC" w:rsidRDefault="005559DC" w:rsidP="005559DC">
      <w:pPr>
        <w:ind w:left="284" w:hanging="284"/>
        <w:rPr>
          <w:b/>
          <w:bCs/>
        </w:rPr>
      </w:pPr>
      <w:r w:rsidRPr="005559DC">
        <w:rPr>
          <w:b/>
          <w:bCs/>
        </w:rPr>
        <w:t>6.</w:t>
      </w:r>
      <w:r w:rsidRPr="005559DC">
        <w:rPr>
          <w:b/>
          <w:bCs/>
        </w:rPr>
        <w:tab/>
        <w:t>Functions of the Principal on Council</w:t>
      </w:r>
    </w:p>
    <w:p w14:paraId="08FA61F1" w14:textId="77777777" w:rsidR="005559DC" w:rsidRPr="005559DC" w:rsidRDefault="005559DC" w:rsidP="005559DC">
      <w:pPr>
        <w:ind w:left="284"/>
      </w:pPr>
      <w:r w:rsidRPr="005559DC">
        <w:t>The functions of the principal on council are undertaken in the context of the principal’s joint responsibility with the council for the governance of the school.</w:t>
      </w:r>
    </w:p>
    <w:p w14:paraId="088C10A7" w14:textId="77777777" w:rsidR="005559DC" w:rsidRPr="005559DC" w:rsidRDefault="005559DC" w:rsidP="005559DC">
      <w:pPr>
        <w:ind w:left="709" w:hanging="425"/>
        <w:rPr>
          <w:rFonts w:eastAsia="Times New Roman"/>
          <w:szCs w:val="17"/>
        </w:rPr>
      </w:pPr>
      <w:r w:rsidRPr="005559DC">
        <w:rPr>
          <w:rFonts w:eastAsia="Times New Roman"/>
          <w:szCs w:val="17"/>
        </w:rPr>
        <w:t>6.1</w:t>
      </w:r>
      <w:r w:rsidRPr="005559DC">
        <w:rPr>
          <w:rFonts w:eastAsia="Times New Roman"/>
          <w:szCs w:val="17"/>
        </w:rPr>
        <w:tab/>
        <w:t>The principal is answerable to the Chief Executive for providing educational leadership in the school and for other general responsibilities prescribed in the Act and Regulations.</w:t>
      </w:r>
    </w:p>
    <w:p w14:paraId="00678FB1" w14:textId="77777777" w:rsidR="005559DC" w:rsidRPr="005559DC" w:rsidRDefault="005559DC" w:rsidP="005559DC">
      <w:pPr>
        <w:ind w:left="709" w:hanging="425"/>
        <w:rPr>
          <w:rFonts w:eastAsia="Times New Roman"/>
          <w:szCs w:val="17"/>
        </w:rPr>
      </w:pPr>
      <w:r w:rsidRPr="005559DC">
        <w:rPr>
          <w:rFonts w:eastAsia="Times New Roman"/>
          <w:szCs w:val="17"/>
        </w:rPr>
        <w:t>6.2</w:t>
      </w:r>
      <w:r w:rsidRPr="005559DC">
        <w:rPr>
          <w:rFonts w:eastAsia="Times New Roman"/>
          <w:szCs w:val="17"/>
        </w:rPr>
        <w:tab/>
        <w:t xml:space="preserve">The principal must also: </w:t>
      </w:r>
    </w:p>
    <w:p w14:paraId="2000358C" w14:textId="77777777" w:rsidR="005559DC" w:rsidRPr="005559DC" w:rsidRDefault="005559DC" w:rsidP="005559DC">
      <w:pPr>
        <w:ind w:left="1276" w:hanging="567"/>
        <w:rPr>
          <w:rFonts w:eastAsia="Times New Roman"/>
          <w:szCs w:val="17"/>
        </w:rPr>
      </w:pPr>
      <w:r w:rsidRPr="005559DC">
        <w:rPr>
          <w:rFonts w:eastAsia="Times New Roman"/>
          <w:szCs w:val="17"/>
        </w:rPr>
        <w:t>6.2.1</w:t>
      </w:r>
      <w:r w:rsidRPr="005559DC">
        <w:rPr>
          <w:rFonts w:eastAsia="Times New Roman"/>
          <w:szCs w:val="17"/>
        </w:rPr>
        <w:tab/>
        <w:t>implement the school’s strategic plan, the school improvement plan and school policies</w:t>
      </w:r>
    </w:p>
    <w:p w14:paraId="4312F0D6" w14:textId="77777777" w:rsidR="005559DC" w:rsidRPr="005559DC" w:rsidRDefault="005559DC" w:rsidP="005559DC">
      <w:pPr>
        <w:ind w:left="1276" w:hanging="567"/>
        <w:rPr>
          <w:rFonts w:eastAsia="Times New Roman"/>
          <w:szCs w:val="17"/>
        </w:rPr>
      </w:pPr>
      <w:r w:rsidRPr="005559DC">
        <w:rPr>
          <w:rFonts w:eastAsia="Times New Roman"/>
          <w:szCs w:val="17"/>
        </w:rPr>
        <w:t>6.2.2</w:t>
      </w:r>
      <w:r w:rsidRPr="005559DC">
        <w:rPr>
          <w:rFonts w:eastAsia="Times New Roman"/>
          <w:szCs w:val="17"/>
        </w:rPr>
        <w:tab/>
        <w:t>provide accurate and timely reports, information and advice relevant to the council’s functions</w:t>
      </w:r>
    </w:p>
    <w:p w14:paraId="48AE13B7" w14:textId="77777777" w:rsidR="005559DC" w:rsidRPr="005559DC" w:rsidRDefault="005559DC" w:rsidP="005559DC">
      <w:pPr>
        <w:ind w:left="1276" w:hanging="567"/>
        <w:rPr>
          <w:rFonts w:eastAsia="Times New Roman"/>
          <w:szCs w:val="17"/>
        </w:rPr>
      </w:pPr>
      <w:r w:rsidRPr="005559DC">
        <w:rPr>
          <w:rFonts w:eastAsia="Times New Roman"/>
          <w:szCs w:val="17"/>
        </w:rPr>
        <w:t>6.2.3</w:t>
      </w:r>
      <w:r w:rsidRPr="005559DC">
        <w:rPr>
          <w:rFonts w:eastAsia="Times New Roman"/>
          <w:szCs w:val="17"/>
        </w:rPr>
        <w:tab/>
        <w:t>report on learning, care, training and participation outcomes to council</w:t>
      </w:r>
    </w:p>
    <w:p w14:paraId="59372261" w14:textId="77777777" w:rsidR="005559DC" w:rsidRPr="005559DC" w:rsidRDefault="005559DC" w:rsidP="005559DC">
      <w:pPr>
        <w:ind w:left="1276" w:hanging="567"/>
        <w:rPr>
          <w:rFonts w:eastAsia="Times New Roman"/>
          <w:szCs w:val="17"/>
        </w:rPr>
      </w:pPr>
      <w:r w:rsidRPr="005559DC">
        <w:rPr>
          <w:rFonts w:eastAsia="Times New Roman"/>
          <w:szCs w:val="17"/>
        </w:rPr>
        <w:lastRenderedPageBreak/>
        <w:t>6.2.4</w:t>
      </w:r>
      <w:r w:rsidRPr="005559DC">
        <w:rPr>
          <w:rFonts w:eastAsia="Times New Roman"/>
          <w:szCs w:val="17"/>
        </w:rPr>
        <w:tab/>
        <w:t>supervise and promote the development of staff employed by the council</w:t>
      </w:r>
    </w:p>
    <w:p w14:paraId="332EC758" w14:textId="77777777" w:rsidR="005559DC" w:rsidRPr="005559DC" w:rsidRDefault="005559DC" w:rsidP="005559DC">
      <w:pPr>
        <w:ind w:left="1276" w:hanging="567"/>
        <w:rPr>
          <w:rFonts w:eastAsia="Times New Roman"/>
          <w:szCs w:val="17"/>
        </w:rPr>
      </w:pPr>
      <w:r w:rsidRPr="005559DC">
        <w:rPr>
          <w:rFonts w:eastAsia="Times New Roman"/>
          <w:szCs w:val="17"/>
        </w:rPr>
        <w:t>6.2.5</w:t>
      </w:r>
      <w:r w:rsidRPr="005559DC">
        <w:rPr>
          <w:rFonts w:eastAsia="Times New Roman"/>
          <w:szCs w:val="17"/>
        </w:rPr>
        <w:tab/>
        <w:t>be responsible for the financial, physical and human resource management of the school</w:t>
      </w:r>
    </w:p>
    <w:p w14:paraId="24A24839" w14:textId="77777777" w:rsidR="005559DC" w:rsidRPr="005559DC" w:rsidRDefault="005559DC" w:rsidP="005559DC">
      <w:pPr>
        <w:ind w:left="1276" w:hanging="567"/>
        <w:rPr>
          <w:rFonts w:eastAsia="Times New Roman"/>
          <w:szCs w:val="17"/>
        </w:rPr>
      </w:pPr>
      <w:r w:rsidRPr="005559DC">
        <w:rPr>
          <w:rFonts w:eastAsia="Times New Roman"/>
          <w:szCs w:val="17"/>
        </w:rPr>
        <w:t>6.2.6</w:t>
      </w:r>
      <w:r w:rsidRPr="005559DC">
        <w:rPr>
          <w:rFonts w:eastAsia="Times New Roman"/>
          <w:szCs w:val="17"/>
        </w:rPr>
        <w:tab/>
        <w:t xml:space="preserve">be an </w:t>
      </w:r>
      <w:r w:rsidRPr="00597AF8">
        <w:rPr>
          <w:rFonts w:eastAsia="Times New Roman"/>
          <w:i/>
          <w:iCs/>
          <w:szCs w:val="17"/>
        </w:rPr>
        <w:t>ex-officio</w:t>
      </w:r>
      <w:r w:rsidRPr="005559DC">
        <w:rPr>
          <w:rFonts w:eastAsia="Times New Roman"/>
          <w:szCs w:val="17"/>
        </w:rPr>
        <w:t xml:space="preserve"> member of council with full voting rights</w:t>
      </w:r>
    </w:p>
    <w:p w14:paraId="00B9709A" w14:textId="77777777" w:rsidR="005559DC" w:rsidRPr="005559DC" w:rsidRDefault="005559DC" w:rsidP="005559DC">
      <w:pPr>
        <w:ind w:left="1276" w:hanging="567"/>
        <w:rPr>
          <w:rFonts w:eastAsia="Times New Roman"/>
          <w:szCs w:val="17"/>
        </w:rPr>
      </w:pPr>
      <w:r w:rsidRPr="005559DC">
        <w:rPr>
          <w:rFonts w:eastAsia="Times New Roman"/>
          <w:szCs w:val="17"/>
        </w:rPr>
        <w:t>6.2.7</w:t>
      </w:r>
      <w:r w:rsidRPr="005559DC">
        <w:rPr>
          <w:rFonts w:eastAsia="Times New Roman"/>
          <w:szCs w:val="17"/>
        </w:rPr>
        <w:tab/>
        <w:t>be the returning officer for the election, nomination and appointment of council members</w:t>
      </w:r>
    </w:p>
    <w:p w14:paraId="652178C5" w14:textId="77777777" w:rsidR="005559DC" w:rsidRPr="005559DC" w:rsidRDefault="005559DC" w:rsidP="005559DC">
      <w:pPr>
        <w:ind w:left="1276" w:hanging="567"/>
        <w:rPr>
          <w:rFonts w:eastAsia="Times New Roman"/>
          <w:szCs w:val="17"/>
        </w:rPr>
      </w:pPr>
      <w:r w:rsidRPr="005559DC">
        <w:rPr>
          <w:rFonts w:eastAsia="Times New Roman"/>
          <w:szCs w:val="17"/>
        </w:rPr>
        <w:t>6.2.8</w:t>
      </w:r>
      <w:r w:rsidRPr="005559DC">
        <w:rPr>
          <w:rFonts w:eastAsia="Times New Roman"/>
          <w:szCs w:val="17"/>
        </w:rPr>
        <w:tab/>
        <w:t>chair the first meeting of the council held for the purpose of receiving nominations from nominating bodies, the direct appointment of council members by the council and the election of office holders</w:t>
      </w:r>
    </w:p>
    <w:p w14:paraId="5022F994" w14:textId="77777777" w:rsidR="005559DC" w:rsidRPr="005559DC" w:rsidRDefault="005559DC" w:rsidP="005559DC">
      <w:pPr>
        <w:ind w:left="1276" w:hanging="567"/>
        <w:rPr>
          <w:rFonts w:eastAsia="Times New Roman"/>
          <w:szCs w:val="17"/>
        </w:rPr>
      </w:pPr>
      <w:r w:rsidRPr="005559DC">
        <w:rPr>
          <w:rFonts w:eastAsia="Times New Roman"/>
          <w:szCs w:val="17"/>
        </w:rPr>
        <w:t>6.2.9</w:t>
      </w:r>
      <w:r w:rsidRPr="005559DC">
        <w:rPr>
          <w:rFonts w:eastAsia="Times New Roman"/>
          <w:szCs w:val="17"/>
        </w:rPr>
        <w:tab/>
        <w:t>contribute to the formulation of the agenda of council meetings.</w:t>
      </w:r>
    </w:p>
    <w:p w14:paraId="68CD8A2A" w14:textId="77777777" w:rsidR="005559DC" w:rsidRPr="005559DC" w:rsidRDefault="005559DC" w:rsidP="005559DC">
      <w:pPr>
        <w:ind w:left="284" w:hanging="284"/>
        <w:rPr>
          <w:b/>
          <w:bCs/>
        </w:rPr>
      </w:pPr>
      <w:r w:rsidRPr="005559DC">
        <w:rPr>
          <w:b/>
          <w:bCs/>
        </w:rPr>
        <w:t>7.</w:t>
      </w:r>
      <w:r w:rsidRPr="005559DC">
        <w:rPr>
          <w:b/>
          <w:bCs/>
        </w:rPr>
        <w:tab/>
        <w:t>Membership</w:t>
      </w:r>
    </w:p>
    <w:p w14:paraId="303A6093" w14:textId="77777777" w:rsidR="005559DC" w:rsidRPr="005559DC" w:rsidRDefault="005559DC" w:rsidP="005559DC">
      <w:pPr>
        <w:ind w:left="709" w:hanging="425"/>
        <w:rPr>
          <w:rFonts w:eastAsia="Times New Roman"/>
          <w:szCs w:val="17"/>
        </w:rPr>
      </w:pPr>
      <w:r w:rsidRPr="005559DC">
        <w:rPr>
          <w:rFonts w:eastAsia="Times New Roman"/>
          <w:szCs w:val="17"/>
        </w:rPr>
        <w:t>7.1</w:t>
      </w:r>
      <w:r w:rsidRPr="005559DC">
        <w:rPr>
          <w:rFonts w:eastAsia="Times New Roman"/>
          <w:szCs w:val="17"/>
        </w:rPr>
        <w:tab/>
        <w:t xml:space="preserve">The Point Pearce Aboriginal School Governing Council must comprise 7 council members including: </w:t>
      </w:r>
    </w:p>
    <w:tbl>
      <w:tblPr>
        <w:tblW w:w="0" w:type="auto"/>
        <w:tblInd w:w="709" w:type="dxa"/>
        <w:tblLook w:val="04A0" w:firstRow="1" w:lastRow="0" w:firstColumn="1" w:lastColumn="0" w:noHBand="0" w:noVBand="1"/>
      </w:tblPr>
      <w:tblGrid>
        <w:gridCol w:w="301"/>
        <w:gridCol w:w="3894"/>
      </w:tblGrid>
      <w:tr w:rsidR="005559DC" w:rsidRPr="005559DC" w14:paraId="75D1AC07" w14:textId="77777777" w:rsidTr="0070469E">
        <w:tc>
          <w:tcPr>
            <w:tcW w:w="0" w:type="auto"/>
          </w:tcPr>
          <w:p w14:paraId="4A97AFC8" w14:textId="77777777" w:rsidR="005559DC" w:rsidRPr="005559DC" w:rsidRDefault="005559DC" w:rsidP="005559DC">
            <w:pPr>
              <w:jc w:val="right"/>
              <w:rPr>
                <w:rFonts w:eastAsia="Times New Roman"/>
                <w:szCs w:val="17"/>
              </w:rPr>
            </w:pPr>
            <w:bookmarkStart w:id="12" w:name="_Hlk202441919"/>
            <w:r w:rsidRPr="005559DC">
              <w:rPr>
                <w:rFonts w:eastAsia="Times New Roman"/>
                <w:szCs w:val="17"/>
              </w:rPr>
              <w:t>1</w:t>
            </w:r>
          </w:p>
        </w:tc>
        <w:tc>
          <w:tcPr>
            <w:tcW w:w="0" w:type="auto"/>
          </w:tcPr>
          <w:p w14:paraId="383F7754" w14:textId="77777777" w:rsidR="005559DC" w:rsidRPr="005559DC" w:rsidRDefault="005559DC" w:rsidP="005559DC">
            <w:pPr>
              <w:jc w:val="left"/>
              <w:rPr>
                <w:rFonts w:eastAsia="Times New Roman"/>
                <w:szCs w:val="17"/>
              </w:rPr>
            </w:pPr>
            <w:r w:rsidRPr="005559DC">
              <w:rPr>
                <w:rFonts w:eastAsia="Times New Roman"/>
                <w:szCs w:val="17"/>
              </w:rPr>
              <w:t>Principal of the school (</w:t>
            </w:r>
            <w:r w:rsidRPr="005559DC">
              <w:rPr>
                <w:rFonts w:eastAsia="Times New Roman"/>
                <w:i/>
                <w:iCs/>
                <w:szCs w:val="17"/>
              </w:rPr>
              <w:t>ex-officio</w:t>
            </w:r>
            <w:r w:rsidRPr="005559DC">
              <w:rPr>
                <w:rFonts w:eastAsia="Times New Roman"/>
                <w:szCs w:val="17"/>
              </w:rPr>
              <w:t>)</w:t>
            </w:r>
          </w:p>
        </w:tc>
      </w:tr>
      <w:tr w:rsidR="005559DC" w:rsidRPr="005559DC" w14:paraId="0ED75E14" w14:textId="77777777" w:rsidTr="0070469E">
        <w:tc>
          <w:tcPr>
            <w:tcW w:w="0" w:type="auto"/>
          </w:tcPr>
          <w:p w14:paraId="07C17292" w14:textId="77777777" w:rsidR="005559DC" w:rsidRPr="005559DC" w:rsidRDefault="005559DC" w:rsidP="005559DC">
            <w:pPr>
              <w:jc w:val="right"/>
              <w:rPr>
                <w:rFonts w:eastAsia="Times New Roman"/>
                <w:szCs w:val="17"/>
              </w:rPr>
            </w:pPr>
            <w:r w:rsidRPr="005559DC">
              <w:rPr>
                <w:rFonts w:eastAsia="Times New Roman"/>
                <w:szCs w:val="17"/>
              </w:rPr>
              <w:t>4</w:t>
            </w:r>
          </w:p>
        </w:tc>
        <w:tc>
          <w:tcPr>
            <w:tcW w:w="0" w:type="auto"/>
          </w:tcPr>
          <w:p w14:paraId="2354FF6B" w14:textId="77777777" w:rsidR="005559DC" w:rsidRPr="005559DC" w:rsidRDefault="005559DC" w:rsidP="005559DC">
            <w:pPr>
              <w:jc w:val="left"/>
              <w:rPr>
                <w:rFonts w:eastAsia="Times New Roman"/>
                <w:szCs w:val="17"/>
              </w:rPr>
            </w:pPr>
            <w:r w:rsidRPr="005559DC">
              <w:rPr>
                <w:rFonts w:eastAsia="Times New Roman"/>
                <w:szCs w:val="17"/>
              </w:rPr>
              <w:t>Elected parent members (including preschool parents)</w:t>
            </w:r>
          </w:p>
        </w:tc>
      </w:tr>
      <w:tr w:rsidR="005559DC" w:rsidRPr="005559DC" w14:paraId="6D294CE4" w14:textId="77777777" w:rsidTr="0070469E">
        <w:tc>
          <w:tcPr>
            <w:tcW w:w="0" w:type="auto"/>
          </w:tcPr>
          <w:p w14:paraId="7740CD33" w14:textId="77777777" w:rsidR="005559DC" w:rsidRPr="005559DC" w:rsidRDefault="005559DC" w:rsidP="005559DC">
            <w:pPr>
              <w:jc w:val="right"/>
              <w:rPr>
                <w:rFonts w:eastAsia="Times New Roman"/>
                <w:szCs w:val="17"/>
              </w:rPr>
            </w:pPr>
            <w:r w:rsidRPr="005559DC">
              <w:rPr>
                <w:rFonts w:eastAsia="Times New Roman"/>
                <w:szCs w:val="17"/>
              </w:rPr>
              <w:t>2</w:t>
            </w:r>
          </w:p>
        </w:tc>
        <w:tc>
          <w:tcPr>
            <w:tcW w:w="0" w:type="auto"/>
          </w:tcPr>
          <w:p w14:paraId="0C0D169D" w14:textId="77777777" w:rsidR="005559DC" w:rsidRPr="005559DC" w:rsidRDefault="005559DC" w:rsidP="005559DC">
            <w:pPr>
              <w:jc w:val="left"/>
              <w:rPr>
                <w:rFonts w:eastAsia="Times New Roman"/>
                <w:szCs w:val="17"/>
              </w:rPr>
            </w:pPr>
            <w:r w:rsidRPr="005559DC">
              <w:rPr>
                <w:rFonts w:eastAsia="Times New Roman"/>
                <w:szCs w:val="17"/>
              </w:rPr>
              <w:t>Community member appointed by the council</w:t>
            </w:r>
          </w:p>
        </w:tc>
      </w:tr>
    </w:tbl>
    <w:bookmarkEnd w:id="12"/>
    <w:p w14:paraId="6477A815" w14:textId="77777777" w:rsidR="005559DC" w:rsidRPr="005559DC" w:rsidRDefault="005559DC" w:rsidP="005559DC">
      <w:pPr>
        <w:ind w:left="709" w:hanging="425"/>
        <w:rPr>
          <w:rFonts w:eastAsia="Times New Roman"/>
          <w:szCs w:val="17"/>
        </w:rPr>
      </w:pPr>
      <w:r w:rsidRPr="005559DC">
        <w:rPr>
          <w:rFonts w:eastAsia="Times New Roman"/>
          <w:szCs w:val="17"/>
        </w:rPr>
        <w:t>7.2</w:t>
      </w:r>
      <w:r w:rsidRPr="005559DC">
        <w:rPr>
          <w:rFonts w:eastAsia="Times New Roman"/>
          <w:szCs w:val="17"/>
        </w:rPr>
        <w:tab/>
        <w:t xml:space="preserve">The majority of council members must be elected parents of the school. </w:t>
      </w:r>
    </w:p>
    <w:p w14:paraId="5D782523" w14:textId="77777777" w:rsidR="005559DC" w:rsidRPr="005559DC" w:rsidRDefault="005559DC" w:rsidP="005559DC">
      <w:pPr>
        <w:ind w:left="709" w:hanging="425"/>
        <w:rPr>
          <w:rFonts w:eastAsia="Times New Roman"/>
          <w:szCs w:val="17"/>
        </w:rPr>
      </w:pPr>
      <w:r w:rsidRPr="005559DC">
        <w:rPr>
          <w:rFonts w:eastAsia="Times New Roman"/>
          <w:szCs w:val="17"/>
        </w:rPr>
        <w:t>7.3</w:t>
      </w:r>
      <w:r w:rsidRPr="005559DC">
        <w:rPr>
          <w:rFonts w:eastAsia="Times New Roman"/>
          <w:szCs w:val="17"/>
        </w:rPr>
        <w:tab/>
        <w:t xml:space="preserve">At the time of election, nomination or appointment, persons who are on the staff of a government school, persons who are employees of an administrative unit for which the Minister is responsible, and those appointed under the Act, or the </w:t>
      </w:r>
      <w:r w:rsidRPr="005559DC">
        <w:rPr>
          <w:rFonts w:eastAsia="Times New Roman"/>
          <w:i/>
          <w:iCs/>
          <w:szCs w:val="17"/>
        </w:rPr>
        <w:t>Technical and</w:t>
      </w:r>
      <w:r w:rsidRPr="005559DC">
        <w:rPr>
          <w:rFonts w:eastAsia="Times New Roman"/>
          <w:szCs w:val="17"/>
        </w:rPr>
        <w:t xml:space="preserve"> </w:t>
      </w:r>
      <w:r w:rsidRPr="005559DC">
        <w:rPr>
          <w:rFonts w:eastAsia="Times New Roman"/>
          <w:i/>
          <w:iCs/>
          <w:szCs w:val="17"/>
        </w:rPr>
        <w:t>Further Education Act 1975</w:t>
      </w:r>
      <w:r w:rsidRPr="005559DC">
        <w:rPr>
          <w:rFonts w:eastAsia="Times New Roman"/>
          <w:szCs w:val="17"/>
        </w:rPr>
        <w:t>, must not comprise the majority of elected parent members and must not comprise the majority of council members.</w:t>
      </w:r>
    </w:p>
    <w:p w14:paraId="6535A50D" w14:textId="77777777" w:rsidR="005559DC" w:rsidRPr="005559DC" w:rsidRDefault="005559DC" w:rsidP="005559DC">
      <w:pPr>
        <w:ind w:left="709" w:hanging="425"/>
        <w:rPr>
          <w:rFonts w:eastAsia="Times New Roman"/>
          <w:szCs w:val="17"/>
        </w:rPr>
      </w:pPr>
      <w:r w:rsidRPr="005559DC">
        <w:rPr>
          <w:rFonts w:eastAsia="Times New Roman"/>
          <w:szCs w:val="17"/>
        </w:rPr>
        <w:t>7.4</w:t>
      </w:r>
      <w:r w:rsidRPr="005559DC">
        <w:rPr>
          <w:rFonts w:eastAsia="Times New Roman"/>
          <w:szCs w:val="17"/>
        </w:rPr>
        <w:tab/>
        <w:t>In considering any nominations to the council by a nominating body or direct appointments by the council, the council must observe the requirements of 7.3.</w:t>
      </w:r>
    </w:p>
    <w:p w14:paraId="5609CECB" w14:textId="77777777" w:rsidR="005559DC" w:rsidRPr="005559DC" w:rsidRDefault="005559DC" w:rsidP="005559DC">
      <w:pPr>
        <w:ind w:left="709" w:hanging="425"/>
        <w:rPr>
          <w:rFonts w:eastAsia="Times New Roman"/>
          <w:szCs w:val="17"/>
        </w:rPr>
      </w:pPr>
      <w:r w:rsidRPr="005559DC">
        <w:rPr>
          <w:rFonts w:eastAsia="Times New Roman"/>
          <w:szCs w:val="17"/>
        </w:rPr>
        <w:t>7.5</w:t>
      </w:r>
      <w:r w:rsidRPr="005559DC">
        <w:rPr>
          <w:rFonts w:eastAsia="Times New Roman"/>
          <w:szCs w:val="17"/>
        </w:rPr>
        <w:tab/>
        <w:t xml:space="preserve">A person is not eligible for election, appointment or nomination to the council, if the person: </w:t>
      </w:r>
    </w:p>
    <w:p w14:paraId="514F313D" w14:textId="77777777" w:rsidR="005559DC" w:rsidRPr="005559DC" w:rsidRDefault="005559DC" w:rsidP="005559DC">
      <w:pPr>
        <w:ind w:left="1276" w:hanging="567"/>
        <w:rPr>
          <w:rFonts w:eastAsia="Times New Roman"/>
          <w:szCs w:val="17"/>
        </w:rPr>
      </w:pPr>
      <w:r w:rsidRPr="005559DC">
        <w:rPr>
          <w:rFonts w:eastAsia="Times New Roman"/>
          <w:szCs w:val="17"/>
        </w:rPr>
        <w:t>7.5.1</w:t>
      </w:r>
      <w:r w:rsidRPr="005559DC">
        <w:rPr>
          <w:rFonts w:eastAsia="Times New Roman"/>
          <w:szCs w:val="17"/>
        </w:rPr>
        <w:tab/>
        <w:t xml:space="preserve">is an undischarged bankrupt or is receiving the benefit of a law for the relief of insolvent </w:t>
      </w:r>
      <w:proofErr w:type="gramStart"/>
      <w:r w:rsidRPr="005559DC">
        <w:rPr>
          <w:rFonts w:eastAsia="Times New Roman"/>
          <w:szCs w:val="17"/>
        </w:rPr>
        <w:t>debtors;</w:t>
      </w:r>
      <w:proofErr w:type="gramEnd"/>
    </w:p>
    <w:p w14:paraId="6620D5C9" w14:textId="77777777" w:rsidR="005559DC" w:rsidRPr="005559DC" w:rsidRDefault="005559DC" w:rsidP="005559DC">
      <w:pPr>
        <w:ind w:left="1276" w:hanging="567"/>
        <w:rPr>
          <w:rFonts w:eastAsia="Times New Roman"/>
          <w:szCs w:val="17"/>
        </w:rPr>
      </w:pPr>
      <w:r w:rsidRPr="005559DC">
        <w:rPr>
          <w:rFonts w:eastAsia="Times New Roman"/>
          <w:szCs w:val="17"/>
        </w:rPr>
        <w:t>7.5.2</w:t>
      </w:r>
      <w:r w:rsidRPr="005559DC">
        <w:rPr>
          <w:rFonts w:eastAsia="Times New Roman"/>
          <w:szCs w:val="17"/>
        </w:rPr>
        <w:tab/>
        <w:t xml:space="preserve">has been convicted of any offence prescribed by administrative </w:t>
      </w:r>
      <w:proofErr w:type="gramStart"/>
      <w:r w:rsidRPr="005559DC">
        <w:rPr>
          <w:rFonts w:eastAsia="Times New Roman"/>
          <w:szCs w:val="17"/>
        </w:rPr>
        <w:t>instruction;</w:t>
      </w:r>
      <w:proofErr w:type="gramEnd"/>
      <w:r w:rsidRPr="005559DC">
        <w:rPr>
          <w:rFonts w:eastAsia="Times New Roman"/>
          <w:szCs w:val="17"/>
        </w:rPr>
        <w:t xml:space="preserve"> </w:t>
      </w:r>
    </w:p>
    <w:p w14:paraId="14B67E0D" w14:textId="77777777" w:rsidR="005559DC" w:rsidRPr="005559DC" w:rsidRDefault="005559DC" w:rsidP="005559DC">
      <w:pPr>
        <w:ind w:left="1276" w:hanging="567"/>
        <w:rPr>
          <w:rFonts w:eastAsia="Times New Roman"/>
          <w:szCs w:val="17"/>
        </w:rPr>
      </w:pPr>
      <w:r w:rsidRPr="005559DC">
        <w:rPr>
          <w:rFonts w:eastAsia="Times New Roman"/>
          <w:szCs w:val="17"/>
        </w:rPr>
        <w:t>7.5.3</w:t>
      </w:r>
      <w:r w:rsidRPr="005559DC">
        <w:rPr>
          <w:rFonts w:eastAsia="Times New Roman"/>
          <w:szCs w:val="17"/>
        </w:rPr>
        <w:tab/>
        <w:t>is subject to any other disqualifying circumstances a prescribed by administrative instruction.</w:t>
      </w:r>
    </w:p>
    <w:p w14:paraId="380E8021" w14:textId="77777777" w:rsidR="005559DC" w:rsidRPr="005559DC" w:rsidRDefault="005559DC" w:rsidP="005559DC">
      <w:pPr>
        <w:ind w:left="284" w:hanging="284"/>
        <w:rPr>
          <w:b/>
          <w:bCs/>
        </w:rPr>
      </w:pPr>
      <w:r w:rsidRPr="005559DC">
        <w:rPr>
          <w:b/>
          <w:bCs/>
        </w:rPr>
        <w:t>8.</w:t>
      </w:r>
      <w:r w:rsidRPr="005559DC">
        <w:rPr>
          <w:b/>
          <w:bCs/>
        </w:rPr>
        <w:tab/>
        <w:t>Term of Office</w:t>
      </w:r>
    </w:p>
    <w:p w14:paraId="1F564FCD" w14:textId="77777777" w:rsidR="005559DC" w:rsidRPr="005559DC" w:rsidRDefault="005559DC" w:rsidP="005559DC">
      <w:pPr>
        <w:ind w:left="709" w:hanging="425"/>
        <w:rPr>
          <w:rFonts w:eastAsia="Times New Roman"/>
          <w:szCs w:val="17"/>
        </w:rPr>
      </w:pPr>
      <w:r w:rsidRPr="005559DC">
        <w:rPr>
          <w:rFonts w:eastAsia="Times New Roman"/>
          <w:szCs w:val="17"/>
        </w:rPr>
        <w:t>8.1</w:t>
      </w:r>
      <w:r w:rsidRPr="005559DC">
        <w:rPr>
          <w:rFonts w:eastAsia="Times New Roman"/>
          <w:szCs w:val="17"/>
        </w:rPr>
        <w:tab/>
        <w:t xml:space="preserve">Elected parent members will be appointed for a term not exceeding two years, except in the case of the first council only, where one-half (or, if the total number of council members to be elected is odd, the highest integer that is less than one-half) of the parent members elected at the Annual General Meeting of the school will be elected for a term not exceeding one year. </w:t>
      </w:r>
    </w:p>
    <w:p w14:paraId="4D402ED5" w14:textId="77777777" w:rsidR="005559DC" w:rsidRPr="005559DC" w:rsidRDefault="005559DC" w:rsidP="005559DC">
      <w:pPr>
        <w:ind w:left="709" w:hanging="425"/>
        <w:rPr>
          <w:rFonts w:eastAsia="Times New Roman"/>
          <w:szCs w:val="17"/>
        </w:rPr>
      </w:pPr>
      <w:r w:rsidRPr="005559DC">
        <w:rPr>
          <w:rFonts w:eastAsia="Times New Roman"/>
          <w:szCs w:val="17"/>
        </w:rPr>
        <w:t>8.2</w:t>
      </w:r>
      <w:r w:rsidRPr="005559DC">
        <w:rPr>
          <w:rFonts w:eastAsia="Times New Roman"/>
          <w:szCs w:val="17"/>
        </w:rPr>
        <w:tab/>
        <w:t xml:space="preserve">A council member nominated by an affiliated committee will be nominated for a term not exceeding two years, subject to the provisions that: </w:t>
      </w:r>
    </w:p>
    <w:p w14:paraId="32518689" w14:textId="77777777" w:rsidR="005559DC" w:rsidRPr="005559DC" w:rsidRDefault="005559DC" w:rsidP="005559DC">
      <w:pPr>
        <w:ind w:left="1276" w:hanging="567"/>
        <w:rPr>
          <w:rFonts w:eastAsia="Times New Roman"/>
          <w:szCs w:val="17"/>
        </w:rPr>
      </w:pPr>
      <w:r w:rsidRPr="005559DC">
        <w:rPr>
          <w:rFonts w:eastAsia="Times New Roman"/>
          <w:szCs w:val="17"/>
        </w:rPr>
        <w:t>8.2.1</w:t>
      </w:r>
      <w:r w:rsidRPr="005559DC">
        <w:rPr>
          <w:rFonts w:eastAsia="Times New Roman"/>
          <w:szCs w:val="17"/>
        </w:rPr>
        <w:tab/>
        <w:t xml:space="preserve">for the first council only, where two or more affiliated committees each nominate a council member, one will be appointed for a term not exceeding one year. The person so appointed must be determined by agreement between the affiliated committees, or on failure to agree, by lot. </w:t>
      </w:r>
    </w:p>
    <w:p w14:paraId="7CA2F17C" w14:textId="77777777" w:rsidR="005559DC" w:rsidRPr="005559DC" w:rsidRDefault="005559DC" w:rsidP="005559DC">
      <w:pPr>
        <w:ind w:left="1276" w:hanging="567"/>
        <w:rPr>
          <w:rFonts w:eastAsia="Times New Roman"/>
          <w:szCs w:val="17"/>
        </w:rPr>
      </w:pPr>
      <w:r w:rsidRPr="005559DC">
        <w:rPr>
          <w:rFonts w:eastAsia="Times New Roman"/>
          <w:szCs w:val="17"/>
        </w:rPr>
        <w:t>8.2.2</w:t>
      </w:r>
      <w:r w:rsidRPr="005559DC">
        <w:rPr>
          <w:rFonts w:eastAsia="Times New Roman"/>
          <w:szCs w:val="17"/>
        </w:rPr>
        <w:tab/>
        <w:t>the nomination may be revoked, in writing, by the affiliated committee.</w:t>
      </w:r>
    </w:p>
    <w:p w14:paraId="12171956" w14:textId="77777777" w:rsidR="005559DC" w:rsidRPr="005559DC" w:rsidRDefault="005559DC" w:rsidP="005559DC">
      <w:pPr>
        <w:ind w:left="709" w:hanging="425"/>
        <w:rPr>
          <w:rFonts w:eastAsia="Times New Roman"/>
          <w:szCs w:val="17"/>
        </w:rPr>
      </w:pPr>
      <w:r w:rsidRPr="005559DC">
        <w:rPr>
          <w:rFonts w:eastAsia="Times New Roman"/>
          <w:szCs w:val="17"/>
        </w:rPr>
        <w:t>8.3</w:t>
      </w:r>
      <w:r w:rsidRPr="005559DC">
        <w:rPr>
          <w:rFonts w:eastAsia="Times New Roman"/>
          <w:szCs w:val="17"/>
        </w:rPr>
        <w:tab/>
        <w:t>Any council member nominated by the Student Representative Council (or equivalent) or elected by the body of students will hold office for a term not exceeding one year or until the nomination is revoked, in writing, by the nominating body.</w:t>
      </w:r>
    </w:p>
    <w:p w14:paraId="1B33B250" w14:textId="77777777" w:rsidR="005559DC" w:rsidRPr="005559DC" w:rsidRDefault="005559DC" w:rsidP="005559DC">
      <w:pPr>
        <w:ind w:left="709" w:hanging="425"/>
        <w:rPr>
          <w:rFonts w:eastAsia="Times New Roman"/>
          <w:szCs w:val="17"/>
        </w:rPr>
      </w:pPr>
      <w:r w:rsidRPr="005559DC">
        <w:rPr>
          <w:rFonts w:eastAsia="Times New Roman"/>
          <w:szCs w:val="17"/>
        </w:rPr>
        <w:t>8.4</w:t>
      </w:r>
      <w:r w:rsidRPr="005559DC">
        <w:rPr>
          <w:rFonts w:eastAsia="Times New Roman"/>
          <w:szCs w:val="17"/>
        </w:rPr>
        <w:tab/>
        <w:t>A council member elected by the staff of the school will hold office for a term not exceeding one year subject to being a member of the staff of the school.</w:t>
      </w:r>
    </w:p>
    <w:p w14:paraId="294C7823" w14:textId="77777777" w:rsidR="005559DC" w:rsidRPr="005559DC" w:rsidRDefault="005559DC" w:rsidP="005559DC">
      <w:pPr>
        <w:ind w:left="709" w:hanging="425"/>
        <w:rPr>
          <w:rFonts w:eastAsia="Times New Roman"/>
          <w:szCs w:val="17"/>
        </w:rPr>
      </w:pPr>
      <w:r w:rsidRPr="005559DC">
        <w:rPr>
          <w:rFonts w:eastAsia="Times New Roman"/>
          <w:szCs w:val="17"/>
        </w:rPr>
        <w:t>8.5</w:t>
      </w:r>
      <w:r w:rsidRPr="005559DC">
        <w:rPr>
          <w:rFonts w:eastAsia="Times New Roman"/>
          <w:szCs w:val="17"/>
        </w:rPr>
        <w:tab/>
        <w:t>Each council member directly appointed by the council, will serve for a period not exceeding two years.</w:t>
      </w:r>
    </w:p>
    <w:p w14:paraId="75A99EB8" w14:textId="77777777" w:rsidR="005559DC" w:rsidRPr="005559DC" w:rsidRDefault="005559DC" w:rsidP="005559DC">
      <w:pPr>
        <w:ind w:left="709" w:hanging="425"/>
        <w:rPr>
          <w:rFonts w:eastAsia="Times New Roman"/>
          <w:szCs w:val="17"/>
        </w:rPr>
      </w:pPr>
      <w:r w:rsidRPr="005559DC">
        <w:rPr>
          <w:rFonts w:eastAsia="Times New Roman"/>
          <w:szCs w:val="17"/>
        </w:rPr>
        <w:t>8.6</w:t>
      </w:r>
      <w:r w:rsidRPr="005559DC">
        <w:rPr>
          <w:rFonts w:eastAsia="Times New Roman"/>
          <w:szCs w:val="17"/>
        </w:rPr>
        <w:tab/>
        <w:t>Upon expiry of term of office, each council member will remain incumbent until the position is declared vacant at the Annual General Meeting.</w:t>
      </w:r>
    </w:p>
    <w:p w14:paraId="073AE80B" w14:textId="77777777" w:rsidR="005559DC" w:rsidRPr="005559DC" w:rsidRDefault="005559DC" w:rsidP="005559DC">
      <w:pPr>
        <w:ind w:left="709" w:hanging="425"/>
        <w:rPr>
          <w:rFonts w:eastAsia="Times New Roman"/>
          <w:szCs w:val="17"/>
        </w:rPr>
      </w:pPr>
      <w:r w:rsidRPr="005559DC">
        <w:rPr>
          <w:rFonts w:eastAsia="Times New Roman"/>
          <w:szCs w:val="17"/>
        </w:rPr>
        <w:t>8.7</w:t>
      </w:r>
      <w:r w:rsidRPr="005559DC">
        <w:rPr>
          <w:rFonts w:eastAsia="Times New Roman"/>
          <w:szCs w:val="17"/>
        </w:rPr>
        <w:tab/>
        <w:t xml:space="preserve">Council members are eligible for subsequent re-election, re-nomination or re-appointment. </w:t>
      </w:r>
    </w:p>
    <w:p w14:paraId="79E49063" w14:textId="77777777" w:rsidR="005559DC" w:rsidRPr="005559DC" w:rsidRDefault="005559DC" w:rsidP="005559DC">
      <w:pPr>
        <w:ind w:left="284" w:hanging="284"/>
        <w:rPr>
          <w:b/>
          <w:bCs/>
        </w:rPr>
      </w:pPr>
      <w:r w:rsidRPr="005559DC">
        <w:rPr>
          <w:b/>
          <w:bCs/>
        </w:rPr>
        <w:t>9.</w:t>
      </w:r>
      <w:r w:rsidRPr="005559DC">
        <w:rPr>
          <w:b/>
          <w:bCs/>
        </w:rPr>
        <w:tab/>
        <w:t>Office Holders and Executive Committee</w:t>
      </w:r>
    </w:p>
    <w:p w14:paraId="50840E1D" w14:textId="77777777" w:rsidR="005559DC" w:rsidRPr="005559DC" w:rsidRDefault="005559DC" w:rsidP="005559DC">
      <w:pPr>
        <w:ind w:left="709" w:hanging="425"/>
        <w:rPr>
          <w:rFonts w:eastAsia="Times New Roman"/>
          <w:szCs w:val="17"/>
        </w:rPr>
      </w:pPr>
      <w:r w:rsidRPr="005559DC">
        <w:rPr>
          <w:rFonts w:eastAsia="Times New Roman"/>
          <w:szCs w:val="17"/>
        </w:rPr>
        <w:t>9.1</w:t>
      </w:r>
      <w:r w:rsidRPr="005559DC">
        <w:rPr>
          <w:rFonts w:eastAsia="Times New Roman"/>
          <w:szCs w:val="17"/>
        </w:rPr>
        <w:tab/>
      </w:r>
      <w:r w:rsidRPr="005559DC">
        <w:rPr>
          <w:rFonts w:eastAsia="Times New Roman"/>
          <w:i/>
          <w:iCs/>
          <w:szCs w:val="17"/>
        </w:rPr>
        <w:t>Appointment</w:t>
      </w:r>
    </w:p>
    <w:p w14:paraId="751E5AF4" w14:textId="77777777" w:rsidR="005559DC" w:rsidRPr="005559DC" w:rsidRDefault="005559DC" w:rsidP="00480802">
      <w:pPr>
        <w:spacing w:after="60"/>
        <w:ind w:left="1276" w:hanging="567"/>
        <w:rPr>
          <w:rFonts w:eastAsia="Times New Roman"/>
          <w:szCs w:val="17"/>
        </w:rPr>
      </w:pPr>
      <w:r w:rsidRPr="005559DC">
        <w:rPr>
          <w:rFonts w:eastAsia="Times New Roman"/>
          <w:szCs w:val="17"/>
        </w:rPr>
        <w:t>9.1.1</w:t>
      </w:r>
      <w:r w:rsidRPr="005559DC">
        <w:rPr>
          <w:rFonts w:eastAsia="Times New Roman"/>
          <w:szCs w:val="17"/>
        </w:rPr>
        <w:tab/>
        <w:t xml:space="preserve">The office holders of the council are the chairperson, deputy chairperson, secretary and treasurer who must be elected by the council from amongst its council members within one month of the Annual General Meeting.  </w:t>
      </w:r>
    </w:p>
    <w:p w14:paraId="28943C7A" w14:textId="77777777" w:rsidR="005559DC" w:rsidRPr="005559DC" w:rsidRDefault="005559DC" w:rsidP="00480802">
      <w:pPr>
        <w:spacing w:after="60"/>
        <w:ind w:left="1276" w:hanging="567"/>
        <w:rPr>
          <w:rFonts w:eastAsia="Times New Roman"/>
          <w:szCs w:val="17"/>
        </w:rPr>
      </w:pPr>
      <w:r w:rsidRPr="005559DC">
        <w:rPr>
          <w:rFonts w:eastAsia="Times New Roman"/>
          <w:szCs w:val="17"/>
        </w:rPr>
        <w:t>9.1.2</w:t>
      </w:r>
      <w:r w:rsidRPr="005559DC">
        <w:rPr>
          <w:rFonts w:eastAsia="Times New Roman"/>
          <w:szCs w:val="17"/>
        </w:rPr>
        <w:tab/>
        <w:t>The chairperson must not be a member of the staff of the school, a person employed in an administrative unit for which the Minister is responsible.</w:t>
      </w:r>
    </w:p>
    <w:p w14:paraId="59E0D548" w14:textId="77777777" w:rsidR="005559DC" w:rsidRPr="005559DC" w:rsidRDefault="005559DC" w:rsidP="00480802">
      <w:pPr>
        <w:spacing w:after="60"/>
        <w:ind w:left="1276" w:hanging="567"/>
        <w:rPr>
          <w:rFonts w:eastAsia="Times New Roman"/>
          <w:szCs w:val="17"/>
        </w:rPr>
      </w:pPr>
      <w:r w:rsidRPr="005559DC">
        <w:rPr>
          <w:rFonts w:eastAsia="Times New Roman"/>
          <w:szCs w:val="17"/>
        </w:rPr>
        <w:t>9.1.3</w:t>
      </w:r>
      <w:r w:rsidRPr="005559DC">
        <w:rPr>
          <w:rFonts w:eastAsia="Times New Roman"/>
          <w:szCs w:val="17"/>
        </w:rPr>
        <w:tab/>
        <w:t>The treasurer must not be a member of the staff of the school.</w:t>
      </w:r>
    </w:p>
    <w:p w14:paraId="21631781" w14:textId="77777777" w:rsidR="005559DC" w:rsidRPr="005559DC" w:rsidRDefault="005559DC" w:rsidP="00480802">
      <w:pPr>
        <w:spacing w:after="60"/>
        <w:ind w:left="1276" w:hanging="567"/>
        <w:rPr>
          <w:rFonts w:eastAsia="Times New Roman"/>
          <w:szCs w:val="17"/>
        </w:rPr>
      </w:pPr>
      <w:r w:rsidRPr="005559DC">
        <w:rPr>
          <w:rFonts w:eastAsia="Times New Roman"/>
          <w:szCs w:val="17"/>
        </w:rPr>
        <w:t>9.1.4</w:t>
      </w:r>
      <w:r w:rsidRPr="005559DC">
        <w:rPr>
          <w:rFonts w:eastAsia="Times New Roman"/>
          <w:szCs w:val="17"/>
        </w:rPr>
        <w:tab/>
        <w:t>The council may appoint an executive committee comprising the office holders and the principal, which is to</w:t>
      </w:r>
    </w:p>
    <w:p w14:paraId="71897C5D" w14:textId="77777777" w:rsidR="005559DC" w:rsidRPr="005559DC" w:rsidRDefault="005559DC" w:rsidP="00480802">
      <w:pPr>
        <w:spacing w:after="60"/>
        <w:ind w:left="1616" w:hanging="340"/>
      </w:pPr>
      <w:r w:rsidRPr="005559DC">
        <w:t>(</w:t>
      </w:r>
      <w:proofErr w:type="spellStart"/>
      <w:r w:rsidRPr="005559DC">
        <w:t>i</w:t>
      </w:r>
      <w:proofErr w:type="spellEnd"/>
      <w:r w:rsidRPr="005559DC">
        <w:t>)</w:t>
      </w:r>
      <w:r w:rsidRPr="005559DC">
        <w:tab/>
        <w:t>meet to carry out business delegated or referred by the council; and</w:t>
      </w:r>
    </w:p>
    <w:p w14:paraId="4274E715" w14:textId="77777777" w:rsidR="005559DC" w:rsidRPr="005559DC" w:rsidRDefault="005559DC" w:rsidP="005559DC">
      <w:pPr>
        <w:ind w:left="1616" w:hanging="340"/>
      </w:pPr>
      <w:r w:rsidRPr="005559DC">
        <w:t>(ii)</w:t>
      </w:r>
      <w:r w:rsidRPr="005559DC">
        <w:tab/>
        <w:t>report to subsequent council meetings.</w:t>
      </w:r>
    </w:p>
    <w:p w14:paraId="19D1EEAB" w14:textId="77777777" w:rsidR="005559DC" w:rsidRPr="005559DC" w:rsidRDefault="005559DC" w:rsidP="005559DC">
      <w:pPr>
        <w:ind w:left="709" w:hanging="425"/>
        <w:rPr>
          <w:rFonts w:eastAsia="Times New Roman"/>
          <w:szCs w:val="17"/>
        </w:rPr>
      </w:pPr>
      <w:r w:rsidRPr="005559DC">
        <w:rPr>
          <w:rFonts w:eastAsia="Times New Roman"/>
          <w:szCs w:val="17"/>
        </w:rPr>
        <w:t>9.2</w:t>
      </w:r>
      <w:r w:rsidRPr="005559DC">
        <w:rPr>
          <w:rFonts w:eastAsia="Times New Roman"/>
          <w:szCs w:val="17"/>
        </w:rPr>
        <w:tab/>
      </w:r>
      <w:r w:rsidRPr="005559DC">
        <w:rPr>
          <w:rFonts w:eastAsia="Times New Roman"/>
          <w:i/>
          <w:iCs/>
          <w:szCs w:val="17"/>
        </w:rPr>
        <w:t>Removal from office</w:t>
      </w:r>
    </w:p>
    <w:p w14:paraId="25BDC806" w14:textId="77777777" w:rsidR="005559DC" w:rsidRPr="005559DC" w:rsidRDefault="005559DC" w:rsidP="005559DC">
      <w:pPr>
        <w:ind w:left="1276" w:hanging="567"/>
        <w:rPr>
          <w:rFonts w:eastAsia="Times New Roman"/>
          <w:szCs w:val="17"/>
        </w:rPr>
      </w:pPr>
      <w:r w:rsidRPr="005559DC">
        <w:rPr>
          <w:rFonts w:eastAsia="Times New Roman"/>
          <w:szCs w:val="17"/>
        </w:rPr>
        <w:t>9.2.1</w:t>
      </w:r>
      <w:r w:rsidRPr="005559DC">
        <w:rPr>
          <w:rFonts w:eastAsia="Times New Roman"/>
          <w:szCs w:val="17"/>
        </w:rPr>
        <w:tab/>
        <w:t>The position of any office holder absent for three consecutive executive committee meetings without leave of absence automatically becomes vacant. Acceptance of an apology at the executive committee meeting will be deemed a grant of such leave.</w:t>
      </w:r>
    </w:p>
    <w:p w14:paraId="7CAF66F7" w14:textId="77777777" w:rsidR="005559DC" w:rsidRPr="005559DC" w:rsidRDefault="005559DC" w:rsidP="005559DC">
      <w:pPr>
        <w:ind w:left="1276" w:hanging="567"/>
        <w:rPr>
          <w:rFonts w:eastAsia="Times New Roman"/>
          <w:szCs w:val="17"/>
        </w:rPr>
      </w:pPr>
      <w:r w:rsidRPr="005559DC">
        <w:rPr>
          <w:rFonts w:eastAsia="Times New Roman"/>
          <w:szCs w:val="17"/>
        </w:rPr>
        <w:t>9.2.2</w:t>
      </w:r>
      <w:r w:rsidRPr="005559DC">
        <w:rPr>
          <w:rFonts w:eastAsia="Times New Roman"/>
          <w:szCs w:val="17"/>
        </w:rPr>
        <w:tab/>
        <w:t>An office holder of the council may be removed from office, but not from membership of the council, by special resolution of the council, provided that:</w:t>
      </w:r>
    </w:p>
    <w:p w14:paraId="700E1B4C"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at least 14 days written notice is given to all council members and to the office holder concerned of any proposed resolution, giving reasons for the proposed </w:t>
      </w:r>
      <w:proofErr w:type="gramStart"/>
      <w:r w:rsidRPr="005559DC">
        <w:t>removal;</w:t>
      </w:r>
      <w:proofErr w:type="gramEnd"/>
    </w:p>
    <w:p w14:paraId="683A1F54" w14:textId="77777777" w:rsidR="005559DC" w:rsidRPr="005559DC" w:rsidRDefault="005559DC" w:rsidP="005559DC">
      <w:pPr>
        <w:ind w:left="1616" w:hanging="340"/>
      </w:pPr>
      <w:r w:rsidRPr="005559DC">
        <w:t>(ii)</w:t>
      </w:r>
      <w:r w:rsidRPr="005559DC">
        <w:tab/>
        <w:t xml:space="preserve">the office holder is given the right to be heard at the council </w:t>
      </w:r>
      <w:proofErr w:type="gramStart"/>
      <w:r w:rsidRPr="005559DC">
        <w:t>meeting;</w:t>
      </w:r>
      <w:proofErr w:type="gramEnd"/>
    </w:p>
    <w:p w14:paraId="18D0C8F0" w14:textId="77777777" w:rsidR="005559DC" w:rsidRPr="005559DC" w:rsidRDefault="005559DC" w:rsidP="005559DC">
      <w:pPr>
        <w:ind w:left="1616" w:hanging="340"/>
      </w:pPr>
      <w:r w:rsidRPr="005559DC">
        <w:t>(iii)</w:t>
      </w:r>
      <w:r w:rsidRPr="005559DC">
        <w:tab/>
        <w:t xml:space="preserve">voting on the special resolution is by secret ballot. </w:t>
      </w:r>
    </w:p>
    <w:p w14:paraId="1CB9567D" w14:textId="77777777" w:rsidR="005559DC" w:rsidRPr="005559DC" w:rsidRDefault="005559DC" w:rsidP="005559DC">
      <w:pPr>
        <w:ind w:left="709" w:hanging="425"/>
        <w:rPr>
          <w:rFonts w:eastAsia="Times New Roman"/>
          <w:szCs w:val="17"/>
        </w:rPr>
      </w:pPr>
      <w:r w:rsidRPr="005559DC">
        <w:rPr>
          <w:rFonts w:eastAsia="Times New Roman"/>
          <w:szCs w:val="17"/>
        </w:rPr>
        <w:lastRenderedPageBreak/>
        <w:t>9.3</w:t>
      </w:r>
      <w:r w:rsidRPr="005559DC">
        <w:rPr>
          <w:rFonts w:eastAsia="Times New Roman"/>
          <w:szCs w:val="17"/>
        </w:rPr>
        <w:tab/>
      </w:r>
      <w:r w:rsidRPr="005559DC">
        <w:rPr>
          <w:rFonts w:eastAsia="Times New Roman"/>
          <w:i/>
          <w:iCs/>
          <w:szCs w:val="17"/>
        </w:rPr>
        <w:t>The chairperson</w:t>
      </w:r>
    </w:p>
    <w:p w14:paraId="0D37AED6" w14:textId="77777777" w:rsidR="005559DC" w:rsidRPr="005559DC" w:rsidRDefault="005559DC" w:rsidP="005559DC">
      <w:pPr>
        <w:ind w:left="1276" w:hanging="567"/>
        <w:rPr>
          <w:rFonts w:eastAsia="Times New Roman"/>
          <w:szCs w:val="17"/>
        </w:rPr>
      </w:pPr>
      <w:r w:rsidRPr="005559DC">
        <w:rPr>
          <w:rFonts w:eastAsia="Times New Roman"/>
          <w:szCs w:val="17"/>
        </w:rPr>
        <w:t>9.3.1</w:t>
      </w:r>
      <w:r w:rsidRPr="005559DC">
        <w:rPr>
          <w:rFonts w:eastAsia="Times New Roman"/>
          <w:szCs w:val="17"/>
        </w:rPr>
        <w:tab/>
        <w:t>The chairperson must:</w:t>
      </w:r>
    </w:p>
    <w:p w14:paraId="2C3B0EC7"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call and preside at the meetings of the council and the executive </w:t>
      </w:r>
      <w:proofErr w:type="gramStart"/>
      <w:r w:rsidRPr="005559DC">
        <w:t>committee;</w:t>
      </w:r>
      <w:proofErr w:type="gramEnd"/>
    </w:p>
    <w:p w14:paraId="70B2A342" w14:textId="77777777" w:rsidR="005559DC" w:rsidRPr="005559DC" w:rsidRDefault="005559DC" w:rsidP="005559DC">
      <w:pPr>
        <w:ind w:left="1616" w:hanging="340"/>
      </w:pPr>
      <w:r w:rsidRPr="005559DC">
        <w:t>(ii)</w:t>
      </w:r>
      <w:r w:rsidRPr="005559DC">
        <w:tab/>
        <w:t xml:space="preserve">in consultation with the principal and secretary, prepare the agenda for all council </w:t>
      </w:r>
      <w:proofErr w:type="gramStart"/>
      <w:r w:rsidRPr="005559DC">
        <w:t>meetings;</w:t>
      </w:r>
      <w:proofErr w:type="gramEnd"/>
    </w:p>
    <w:p w14:paraId="102E194F" w14:textId="77777777" w:rsidR="005559DC" w:rsidRPr="005559DC" w:rsidRDefault="005559DC" w:rsidP="005559DC">
      <w:pPr>
        <w:ind w:left="1616" w:hanging="340"/>
      </w:pPr>
      <w:r w:rsidRPr="005559DC">
        <w:t>(iii)</w:t>
      </w:r>
      <w:r w:rsidRPr="005559DC">
        <w:tab/>
        <w:t xml:space="preserve">include on the agenda any item requested by the </w:t>
      </w:r>
      <w:proofErr w:type="gramStart"/>
      <w:r w:rsidRPr="005559DC">
        <w:t>principal;</w:t>
      </w:r>
      <w:proofErr w:type="gramEnd"/>
    </w:p>
    <w:p w14:paraId="538DA8C4" w14:textId="77777777" w:rsidR="005559DC" w:rsidRPr="005559DC" w:rsidRDefault="005559DC" w:rsidP="005559DC">
      <w:pPr>
        <w:ind w:left="1616" w:hanging="340"/>
      </w:pPr>
      <w:r w:rsidRPr="005559DC">
        <w:t>(iv)</w:t>
      </w:r>
      <w:r w:rsidRPr="005559DC">
        <w:tab/>
        <w:t xml:space="preserve">facilitate full and balanced participation in meetings by all council members and decide on the </w:t>
      </w:r>
      <w:proofErr w:type="gramStart"/>
      <w:r w:rsidRPr="005559DC">
        <w:t>manner in which</w:t>
      </w:r>
      <w:proofErr w:type="gramEnd"/>
      <w:r w:rsidRPr="005559DC">
        <w:t xml:space="preserve"> meetings are conducted and matters of </w:t>
      </w:r>
      <w:proofErr w:type="gramStart"/>
      <w:r w:rsidRPr="005559DC">
        <w:t>order;</w:t>
      </w:r>
      <w:proofErr w:type="gramEnd"/>
    </w:p>
    <w:p w14:paraId="7C904276" w14:textId="77777777" w:rsidR="005559DC" w:rsidRPr="005559DC" w:rsidRDefault="005559DC" w:rsidP="005559DC">
      <w:pPr>
        <w:ind w:left="1616" w:hanging="340"/>
      </w:pPr>
      <w:r w:rsidRPr="005559DC">
        <w:t>(v)</w:t>
      </w:r>
      <w:r w:rsidRPr="005559DC">
        <w:tab/>
        <w:t>report at the Annual General Meeting on the proceedings and operations of the Council for the period since the date of the previous Annual General Meeting.</w:t>
      </w:r>
    </w:p>
    <w:p w14:paraId="4552B236" w14:textId="77777777" w:rsidR="005559DC" w:rsidRPr="005559DC" w:rsidRDefault="005559DC" w:rsidP="005559DC">
      <w:pPr>
        <w:ind w:left="1276" w:hanging="567"/>
        <w:rPr>
          <w:rFonts w:eastAsia="Times New Roman"/>
          <w:szCs w:val="17"/>
        </w:rPr>
      </w:pPr>
      <w:r w:rsidRPr="005559DC">
        <w:rPr>
          <w:rFonts w:eastAsia="Times New Roman"/>
          <w:szCs w:val="17"/>
        </w:rPr>
        <w:t>9.3.2</w:t>
      </w:r>
      <w:r w:rsidRPr="005559DC">
        <w:rPr>
          <w:rFonts w:eastAsia="Times New Roman"/>
          <w:szCs w:val="17"/>
        </w:rPr>
        <w:tab/>
        <w:t>The chairperson must act as spokesperson on behalf of the council unless an alternative spokesperson has been appointed by the council. The spokesperson may only comment on council matters.</w:t>
      </w:r>
    </w:p>
    <w:p w14:paraId="108B9983" w14:textId="77777777" w:rsidR="005559DC" w:rsidRPr="005559DC" w:rsidRDefault="005559DC" w:rsidP="005559DC">
      <w:pPr>
        <w:ind w:left="1276" w:hanging="567"/>
        <w:rPr>
          <w:rFonts w:eastAsia="Times New Roman"/>
          <w:szCs w:val="17"/>
        </w:rPr>
      </w:pPr>
      <w:r w:rsidRPr="005559DC">
        <w:rPr>
          <w:rFonts w:eastAsia="Times New Roman"/>
          <w:szCs w:val="17"/>
        </w:rPr>
        <w:t>9.3.3</w:t>
      </w:r>
      <w:r w:rsidRPr="005559DC">
        <w:rPr>
          <w:rFonts w:eastAsia="Times New Roman"/>
          <w:szCs w:val="17"/>
        </w:rPr>
        <w:tab/>
        <w:t>In the chairperson’s absence or inability to act, the deputy chairperson must undertake any role or function normally fulfilled by the chairperson.</w:t>
      </w:r>
    </w:p>
    <w:p w14:paraId="568CEC8A" w14:textId="77777777" w:rsidR="005559DC" w:rsidRPr="005559DC" w:rsidRDefault="005559DC" w:rsidP="005559DC">
      <w:pPr>
        <w:ind w:left="1276" w:hanging="567"/>
        <w:rPr>
          <w:rFonts w:eastAsia="Times New Roman"/>
          <w:szCs w:val="17"/>
        </w:rPr>
      </w:pPr>
      <w:r w:rsidRPr="005559DC">
        <w:rPr>
          <w:rFonts w:eastAsia="Times New Roman"/>
          <w:szCs w:val="17"/>
        </w:rPr>
        <w:t>9.3.4</w:t>
      </w:r>
      <w:r w:rsidRPr="005559DC">
        <w:rPr>
          <w:rFonts w:eastAsia="Times New Roman"/>
          <w:szCs w:val="17"/>
        </w:rPr>
        <w:tab/>
        <w:t>If the chairperson and deputy chairperson of the council are absent or unable to preside at a meeting, a council member elected by the council must preside.</w:t>
      </w:r>
    </w:p>
    <w:p w14:paraId="775B3B94" w14:textId="77777777" w:rsidR="005559DC" w:rsidRPr="005559DC" w:rsidRDefault="005559DC" w:rsidP="005559DC">
      <w:pPr>
        <w:ind w:left="709" w:hanging="425"/>
        <w:rPr>
          <w:rFonts w:eastAsia="Times New Roman"/>
          <w:szCs w:val="17"/>
        </w:rPr>
      </w:pPr>
      <w:r w:rsidRPr="005559DC">
        <w:rPr>
          <w:rFonts w:eastAsia="Times New Roman"/>
          <w:szCs w:val="17"/>
        </w:rPr>
        <w:t>9.4</w:t>
      </w:r>
      <w:r w:rsidRPr="005559DC">
        <w:rPr>
          <w:rFonts w:eastAsia="Times New Roman"/>
          <w:szCs w:val="17"/>
        </w:rPr>
        <w:tab/>
      </w:r>
      <w:r w:rsidRPr="005559DC">
        <w:rPr>
          <w:rFonts w:eastAsia="Times New Roman"/>
          <w:i/>
          <w:iCs/>
          <w:szCs w:val="17"/>
        </w:rPr>
        <w:t>The secretary</w:t>
      </w:r>
    </w:p>
    <w:p w14:paraId="0209879E" w14:textId="77777777" w:rsidR="005559DC" w:rsidRPr="005559DC" w:rsidRDefault="005559DC" w:rsidP="005559DC">
      <w:pPr>
        <w:ind w:left="1276" w:hanging="567"/>
        <w:rPr>
          <w:rFonts w:eastAsia="Times New Roman"/>
          <w:szCs w:val="17"/>
        </w:rPr>
      </w:pPr>
      <w:r w:rsidRPr="005559DC">
        <w:rPr>
          <w:rFonts w:eastAsia="Times New Roman"/>
          <w:szCs w:val="17"/>
        </w:rPr>
        <w:t>9.4.1</w:t>
      </w:r>
      <w:r w:rsidRPr="005559DC">
        <w:rPr>
          <w:rFonts w:eastAsia="Times New Roman"/>
          <w:szCs w:val="17"/>
        </w:rPr>
        <w:tab/>
        <w:t>The secretary must ensure that notices of meetings are given in accordance with the provisions of this constitution.</w:t>
      </w:r>
    </w:p>
    <w:p w14:paraId="42A46CC6" w14:textId="77777777" w:rsidR="005559DC" w:rsidRPr="005559DC" w:rsidRDefault="005559DC" w:rsidP="005559DC">
      <w:pPr>
        <w:ind w:left="1276" w:hanging="567"/>
        <w:rPr>
          <w:rFonts w:eastAsia="Times New Roman"/>
          <w:szCs w:val="17"/>
        </w:rPr>
      </w:pPr>
      <w:r w:rsidRPr="005559DC">
        <w:rPr>
          <w:rFonts w:eastAsia="Times New Roman"/>
          <w:szCs w:val="17"/>
        </w:rPr>
        <w:t>9.4.2</w:t>
      </w:r>
      <w:r w:rsidRPr="005559DC">
        <w:rPr>
          <w:rFonts w:eastAsia="Times New Roman"/>
          <w:szCs w:val="17"/>
        </w:rPr>
        <w:tab/>
        <w:t>The secretary is responsible for ensuring the maintenance and safekeeping of:</w:t>
      </w:r>
    </w:p>
    <w:p w14:paraId="38EDC07F"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the constitution of the council and the code of </w:t>
      </w:r>
      <w:proofErr w:type="gramStart"/>
      <w:r w:rsidRPr="005559DC">
        <w:t>practice;</w:t>
      </w:r>
      <w:proofErr w:type="gramEnd"/>
    </w:p>
    <w:p w14:paraId="13FEAD71" w14:textId="77777777" w:rsidR="005559DC" w:rsidRPr="005559DC" w:rsidRDefault="005559DC" w:rsidP="005559DC">
      <w:pPr>
        <w:ind w:left="1616" w:hanging="340"/>
      </w:pPr>
      <w:r w:rsidRPr="005559DC">
        <w:t>(ii)</w:t>
      </w:r>
      <w:r w:rsidRPr="005559DC">
        <w:tab/>
        <w:t xml:space="preserve">official records of the business of the council and a register of minutes of </w:t>
      </w:r>
      <w:proofErr w:type="gramStart"/>
      <w:r w:rsidRPr="005559DC">
        <w:t>meetings;</w:t>
      </w:r>
      <w:proofErr w:type="gramEnd"/>
    </w:p>
    <w:p w14:paraId="2C5091B5" w14:textId="77777777" w:rsidR="005559DC" w:rsidRPr="005559DC" w:rsidRDefault="005559DC" w:rsidP="005559DC">
      <w:pPr>
        <w:ind w:left="1616" w:hanging="340"/>
      </w:pPr>
      <w:r w:rsidRPr="005559DC">
        <w:t>(iii)</w:t>
      </w:r>
      <w:r w:rsidRPr="005559DC">
        <w:tab/>
      </w:r>
      <w:r w:rsidRPr="005559DC">
        <w:rPr>
          <w:spacing w:val="-4"/>
        </w:rPr>
        <w:t xml:space="preserve">copies of notices, a file of correspondence and records of submissions or reports made by or on behalf of the </w:t>
      </w:r>
      <w:proofErr w:type="gramStart"/>
      <w:r w:rsidRPr="005559DC">
        <w:rPr>
          <w:spacing w:val="-4"/>
        </w:rPr>
        <w:t>council;</w:t>
      </w:r>
      <w:proofErr w:type="gramEnd"/>
      <w:r w:rsidRPr="005559DC">
        <w:t xml:space="preserve"> </w:t>
      </w:r>
    </w:p>
    <w:p w14:paraId="29F29570" w14:textId="77777777" w:rsidR="005559DC" w:rsidRPr="005559DC" w:rsidRDefault="005559DC" w:rsidP="005559DC">
      <w:pPr>
        <w:ind w:left="1616" w:hanging="340"/>
      </w:pPr>
      <w:r w:rsidRPr="005559DC">
        <w:t>(iv)</w:t>
      </w:r>
      <w:r w:rsidRPr="005559DC">
        <w:tab/>
        <w:t xml:space="preserve">the register of council </w:t>
      </w:r>
      <w:proofErr w:type="gramStart"/>
      <w:r w:rsidRPr="005559DC">
        <w:t>members;</w:t>
      </w:r>
      <w:proofErr w:type="gramEnd"/>
      <w:r w:rsidRPr="005559DC">
        <w:t xml:space="preserve"> </w:t>
      </w:r>
    </w:p>
    <w:p w14:paraId="5A5BA481" w14:textId="77777777" w:rsidR="005559DC" w:rsidRPr="005559DC" w:rsidRDefault="005559DC" w:rsidP="005559DC">
      <w:pPr>
        <w:ind w:left="1616" w:hanging="340"/>
      </w:pPr>
      <w:r w:rsidRPr="005559DC">
        <w:t>(v)</w:t>
      </w:r>
      <w:r w:rsidRPr="005559DC">
        <w:tab/>
        <w:t xml:space="preserve">contracts or agreements </w:t>
      </w:r>
      <w:proofErr w:type="gramStart"/>
      <w:r w:rsidRPr="005559DC">
        <w:t>entered into</w:t>
      </w:r>
      <w:proofErr w:type="gramEnd"/>
      <w:r w:rsidRPr="005559DC">
        <w:t xml:space="preserve"> by the </w:t>
      </w:r>
      <w:proofErr w:type="gramStart"/>
      <w:r w:rsidRPr="005559DC">
        <w:t>council;</w:t>
      </w:r>
      <w:proofErr w:type="gramEnd"/>
    </w:p>
    <w:p w14:paraId="08C2D942" w14:textId="77777777" w:rsidR="005559DC" w:rsidRPr="005559DC" w:rsidRDefault="005559DC" w:rsidP="005559DC">
      <w:pPr>
        <w:ind w:left="1616" w:hanging="340"/>
      </w:pPr>
      <w:r w:rsidRPr="005559DC">
        <w:t>(vi)</w:t>
      </w:r>
      <w:r w:rsidRPr="005559DC">
        <w:tab/>
        <w:t>copies of policies of the council.</w:t>
      </w:r>
    </w:p>
    <w:p w14:paraId="36157E23" w14:textId="77777777" w:rsidR="005559DC" w:rsidRPr="005559DC" w:rsidRDefault="005559DC" w:rsidP="005559DC">
      <w:pPr>
        <w:ind w:left="1276" w:hanging="567"/>
        <w:rPr>
          <w:rFonts w:eastAsia="Times New Roman"/>
          <w:szCs w:val="17"/>
        </w:rPr>
      </w:pPr>
      <w:r w:rsidRPr="005559DC">
        <w:rPr>
          <w:rFonts w:eastAsia="Times New Roman"/>
          <w:szCs w:val="17"/>
        </w:rPr>
        <w:t>9.4.3</w:t>
      </w:r>
      <w:r w:rsidRPr="005559DC">
        <w:rPr>
          <w:rFonts w:eastAsia="Times New Roman"/>
          <w:szCs w:val="17"/>
        </w:rPr>
        <w:tab/>
        <w:t>The secretary must ensure that copies of the constitution and the code of practice are available for public inspection at the school during normal school hours, and that any copies requested are provided.</w:t>
      </w:r>
    </w:p>
    <w:p w14:paraId="7194D14A" w14:textId="77777777" w:rsidR="005559DC" w:rsidRPr="005559DC" w:rsidRDefault="005559DC" w:rsidP="005559DC">
      <w:pPr>
        <w:ind w:left="1276" w:hanging="567"/>
        <w:rPr>
          <w:rFonts w:eastAsia="Times New Roman"/>
          <w:szCs w:val="17"/>
        </w:rPr>
      </w:pPr>
      <w:r w:rsidRPr="005559DC">
        <w:rPr>
          <w:rFonts w:eastAsia="Times New Roman"/>
          <w:szCs w:val="17"/>
        </w:rPr>
        <w:t>9.4.4</w:t>
      </w:r>
      <w:r w:rsidRPr="005559DC">
        <w:rPr>
          <w:rFonts w:eastAsia="Times New Roman"/>
          <w:szCs w:val="17"/>
        </w:rPr>
        <w:tab/>
        <w:t>The secretary must ensure the safekeeping of the common seal and must ensure a record is kept of every use of the common seal.</w:t>
      </w:r>
    </w:p>
    <w:p w14:paraId="752DF625" w14:textId="77777777" w:rsidR="005559DC" w:rsidRPr="005559DC" w:rsidRDefault="005559DC" w:rsidP="005559DC">
      <w:pPr>
        <w:ind w:left="1276" w:hanging="567"/>
        <w:rPr>
          <w:rFonts w:eastAsia="Times New Roman"/>
          <w:szCs w:val="17"/>
        </w:rPr>
      </w:pPr>
      <w:r w:rsidRPr="005559DC">
        <w:rPr>
          <w:rFonts w:eastAsia="Times New Roman"/>
          <w:szCs w:val="17"/>
        </w:rPr>
        <w:t>9.4.5</w:t>
      </w:r>
      <w:r w:rsidRPr="005559DC">
        <w:rPr>
          <w:rFonts w:eastAsia="Times New Roman"/>
          <w:szCs w:val="17"/>
        </w:rPr>
        <w:tab/>
        <w:t>Prior to each meeting, the secretary must ensure that a copy of the meeting agenda is forwarded to each council member.</w:t>
      </w:r>
    </w:p>
    <w:p w14:paraId="7F48E9CA" w14:textId="77777777" w:rsidR="005559DC" w:rsidRPr="005559DC" w:rsidRDefault="005559DC" w:rsidP="005559DC">
      <w:pPr>
        <w:ind w:left="1276" w:hanging="567"/>
        <w:rPr>
          <w:rFonts w:eastAsia="Times New Roman"/>
          <w:szCs w:val="17"/>
        </w:rPr>
      </w:pPr>
      <w:r w:rsidRPr="005559DC">
        <w:rPr>
          <w:rFonts w:eastAsia="Times New Roman"/>
          <w:szCs w:val="17"/>
        </w:rPr>
        <w:t>9.4.6</w:t>
      </w:r>
      <w:r w:rsidRPr="005559DC">
        <w:rPr>
          <w:rFonts w:eastAsia="Times New Roman"/>
          <w:szCs w:val="17"/>
        </w:rPr>
        <w:tab/>
        <w:t xml:space="preserve">The secretary must conduct the official correspondence of the council. </w:t>
      </w:r>
    </w:p>
    <w:p w14:paraId="2B3DF06E" w14:textId="77777777" w:rsidR="005559DC" w:rsidRPr="005559DC" w:rsidRDefault="005559DC" w:rsidP="005559DC">
      <w:pPr>
        <w:ind w:left="1276" w:hanging="567"/>
        <w:rPr>
          <w:rFonts w:eastAsia="Times New Roman"/>
          <w:szCs w:val="17"/>
        </w:rPr>
      </w:pPr>
      <w:r w:rsidRPr="005559DC">
        <w:rPr>
          <w:rFonts w:eastAsia="Times New Roman"/>
          <w:szCs w:val="17"/>
        </w:rPr>
        <w:t>9.4.7</w:t>
      </w:r>
      <w:r w:rsidRPr="005559DC">
        <w:rPr>
          <w:rFonts w:eastAsia="Times New Roman"/>
          <w:szCs w:val="17"/>
        </w:rPr>
        <w:tab/>
        <w:t>The secretary must ensure that the minutes of meetings are recorded and forwarded to each council member prior to the next meeting.</w:t>
      </w:r>
    </w:p>
    <w:p w14:paraId="023D8428" w14:textId="77777777" w:rsidR="005559DC" w:rsidRPr="005559DC" w:rsidRDefault="005559DC" w:rsidP="005559DC">
      <w:pPr>
        <w:ind w:left="709" w:hanging="425"/>
        <w:rPr>
          <w:rFonts w:eastAsia="Times New Roman"/>
          <w:szCs w:val="17"/>
        </w:rPr>
      </w:pPr>
      <w:r w:rsidRPr="005559DC">
        <w:rPr>
          <w:rFonts w:eastAsia="Times New Roman"/>
          <w:szCs w:val="17"/>
        </w:rPr>
        <w:t>9.5</w:t>
      </w:r>
      <w:r w:rsidRPr="005559DC">
        <w:rPr>
          <w:rFonts w:eastAsia="Times New Roman"/>
          <w:szCs w:val="17"/>
        </w:rPr>
        <w:tab/>
      </w:r>
      <w:r w:rsidRPr="005559DC">
        <w:rPr>
          <w:rFonts w:eastAsia="Times New Roman"/>
          <w:i/>
          <w:iCs/>
          <w:szCs w:val="17"/>
        </w:rPr>
        <w:t>The treasurer</w:t>
      </w:r>
    </w:p>
    <w:p w14:paraId="0D039DFE" w14:textId="77777777" w:rsidR="005559DC" w:rsidRPr="005559DC" w:rsidRDefault="005559DC" w:rsidP="005559DC">
      <w:pPr>
        <w:ind w:left="1276" w:hanging="567"/>
        <w:rPr>
          <w:rFonts w:eastAsia="Times New Roman"/>
          <w:szCs w:val="17"/>
        </w:rPr>
      </w:pPr>
      <w:r w:rsidRPr="005559DC">
        <w:rPr>
          <w:rFonts w:eastAsia="Times New Roman"/>
          <w:szCs w:val="17"/>
        </w:rPr>
        <w:t>9.5.1</w:t>
      </w:r>
      <w:r w:rsidRPr="005559DC">
        <w:rPr>
          <w:rFonts w:eastAsia="Times New Roman"/>
          <w:szCs w:val="17"/>
        </w:rPr>
        <w:tab/>
        <w:t>The treasurer must be the chairperson of the Finance Advisory Committee of the council and preside at the meetings of this committee.</w:t>
      </w:r>
    </w:p>
    <w:p w14:paraId="5ED0DA3D" w14:textId="77777777" w:rsidR="005559DC" w:rsidRPr="005559DC" w:rsidRDefault="005559DC" w:rsidP="005559DC">
      <w:pPr>
        <w:ind w:left="1276" w:hanging="567"/>
        <w:rPr>
          <w:rFonts w:eastAsia="Times New Roman"/>
          <w:szCs w:val="17"/>
        </w:rPr>
      </w:pPr>
      <w:r w:rsidRPr="005559DC">
        <w:rPr>
          <w:rFonts w:eastAsia="Times New Roman"/>
          <w:szCs w:val="17"/>
        </w:rPr>
        <w:t>9.5.2</w:t>
      </w:r>
      <w:r w:rsidRPr="005559DC">
        <w:rPr>
          <w:rFonts w:eastAsia="Times New Roman"/>
          <w:szCs w:val="17"/>
        </w:rPr>
        <w:tab/>
        <w:t>The treasurer must:</w:t>
      </w:r>
    </w:p>
    <w:p w14:paraId="0D513324"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ensure that the council’s financial budgets and statements are prepared</w:t>
      </w:r>
    </w:p>
    <w:p w14:paraId="7F23A03A" w14:textId="77777777" w:rsidR="005559DC" w:rsidRPr="005559DC" w:rsidRDefault="005559DC" w:rsidP="005559DC">
      <w:pPr>
        <w:ind w:left="1616" w:hanging="340"/>
      </w:pPr>
      <w:r w:rsidRPr="005559DC">
        <w:t>(ii)</w:t>
      </w:r>
      <w:r w:rsidRPr="005559DC">
        <w:tab/>
        <w:t xml:space="preserve">submit a report of those finances to each council </w:t>
      </w:r>
      <w:proofErr w:type="gramStart"/>
      <w:r w:rsidRPr="005559DC">
        <w:t>meeting;</w:t>
      </w:r>
      <w:proofErr w:type="gramEnd"/>
    </w:p>
    <w:p w14:paraId="14C6BB19" w14:textId="77777777" w:rsidR="005559DC" w:rsidRPr="005559DC" w:rsidRDefault="005559DC" w:rsidP="005559DC">
      <w:pPr>
        <w:ind w:left="1616" w:hanging="340"/>
      </w:pPr>
      <w:r w:rsidRPr="005559DC">
        <w:t>(iii)</w:t>
      </w:r>
      <w:r w:rsidRPr="005559DC">
        <w:tab/>
        <w:t>present the council’s statement of accounts to the Annual General Meeting.</w:t>
      </w:r>
    </w:p>
    <w:p w14:paraId="27046275" w14:textId="77777777" w:rsidR="005559DC" w:rsidRPr="005559DC" w:rsidRDefault="005559DC" w:rsidP="005559DC">
      <w:pPr>
        <w:ind w:left="284" w:hanging="284"/>
        <w:rPr>
          <w:b/>
          <w:bCs/>
        </w:rPr>
      </w:pPr>
      <w:r w:rsidRPr="005559DC">
        <w:rPr>
          <w:b/>
          <w:bCs/>
        </w:rPr>
        <w:t>10.</w:t>
      </w:r>
      <w:r w:rsidRPr="005559DC">
        <w:rPr>
          <w:b/>
          <w:bCs/>
        </w:rPr>
        <w:tab/>
        <w:t>Vacancies</w:t>
      </w:r>
    </w:p>
    <w:p w14:paraId="6E41FB11" w14:textId="77777777" w:rsidR="005559DC" w:rsidRPr="005559DC" w:rsidRDefault="005559DC" w:rsidP="005559DC">
      <w:pPr>
        <w:ind w:left="709" w:hanging="425"/>
        <w:rPr>
          <w:rFonts w:eastAsia="Times New Roman"/>
          <w:szCs w:val="17"/>
        </w:rPr>
      </w:pPr>
      <w:r w:rsidRPr="005559DC">
        <w:rPr>
          <w:rFonts w:eastAsia="Times New Roman"/>
          <w:szCs w:val="17"/>
        </w:rPr>
        <w:t>10.1</w:t>
      </w:r>
      <w:r w:rsidRPr="005559DC">
        <w:rPr>
          <w:rFonts w:eastAsia="Times New Roman"/>
          <w:szCs w:val="17"/>
        </w:rPr>
        <w:tab/>
        <w:t>Membership of the council ceases when a council member:</w:t>
      </w:r>
    </w:p>
    <w:p w14:paraId="7449AFD6" w14:textId="77777777" w:rsidR="005559DC" w:rsidRPr="005559DC" w:rsidRDefault="005559DC" w:rsidP="005559DC">
      <w:pPr>
        <w:ind w:left="1276" w:hanging="567"/>
        <w:rPr>
          <w:rFonts w:eastAsia="Times New Roman"/>
          <w:szCs w:val="17"/>
        </w:rPr>
      </w:pPr>
      <w:r w:rsidRPr="005559DC">
        <w:rPr>
          <w:rFonts w:eastAsia="Times New Roman"/>
          <w:szCs w:val="17"/>
        </w:rPr>
        <w:t>10.1.1</w:t>
      </w:r>
      <w:r w:rsidRPr="005559DC">
        <w:rPr>
          <w:rFonts w:eastAsia="Times New Roman"/>
          <w:szCs w:val="17"/>
        </w:rPr>
        <w:tab/>
      </w:r>
      <w:proofErr w:type="gramStart"/>
      <w:r w:rsidRPr="005559DC">
        <w:rPr>
          <w:rFonts w:eastAsia="Times New Roman"/>
          <w:szCs w:val="17"/>
        </w:rPr>
        <w:t>dies;</w:t>
      </w:r>
      <w:proofErr w:type="gramEnd"/>
    </w:p>
    <w:p w14:paraId="49EB9DE7" w14:textId="77777777" w:rsidR="005559DC" w:rsidRPr="005559DC" w:rsidRDefault="005559DC" w:rsidP="005559DC">
      <w:pPr>
        <w:ind w:left="1276" w:hanging="567"/>
        <w:rPr>
          <w:rFonts w:eastAsia="Times New Roman"/>
          <w:szCs w:val="17"/>
        </w:rPr>
      </w:pPr>
      <w:r w:rsidRPr="005559DC">
        <w:rPr>
          <w:rFonts w:eastAsia="Times New Roman"/>
          <w:szCs w:val="17"/>
        </w:rPr>
        <w:t>10.1.2</w:t>
      </w:r>
      <w:r w:rsidRPr="005559DC">
        <w:rPr>
          <w:rFonts w:eastAsia="Times New Roman"/>
          <w:szCs w:val="17"/>
        </w:rPr>
        <w:tab/>
        <w:t>in the case of an elected council member or a council member nominated or appointed for a term, completes a term of office and is not re-elected, re-nominated or re-</w:t>
      </w:r>
      <w:proofErr w:type="gramStart"/>
      <w:r w:rsidRPr="005559DC">
        <w:rPr>
          <w:rFonts w:eastAsia="Times New Roman"/>
          <w:szCs w:val="17"/>
        </w:rPr>
        <w:t>appointed;</w:t>
      </w:r>
      <w:proofErr w:type="gramEnd"/>
    </w:p>
    <w:p w14:paraId="6F1575D1" w14:textId="77777777" w:rsidR="005559DC" w:rsidRPr="005559DC" w:rsidRDefault="005559DC" w:rsidP="005559DC">
      <w:pPr>
        <w:ind w:left="1276" w:hanging="567"/>
        <w:rPr>
          <w:rFonts w:eastAsia="Times New Roman"/>
          <w:szCs w:val="17"/>
        </w:rPr>
      </w:pPr>
      <w:r w:rsidRPr="005559DC">
        <w:rPr>
          <w:rFonts w:eastAsia="Times New Roman"/>
          <w:szCs w:val="17"/>
        </w:rPr>
        <w:t>10.1.3</w:t>
      </w:r>
      <w:r w:rsidRPr="005559DC">
        <w:rPr>
          <w:rFonts w:eastAsia="Times New Roman"/>
          <w:szCs w:val="17"/>
        </w:rPr>
        <w:tab/>
        <w:t xml:space="preserve">ceases to hold office in accordance with 8.2.2 and </w:t>
      </w:r>
      <w:proofErr w:type="gramStart"/>
      <w:r w:rsidRPr="005559DC">
        <w:rPr>
          <w:rFonts w:eastAsia="Times New Roman"/>
          <w:szCs w:val="17"/>
        </w:rPr>
        <w:t>8.3;</w:t>
      </w:r>
      <w:proofErr w:type="gramEnd"/>
    </w:p>
    <w:p w14:paraId="2555B708" w14:textId="77777777" w:rsidR="005559DC" w:rsidRPr="005559DC" w:rsidRDefault="005559DC" w:rsidP="005559DC">
      <w:pPr>
        <w:ind w:left="1276" w:hanging="567"/>
        <w:rPr>
          <w:rFonts w:eastAsia="Times New Roman"/>
          <w:szCs w:val="17"/>
        </w:rPr>
      </w:pPr>
      <w:r w:rsidRPr="005559DC">
        <w:rPr>
          <w:rFonts w:eastAsia="Times New Roman"/>
          <w:szCs w:val="17"/>
        </w:rPr>
        <w:t>10.1.4</w:t>
      </w:r>
      <w:r w:rsidRPr="005559DC">
        <w:rPr>
          <w:rFonts w:eastAsia="Times New Roman"/>
          <w:szCs w:val="17"/>
        </w:rPr>
        <w:tab/>
        <w:t xml:space="preserve">in the case of a member nominated by the staff of the school, is no longer a staff member of the </w:t>
      </w:r>
      <w:proofErr w:type="gramStart"/>
      <w:r w:rsidRPr="005559DC">
        <w:rPr>
          <w:rFonts w:eastAsia="Times New Roman"/>
          <w:szCs w:val="17"/>
        </w:rPr>
        <w:t>school;</w:t>
      </w:r>
      <w:proofErr w:type="gramEnd"/>
    </w:p>
    <w:p w14:paraId="645B7B28" w14:textId="77777777" w:rsidR="005559DC" w:rsidRPr="005559DC" w:rsidRDefault="005559DC" w:rsidP="005559DC">
      <w:pPr>
        <w:ind w:left="1276" w:hanging="567"/>
        <w:rPr>
          <w:rFonts w:eastAsia="Times New Roman"/>
          <w:szCs w:val="17"/>
        </w:rPr>
      </w:pPr>
      <w:r w:rsidRPr="005559DC">
        <w:rPr>
          <w:rFonts w:eastAsia="Times New Roman"/>
          <w:szCs w:val="17"/>
        </w:rPr>
        <w:t>10.1.5</w:t>
      </w:r>
      <w:r w:rsidRPr="005559DC">
        <w:rPr>
          <w:rFonts w:eastAsia="Times New Roman"/>
          <w:szCs w:val="17"/>
        </w:rPr>
        <w:tab/>
        <w:t xml:space="preserve">resigns by written notice to the </w:t>
      </w:r>
      <w:proofErr w:type="gramStart"/>
      <w:r w:rsidRPr="005559DC">
        <w:rPr>
          <w:rFonts w:eastAsia="Times New Roman"/>
          <w:szCs w:val="17"/>
        </w:rPr>
        <w:t>council;</w:t>
      </w:r>
      <w:proofErr w:type="gramEnd"/>
      <w:r w:rsidRPr="005559DC">
        <w:rPr>
          <w:rFonts w:eastAsia="Times New Roman"/>
          <w:szCs w:val="17"/>
        </w:rPr>
        <w:t xml:space="preserve"> </w:t>
      </w:r>
    </w:p>
    <w:p w14:paraId="249091CA" w14:textId="77777777" w:rsidR="005559DC" w:rsidRPr="005559DC" w:rsidRDefault="005559DC" w:rsidP="005559DC">
      <w:pPr>
        <w:ind w:left="1276" w:hanging="567"/>
        <w:rPr>
          <w:rFonts w:eastAsia="Times New Roman"/>
          <w:szCs w:val="17"/>
        </w:rPr>
      </w:pPr>
      <w:r w:rsidRPr="005559DC">
        <w:rPr>
          <w:rFonts w:eastAsia="Times New Roman"/>
          <w:szCs w:val="17"/>
        </w:rPr>
        <w:t>10.1.6</w:t>
      </w:r>
      <w:r w:rsidRPr="005559DC">
        <w:rPr>
          <w:rFonts w:eastAsia="Times New Roman"/>
          <w:szCs w:val="17"/>
        </w:rPr>
        <w:tab/>
        <w:t xml:space="preserve">is removed from office by the Minister in accordance with Section 44 of the </w:t>
      </w:r>
      <w:proofErr w:type="gramStart"/>
      <w:r w:rsidRPr="005559DC">
        <w:rPr>
          <w:rFonts w:eastAsia="Times New Roman"/>
          <w:szCs w:val="17"/>
        </w:rPr>
        <w:t>Act;</w:t>
      </w:r>
      <w:proofErr w:type="gramEnd"/>
      <w:r w:rsidRPr="005559DC">
        <w:rPr>
          <w:rFonts w:eastAsia="Times New Roman"/>
          <w:szCs w:val="17"/>
        </w:rPr>
        <w:t xml:space="preserve"> </w:t>
      </w:r>
    </w:p>
    <w:p w14:paraId="5935A735" w14:textId="77777777" w:rsidR="005559DC" w:rsidRPr="005559DC" w:rsidRDefault="005559DC" w:rsidP="005559DC">
      <w:pPr>
        <w:ind w:left="1276" w:hanging="567"/>
        <w:rPr>
          <w:rFonts w:eastAsia="Times New Roman"/>
          <w:szCs w:val="17"/>
        </w:rPr>
      </w:pPr>
      <w:r w:rsidRPr="005559DC">
        <w:rPr>
          <w:rFonts w:eastAsia="Times New Roman"/>
          <w:szCs w:val="17"/>
        </w:rPr>
        <w:t>10.1.7</w:t>
      </w:r>
      <w:r w:rsidRPr="005559DC">
        <w:rPr>
          <w:rFonts w:eastAsia="Times New Roman"/>
          <w:szCs w:val="17"/>
        </w:rPr>
        <w:tab/>
        <w:t xml:space="preserve">is declared bankrupt or applies for the benefit of a law for the relief of insolvent </w:t>
      </w:r>
      <w:proofErr w:type="gramStart"/>
      <w:r w:rsidRPr="005559DC">
        <w:rPr>
          <w:rFonts w:eastAsia="Times New Roman"/>
          <w:szCs w:val="17"/>
        </w:rPr>
        <w:t>debtors;</w:t>
      </w:r>
      <w:proofErr w:type="gramEnd"/>
      <w:r w:rsidRPr="005559DC">
        <w:rPr>
          <w:rFonts w:eastAsia="Times New Roman"/>
          <w:szCs w:val="17"/>
        </w:rPr>
        <w:t xml:space="preserve"> </w:t>
      </w:r>
    </w:p>
    <w:p w14:paraId="7A5C7843" w14:textId="77777777" w:rsidR="005559DC" w:rsidRPr="005559DC" w:rsidRDefault="005559DC" w:rsidP="005559DC">
      <w:pPr>
        <w:ind w:left="1276" w:hanging="567"/>
        <w:rPr>
          <w:rFonts w:eastAsia="Times New Roman"/>
          <w:szCs w:val="17"/>
        </w:rPr>
      </w:pPr>
      <w:r w:rsidRPr="005559DC">
        <w:rPr>
          <w:rFonts w:eastAsia="Times New Roman"/>
          <w:szCs w:val="17"/>
        </w:rPr>
        <w:t>10.1.8</w:t>
      </w:r>
      <w:r w:rsidRPr="005559DC">
        <w:rPr>
          <w:rFonts w:eastAsia="Times New Roman"/>
          <w:szCs w:val="17"/>
        </w:rPr>
        <w:tab/>
        <w:t xml:space="preserve">has been convicted of any offence prescribed by administrative </w:t>
      </w:r>
      <w:proofErr w:type="gramStart"/>
      <w:r w:rsidRPr="005559DC">
        <w:rPr>
          <w:rFonts w:eastAsia="Times New Roman"/>
          <w:szCs w:val="17"/>
        </w:rPr>
        <w:t>instruction;</w:t>
      </w:r>
      <w:proofErr w:type="gramEnd"/>
      <w:r w:rsidRPr="005559DC">
        <w:rPr>
          <w:rFonts w:eastAsia="Times New Roman"/>
          <w:szCs w:val="17"/>
        </w:rPr>
        <w:t xml:space="preserve"> </w:t>
      </w:r>
    </w:p>
    <w:p w14:paraId="487EA4A4" w14:textId="77777777" w:rsidR="005559DC" w:rsidRPr="005559DC" w:rsidRDefault="005559DC" w:rsidP="005559DC">
      <w:pPr>
        <w:ind w:left="1276" w:hanging="567"/>
        <w:rPr>
          <w:rFonts w:eastAsia="Times New Roman"/>
          <w:szCs w:val="17"/>
        </w:rPr>
      </w:pPr>
      <w:r w:rsidRPr="005559DC">
        <w:rPr>
          <w:rFonts w:eastAsia="Times New Roman"/>
          <w:szCs w:val="17"/>
        </w:rPr>
        <w:t>10.1.9</w:t>
      </w:r>
      <w:r w:rsidRPr="005559DC">
        <w:rPr>
          <w:rFonts w:eastAsia="Times New Roman"/>
          <w:szCs w:val="17"/>
        </w:rPr>
        <w:tab/>
        <w:t>is subject to any disqualifying circumstance as prescribed by administrative instruction; or</w:t>
      </w:r>
    </w:p>
    <w:p w14:paraId="3D7EFC9F" w14:textId="77777777" w:rsidR="005559DC" w:rsidRPr="005559DC" w:rsidRDefault="005559DC" w:rsidP="005559DC">
      <w:pPr>
        <w:ind w:left="1276" w:hanging="567"/>
        <w:rPr>
          <w:rFonts w:eastAsia="Times New Roman"/>
          <w:szCs w:val="17"/>
        </w:rPr>
      </w:pPr>
      <w:r w:rsidRPr="005559DC">
        <w:rPr>
          <w:rFonts w:eastAsia="Times New Roman"/>
          <w:szCs w:val="17"/>
        </w:rPr>
        <w:t>10.1.10</w:t>
      </w:r>
      <w:r w:rsidRPr="005559DC">
        <w:rPr>
          <w:rFonts w:eastAsia="Times New Roman"/>
          <w:szCs w:val="17"/>
        </w:rPr>
        <w:tab/>
        <w:t>is absent from three consecutive council meetings without leave of absence approved by the council. Acceptance of an apology at a council meeting will be deemed a grant of such leave.</w:t>
      </w:r>
    </w:p>
    <w:p w14:paraId="4BAE3FD2" w14:textId="77777777" w:rsidR="005559DC" w:rsidRPr="005559DC" w:rsidRDefault="005559DC" w:rsidP="005559DC">
      <w:pPr>
        <w:ind w:left="709" w:hanging="425"/>
        <w:rPr>
          <w:rFonts w:eastAsia="Times New Roman"/>
          <w:szCs w:val="17"/>
        </w:rPr>
      </w:pPr>
      <w:r w:rsidRPr="005559DC">
        <w:rPr>
          <w:rFonts w:eastAsia="Times New Roman"/>
          <w:szCs w:val="17"/>
        </w:rPr>
        <w:t>10.2</w:t>
      </w:r>
      <w:r w:rsidRPr="005559DC">
        <w:rPr>
          <w:rFonts w:eastAsia="Times New Roman"/>
          <w:szCs w:val="17"/>
        </w:rPr>
        <w:tab/>
        <w:t>The council may appoint a person to temporarily fill a casual vacancy in its membership until a council member can be elected, nominated or appointed in accordance with this constitution.</w:t>
      </w:r>
    </w:p>
    <w:p w14:paraId="5B9D946C" w14:textId="77777777" w:rsidR="00480802" w:rsidRDefault="00480802">
      <w:pPr>
        <w:spacing w:after="0" w:line="240" w:lineRule="auto"/>
        <w:jc w:val="left"/>
        <w:rPr>
          <w:b/>
          <w:bCs/>
        </w:rPr>
      </w:pPr>
      <w:r>
        <w:rPr>
          <w:b/>
          <w:bCs/>
        </w:rPr>
        <w:br w:type="page"/>
      </w:r>
    </w:p>
    <w:p w14:paraId="76D32FE1" w14:textId="39FA8A6F" w:rsidR="005559DC" w:rsidRPr="005559DC" w:rsidRDefault="005559DC" w:rsidP="005559DC">
      <w:pPr>
        <w:ind w:left="284" w:hanging="284"/>
        <w:rPr>
          <w:b/>
          <w:bCs/>
        </w:rPr>
      </w:pPr>
      <w:r w:rsidRPr="005559DC">
        <w:rPr>
          <w:b/>
          <w:bCs/>
        </w:rPr>
        <w:lastRenderedPageBreak/>
        <w:t>11.</w:t>
      </w:r>
      <w:r w:rsidRPr="005559DC">
        <w:rPr>
          <w:b/>
          <w:bCs/>
        </w:rPr>
        <w:tab/>
        <w:t>Meetings</w:t>
      </w:r>
    </w:p>
    <w:p w14:paraId="1EE0CDB7" w14:textId="77777777" w:rsidR="005559DC" w:rsidRPr="005559DC" w:rsidRDefault="005559DC" w:rsidP="005559DC">
      <w:pPr>
        <w:ind w:left="709" w:hanging="425"/>
        <w:rPr>
          <w:rFonts w:eastAsia="Times New Roman"/>
          <w:szCs w:val="17"/>
        </w:rPr>
      </w:pPr>
      <w:r w:rsidRPr="005559DC">
        <w:rPr>
          <w:rFonts w:eastAsia="Times New Roman"/>
          <w:szCs w:val="17"/>
        </w:rPr>
        <w:t>11.1</w:t>
      </w:r>
      <w:r w:rsidRPr="005559DC">
        <w:rPr>
          <w:rFonts w:eastAsia="Times New Roman"/>
          <w:szCs w:val="17"/>
        </w:rPr>
        <w:tab/>
      </w:r>
      <w:r w:rsidRPr="005559DC">
        <w:rPr>
          <w:rFonts w:eastAsia="Times New Roman"/>
          <w:i/>
          <w:iCs/>
          <w:szCs w:val="17"/>
        </w:rPr>
        <w:t>General meetings of the school community</w:t>
      </w:r>
    </w:p>
    <w:p w14:paraId="3140AC70" w14:textId="77777777" w:rsidR="005559DC" w:rsidRPr="005559DC" w:rsidRDefault="005559DC" w:rsidP="005559DC">
      <w:pPr>
        <w:ind w:left="1276" w:hanging="567"/>
        <w:rPr>
          <w:rFonts w:eastAsia="Times New Roman"/>
          <w:szCs w:val="17"/>
        </w:rPr>
      </w:pPr>
      <w:r w:rsidRPr="005559DC">
        <w:rPr>
          <w:rFonts w:eastAsia="Times New Roman"/>
          <w:szCs w:val="17"/>
        </w:rPr>
        <w:t>11.1.1</w:t>
      </w:r>
      <w:r w:rsidRPr="005559DC">
        <w:rPr>
          <w:rFonts w:eastAsia="Times New Roman"/>
          <w:szCs w:val="17"/>
        </w:rPr>
        <w:tab/>
        <w:t>Subject to 13.2, all persons within the school community are eligible to attend general meetings of the school community and vote on any matters proposed for resolution.</w:t>
      </w:r>
    </w:p>
    <w:p w14:paraId="19241F0E" w14:textId="77777777" w:rsidR="005559DC" w:rsidRPr="005559DC" w:rsidRDefault="005559DC" w:rsidP="005559DC">
      <w:pPr>
        <w:ind w:left="1276" w:hanging="567"/>
        <w:rPr>
          <w:rFonts w:eastAsia="Times New Roman"/>
          <w:szCs w:val="17"/>
        </w:rPr>
      </w:pPr>
      <w:r w:rsidRPr="005559DC">
        <w:rPr>
          <w:rFonts w:eastAsia="Times New Roman"/>
          <w:szCs w:val="17"/>
        </w:rPr>
        <w:t>11.1.2</w:t>
      </w:r>
      <w:r w:rsidRPr="005559DC">
        <w:rPr>
          <w:rFonts w:eastAsia="Times New Roman"/>
          <w:szCs w:val="17"/>
        </w:rPr>
        <w:tab/>
        <w:t>The chairperson of the council must call and preside at general meetings of the school community, the timing to be agreed between the chairperson and the principal of the school.</w:t>
      </w:r>
    </w:p>
    <w:p w14:paraId="19C811D0" w14:textId="77777777" w:rsidR="005559DC" w:rsidRPr="005559DC" w:rsidRDefault="005559DC" w:rsidP="005559DC">
      <w:pPr>
        <w:ind w:left="1276" w:hanging="567"/>
        <w:rPr>
          <w:rFonts w:eastAsia="Times New Roman"/>
          <w:szCs w:val="17"/>
        </w:rPr>
      </w:pPr>
      <w:r w:rsidRPr="005559DC">
        <w:rPr>
          <w:rFonts w:eastAsia="Times New Roman"/>
          <w:szCs w:val="17"/>
        </w:rPr>
        <w:t>11.1.3</w:t>
      </w:r>
      <w:r w:rsidRPr="005559DC">
        <w:rPr>
          <w:rFonts w:eastAsia="Times New Roman"/>
          <w:szCs w:val="17"/>
        </w:rPr>
        <w:tab/>
        <w:t>At least 14 days written notice of the meeting must be given to the school community by the means generally used to communicate with the school community. The notice must specify the date, time and place of the meeting.</w:t>
      </w:r>
    </w:p>
    <w:p w14:paraId="2B60151B" w14:textId="77777777" w:rsidR="005559DC" w:rsidRPr="005559DC" w:rsidRDefault="005559DC" w:rsidP="005559DC">
      <w:pPr>
        <w:ind w:left="1276" w:hanging="567"/>
        <w:rPr>
          <w:rFonts w:eastAsia="Times New Roman"/>
          <w:szCs w:val="17"/>
        </w:rPr>
      </w:pPr>
      <w:r w:rsidRPr="005559DC">
        <w:rPr>
          <w:rFonts w:eastAsia="Times New Roman"/>
          <w:szCs w:val="17"/>
        </w:rPr>
        <w:t>11.1.4</w:t>
      </w:r>
      <w:r w:rsidRPr="005559DC">
        <w:rPr>
          <w:rFonts w:eastAsia="Times New Roman"/>
          <w:szCs w:val="17"/>
        </w:rPr>
        <w:tab/>
        <w:t>A general meeting must be held:</w:t>
      </w:r>
    </w:p>
    <w:p w14:paraId="20167DA9"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at least once annually (the Annual General Meeting) to present reports, to elect parents to the council and/or declare election </w:t>
      </w:r>
      <w:proofErr w:type="gramStart"/>
      <w:r w:rsidRPr="005559DC">
        <w:t>results;</w:t>
      </w:r>
      <w:proofErr w:type="gramEnd"/>
    </w:p>
    <w:p w14:paraId="19DF6F80" w14:textId="77777777" w:rsidR="005559DC" w:rsidRPr="005559DC" w:rsidRDefault="005559DC" w:rsidP="005559DC">
      <w:pPr>
        <w:ind w:left="1616" w:hanging="340"/>
      </w:pPr>
      <w:r w:rsidRPr="005559DC">
        <w:t>(ii)</w:t>
      </w:r>
      <w:r w:rsidRPr="005559DC">
        <w:tab/>
        <w:t>for any other reason relating to the affairs, functions or membership of the council, determined by agreement between the chairperson and the principal.</w:t>
      </w:r>
    </w:p>
    <w:p w14:paraId="2BC53055" w14:textId="77777777" w:rsidR="005559DC" w:rsidRPr="005559DC" w:rsidRDefault="005559DC" w:rsidP="005559DC">
      <w:pPr>
        <w:ind w:left="1276" w:hanging="567"/>
        <w:rPr>
          <w:rFonts w:eastAsia="Times New Roman"/>
          <w:szCs w:val="17"/>
        </w:rPr>
      </w:pPr>
      <w:r w:rsidRPr="005559DC">
        <w:rPr>
          <w:rFonts w:eastAsia="Times New Roman"/>
          <w:szCs w:val="17"/>
        </w:rPr>
        <w:t>11.1.5</w:t>
      </w:r>
      <w:r w:rsidRPr="005559DC">
        <w:rPr>
          <w:rFonts w:eastAsia="Times New Roman"/>
          <w:szCs w:val="17"/>
        </w:rPr>
        <w:tab/>
        <w:t>The period between each Annual General Meeting must not exceed 16 months.</w:t>
      </w:r>
    </w:p>
    <w:p w14:paraId="46DBF483" w14:textId="77777777" w:rsidR="005559DC" w:rsidRPr="005559DC" w:rsidRDefault="005559DC" w:rsidP="005559DC">
      <w:pPr>
        <w:ind w:left="1276" w:hanging="567"/>
        <w:rPr>
          <w:rFonts w:eastAsia="Times New Roman"/>
          <w:szCs w:val="17"/>
        </w:rPr>
      </w:pPr>
      <w:r w:rsidRPr="005559DC">
        <w:rPr>
          <w:rFonts w:eastAsia="Times New Roman"/>
          <w:szCs w:val="17"/>
        </w:rPr>
        <w:t>11.1.6</w:t>
      </w:r>
      <w:r w:rsidRPr="005559DC">
        <w:rPr>
          <w:rFonts w:eastAsia="Times New Roman"/>
          <w:szCs w:val="17"/>
        </w:rPr>
        <w:tab/>
        <w:t>A general meeting must be held to elect council members, to discuss the finances of the council or for any other reason relating to the affairs or functions of the council:</w:t>
      </w:r>
    </w:p>
    <w:p w14:paraId="7F4011F0"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at the request of the Chief </w:t>
      </w:r>
      <w:proofErr w:type="gramStart"/>
      <w:r w:rsidRPr="005559DC">
        <w:t>Executive;</w:t>
      </w:r>
      <w:proofErr w:type="gramEnd"/>
    </w:p>
    <w:p w14:paraId="57FD27E9" w14:textId="77777777" w:rsidR="005559DC" w:rsidRPr="005559DC" w:rsidRDefault="005559DC" w:rsidP="005559DC">
      <w:pPr>
        <w:ind w:left="1616" w:hanging="340"/>
      </w:pPr>
      <w:r w:rsidRPr="005559DC">
        <w:t>(ii)</w:t>
      </w:r>
      <w:r w:rsidRPr="005559DC">
        <w:tab/>
        <w:t xml:space="preserve">by the resolution of the </w:t>
      </w:r>
      <w:proofErr w:type="gramStart"/>
      <w:r w:rsidRPr="005559DC">
        <w:t>council;</w:t>
      </w:r>
      <w:proofErr w:type="gramEnd"/>
    </w:p>
    <w:p w14:paraId="25F0FC13" w14:textId="77777777" w:rsidR="005559DC" w:rsidRPr="005559DC" w:rsidRDefault="005559DC" w:rsidP="005559DC">
      <w:pPr>
        <w:ind w:left="1616" w:hanging="340"/>
      </w:pPr>
      <w:r w:rsidRPr="005559DC">
        <w:t>(iii)</w:t>
      </w:r>
      <w:r w:rsidRPr="005559DC">
        <w:tab/>
        <w:t>at the request of 20 parents or one half of the parents of the school, whichever is less.</w:t>
      </w:r>
    </w:p>
    <w:p w14:paraId="290323FE" w14:textId="77777777" w:rsidR="005559DC" w:rsidRPr="005559DC" w:rsidRDefault="005559DC" w:rsidP="005559DC">
      <w:pPr>
        <w:ind w:left="1276" w:hanging="567"/>
      </w:pPr>
      <w:r w:rsidRPr="005559DC">
        <w:rPr>
          <w:rFonts w:eastAsia="Times New Roman"/>
          <w:szCs w:val="17"/>
        </w:rPr>
        <w:t>11.1.7</w:t>
      </w:r>
      <w:r w:rsidRPr="005559DC">
        <w:rPr>
          <w:rFonts w:eastAsia="Times New Roman"/>
          <w:szCs w:val="17"/>
        </w:rPr>
        <w:tab/>
        <w:t xml:space="preserve">A conference by telephone or other electronic means will be taken to be a general meeting of the school community provided that all procedures in this constitution relating to general meetings are complied with and each participating member </w:t>
      </w:r>
      <w:proofErr w:type="gramStart"/>
      <w:r w:rsidRPr="005559DC">
        <w:rPr>
          <w:rFonts w:eastAsia="Times New Roman"/>
          <w:szCs w:val="17"/>
        </w:rPr>
        <w:t>is capable of communicating</w:t>
      </w:r>
      <w:proofErr w:type="gramEnd"/>
      <w:r w:rsidRPr="005559DC">
        <w:rPr>
          <w:rFonts w:eastAsia="Times New Roman"/>
          <w:szCs w:val="17"/>
        </w:rPr>
        <w:t xml:space="preserve"> with every</w:t>
      </w:r>
      <w:r w:rsidRPr="005559DC">
        <w:t xml:space="preserve"> other participating member during the conference.</w:t>
      </w:r>
    </w:p>
    <w:p w14:paraId="78889EDD" w14:textId="77777777" w:rsidR="005559DC" w:rsidRPr="005559DC" w:rsidRDefault="005559DC" w:rsidP="005559DC">
      <w:pPr>
        <w:ind w:left="709" w:hanging="425"/>
        <w:rPr>
          <w:rFonts w:eastAsia="Times New Roman"/>
          <w:i/>
          <w:iCs/>
          <w:szCs w:val="17"/>
        </w:rPr>
      </w:pPr>
      <w:r w:rsidRPr="005559DC">
        <w:rPr>
          <w:rFonts w:eastAsia="Times New Roman"/>
          <w:szCs w:val="17"/>
        </w:rPr>
        <w:t>11.2</w:t>
      </w:r>
      <w:r w:rsidRPr="005559DC">
        <w:rPr>
          <w:rFonts w:eastAsia="Times New Roman"/>
          <w:szCs w:val="17"/>
        </w:rPr>
        <w:tab/>
      </w:r>
      <w:r w:rsidRPr="005559DC">
        <w:rPr>
          <w:rFonts w:eastAsia="Times New Roman"/>
          <w:i/>
          <w:iCs/>
          <w:szCs w:val="17"/>
        </w:rPr>
        <w:t>Council meetings</w:t>
      </w:r>
    </w:p>
    <w:p w14:paraId="2C436B17" w14:textId="77777777" w:rsidR="005559DC" w:rsidRPr="005559DC" w:rsidRDefault="005559DC" w:rsidP="005559DC">
      <w:pPr>
        <w:ind w:left="1276" w:hanging="567"/>
        <w:rPr>
          <w:rFonts w:eastAsia="Times New Roman"/>
          <w:szCs w:val="17"/>
        </w:rPr>
      </w:pPr>
      <w:r w:rsidRPr="005559DC">
        <w:rPr>
          <w:rFonts w:eastAsia="Times New Roman"/>
          <w:szCs w:val="17"/>
        </w:rPr>
        <w:t>11.2.1</w:t>
      </w:r>
      <w:r w:rsidRPr="005559DC">
        <w:rPr>
          <w:rFonts w:eastAsia="Times New Roman"/>
          <w:szCs w:val="17"/>
        </w:rPr>
        <w:tab/>
        <w:t>The council must meet at least twice in each school term.</w:t>
      </w:r>
    </w:p>
    <w:p w14:paraId="31700CED" w14:textId="77777777" w:rsidR="005559DC" w:rsidRPr="005559DC" w:rsidRDefault="005559DC" w:rsidP="005559DC">
      <w:pPr>
        <w:ind w:left="1276" w:hanging="567"/>
        <w:rPr>
          <w:rFonts w:eastAsia="Times New Roman"/>
          <w:szCs w:val="17"/>
        </w:rPr>
      </w:pPr>
      <w:r w:rsidRPr="005559DC">
        <w:rPr>
          <w:rFonts w:eastAsia="Times New Roman"/>
          <w:szCs w:val="17"/>
        </w:rPr>
        <w:t>11.2.2</w:t>
      </w:r>
      <w:r w:rsidRPr="005559DC">
        <w:rPr>
          <w:rFonts w:eastAsia="Times New Roman"/>
          <w:szCs w:val="17"/>
        </w:rPr>
        <w:tab/>
        <w:t>Notice of meetings must be given at the previous council meeting or by at least 7 days written notice distributed to all council members or in an emergency by such other notice as the council may determine.</w:t>
      </w:r>
    </w:p>
    <w:p w14:paraId="32ACA316" w14:textId="77777777" w:rsidR="005559DC" w:rsidRPr="005559DC" w:rsidRDefault="005559DC" w:rsidP="005559DC">
      <w:pPr>
        <w:ind w:left="1276" w:hanging="567"/>
        <w:rPr>
          <w:rFonts w:eastAsia="Times New Roman"/>
          <w:szCs w:val="17"/>
        </w:rPr>
      </w:pPr>
      <w:r w:rsidRPr="005559DC">
        <w:rPr>
          <w:rFonts w:eastAsia="Times New Roman"/>
          <w:szCs w:val="17"/>
        </w:rPr>
        <w:t>11.2.3</w:t>
      </w:r>
      <w:r w:rsidRPr="005559DC">
        <w:rPr>
          <w:rFonts w:eastAsia="Times New Roman"/>
          <w:szCs w:val="17"/>
        </w:rPr>
        <w:tab/>
        <w:t xml:space="preserve">A conference by telephone or other electronic means between the council members will be taken to be a meeting of the council provided that all procedures in this constitution relating to council meetings are complied with and each participating member </w:t>
      </w:r>
      <w:proofErr w:type="gramStart"/>
      <w:r w:rsidRPr="005559DC">
        <w:rPr>
          <w:rFonts w:eastAsia="Times New Roman"/>
          <w:szCs w:val="17"/>
        </w:rPr>
        <w:t>is capable of communicating</w:t>
      </w:r>
      <w:proofErr w:type="gramEnd"/>
      <w:r w:rsidRPr="005559DC">
        <w:rPr>
          <w:rFonts w:eastAsia="Times New Roman"/>
          <w:szCs w:val="17"/>
        </w:rPr>
        <w:t xml:space="preserve"> with every other participating member during the conference.</w:t>
      </w:r>
    </w:p>
    <w:p w14:paraId="23F9454E" w14:textId="77777777" w:rsidR="005559DC" w:rsidRPr="005559DC" w:rsidRDefault="005559DC" w:rsidP="005559DC">
      <w:pPr>
        <w:ind w:left="709" w:hanging="425"/>
        <w:rPr>
          <w:rFonts w:eastAsia="Times New Roman"/>
          <w:szCs w:val="17"/>
        </w:rPr>
      </w:pPr>
      <w:r w:rsidRPr="005559DC">
        <w:rPr>
          <w:rFonts w:eastAsia="Times New Roman"/>
          <w:szCs w:val="17"/>
        </w:rPr>
        <w:t>11.3</w:t>
      </w:r>
      <w:r w:rsidRPr="005559DC">
        <w:rPr>
          <w:rFonts w:eastAsia="Times New Roman"/>
          <w:szCs w:val="17"/>
        </w:rPr>
        <w:tab/>
      </w:r>
      <w:r w:rsidRPr="005559DC">
        <w:rPr>
          <w:rFonts w:eastAsia="Times New Roman"/>
          <w:i/>
          <w:iCs/>
          <w:szCs w:val="17"/>
        </w:rPr>
        <w:t>Extraordinary council meetings</w:t>
      </w:r>
    </w:p>
    <w:p w14:paraId="2CE491A9" w14:textId="77777777" w:rsidR="005559DC" w:rsidRPr="005559DC" w:rsidRDefault="005559DC" w:rsidP="005559DC">
      <w:pPr>
        <w:ind w:left="1276" w:hanging="567"/>
        <w:rPr>
          <w:rFonts w:eastAsia="Times New Roman"/>
          <w:szCs w:val="17"/>
        </w:rPr>
      </w:pPr>
      <w:r w:rsidRPr="005559DC">
        <w:rPr>
          <w:rFonts w:eastAsia="Times New Roman"/>
          <w:szCs w:val="17"/>
        </w:rPr>
        <w:t>11.3.1</w:t>
      </w:r>
      <w:r w:rsidRPr="005559DC">
        <w:rPr>
          <w:rFonts w:eastAsia="Times New Roman"/>
          <w:szCs w:val="17"/>
        </w:rPr>
        <w:tab/>
        <w:t xml:space="preserve">The chairperson of the council must call an extraordinary meeting of the council by written request from at least 3 council members.  </w:t>
      </w:r>
    </w:p>
    <w:p w14:paraId="57B4CF71" w14:textId="77777777" w:rsidR="005559DC" w:rsidRPr="005559DC" w:rsidRDefault="005559DC" w:rsidP="005559DC">
      <w:pPr>
        <w:ind w:left="1276" w:hanging="567"/>
        <w:rPr>
          <w:rFonts w:eastAsia="Times New Roman"/>
          <w:szCs w:val="17"/>
        </w:rPr>
      </w:pPr>
      <w:r w:rsidRPr="005559DC">
        <w:rPr>
          <w:rFonts w:eastAsia="Times New Roman"/>
          <w:szCs w:val="17"/>
        </w:rPr>
        <w:t>11.3.2</w:t>
      </w:r>
      <w:r w:rsidRPr="005559DC">
        <w:rPr>
          <w:rFonts w:eastAsia="Times New Roman"/>
          <w:szCs w:val="17"/>
        </w:rPr>
        <w:tab/>
        <w:t>Notice of meeting must be given by written notice to all council members within a reasonable time, setting out the time, date, place and object of the meeting.</w:t>
      </w:r>
    </w:p>
    <w:p w14:paraId="4E871417" w14:textId="77777777" w:rsidR="005559DC" w:rsidRPr="005559DC" w:rsidRDefault="005559DC" w:rsidP="005559DC">
      <w:pPr>
        <w:ind w:left="1276" w:hanging="567"/>
        <w:rPr>
          <w:rFonts w:eastAsia="Times New Roman"/>
          <w:szCs w:val="17"/>
        </w:rPr>
      </w:pPr>
      <w:r w:rsidRPr="005559DC">
        <w:rPr>
          <w:rFonts w:eastAsia="Times New Roman"/>
          <w:szCs w:val="17"/>
        </w:rPr>
        <w:t>11.3.3</w:t>
      </w:r>
      <w:r w:rsidRPr="005559DC">
        <w:rPr>
          <w:rFonts w:eastAsia="Times New Roman"/>
          <w:szCs w:val="17"/>
        </w:rPr>
        <w:tab/>
        <w:t>The business of any extraordinary meeting must be confined to the object for which it is convened.</w:t>
      </w:r>
      <w:r w:rsidRPr="005559DC">
        <w:rPr>
          <w:rFonts w:eastAsia="Times New Roman"/>
          <w:szCs w:val="17"/>
        </w:rPr>
        <w:tab/>
      </w:r>
    </w:p>
    <w:p w14:paraId="2F1AA1BB" w14:textId="77777777" w:rsidR="005559DC" w:rsidRPr="005559DC" w:rsidRDefault="005559DC" w:rsidP="005559DC">
      <w:pPr>
        <w:ind w:left="709" w:hanging="425"/>
        <w:rPr>
          <w:rFonts w:eastAsia="Times New Roman"/>
          <w:szCs w:val="17"/>
        </w:rPr>
      </w:pPr>
      <w:r w:rsidRPr="005559DC">
        <w:rPr>
          <w:rFonts w:eastAsia="Times New Roman"/>
          <w:szCs w:val="17"/>
        </w:rPr>
        <w:t>11.4</w:t>
      </w:r>
      <w:r w:rsidRPr="005559DC">
        <w:rPr>
          <w:rFonts w:eastAsia="Times New Roman"/>
          <w:szCs w:val="17"/>
        </w:rPr>
        <w:tab/>
      </w:r>
      <w:r w:rsidRPr="005559DC">
        <w:rPr>
          <w:rFonts w:eastAsia="Times New Roman"/>
          <w:i/>
          <w:iCs/>
          <w:szCs w:val="17"/>
        </w:rPr>
        <w:t>Voting</w:t>
      </w:r>
    </w:p>
    <w:p w14:paraId="2BBB4193" w14:textId="77777777" w:rsidR="005559DC" w:rsidRPr="005559DC" w:rsidRDefault="005559DC" w:rsidP="005559DC">
      <w:pPr>
        <w:ind w:left="1276" w:hanging="567"/>
        <w:rPr>
          <w:rFonts w:eastAsia="Times New Roman"/>
          <w:szCs w:val="17"/>
        </w:rPr>
      </w:pPr>
      <w:r w:rsidRPr="005559DC">
        <w:rPr>
          <w:rFonts w:eastAsia="Times New Roman"/>
          <w:szCs w:val="17"/>
        </w:rPr>
        <w:t>11.4.1</w:t>
      </w:r>
      <w:r w:rsidRPr="005559DC">
        <w:rPr>
          <w:rFonts w:eastAsia="Times New Roman"/>
          <w:szCs w:val="17"/>
        </w:rPr>
        <w:tab/>
        <w:t xml:space="preserve">Voting must be by show of hands, or in the case of a meeting held pursuant to 11.1.7 and 11.2.3, by voices or in writing, but a secret ballot must be conducted for: </w:t>
      </w:r>
    </w:p>
    <w:p w14:paraId="49CF788C"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a contested election; or</w:t>
      </w:r>
    </w:p>
    <w:p w14:paraId="37506C06" w14:textId="77777777" w:rsidR="005559DC" w:rsidRPr="005559DC" w:rsidRDefault="005559DC" w:rsidP="005559DC">
      <w:pPr>
        <w:ind w:left="1616" w:hanging="340"/>
      </w:pPr>
      <w:r w:rsidRPr="005559DC">
        <w:t>(ii)</w:t>
      </w:r>
      <w:r w:rsidRPr="005559DC">
        <w:tab/>
        <w:t>a special resolution to remove an office holder from office.</w:t>
      </w:r>
    </w:p>
    <w:p w14:paraId="234D01DD" w14:textId="77777777" w:rsidR="005559DC" w:rsidRPr="005559DC" w:rsidRDefault="005559DC" w:rsidP="005559DC">
      <w:pPr>
        <w:ind w:left="1276" w:hanging="567"/>
        <w:rPr>
          <w:rFonts w:eastAsia="Times New Roman"/>
          <w:szCs w:val="17"/>
        </w:rPr>
      </w:pPr>
      <w:r w:rsidRPr="005559DC">
        <w:rPr>
          <w:rFonts w:eastAsia="Times New Roman"/>
          <w:szCs w:val="17"/>
        </w:rPr>
        <w:t>11.4.2</w:t>
      </w:r>
      <w:r w:rsidRPr="005559DC">
        <w:rPr>
          <w:rFonts w:eastAsia="Times New Roman"/>
          <w:szCs w:val="17"/>
        </w:rPr>
        <w:tab/>
        <w:t>For the purposes of voting on a special resolution, each council member is entitled to appoint another council member as their proxy.</w:t>
      </w:r>
    </w:p>
    <w:p w14:paraId="5C4D5366" w14:textId="77777777" w:rsidR="005559DC" w:rsidRPr="005559DC" w:rsidRDefault="005559DC" w:rsidP="005559DC">
      <w:pPr>
        <w:ind w:left="284" w:hanging="284"/>
        <w:rPr>
          <w:rFonts w:eastAsia="Times New Roman"/>
          <w:b/>
          <w:bCs/>
          <w:szCs w:val="17"/>
        </w:rPr>
      </w:pPr>
      <w:r w:rsidRPr="005559DC">
        <w:rPr>
          <w:rFonts w:eastAsia="Times New Roman"/>
          <w:b/>
          <w:bCs/>
          <w:szCs w:val="17"/>
        </w:rPr>
        <w:t>12.</w:t>
      </w:r>
      <w:r w:rsidRPr="005559DC">
        <w:rPr>
          <w:rFonts w:eastAsia="Times New Roman"/>
          <w:b/>
          <w:bCs/>
          <w:szCs w:val="17"/>
        </w:rPr>
        <w:tab/>
        <w:t>Proceedings of the Council</w:t>
      </w:r>
    </w:p>
    <w:p w14:paraId="1D856146" w14:textId="77777777" w:rsidR="005559DC" w:rsidRPr="005559DC" w:rsidRDefault="005559DC" w:rsidP="005559DC">
      <w:pPr>
        <w:ind w:left="709" w:hanging="425"/>
        <w:rPr>
          <w:rFonts w:eastAsia="Times New Roman"/>
          <w:szCs w:val="17"/>
        </w:rPr>
      </w:pPr>
      <w:r w:rsidRPr="005559DC">
        <w:rPr>
          <w:rFonts w:eastAsia="Times New Roman"/>
          <w:szCs w:val="17"/>
        </w:rPr>
        <w:t>12.1</w:t>
      </w:r>
      <w:r w:rsidRPr="005559DC">
        <w:rPr>
          <w:rFonts w:eastAsia="Times New Roman"/>
          <w:szCs w:val="17"/>
        </w:rPr>
        <w:tab/>
      </w:r>
      <w:r w:rsidRPr="005559DC">
        <w:rPr>
          <w:rFonts w:eastAsia="Times New Roman"/>
          <w:i/>
          <w:iCs/>
          <w:szCs w:val="17"/>
        </w:rPr>
        <w:t>Meetings</w:t>
      </w:r>
    </w:p>
    <w:p w14:paraId="20F17F84" w14:textId="77777777" w:rsidR="005559DC" w:rsidRPr="005559DC" w:rsidRDefault="005559DC" w:rsidP="005559DC">
      <w:pPr>
        <w:ind w:left="1276" w:hanging="567"/>
        <w:rPr>
          <w:rFonts w:eastAsia="Times New Roman"/>
          <w:szCs w:val="17"/>
        </w:rPr>
      </w:pPr>
      <w:r w:rsidRPr="005559DC">
        <w:rPr>
          <w:rFonts w:eastAsia="Times New Roman"/>
          <w:szCs w:val="17"/>
        </w:rPr>
        <w:t>12.1.1</w:t>
      </w:r>
      <w:r w:rsidRPr="005559DC">
        <w:rPr>
          <w:rFonts w:eastAsia="Times New Roman"/>
          <w:szCs w:val="17"/>
        </w:rPr>
        <w:tab/>
        <w:t xml:space="preserve">The quorum for a council meeting is </w:t>
      </w:r>
      <w:proofErr w:type="gramStart"/>
      <w:r w:rsidRPr="005559DC">
        <w:rPr>
          <w:rFonts w:eastAsia="Times New Roman"/>
          <w:szCs w:val="17"/>
        </w:rPr>
        <w:t>a majority of</w:t>
      </w:r>
      <w:proofErr w:type="gramEnd"/>
      <w:r w:rsidRPr="005559DC">
        <w:rPr>
          <w:rFonts w:eastAsia="Times New Roman"/>
          <w:szCs w:val="17"/>
        </w:rPr>
        <w:t xml:space="preserve"> the filled positions of the council.  </w:t>
      </w:r>
    </w:p>
    <w:p w14:paraId="6BB5B08F" w14:textId="77777777" w:rsidR="005559DC" w:rsidRPr="005559DC" w:rsidRDefault="005559DC" w:rsidP="005559DC">
      <w:pPr>
        <w:ind w:left="1276" w:hanging="567"/>
        <w:rPr>
          <w:rFonts w:eastAsia="Times New Roman"/>
          <w:szCs w:val="17"/>
        </w:rPr>
      </w:pPr>
      <w:r w:rsidRPr="005559DC">
        <w:rPr>
          <w:rFonts w:eastAsia="Times New Roman"/>
          <w:szCs w:val="17"/>
        </w:rPr>
        <w:t>12.1.2</w:t>
      </w:r>
      <w:r w:rsidRPr="005559DC">
        <w:rPr>
          <w:rFonts w:eastAsia="Times New Roman"/>
          <w:szCs w:val="17"/>
        </w:rPr>
        <w:tab/>
        <w:t>If at the expiration of 30 minutes after the appointed time for the meeting there is no quorum present, the meeting must stand adjourned to such time and place as those council members present determine.</w:t>
      </w:r>
    </w:p>
    <w:p w14:paraId="34435456" w14:textId="77777777" w:rsidR="005559DC" w:rsidRPr="005559DC" w:rsidRDefault="005559DC" w:rsidP="005559DC">
      <w:pPr>
        <w:ind w:left="1276" w:hanging="567"/>
        <w:rPr>
          <w:rFonts w:eastAsia="Times New Roman"/>
          <w:szCs w:val="17"/>
        </w:rPr>
      </w:pPr>
      <w:r w:rsidRPr="005559DC">
        <w:rPr>
          <w:rFonts w:eastAsia="Times New Roman"/>
          <w:szCs w:val="17"/>
        </w:rPr>
        <w:t>12.1.3</w:t>
      </w:r>
      <w:r w:rsidRPr="005559DC">
        <w:rPr>
          <w:rFonts w:eastAsia="Times New Roman"/>
          <w:szCs w:val="17"/>
        </w:rPr>
        <w:tab/>
        <w:t xml:space="preserve">Except in the case of a special resolution, a decision of </w:t>
      </w:r>
      <w:proofErr w:type="gramStart"/>
      <w:r w:rsidRPr="005559DC">
        <w:rPr>
          <w:rFonts w:eastAsia="Times New Roman"/>
          <w:szCs w:val="17"/>
        </w:rPr>
        <w:t>the majority of</w:t>
      </w:r>
      <w:proofErr w:type="gramEnd"/>
      <w:r w:rsidRPr="005559DC">
        <w:rPr>
          <w:rFonts w:eastAsia="Times New Roman"/>
          <w:szCs w:val="17"/>
        </w:rPr>
        <w:t xml:space="preserve"> those council members </w:t>
      </w:r>
      <w:proofErr w:type="gramStart"/>
      <w:r w:rsidRPr="005559DC">
        <w:rPr>
          <w:rFonts w:eastAsia="Times New Roman"/>
          <w:szCs w:val="17"/>
        </w:rPr>
        <w:t>present</w:t>
      </w:r>
      <w:proofErr w:type="gramEnd"/>
      <w:r w:rsidRPr="005559DC">
        <w:rPr>
          <w:rFonts w:eastAsia="Times New Roman"/>
          <w:szCs w:val="17"/>
        </w:rPr>
        <w:t xml:space="preserve"> and eligible to vote is the decision of the council.</w:t>
      </w:r>
    </w:p>
    <w:p w14:paraId="160740C9" w14:textId="77777777" w:rsidR="005559DC" w:rsidRPr="005559DC" w:rsidRDefault="005559DC" w:rsidP="005559DC">
      <w:pPr>
        <w:ind w:left="1276" w:hanging="567"/>
        <w:rPr>
          <w:rFonts w:eastAsia="Times New Roman"/>
          <w:szCs w:val="17"/>
        </w:rPr>
      </w:pPr>
      <w:r w:rsidRPr="005559DC">
        <w:rPr>
          <w:rFonts w:eastAsia="Times New Roman"/>
          <w:szCs w:val="17"/>
        </w:rPr>
        <w:t>12.1.4</w:t>
      </w:r>
      <w:r w:rsidRPr="005559DC">
        <w:rPr>
          <w:rFonts w:eastAsia="Times New Roman"/>
          <w:szCs w:val="17"/>
        </w:rPr>
        <w:tab/>
        <w:t>The chairperson must have a deliberative vote only. In the event of an equality of votes, the chairperson does not have a second or casting vote and the motion must be taken to be defeated.</w:t>
      </w:r>
    </w:p>
    <w:p w14:paraId="2F4D14D2" w14:textId="77777777" w:rsidR="005559DC" w:rsidRPr="005559DC" w:rsidRDefault="005559DC" w:rsidP="005559DC">
      <w:pPr>
        <w:ind w:left="1276" w:hanging="567"/>
        <w:rPr>
          <w:rFonts w:eastAsia="Times New Roman"/>
          <w:szCs w:val="17"/>
        </w:rPr>
      </w:pPr>
      <w:r w:rsidRPr="005559DC">
        <w:rPr>
          <w:rFonts w:eastAsia="Times New Roman"/>
          <w:szCs w:val="17"/>
        </w:rPr>
        <w:t>12.1.5</w:t>
      </w:r>
      <w:r w:rsidRPr="005559DC">
        <w:rPr>
          <w:rFonts w:eastAsia="Times New Roman"/>
          <w:szCs w:val="17"/>
        </w:rPr>
        <w:tab/>
        <w:t xml:space="preserve">The council or any committee of council may, at its discretion, allow non-members who have special interests or knowledge relevant to the council to attend its meetings as observers and, if it agrees, take part in discussions on </w:t>
      </w:r>
      <w:proofErr w:type="gramStart"/>
      <w:r w:rsidRPr="005559DC">
        <w:rPr>
          <w:rFonts w:eastAsia="Times New Roman"/>
          <w:szCs w:val="17"/>
        </w:rPr>
        <w:t>particular issues</w:t>
      </w:r>
      <w:proofErr w:type="gramEnd"/>
      <w:r w:rsidRPr="005559DC">
        <w:rPr>
          <w:rFonts w:eastAsia="Times New Roman"/>
          <w:szCs w:val="17"/>
        </w:rPr>
        <w:t>. Non-members cannot vote. This Clause does not apply to the finance advisory committee.</w:t>
      </w:r>
    </w:p>
    <w:p w14:paraId="3B247FCD" w14:textId="77777777" w:rsidR="005559DC" w:rsidRPr="005559DC" w:rsidRDefault="005559DC" w:rsidP="005559DC">
      <w:pPr>
        <w:ind w:left="1276" w:hanging="567"/>
        <w:rPr>
          <w:rFonts w:eastAsia="Times New Roman"/>
          <w:szCs w:val="17"/>
        </w:rPr>
      </w:pPr>
      <w:r w:rsidRPr="005559DC">
        <w:rPr>
          <w:rFonts w:eastAsia="Times New Roman"/>
          <w:szCs w:val="17"/>
        </w:rPr>
        <w:t>12.1.6</w:t>
      </w:r>
      <w:r w:rsidRPr="005559DC">
        <w:rPr>
          <w:rFonts w:eastAsia="Times New Roman"/>
          <w:szCs w:val="17"/>
        </w:rPr>
        <w:tab/>
        <w:t xml:space="preserve">Where there are one or more vacancies in the membership of the council, the council is not prevented from acting by the requirement that </w:t>
      </w:r>
      <w:proofErr w:type="gramStart"/>
      <w:r w:rsidRPr="005559DC">
        <w:rPr>
          <w:rFonts w:eastAsia="Times New Roman"/>
          <w:szCs w:val="17"/>
        </w:rPr>
        <w:t>the majority of</w:t>
      </w:r>
      <w:proofErr w:type="gramEnd"/>
      <w:r w:rsidRPr="005559DC">
        <w:rPr>
          <w:rFonts w:eastAsia="Times New Roman"/>
          <w:szCs w:val="17"/>
        </w:rPr>
        <w:t xml:space="preserve"> its members must be elected parents of the school or by any other requirement of membership (except the requirement as to quorum).</w:t>
      </w:r>
    </w:p>
    <w:p w14:paraId="0247A834" w14:textId="77777777" w:rsidR="005559DC" w:rsidRPr="005559DC" w:rsidRDefault="005559DC" w:rsidP="005559DC">
      <w:pPr>
        <w:ind w:left="1276" w:hanging="567"/>
        <w:rPr>
          <w:rFonts w:eastAsia="Times New Roman"/>
          <w:szCs w:val="17"/>
        </w:rPr>
      </w:pPr>
      <w:r w:rsidRPr="005559DC">
        <w:rPr>
          <w:rFonts w:eastAsia="Times New Roman"/>
          <w:szCs w:val="17"/>
        </w:rPr>
        <w:t>12.1.7</w:t>
      </w:r>
      <w:r w:rsidRPr="005559DC">
        <w:rPr>
          <w:rFonts w:eastAsia="Times New Roman"/>
          <w:szCs w:val="17"/>
        </w:rPr>
        <w:tab/>
        <w:t>The council may from time to time determine procedures to facilitate and expedite its business.</w:t>
      </w:r>
    </w:p>
    <w:p w14:paraId="5FF38263" w14:textId="77777777" w:rsidR="00480802" w:rsidRDefault="00480802">
      <w:pPr>
        <w:spacing w:after="0" w:line="240" w:lineRule="auto"/>
        <w:jc w:val="left"/>
        <w:rPr>
          <w:rFonts w:eastAsia="Times New Roman"/>
          <w:szCs w:val="17"/>
        </w:rPr>
      </w:pPr>
      <w:r>
        <w:rPr>
          <w:rFonts w:eastAsia="Times New Roman"/>
          <w:szCs w:val="17"/>
        </w:rPr>
        <w:br w:type="page"/>
      </w:r>
    </w:p>
    <w:p w14:paraId="120C865F" w14:textId="644FAED8" w:rsidR="005559DC" w:rsidRPr="005559DC" w:rsidRDefault="005559DC" w:rsidP="005559DC">
      <w:pPr>
        <w:ind w:left="709" w:hanging="425"/>
        <w:rPr>
          <w:rFonts w:eastAsia="Times New Roman"/>
          <w:szCs w:val="17"/>
        </w:rPr>
      </w:pPr>
      <w:r w:rsidRPr="005559DC">
        <w:rPr>
          <w:rFonts w:eastAsia="Times New Roman"/>
          <w:szCs w:val="17"/>
        </w:rPr>
        <w:lastRenderedPageBreak/>
        <w:t>12.2</w:t>
      </w:r>
      <w:r w:rsidRPr="005559DC">
        <w:rPr>
          <w:rFonts w:eastAsia="Times New Roman"/>
          <w:szCs w:val="17"/>
        </w:rPr>
        <w:tab/>
      </w:r>
      <w:r w:rsidRPr="005559DC">
        <w:rPr>
          <w:rFonts w:eastAsia="Times New Roman"/>
          <w:i/>
          <w:iCs/>
          <w:szCs w:val="17"/>
        </w:rPr>
        <w:t>Conflict of interest</w:t>
      </w:r>
    </w:p>
    <w:p w14:paraId="058B95D4" w14:textId="77777777" w:rsidR="005559DC" w:rsidRPr="005559DC" w:rsidRDefault="005559DC" w:rsidP="005559DC">
      <w:pPr>
        <w:ind w:left="1276" w:hanging="567"/>
        <w:rPr>
          <w:rFonts w:eastAsia="Times New Roman"/>
          <w:szCs w:val="17"/>
        </w:rPr>
      </w:pPr>
      <w:r w:rsidRPr="005559DC">
        <w:rPr>
          <w:rFonts w:eastAsia="Times New Roman"/>
          <w:szCs w:val="17"/>
        </w:rPr>
        <w:t>12.2.1</w:t>
      </w:r>
      <w:r w:rsidRPr="005559DC">
        <w:rPr>
          <w:rFonts w:eastAsia="Times New Roman"/>
          <w:szCs w:val="17"/>
        </w:rPr>
        <w:tab/>
        <w:t>In accordance with Section 37 of the Act, a council member who has a direct or indirect pecuniary interest in a contract or proposed contract with the council must:</w:t>
      </w:r>
    </w:p>
    <w:p w14:paraId="56FF89AE"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disclose the nature of the interest to the council as soon as the council member becomes aware of the </w:t>
      </w:r>
      <w:proofErr w:type="gramStart"/>
      <w:r w:rsidRPr="005559DC">
        <w:t>interest;</w:t>
      </w:r>
      <w:proofErr w:type="gramEnd"/>
    </w:p>
    <w:p w14:paraId="2451C3BC" w14:textId="77777777" w:rsidR="005559DC" w:rsidRPr="005559DC" w:rsidRDefault="005559DC" w:rsidP="005559DC">
      <w:pPr>
        <w:ind w:left="1616" w:hanging="340"/>
      </w:pPr>
      <w:r w:rsidRPr="005559DC">
        <w:t>(ii)</w:t>
      </w:r>
      <w:r w:rsidRPr="005559DC">
        <w:tab/>
        <w:t xml:space="preserve">not take part in deliberations or decisions of the council with respect to that </w:t>
      </w:r>
      <w:proofErr w:type="gramStart"/>
      <w:r w:rsidRPr="005559DC">
        <w:t>contract;</w:t>
      </w:r>
      <w:proofErr w:type="gramEnd"/>
    </w:p>
    <w:p w14:paraId="6FCECFDF" w14:textId="77777777" w:rsidR="005559DC" w:rsidRPr="005559DC" w:rsidRDefault="005559DC" w:rsidP="005559DC">
      <w:pPr>
        <w:ind w:left="1616" w:hanging="340"/>
      </w:pPr>
      <w:r w:rsidRPr="005559DC">
        <w:t>(iii)</w:t>
      </w:r>
      <w:r w:rsidRPr="005559DC">
        <w:tab/>
        <w:t>not vote in relation to the contract; and</w:t>
      </w:r>
    </w:p>
    <w:p w14:paraId="6C099046" w14:textId="77777777" w:rsidR="005559DC" w:rsidRPr="005559DC" w:rsidRDefault="005559DC" w:rsidP="005559DC">
      <w:pPr>
        <w:ind w:left="1616" w:hanging="340"/>
      </w:pPr>
      <w:r w:rsidRPr="005559DC">
        <w:t>(iv)</w:t>
      </w:r>
      <w:r w:rsidRPr="005559DC">
        <w:tab/>
        <w:t>be absent from the meeting room when any such discussion or voting is taking place.</w:t>
      </w:r>
    </w:p>
    <w:p w14:paraId="45F0CDC8" w14:textId="77777777" w:rsidR="005559DC" w:rsidRPr="005559DC" w:rsidRDefault="005559DC" w:rsidP="005559DC">
      <w:pPr>
        <w:ind w:left="1276" w:hanging="567"/>
        <w:rPr>
          <w:rFonts w:eastAsia="Times New Roman"/>
          <w:szCs w:val="17"/>
        </w:rPr>
      </w:pPr>
      <w:r w:rsidRPr="005559DC">
        <w:rPr>
          <w:rFonts w:eastAsia="Times New Roman"/>
          <w:szCs w:val="17"/>
        </w:rPr>
        <w:t>12.2.2</w:t>
      </w:r>
      <w:r w:rsidRPr="005559DC">
        <w:rPr>
          <w:rFonts w:eastAsia="Times New Roman"/>
          <w:szCs w:val="17"/>
        </w:rPr>
        <w:tab/>
        <w:t>A disclosure of such an interest, and any associated actions taken to mitigate the disclosed interest, must be recorded in the minutes of the council.</w:t>
      </w:r>
    </w:p>
    <w:p w14:paraId="42135157" w14:textId="77777777" w:rsidR="005559DC" w:rsidRPr="005559DC" w:rsidRDefault="005559DC" w:rsidP="005559DC">
      <w:pPr>
        <w:ind w:left="1276" w:hanging="567"/>
        <w:rPr>
          <w:rFonts w:eastAsia="Times New Roman"/>
          <w:szCs w:val="17"/>
        </w:rPr>
      </w:pPr>
      <w:r w:rsidRPr="005559DC">
        <w:rPr>
          <w:rFonts w:eastAsia="Times New Roman"/>
          <w:szCs w:val="17"/>
        </w:rPr>
        <w:t>12.2.3</w:t>
      </w:r>
      <w:r w:rsidRPr="005559DC">
        <w:rPr>
          <w:rFonts w:eastAsia="Times New Roman"/>
          <w:szCs w:val="17"/>
        </w:rPr>
        <w:tab/>
        <w:t>If a council member discloses an interest in a contract or proposed contract:</w:t>
      </w:r>
    </w:p>
    <w:p w14:paraId="7A244EB8"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the contract is not liable to be avoided by the council on any ground arising from the fiduciary relationship between the council member and the council; and</w:t>
      </w:r>
    </w:p>
    <w:p w14:paraId="5DECDA0F" w14:textId="77777777" w:rsidR="005559DC" w:rsidRPr="005559DC" w:rsidRDefault="005559DC" w:rsidP="005559DC">
      <w:pPr>
        <w:ind w:left="1616" w:hanging="340"/>
      </w:pPr>
      <w:r w:rsidRPr="005559DC">
        <w:t>(ii)</w:t>
      </w:r>
      <w:r w:rsidRPr="005559DC">
        <w:tab/>
        <w:t>the member is not liable to account for the profits derived from the contract.</w:t>
      </w:r>
    </w:p>
    <w:p w14:paraId="62765CF8" w14:textId="77777777" w:rsidR="005559DC" w:rsidRPr="005559DC" w:rsidRDefault="005559DC" w:rsidP="005559DC">
      <w:pPr>
        <w:ind w:left="284" w:hanging="284"/>
        <w:rPr>
          <w:rFonts w:eastAsia="Times New Roman"/>
          <w:b/>
          <w:bCs/>
          <w:szCs w:val="17"/>
        </w:rPr>
      </w:pPr>
      <w:r w:rsidRPr="005559DC">
        <w:rPr>
          <w:rFonts w:eastAsia="Times New Roman"/>
          <w:b/>
          <w:bCs/>
          <w:szCs w:val="17"/>
        </w:rPr>
        <w:t>13.</w:t>
      </w:r>
      <w:r w:rsidRPr="005559DC">
        <w:rPr>
          <w:rFonts w:eastAsia="Times New Roman"/>
          <w:b/>
          <w:bCs/>
          <w:szCs w:val="17"/>
        </w:rPr>
        <w:tab/>
        <w:t>Election of Council Members</w:t>
      </w:r>
    </w:p>
    <w:p w14:paraId="71D98908" w14:textId="77777777" w:rsidR="005559DC" w:rsidRPr="005559DC" w:rsidRDefault="005559DC" w:rsidP="005559DC">
      <w:pPr>
        <w:ind w:left="709" w:hanging="425"/>
        <w:rPr>
          <w:rFonts w:eastAsia="Times New Roman"/>
          <w:szCs w:val="17"/>
        </w:rPr>
      </w:pPr>
      <w:r w:rsidRPr="005559DC">
        <w:rPr>
          <w:rFonts w:eastAsia="Times New Roman"/>
          <w:szCs w:val="17"/>
        </w:rPr>
        <w:t>13.1</w:t>
      </w:r>
      <w:r w:rsidRPr="005559DC">
        <w:rPr>
          <w:rFonts w:eastAsia="Times New Roman"/>
          <w:szCs w:val="17"/>
        </w:rPr>
        <w:tab/>
      </w:r>
      <w:r w:rsidRPr="005559DC">
        <w:rPr>
          <w:rFonts w:eastAsia="Times New Roman"/>
          <w:i/>
          <w:iCs/>
          <w:szCs w:val="17"/>
        </w:rPr>
        <w:t>Eligibility for nomination for election</w:t>
      </w:r>
    </w:p>
    <w:p w14:paraId="416AEA2C" w14:textId="77777777" w:rsidR="005559DC" w:rsidRPr="005559DC" w:rsidRDefault="005559DC" w:rsidP="005559DC">
      <w:pPr>
        <w:ind w:left="709"/>
      </w:pPr>
      <w:r w:rsidRPr="005559DC">
        <w:t>Subject to 7.5, all people who are parents of the school are eligible to nominate for election as a council member.</w:t>
      </w:r>
    </w:p>
    <w:p w14:paraId="3DA673F9" w14:textId="77777777" w:rsidR="005559DC" w:rsidRPr="005559DC" w:rsidRDefault="005559DC" w:rsidP="005559DC">
      <w:pPr>
        <w:ind w:left="709" w:hanging="425"/>
        <w:rPr>
          <w:rFonts w:eastAsia="Times New Roman"/>
          <w:szCs w:val="17"/>
        </w:rPr>
      </w:pPr>
      <w:r w:rsidRPr="005559DC">
        <w:rPr>
          <w:rFonts w:eastAsia="Times New Roman"/>
          <w:szCs w:val="17"/>
        </w:rPr>
        <w:t>13.2</w:t>
      </w:r>
      <w:r w:rsidRPr="005559DC">
        <w:rPr>
          <w:rFonts w:eastAsia="Times New Roman"/>
          <w:szCs w:val="17"/>
        </w:rPr>
        <w:tab/>
      </w:r>
      <w:r w:rsidRPr="005559DC">
        <w:rPr>
          <w:rFonts w:eastAsia="Times New Roman"/>
          <w:i/>
          <w:iCs/>
          <w:szCs w:val="17"/>
        </w:rPr>
        <w:t>Eligibility to vote</w:t>
      </w:r>
    </w:p>
    <w:p w14:paraId="35BBF711" w14:textId="77777777" w:rsidR="005559DC" w:rsidRPr="005559DC" w:rsidRDefault="005559DC" w:rsidP="005559DC">
      <w:pPr>
        <w:ind w:left="709"/>
      </w:pPr>
      <w:r w:rsidRPr="005559DC">
        <w:t xml:space="preserve">Only parents of the school may vote to elect parent council members. </w:t>
      </w:r>
    </w:p>
    <w:p w14:paraId="07021854" w14:textId="77777777" w:rsidR="005559DC" w:rsidRPr="005559DC" w:rsidRDefault="005559DC" w:rsidP="005559DC">
      <w:pPr>
        <w:ind w:left="709" w:hanging="425"/>
        <w:rPr>
          <w:rFonts w:eastAsia="Times New Roman"/>
          <w:szCs w:val="17"/>
        </w:rPr>
      </w:pPr>
      <w:r w:rsidRPr="005559DC">
        <w:rPr>
          <w:rFonts w:eastAsia="Times New Roman"/>
          <w:szCs w:val="17"/>
        </w:rPr>
        <w:t>13.3</w:t>
      </w:r>
      <w:r w:rsidRPr="005559DC">
        <w:rPr>
          <w:rFonts w:eastAsia="Times New Roman"/>
          <w:szCs w:val="17"/>
        </w:rPr>
        <w:tab/>
      </w:r>
      <w:r w:rsidRPr="005559DC">
        <w:rPr>
          <w:rFonts w:eastAsia="Times New Roman"/>
          <w:i/>
          <w:iCs/>
          <w:szCs w:val="17"/>
        </w:rPr>
        <w:t>Conduct of elections for parent council members</w:t>
      </w:r>
      <w:r w:rsidRPr="005559DC">
        <w:rPr>
          <w:rFonts w:eastAsia="Times New Roman"/>
          <w:szCs w:val="17"/>
        </w:rPr>
        <w:t xml:space="preserve"> </w:t>
      </w:r>
    </w:p>
    <w:p w14:paraId="766BF720" w14:textId="77777777" w:rsidR="005559DC" w:rsidRPr="005559DC" w:rsidRDefault="005559DC" w:rsidP="005559DC">
      <w:pPr>
        <w:ind w:left="709"/>
      </w:pPr>
      <w:r w:rsidRPr="005559DC">
        <w:t>The principal must conduct elections for parent council members by one of the following methods, as determined by the council:</w:t>
      </w:r>
    </w:p>
    <w:p w14:paraId="26F471B3" w14:textId="77777777" w:rsidR="005559DC" w:rsidRPr="005559DC" w:rsidRDefault="005559DC" w:rsidP="005559DC">
      <w:pPr>
        <w:ind w:left="993" w:hanging="284"/>
      </w:pPr>
      <w:r w:rsidRPr="005559DC">
        <w:t>(</w:t>
      </w:r>
      <w:proofErr w:type="spellStart"/>
      <w:r w:rsidRPr="005559DC">
        <w:t>i</w:t>
      </w:r>
      <w:proofErr w:type="spellEnd"/>
      <w:r w:rsidRPr="005559DC">
        <w:t>)</w:t>
      </w:r>
      <w:r w:rsidRPr="005559DC">
        <w:tab/>
        <w:t xml:space="preserve">an election at a general meeting of the school </w:t>
      </w:r>
      <w:proofErr w:type="gramStart"/>
      <w:r w:rsidRPr="005559DC">
        <w:t>community;</w:t>
      </w:r>
      <w:proofErr w:type="gramEnd"/>
    </w:p>
    <w:p w14:paraId="0ABAA93C" w14:textId="77777777" w:rsidR="005559DC" w:rsidRPr="005559DC" w:rsidRDefault="005559DC" w:rsidP="005559DC">
      <w:pPr>
        <w:ind w:left="993" w:hanging="284"/>
      </w:pPr>
      <w:r w:rsidRPr="005559DC">
        <w:t>(ii)</w:t>
      </w:r>
      <w:r w:rsidRPr="005559DC">
        <w:tab/>
        <w:t>a postal ballot of the parents of the school.</w:t>
      </w:r>
    </w:p>
    <w:p w14:paraId="35FB2808" w14:textId="77777777" w:rsidR="005559DC" w:rsidRPr="005559DC" w:rsidRDefault="005559DC" w:rsidP="005559DC">
      <w:pPr>
        <w:ind w:left="709" w:hanging="425"/>
        <w:rPr>
          <w:rFonts w:eastAsia="Times New Roman"/>
          <w:szCs w:val="17"/>
        </w:rPr>
      </w:pPr>
      <w:r w:rsidRPr="005559DC">
        <w:rPr>
          <w:rFonts w:eastAsia="Times New Roman"/>
          <w:szCs w:val="17"/>
        </w:rPr>
        <w:t>13.4</w:t>
      </w:r>
      <w:r w:rsidRPr="005559DC">
        <w:rPr>
          <w:rFonts w:eastAsia="Times New Roman"/>
          <w:szCs w:val="17"/>
        </w:rPr>
        <w:tab/>
      </w:r>
      <w:r w:rsidRPr="005559DC">
        <w:rPr>
          <w:rFonts w:eastAsia="Times New Roman"/>
          <w:i/>
          <w:iCs/>
          <w:szCs w:val="17"/>
        </w:rPr>
        <w:t>Notice of election</w:t>
      </w:r>
    </w:p>
    <w:p w14:paraId="7F3B8E73" w14:textId="77777777" w:rsidR="005559DC" w:rsidRPr="005559DC" w:rsidRDefault="005559DC" w:rsidP="005559DC">
      <w:pPr>
        <w:ind w:left="1276" w:hanging="567"/>
        <w:rPr>
          <w:rFonts w:eastAsia="Times New Roman"/>
          <w:szCs w:val="17"/>
        </w:rPr>
      </w:pPr>
      <w:r w:rsidRPr="005559DC">
        <w:rPr>
          <w:rFonts w:eastAsia="Times New Roman"/>
          <w:szCs w:val="17"/>
        </w:rPr>
        <w:t>13.4.1</w:t>
      </w:r>
      <w:r w:rsidRPr="005559DC">
        <w:rPr>
          <w:rFonts w:eastAsia="Times New Roman"/>
          <w:szCs w:val="17"/>
        </w:rPr>
        <w:tab/>
        <w:t>The timetable for an election must be determined by the council, in consultation with the principal.</w:t>
      </w:r>
    </w:p>
    <w:p w14:paraId="2AD4BFEC" w14:textId="77777777" w:rsidR="005559DC" w:rsidRPr="005559DC" w:rsidRDefault="005559DC" w:rsidP="005559DC">
      <w:pPr>
        <w:ind w:left="1276" w:hanging="567"/>
        <w:rPr>
          <w:rFonts w:eastAsia="Times New Roman"/>
          <w:szCs w:val="17"/>
        </w:rPr>
      </w:pPr>
      <w:r w:rsidRPr="005559DC">
        <w:rPr>
          <w:rFonts w:eastAsia="Times New Roman"/>
          <w:szCs w:val="17"/>
        </w:rPr>
        <w:t>13.4.2</w:t>
      </w:r>
      <w:r w:rsidRPr="005559DC">
        <w:rPr>
          <w:rFonts w:eastAsia="Times New Roman"/>
          <w:szCs w:val="17"/>
        </w:rPr>
        <w:tab/>
        <w:t>Notice of the date and time for an election must be specified by the principal by the means generally used to communicate with the school community.</w:t>
      </w:r>
    </w:p>
    <w:p w14:paraId="3ED39B2C" w14:textId="77777777" w:rsidR="005559DC" w:rsidRPr="005559DC" w:rsidRDefault="005559DC" w:rsidP="005559DC">
      <w:pPr>
        <w:ind w:left="1276" w:hanging="567"/>
        <w:rPr>
          <w:rFonts w:eastAsia="Times New Roman"/>
          <w:szCs w:val="17"/>
        </w:rPr>
      </w:pPr>
      <w:r w:rsidRPr="005559DC">
        <w:rPr>
          <w:rFonts w:eastAsia="Times New Roman"/>
          <w:szCs w:val="17"/>
        </w:rPr>
        <w:t>13.4.3</w:t>
      </w:r>
      <w:r w:rsidRPr="005559DC">
        <w:rPr>
          <w:rFonts w:eastAsia="Times New Roman"/>
          <w:szCs w:val="17"/>
        </w:rPr>
        <w:tab/>
        <w:t>The notice must:</w:t>
      </w:r>
    </w:p>
    <w:p w14:paraId="56F4CA0A"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fix the period during which nominations for election as council members must be accepted and outline the process to be </w:t>
      </w:r>
      <w:proofErr w:type="gramStart"/>
      <w:r w:rsidRPr="005559DC">
        <w:t>followed;</w:t>
      </w:r>
      <w:proofErr w:type="gramEnd"/>
    </w:p>
    <w:p w14:paraId="07F7C06C" w14:textId="77777777" w:rsidR="005559DC" w:rsidRPr="005559DC" w:rsidRDefault="005559DC" w:rsidP="005559DC">
      <w:pPr>
        <w:ind w:left="1616" w:hanging="340"/>
      </w:pPr>
      <w:r w:rsidRPr="005559DC">
        <w:t>(ii)</w:t>
      </w:r>
      <w:r w:rsidRPr="005559DC">
        <w:tab/>
        <w:t>fix the date and time of the general meeting for the election (not being less than 14 days from publication of the notice); and</w:t>
      </w:r>
    </w:p>
    <w:p w14:paraId="469D9A18" w14:textId="77777777" w:rsidR="005559DC" w:rsidRPr="005559DC" w:rsidRDefault="005559DC" w:rsidP="005559DC">
      <w:pPr>
        <w:ind w:left="1616" w:hanging="340"/>
      </w:pPr>
      <w:r w:rsidRPr="005559DC">
        <w:t>(iii)</w:t>
      </w:r>
      <w:r w:rsidRPr="005559DC">
        <w:tab/>
        <w:t>in the case of the postal ballot:</w:t>
      </w:r>
    </w:p>
    <w:p w14:paraId="272D60AA" w14:textId="77777777" w:rsidR="005559DC" w:rsidRPr="005559DC" w:rsidRDefault="005559DC" w:rsidP="005559DC">
      <w:pPr>
        <w:ind w:left="1985" w:hanging="340"/>
      </w:pPr>
      <w:r w:rsidRPr="005559DC">
        <w:t>(a)</w:t>
      </w:r>
      <w:r w:rsidRPr="005559DC">
        <w:tab/>
        <w:t>fix the date by which ballot papers must be available and advise how they may be obtained; and</w:t>
      </w:r>
    </w:p>
    <w:p w14:paraId="12E21A59" w14:textId="77777777" w:rsidR="005559DC" w:rsidRPr="005559DC" w:rsidRDefault="005559DC" w:rsidP="005559DC">
      <w:pPr>
        <w:ind w:left="1985" w:hanging="340"/>
      </w:pPr>
      <w:r w:rsidRPr="005559DC">
        <w:t>(b)</w:t>
      </w:r>
      <w:r w:rsidRPr="005559DC">
        <w:tab/>
        <w:t>fix the date by which ballot papers must be returned and advise how they must be lodged.</w:t>
      </w:r>
    </w:p>
    <w:p w14:paraId="071991D7" w14:textId="77777777" w:rsidR="005559DC" w:rsidRPr="005559DC" w:rsidRDefault="005559DC" w:rsidP="005559DC">
      <w:pPr>
        <w:ind w:left="1276" w:hanging="567"/>
        <w:rPr>
          <w:rFonts w:eastAsia="Times New Roman"/>
          <w:szCs w:val="17"/>
        </w:rPr>
      </w:pPr>
      <w:r w:rsidRPr="005559DC">
        <w:rPr>
          <w:rFonts w:eastAsia="Times New Roman"/>
          <w:szCs w:val="17"/>
        </w:rPr>
        <w:t>13.4.4</w:t>
      </w:r>
      <w:r w:rsidRPr="005559DC">
        <w:rPr>
          <w:rFonts w:eastAsia="Times New Roman"/>
          <w:szCs w:val="17"/>
        </w:rPr>
        <w:tab/>
        <w:t>In consultation with the council, the principal must determine the form for nominations and the period during which nominations will be accepted.</w:t>
      </w:r>
    </w:p>
    <w:p w14:paraId="7AFC9FD9" w14:textId="77777777" w:rsidR="005559DC" w:rsidRPr="005559DC" w:rsidRDefault="005559DC" w:rsidP="005559DC">
      <w:pPr>
        <w:ind w:left="1276" w:hanging="567"/>
      </w:pPr>
      <w:r w:rsidRPr="005559DC">
        <w:rPr>
          <w:rFonts w:eastAsia="Times New Roman"/>
          <w:szCs w:val="17"/>
        </w:rPr>
        <w:t>13.4.5</w:t>
      </w:r>
      <w:r w:rsidRPr="005559DC">
        <w:rPr>
          <w:rFonts w:eastAsia="Times New Roman"/>
          <w:szCs w:val="17"/>
        </w:rPr>
        <w:tab/>
        <w:t>A nomination</w:t>
      </w:r>
      <w:r w:rsidRPr="005559DC">
        <w:t xml:space="preserve"> for election as a council member must be:</w:t>
      </w:r>
    </w:p>
    <w:p w14:paraId="488D3142"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in a form approved by the principal; and</w:t>
      </w:r>
    </w:p>
    <w:p w14:paraId="6BA77A54" w14:textId="77777777" w:rsidR="005559DC" w:rsidRPr="005559DC" w:rsidRDefault="005559DC" w:rsidP="005559DC">
      <w:pPr>
        <w:ind w:left="1616" w:hanging="340"/>
      </w:pPr>
      <w:r w:rsidRPr="005559DC">
        <w:t>(ii)</w:t>
      </w:r>
      <w:r w:rsidRPr="005559DC">
        <w:tab/>
        <w:t>received by the principal at or before the time the nomination is due.</w:t>
      </w:r>
    </w:p>
    <w:p w14:paraId="130CE20D" w14:textId="77777777" w:rsidR="005559DC" w:rsidRPr="005559DC" w:rsidRDefault="005559DC" w:rsidP="005559DC">
      <w:pPr>
        <w:ind w:left="709" w:hanging="425"/>
        <w:rPr>
          <w:rFonts w:eastAsia="Times New Roman"/>
          <w:szCs w:val="17"/>
        </w:rPr>
      </w:pPr>
      <w:r w:rsidRPr="005559DC">
        <w:rPr>
          <w:rFonts w:eastAsia="Times New Roman"/>
          <w:szCs w:val="17"/>
        </w:rPr>
        <w:t>13.5</w:t>
      </w:r>
      <w:r w:rsidRPr="005559DC">
        <w:rPr>
          <w:rFonts w:eastAsia="Times New Roman"/>
          <w:szCs w:val="17"/>
        </w:rPr>
        <w:tab/>
      </w:r>
      <w:r w:rsidRPr="005559DC">
        <w:rPr>
          <w:rFonts w:eastAsia="Times New Roman"/>
          <w:i/>
          <w:iCs/>
          <w:szCs w:val="17"/>
        </w:rPr>
        <w:t>Election without ballot</w:t>
      </w:r>
    </w:p>
    <w:p w14:paraId="7048D82C" w14:textId="77777777" w:rsidR="005559DC" w:rsidRPr="005559DC" w:rsidRDefault="005559DC" w:rsidP="005559DC">
      <w:pPr>
        <w:ind w:left="709"/>
      </w:pPr>
      <w:r w:rsidRPr="005559DC">
        <w:t>If the number of persons nominated is the same or less than the number of vacancies to be filled by election, the principal may declare that the vacancy or vacancies has or have been filled by the person or persons nominated.</w:t>
      </w:r>
    </w:p>
    <w:p w14:paraId="359A0CD1" w14:textId="77777777" w:rsidR="005559DC" w:rsidRPr="005559DC" w:rsidRDefault="005559DC" w:rsidP="005559DC">
      <w:pPr>
        <w:ind w:left="709" w:hanging="425"/>
        <w:rPr>
          <w:rFonts w:eastAsia="Times New Roman"/>
          <w:szCs w:val="17"/>
        </w:rPr>
      </w:pPr>
      <w:r w:rsidRPr="005559DC">
        <w:rPr>
          <w:rFonts w:eastAsia="Times New Roman"/>
          <w:szCs w:val="17"/>
        </w:rPr>
        <w:t>13.6</w:t>
      </w:r>
      <w:r w:rsidRPr="005559DC">
        <w:rPr>
          <w:rFonts w:eastAsia="Times New Roman"/>
          <w:szCs w:val="17"/>
        </w:rPr>
        <w:tab/>
      </w:r>
      <w:r w:rsidRPr="005559DC">
        <w:rPr>
          <w:rFonts w:eastAsia="Times New Roman"/>
          <w:i/>
          <w:iCs/>
          <w:szCs w:val="17"/>
        </w:rPr>
        <w:t>Contested elections</w:t>
      </w:r>
    </w:p>
    <w:p w14:paraId="71EA7913" w14:textId="77777777" w:rsidR="005559DC" w:rsidRPr="005559DC" w:rsidRDefault="005559DC" w:rsidP="005559DC">
      <w:pPr>
        <w:ind w:left="1276" w:hanging="567"/>
        <w:rPr>
          <w:rFonts w:eastAsia="Times New Roman"/>
          <w:szCs w:val="17"/>
        </w:rPr>
      </w:pPr>
      <w:r w:rsidRPr="005559DC">
        <w:rPr>
          <w:rFonts w:eastAsia="Times New Roman"/>
          <w:szCs w:val="17"/>
        </w:rPr>
        <w:t>13.6.1</w:t>
      </w:r>
      <w:r w:rsidRPr="005559DC">
        <w:rPr>
          <w:rFonts w:eastAsia="Times New Roman"/>
          <w:szCs w:val="17"/>
        </w:rPr>
        <w:tab/>
        <w:t>If the number of persons nominated is greater than the number of vacancies to be filled, the ballot conditions apply.</w:t>
      </w:r>
    </w:p>
    <w:p w14:paraId="4B33D539" w14:textId="77777777" w:rsidR="005559DC" w:rsidRPr="005559DC" w:rsidRDefault="005559DC" w:rsidP="005559DC">
      <w:pPr>
        <w:ind w:left="1276" w:hanging="567"/>
      </w:pPr>
      <w:r w:rsidRPr="005559DC">
        <w:rPr>
          <w:rFonts w:eastAsia="Times New Roman"/>
          <w:szCs w:val="17"/>
        </w:rPr>
        <w:t>13.6.2</w:t>
      </w:r>
      <w:r w:rsidRPr="005559DC">
        <w:rPr>
          <w:rFonts w:eastAsia="Times New Roman"/>
          <w:szCs w:val="17"/>
        </w:rPr>
        <w:tab/>
        <w:t>A contested</w:t>
      </w:r>
      <w:r w:rsidRPr="005559DC">
        <w:t xml:space="preserve"> election must be conducted by secret ballot. </w:t>
      </w:r>
    </w:p>
    <w:p w14:paraId="1E87C759" w14:textId="77777777" w:rsidR="005559DC" w:rsidRPr="005559DC" w:rsidRDefault="005559DC" w:rsidP="005559DC">
      <w:pPr>
        <w:ind w:left="709" w:hanging="425"/>
        <w:rPr>
          <w:rFonts w:eastAsia="Times New Roman"/>
          <w:szCs w:val="17"/>
        </w:rPr>
      </w:pPr>
      <w:r w:rsidRPr="005559DC">
        <w:rPr>
          <w:rFonts w:eastAsia="Times New Roman"/>
          <w:szCs w:val="17"/>
        </w:rPr>
        <w:t>13.7</w:t>
      </w:r>
      <w:r w:rsidRPr="005559DC">
        <w:rPr>
          <w:rFonts w:eastAsia="Times New Roman"/>
          <w:szCs w:val="17"/>
        </w:rPr>
        <w:tab/>
      </w:r>
      <w:r w:rsidRPr="005559DC">
        <w:rPr>
          <w:rFonts w:eastAsia="Times New Roman"/>
          <w:i/>
          <w:iCs/>
          <w:szCs w:val="17"/>
        </w:rPr>
        <w:t>Scrutineers</w:t>
      </w:r>
    </w:p>
    <w:p w14:paraId="59F75A6D" w14:textId="77777777" w:rsidR="005559DC" w:rsidRPr="005559DC" w:rsidRDefault="005559DC" w:rsidP="005559DC">
      <w:pPr>
        <w:ind w:left="709"/>
      </w:pPr>
      <w:r w:rsidRPr="005559DC">
        <w:t xml:space="preserve">The principal must permit such scrutineers, who are independent of the election, to be present at the counting of votes as the principal sees fit. A candidate in the election cannot be a scrutineer. </w:t>
      </w:r>
    </w:p>
    <w:p w14:paraId="0154F12D" w14:textId="77777777" w:rsidR="005559DC" w:rsidRPr="005559DC" w:rsidRDefault="005559DC" w:rsidP="005559DC">
      <w:pPr>
        <w:ind w:left="709" w:hanging="425"/>
        <w:rPr>
          <w:rFonts w:eastAsia="Times New Roman"/>
          <w:szCs w:val="17"/>
        </w:rPr>
      </w:pPr>
      <w:r w:rsidRPr="005559DC">
        <w:rPr>
          <w:rFonts w:eastAsia="Times New Roman"/>
          <w:szCs w:val="17"/>
        </w:rPr>
        <w:t>13.8</w:t>
      </w:r>
      <w:r w:rsidRPr="005559DC">
        <w:rPr>
          <w:rFonts w:eastAsia="Times New Roman"/>
          <w:szCs w:val="17"/>
        </w:rPr>
        <w:tab/>
      </w:r>
      <w:r w:rsidRPr="005559DC">
        <w:rPr>
          <w:rFonts w:eastAsia="Times New Roman"/>
          <w:i/>
          <w:iCs/>
          <w:szCs w:val="17"/>
        </w:rPr>
        <w:t>Declaration of election</w:t>
      </w:r>
    </w:p>
    <w:p w14:paraId="32B4FC34" w14:textId="77777777" w:rsidR="005559DC" w:rsidRPr="005559DC" w:rsidRDefault="005559DC" w:rsidP="005559DC">
      <w:pPr>
        <w:ind w:left="1276" w:hanging="567"/>
      </w:pPr>
      <w:r w:rsidRPr="005559DC">
        <w:rPr>
          <w:rFonts w:eastAsia="Times New Roman"/>
          <w:szCs w:val="17"/>
        </w:rPr>
        <w:t>13.8.1</w:t>
      </w:r>
      <w:r w:rsidRPr="005559DC">
        <w:rPr>
          <w:rFonts w:eastAsia="Times New Roman"/>
          <w:szCs w:val="17"/>
        </w:rPr>
        <w:tab/>
        <w:t>The principal must declare the candidate or candidates elected to fill the vacancy or vacancies</w:t>
      </w:r>
      <w:r w:rsidRPr="005559DC">
        <w:t>:</w:t>
      </w:r>
    </w:p>
    <w:p w14:paraId="643C1ADA"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at a general meeting of the school community; or</w:t>
      </w:r>
    </w:p>
    <w:p w14:paraId="70DEF8DE" w14:textId="77777777" w:rsidR="005559DC" w:rsidRPr="005559DC" w:rsidRDefault="005559DC" w:rsidP="005559DC">
      <w:pPr>
        <w:ind w:left="1616" w:hanging="340"/>
      </w:pPr>
      <w:r w:rsidRPr="005559DC">
        <w:t>(ii)</w:t>
      </w:r>
      <w:r w:rsidRPr="005559DC">
        <w:tab/>
        <w:t>in the form generally used to communicate with the school community.</w:t>
      </w:r>
    </w:p>
    <w:p w14:paraId="34FE52BD" w14:textId="77777777" w:rsidR="005559DC" w:rsidRPr="005559DC" w:rsidRDefault="005559DC" w:rsidP="005559DC">
      <w:pPr>
        <w:ind w:left="1276" w:hanging="567"/>
      </w:pPr>
      <w:r w:rsidRPr="005559DC">
        <w:rPr>
          <w:rFonts w:eastAsia="Times New Roman"/>
          <w:szCs w:val="17"/>
        </w:rPr>
        <w:t>13</w:t>
      </w:r>
      <w:r w:rsidRPr="005559DC">
        <w:t>.8.2</w:t>
      </w:r>
      <w:r w:rsidRPr="005559DC">
        <w:tab/>
        <w:t>The new council comes into operation at the declaration of the election.</w:t>
      </w:r>
    </w:p>
    <w:p w14:paraId="1BB8DA54" w14:textId="77777777" w:rsidR="005559DC" w:rsidRPr="005559DC" w:rsidRDefault="005559DC" w:rsidP="005559DC">
      <w:pPr>
        <w:ind w:left="709" w:hanging="425"/>
        <w:rPr>
          <w:rFonts w:eastAsia="Times New Roman"/>
          <w:szCs w:val="17"/>
        </w:rPr>
      </w:pPr>
      <w:r w:rsidRPr="005559DC">
        <w:rPr>
          <w:rFonts w:eastAsia="Times New Roman"/>
          <w:szCs w:val="17"/>
        </w:rPr>
        <w:t>13.9</w:t>
      </w:r>
      <w:r w:rsidRPr="005559DC">
        <w:rPr>
          <w:rFonts w:eastAsia="Times New Roman"/>
          <w:szCs w:val="17"/>
        </w:rPr>
        <w:tab/>
      </w:r>
      <w:r w:rsidRPr="005559DC">
        <w:rPr>
          <w:rFonts w:eastAsia="Times New Roman"/>
          <w:i/>
          <w:iCs/>
          <w:szCs w:val="17"/>
        </w:rPr>
        <w:t>Further nomination for unfilled positions</w:t>
      </w:r>
    </w:p>
    <w:p w14:paraId="1D9C8ECD" w14:textId="77777777" w:rsidR="005559DC" w:rsidRPr="005559DC" w:rsidRDefault="005559DC" w:rsidP="005559DC">
      <w:pPr>
        <w:ind w:left="709"/>
      </w:pPr>
      <w:r w:rsidRPr="005559DC">
        <w:t>After the result of an election has been declared and if the required number of positions of elected parent council member positions has not been filled, parents present at a general meeting may be invited to nominate and be elected by a further ballot to the remaining vacancies.</w:t>
      </w:r>
    </w:p>
    <w:p w14:paraId="2E0E569A" w14:textId="77777777" w:rsidR="00480802" w:rsidRDefault="00480802">
      <w:pPr>
        <w:spacing w:after="0" w:line="240" w:lineRule="auto"/>
        <w:jc w:val="left"/>
        <w:rPr>
          <w:rFonts w:eastAsia="Times New Roman"/>
          <w:szCs w:val="17"/>
        </w:rPr>
      </w:pPr>
      <w:r>
        <w:rPr>
          <w:rFonts w:eastAsia="Times New Roman"/>
          <w:szCs w:val="17"/>
        </w:rPr>
        <w:br w:type="page"/>
      </w:r>
    </w:p>
    <w:p w14:paraId="1A1F107D" w14:textId="1BDDFBB7" w:rsidR="005559DC" w:rsidRPr="005559DC" w:rsidRDefault="005559DC" w:rsidP="005559DC">
      <w:pPr>
        <w:ind w:left="709" w:hanging="425"/>
        <w:rPr>
          <w:rFonts w:eastAsia="Times New Roman"/>
          <w:szCs w:val="17"/>
        </w:rPr>
      </w:pPr>
      <w:r w:rsidRPr="005559DC">
        <w:rPr>
          <w:rFonts w:eastAsia="Times New Roman"/>
          <w:szCs w:val="17"/>
        </w:rPr>
        <w:lastRenderedPageBreak/>
        <w:t>13.10</w:t>
      </w:r>
      <w:r w:rsidRPr="005559DC">
        <w:rPr>
          <w:rFonts w:eastAsia="Times New Roman"/>
          <w:szCs w:val="17"/>
        </w:rPr>
        <w:tab/>
      </w:r>
      <w:r w:rsidRPr="005559DC">
        <w:rPr>
          <w:rFonts w:eastAsia="Times New Roman"/>
          <w:i/>
          <w:iCs/>
          <w:szCs w:val="17"/>
        </w:rPr>
        <w:t>Nomination and appointment of council members</w:t>
      </w:r>
    </w:p>
    <w:p w14:paraId="34C83FDC" w14:textId="77777777" w:rsidR="005559DC" w:rsidRPr="005559DC" w:rsidRDefault="005559DC" w:rsidP="005559DC">
      <w:pPr>
        <w:ind w:left="1276" w:hanging="567"/>
      </w:pPr>
      <w:r w:rsidRPr="005559DC">
        <w:rPr>
          <w:rFonts w:eastAsia="Times New Roman"/>
          <w:szCs w:val="17"/>
        </w:rPr>
        <w:t>13</w:t>
      </w:r>
      <w:r w:rsidRPr="005559DC">
        <w:t>.10.1</w:t>
      </w:r>
      <w:r w:rsidRPr="005559DC">
        <w:tab/>
        <w:t xml:space="preserve">As soon as is practicable after the declaration of the results of an election, the principal must call and preside at the first council meeting for the purpose only of: </w:t>
      </w:r>
    </w:p>
    <w:p w14:paraId="0146BA76"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receiving the nominations from nominating bodies and determining the direct appointment of members of the community; and</w:t>
      </w:r>
    </w:p>
    <w:p w14:paraId="116BE4B0" w14:textId="77777777" w:rsidR="005559DC" w:rsidRPr="005559DC" w:rsidRDefault="005559DC" w:rsidP="005559DC">
      <w:pPr>
        <w:ind w:left="1616" w:hanging="340"/>
      </w:pPr>
      <w:r w:rsidRPr="005559DC">
        <w:t>(ii)</w:t>
      </w:r>
      <w:r w:rsidRPr="005559DC">
        <w:tab/>
        <w:t>electing office holders.</w:t>
      </w:r>
    </w:p>
    <w:p w14:paraId="7330E0AB" w14:textId="77777777" w:rsidR="005559DC" w:rsidRPr="005559DC" w:rsidRDefault="005559DC" w:rsidP="005559DC">
      <w:pPr>
        <w:ind w:left="1276" w:hanging="567"/>
        <w:rPr>
          <w:rFonts w:eastAsia="Times New Roman"/>
          <w:szCs w:val="17"/>
        </w:rPr>
      </w:pPr>
      <w:r w:rsidRPr="005559DC">
        <w:rPr>
          <w:rFonts w:eastAsia="Times New Roman"/>
          <w:szCs w:val="17"/>
        </w:rPr>
        <w:t>13.10.2</w:t>
      </w:r>
      <w:r w:rsidRPr="005559DC">
        <w:rPr>
          <w:rFonts w:eastAsia="Times New Roman"/>
          <w:szCs w:val="17"/>
        </w:rPr>
        <w:tab/>
        <w:t xml:space="preserve">The first meeting of the council must be adjourned to a date decided by the meeting if the purpose of the meeting cannot be achieved. </w:t>
      </w:r>
    </w:p>
    <w:p w14:paraId="3527F652" w14:textId="77777777" w:rsidR="005559DC" w:rsidRPr="005559DC" w:rsidRDefault="005559DC" w:rsidP="005559DC">
      <w:pPr>
        <w:ind w:left="1276" w:hanging="567"/>
      </w:pPr>
      <w:r w:rsidRPr="005559DC">
        <w:rPr>
          <w:rFonts w:eastAsia="Times New Roman"/>
          <w:szCs w:val="17"/>
        </w:rPr>
        <w:t>13.10.3</w:t>
      </w:r>
      <w:r w:rsidRPr="005559DC">
        <w:rPr>
          <w:rFonts w:eastAsia="Times New Roman"/>
          <w:szCs w:val="17"/>
        </w:rPr>
        <w:tab/>
        <w:t>If upon the resumption of the meeting the appointment of community members or receiving nominations cannot be resolved, the council</w:t>
      </w:r>
      <w:r w:rsidRPr="005559DC">
        <w:t xml:space="preserve"> may proceed to the election of office holders.</w:t>
      </w:r>
    </w:p>
    <w:p w14:paraId="59218320" w14:textId="77777777" w:rsidR="005559DC" w:rsidRPr="005559DC" w:rsidRDefault="005559DC" w:rsidP="005559DC">
      <w:pPr>
        <w:ind w:left="284" w:hanging="284"/>
        <w:rPr>
          <w:rFonts w:eastAsia="Times New Roman"/>
          <w:b/>
          <w:bCs/>
          <w:szCs w:val="17"/>
        </w:rPr>
      </w:pPr>
      <w:r w:rsidRPr="005559DC">
        <w:rPr>
          <w:rFonts w:eastAsia="Times New Roman"/>
          <w:b/>
          <w:bCs/>
          <w:szCs w:val="17"/>
        </w:rPr>
        <w:t>14.</w:t>
      </w:r>
      <w:r w:rsidRPr="005559DC">
        <w:rPr>
          <w:rFonts w:eastAsia="Times New Roman"/>
          <w:b/>
          <w:bCs/>
          <w:szCs w:val="17"/>
        </w:rPr>
        <w:tab/>
        <w:t>Minutes</w:t>
      </w:r>
    </w:p>
    <w:p w14:paraId="75B04C92" w14:textId="77777777" w:rsidR="005559DC" w:rsidRPr="005559DC" w:rsidRDefault="005559DC" w:rsidP="005559DC">
      <w:pPr>
        <w:ind w:left="709" w:hanging="425"/>
        <w:rPr>
          <w:rFonts w:eastAsia="Times New Roman"/>
          <w:szCs w:val="17"/>
        </w:rPr>
      </w:pPr>
      <w:r w:rsidRPr="005559DC">
        <w:rPr>
          <w:rFonts w:eastAsia="Times New Roman"/>
          <w:szCs w:val="17"/>
        </w:rPr>
        <w:t>14.1</w:t>
      </w:r>
      <w:r w:rsidRPr="005559DC">
        <w:rPr>
          <w:rFonts w:eastAsia="Times New Roman"/>
          <w:szCs w:val="17"/>
        </w:rPr>
        <w:tab/>
        <w:t>Proper minutes of council meetings, the Annual General Meeting and general meetings of the school community must be appropriately kept.</w:t>
      </w:r>
    </w:p>
    <w:p w14:paraId="0776771A" w14:textId="77777777" w:rsidR="005559DC" w:rsidRPr="005559DC" w:rsidRDefault="005559DC" w:rsidP="005559DC">
      <w:pPr>
        <w:ind w:left="709" w:hanging="425"/>
        <w:rPr>
          <w:rFonts w:eastAsia="Times New Roman"/>
          <w:szCs w:val="17"/>
        </w:rPr>
      </w:pPr>
      <w:r w:rsidRPr="005559DC">
        <w:rPr>
          <w:rFonts w:eastAsia="Times New Roman"/>
          <w:szCs w:val="17"/>
        </w:rPr>
        <w:t>14.2</w:t>
      </w:r>
      <w:r w:rsidRPr="005559DC">
        <w:rPr>
          <w:rFonts w:eastAsia="Times New Roman"/>
          <w:szCs w:val="17"/>
        </w:rPr>
        <w:tab/>
        <w:t xml:space="preserve">The minutes must be confirmed at the next respective annual, general or council meeting and signed by the chairperson of the meeting at which the proceedings took place or by the chairperson of the subsequent meeting.  </w:t>
      </w:r>
    </w:p>
    <w:p w14:paraId="66C3CFDF" w14:textId="77777777" w:rsidR="005559DC" w:rsidRPr="005559DC" w:rsidRDefault="005559DC" w:rsidP="005559DC">
      <w:pPr>
        <w:ind w:left="709" w:hanging="425"/>
        <w:rPr>
          <w:rFonts w:eastAsia="Times New Roman"/>
          <w:szCs w:val="17"/>
        </w:rPr>
      </w:pPr>
      <w:r w:rsidRPr="005559DC">
        <w:rPr>
          <w:rFonts w:eastAsia="Times New Roman"/>
          <w:szCs w:val="17"/>
        </w:rPr>
        <w:t>14.3</w:t>
      </w:r>
      <w:r w:rsidRPr="005559DC">
        <w:rPr>
          <w:rFonts w:eastAsia="Times New Roman"/>
          <w:szCs w:val="17"/>
        </w:rPr>
        <w:tab/>
        <w:t>Upon reasonable notice, copies of the minutes of any meetings must be made available for inspection by any council member.</w:t>
      </w:r>
    </w:p>
    <w:p w14:paraId="010A9D65" w14:textId="77777777" w:rsidR="005559DC" w:rsidRPr="005559DC" w:rsidRDefault="005559DC" w:rsidP="005559DC">
      <w:pPr>
        <w:ind w:left="284" w:hanging="284"/>
        <w:rPr>
          <w:rFonts w:eastAsia="Times New Roman"/>
          <w:b/>
          <w:bCs/>
          <w:szCs w:val="17"/>
        </w:rPr>
      </w:pPr>
      <w:r w:rsidRPr="005559DC">
        <w:rPr>
          <w:rFonts w:eastAsia="Times New Roman"/>
          <w:b/>
          <w:bCs/>
          <w:szCs w:val="17"/>
        </w:rPr>
        <w:t>15.</w:t>
      </w:r>
      <w:r w:rsidRPr="005559DC">
        <w:rPr>
          <w:rFonts w:eastAsia="Times New Roman"/>
          <w:b/>
          <w:bCs/>
          <w:szCs w:val="17"/>
        </w:rPr>
        <w:tab/>
        <w:t>Subcommittees</w:t>
      </w:r>
    </w:p>
    <w:p w14:paraId="0F44D714" w14:textId="77777777" w:rsidR="005559DC" w:rsidRPr="005559DC" w:rsidRDefault="005559DC" w:rsidP="005559DC">
      <w:pPr>
        <w:ind w:left="709" w:hanging="425"/>
        <w:rPr>
          <w:rFonts w:eastAsia="Times New Roman"/>
          <w:szCs w:val="17"/>
        </w:rPr>
      </w:pPr>
      <w:r w:rsidRPr="005559DC">
        <w:rPr>
          <w:rFonts w:eastAsia="Times New Roman"/>
          <w:szCs w:val="17"/>
        </w:rPr>
        <w:t>15.1</w:t>
      </w:r>
      <w:r w:rsidRPr="005559DC">
        <w:rPr>
          <w:rFonts w:eastAsia="Times New Roman"/>
          <w:szCs w:val="17"/>
        </w:rPr>
        <w:tab/>
      </w:r>
      <w:r w:rsidRPr="005559DC">
        <w:rPr>
          <w:rFonts w:eastAsia="Times New Roman"/>
          <w:i/>
          <w:iCs/>
          <w:szCs w:val="17"/>
        </w:rPr>
        <w:t>Committees</w:t>
      </w:r>
    </w:p>
    <w:p w14:paraId="5EFBD442" w14:textId="77777777" w:rsidR="005559DC" w:rsidRPr="005559DC" w:rsidRDefault="005559DC" w:rsidP="005559DC">
      <w:pPr>
        <w:ind w:left="709"/>
      </w:pPr>
      <w:r w:rsidRPr="005559DC">
        <w:t>The council may appoint committees, comprised of council members or both council members and non-council members, which will meet as directed by the council and report to the council at subsequent council meetings. Any committee must consist of at least three people and at least one of those must be a council member.</w:t>
      </w:r>
    </w:p>
    <w:p w14:paraId="7E0AE3F1" w14:textId="77777777" w:rsidR="005559DC" w:rsidRPr="005559DC" w:rsidRDefault="005559DC" w:rsidP="005559DC">
      <w:pPr>
        <w:ind w:left="709" w:hanging="425"/>
        <w:rPr>
          <w:rFonts w:eastAsia="Times New Roman"/>
          <w:szCs w:val="17"/>
        </w:rPr>
      </w:pPr>
      <w:r w:rsidRPr="005559DC">
        <w:rPr>
          <w:rFonts w:eastAsia="Times New Roman"/>
          <w:szCs w:val="17"/>
        </w:rPr>
        <w:t>15.2</w:t>
      </w:r>
      <w:r w:rsidRPr="005559DC">
        <w:rPr>
          <w:rFonts w:eastAsia="Times New Roman"/>
          <w:szCs w:val="17"/>
        </w:rPr>
        <w:tab/>
      </w:r>
      <w:r w:rsidRPr="005559DC">
        <w:rPr>
          <w:rFonts w:eastAsia="Times New Roman"/>
          <w:i/>
          <w:iCs/>
          <w:szCs w:val="17"/>
        </w:rPr>
        <w:t>Terms of reference</w:t>
      </w:r>
    </w:p>
    <w:p w14:paraId="02D795BB" w14:textId="77777777" w:rsidR="005559DC" w:rsidRPr="005559DC" w:rsidRDefault="005559DC" w:rsidP="005559DC">
      <w:pPr>
        <w:ind w:left="709"/>
      </w:pPr>
      <w:r w:rsidRPr="005559DC">
        <w:t>The council must specify terms of reference for its committees.</w:t>
      </w:r>
    </w:p>
    <w:p w14:paraId="2397E01B" w14:textId="77777777" w:rsidR="005559DC" w:rsidRPr="005559DC" w:rsidRDefault="005559DC" w:rsidP="005559DC">
      <w:pPr>
        <w:ind w:left="709" w:hanging="425"/>
        <w:rPr>
          <w:rFonts w:eastAsia="Times New Roman"/>
          <w:szCs w:val="17"/>
        </w:rPr>
      </w:pPr>
      <w:r w:rsidRPr="005559DC">
        <w:rPr>
          <w:rFonts w:eastAsia="Times New Roman"/>
          <w:szCs w:val="17"/>
        </w:rPr>
        <w:t>15.3</w:t>
      </w:r>
      <w:r w:rsidRPr="005559DC">
        <w:rPr>
          <w:rFonts w:eastAsia="Times New Roman"/>
          <w:szCs w:val="17"/>
        </w:rPr>
        <w:tab/>
      </w:r>
      <w:r w:rsidRPr="005559DC">
        <w:rPr>
          <w:rFonts w:eastAsia="Times New Roman"/>
          <w:i/>
          <w:iCs/>
          <w:szCs w:val="17"/>
        </w:rPr>
        <w:t>Finance Advisory Committee</w:t>
      </w:r>
    </w:p>
    <w:p w14:paraId="147D35FE" w14:textId="77777777" w:rsidR="005559DC" w:rsidRPr="005559DC" w:rsidRDefault="005559DC" w:rsidP="005559DC">
      <w:pPr>
        <w:ind w:left="1276" w:hanging="567"/>
      </w:pPr>
      <w:r w:rsidRPr="005559DC">
        <w:rPr>
          <w:rFonts w:eastAsia="Times New Roman"/>
          <w:szCs w:val="17"/>
        </w:rPr>
        <w:t>15.3.1</w:t>
      </w:r>
      <w:r w:rsidRPr="005559DC">
        <w:rPr>
          <w:rFonts w:eastAsia="Times New Roman"/>
          <w:szCs w:val="17"/>
        </w:rPr>
        <w:tab/>
        <w:t>The council must establish a Finance Advisory Committee to advise the council on budgetary and financial matters, including the preparation of the preliminary</w:t>
      </w:r>
      <w:r w:rsidRPr="005559DC">
        <w:t xml:space="preserve"> budget showing:</w:t>
      </w:r>
    </w:p>
    <w:p w14:paraId="228D1503"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the anticipated income available for the ensuing twelve months (both from normal transactions and from fund-raising activities</w:t>
      </w:r>
      <w:proofErr w:type="gramStart"/>
      <w:r w:rsidRPr="005559DC">
        <w:t>);</w:t>
      </w:r>
      <w:proofErr w:type="gramEnd"/>
    </w:p>
    <w:p w14:paraId="196BCF5C" w14:textId="77777777" w:rsidR="005559DC" w:rsidRPr="005559DC" w:rsidRDefault="005559DC" w:rsidP="005559DC">
      <w:pPr>
        <w:ind w:left="1616" w:hanging="340"/>
      </w:pPr>
      <w:r w:rsidRPr="005559DC">
        <w:t>(ii)</w:t>
      </w:r>
      <w:r w:rsidRPr="005559DC">
        <w:tab/>
        <w:t>the proposed expenditure to be made; and</w:t>
      </w:r>
    </w:p>
    <w:p w14:paraId="57FEC9E6" w14:textId="77777777" w:rsidR="005559DC" w:rsidRPr="005559DC" w:rsidRDefault="005559DC" w:rsidP="005559DC">
      <w:pPr>
        <w:ind w:left="1616" w:hanging="340"/>
      </w:pPr>
      <w:r w:rsidRPr="005559DC">
        <w:t>(iii)</w:t>
      </w:r>
      <w:r w:rsidRPr="005559DC">
        <w:tab/>
        <w:t>details of any funds held for special purposes.</w:t>
      </w:r>
    </w:p>
    <w:p w14:paraId="64944F59" w14:textId="77777777" w:rsidR="005559DC" w:rsidRPr="005559DC" w:rsidRDefault="005559DC" w:rsidP="005559DC">
      <w:pPr>
        <w:ind w:left="1276" w:hanging="567"/>
        <w:rPr>
          <w:rFonts w:eastAsia="Times New Roman"/>
          <w:szCs w:val="17"/>
        </w:rPr>
      </w:pPr>
      <w:r w:rsidRPr="005559DC">
        <w:rPr>
          <w:rFonts w:eastAsia="Times New Roman"/>
          <w:szCs w:val="17"/>
        </w:rPr>
        <w:t>15.3.2</w:t>
      </w:r>
      <w:r w:rsidRPr="005559DC">
        <w:rPr>
          <w:rFonts w:eastAsia="Times New Roman"/>
          <w:szCs w:val="17"/>
        </w:rPr>
        <w:tab/>
        <w:t xml:space="preserve">The membership must be determined by the council and must include </w:t>
      </w:r>
    </w:p>
    <w:p w14:paraId="28B4FE86"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the </w:t>
      </w:r>
      <w:proofErr w:type="gramStart"/>
      <w:r w:rsidRPr="005559DC">
        <w:t>treasurer;</w:t>
      </w:r>
      <w:proofErr w:type="gramEnd"/>
    </w:p>
    <w:p w14:paraId="42951174" w14:textId="77777777" w:rsidR="005559DC" w:rsidRPr="005559DC" w:rsidRDefault="005559DC" w:rsidP="005559DC">
      <w:pPr>
        <w:ind w:left="1616" w:hanging="340"/>
      </w:pPr>
      <w:r w:rsidRPr="005559DC">
        <w:t>(ii)</w:t>
      </w:r>
      <w:r w:rsidRPr="005559DC">
        <w:tab/>
        <w:t xml:space="preserve">the principal or nominee. </w:t>
      </w:r>
    </w:p>
    <w:p w14:paraId="6BCB6083" w14:textId="77777777" w:rsidR="005559DC" w:rsidRPr="005559DC" w:rsidRDefault="005559DC" w:rsidP="005559DC">
      <w:pPr>
        <w:ind w:left="1276" w:hanging="567"/>
        <w:rPr>
          <w:rFonts w:eastAsia="Times New Roman"/>
          <w:szCs w:val="17"/>
        </w:rPr>
      </w:pPr>
      <w:r w:rsidRPr="005559DC">
        <w:rPr>
          <w:rFonts w:eastAsia="Times New Roman"/>
          <w:szCs w:val="17"/>
        </w:rPr>
        <w:t>15.3.3</w:t>
      </w:r>
      <w:r w:rsidRPr="005559DC">
        <w:rPr>
          <w:rFonts w:eastAsia="Times New Roman"/>
          <w:szCs w:val="17"/>
        </w:rPr>
        <w:tab/>
        <w:t>The Finance Advisory Committee must meet at least once each school term to examine receipts and payments and review the school budget.</w:t>
      </w:r>
    </w:p>
    <w:p w14:paraId="74426577" w14:textId="77777777" w:rsidR="005559DC" w:rsidRPr="005559DC" w:rsidRDefault="005559DC" w:rsidP="005559DC">
      <w:pPr>
        <w:ind w:left="284" w:hanging="284"/>
        <w:rPr>
          <w:rFonts w:eastAsia="Times New Roman"/>
          <w:b/>
          <w:bCs/>
          <w:szCs w:val="17"/>
        </w:rPr>
      </w:pPr>
      <w:r w:rsidRPr="005559DC">
        <w:rPr>
          <w:rFonts w:eastAsia="Times New Roman"/>
          <w:b/>
          <w:bCs/>
          <w:szCs w:val="17"/>
        </w:rPr>
        <w:t>16.</w:t>
      </w:r>
      <w:r w:rsidRPr="005559DC">
        <w:rPr>
          <w:rFonts w:eastAsia="Times New Roman"/>
          <w:b/>
          <w:bCs/>
          <w:szCs w:val="17"/>
        </w:rPr>
        <w:tab/>
        <w:t>Finance and Accounts</w:t>
      </w:r>
    </w:p>
    <w:p w14:paraId="323B8B61" w14:textId="77777777" w:rsidR="005559DC" w:rsidRPr="005559DC" w:rsidRDefault="005559DC" w:rsidP="005559DC">
      <w:pPr>
        <w:ind w:left="709" w:hanging="425"/>
        <w:rPr>
          <w:rFonts w:eastAsia="Times New Roman"/>
          <w:szCs w:val="17"/>
        </w:rPr>
      </w:pPr>
      <w:r w:rsidRPr="005559DC">
        <w:rPr>
          <w:rFonts w:eastAsia="Times New Roman"/>
          <w:szCs w:val="17"/>
        </w:rPr>
        <w:t>16.1</w:t>
      </w:r>
      <w:r w:rsidRPr="005559DC">
        <w:rPr>
          <w:rFonts w:eastAsia="Times New Roman"/>
          <w:szCs w:val="17"/>
        </w:rPr>
        <w:tab/>
        <w:t>The council must ensure that proper accounts are kept of its financial affairs, and in controlling any account must ensure proper books and accounts are kept of all funds paid to that account, together with details of any dealing involving those funds.</w:t>
      </w:r>
    </w:p>
    <w:p w14:paraId="315ED989" w14:textId="77777777" w:rsidR="005559DC" w:rsidRPr="005559DC" w:rsidRDefault="005559DC" w:rsidP="005559DC">
      <w:pPr>
        <w:ind w:left="709" w:hanging="425"/>
        <w:rPr>
          <w:rFonts w:eastAsia="Times New Roman"/>
          <w:szCs w:val="17"/>
        </w:rPr>
      </w:pPr>
      <w:r w:rsidRPr="005559DC">
        <w:rPr>
          <w:rFonts w:eastAsia="Times New Roman"/>
          <w:szCs w:val="17"/>
        </w:rPr>
        <w:t>16.2</w:t>
      </w:r>
      <w:r w:rsidRPr="005559DC">
        <w:rPr>
          <w:rFonts w:eastAsia="Times New Roman"/>
          <w:szCs w:val="17"/>
        </w:rPr>
        <w:tab/>
        <w:t xml:space="preserve">All accounts must be operated </w:t>
      </w:r>
      <w:proofErr w:type="gramStart"/>
      <w:r w:rsidRPr="005559DC">
        <w:rPr>
          <w:rFonts w:eastAsia="Times New Roman"/>
          <w:szCs w:val="17"/>
        </w:rPr>
        <w:t>on the basis of</w:t>
      </w:r>
      <w:proofErr w:type="gramEnd"/>
      <w:r w:rsidRPr="005559DC">
        <w:rPr>
          <w:rFonts w:eastAsia="Times New Roman"/>
          <w:szCs w:val="17"/>
        </w:rPr>
        <w:t xml:space="preserve"> the designated finance year, which is a calendar year ending on 31 December.</w:t>
      </w:r>
    </w:p>
    <w:p w14:paraId="1ECC39AF" w14:textId="77777777" w:rsidR="005559DC" w:rsidRPr="005559DC" w:rsidRDefault="005559DC" w:rsidP="005559DC">
      <w:pPr>
        <w:ind w:left="709" w:hanging="425"/>
        <w:rPr>
          <w:rFonts w:eastAsia="Times New Roman"/>
          <w:szCs w:val="17"/>
        </w:rPr>
      </w:pPr>
      <w:r w:rsidRPr="005559DC">
        <w:rPr>
          <w:rFonts w:eastAsia="Times New Roman"/>
          <w:szCs w:val="17"/>
        </w:rPr>
        <w:t>16.3</w:t>
      </w:r>
      <w:r w:rsidRPr="005559DC">
        <w:rPr>
          <w:rFonts w:eastAsia="Times New Roman"/>
          <w:szCs w:val="17"/>
        </w:rPr>
        <w:tab/>
        <w:t>All accounts must be kept in accordance with provisions of the Act, Regulations, this constitution and administrative instructions.</w:t>
      </w:r>
    </w:p>
    <w:p w14:paraId="1BCDAB0B" w14:textId="77777777" w:rsidR="005559DC" w:rsidRPr="005559DC" w:rsidRDefault="005559DC" w:rsidP="005559DC">
      <w:pPr>
        <w:ind w:left="709" w:hanging="425"/>
        <w:rPr>
          <w:rFonts w:eastAsia="Times New Roman"/>
          <w:szCs w:val="17"/>
        </w:rPr>
      </w:pPr>
      <w:r w:rsidRPr="005559DC">
        <w:rPr>
          <w:rFonts w:eastAsia="Times New Roman"/>
          <w:szCs w:val="17"/>
        </w:rPr>
        <w:t>16.4</w:t>
      </w:r>
      <w:r w:rsidRPr="005559DC">
        <w:rPr>
          <w:rFonts w:eastAsia="Times New Roman"/>
          <w:szCs w:val="17"/>
        </w:rPr>
        <w:tab/>
        <w:t>The funds of the council must only be expended for school related purposes.</w:t>
      </w:r>
    </w:p>
    <w:p w14:paraId="3C278EE0" w14:textId="77777777" w:rsidR="005559DC" w:rsidRPr="005559DC" w:rsidRDefault="005559DC" w:rsidP="005559DC">
      <w:pPr>
        <w:ind w:left="709" w:hanging="425"/>
        <w:rPr>
          <w:rFonts w:eastAsia="Times New Roman"/>
          <w:szCs w:val="17"/>
        </w:rPr>
      </w:pPr>
      <w:r w:rsidRPr="005559DC">
        <w:rPr>
          <w:rFonts w:eastAsia="Times New Roman"/>
          <w:szCs w:val="17"/>
        </w:rPr>
        <w:t>16.5</w:t>
      </w:r>
      <w:r w:rsidRPr="005559DC">
        <w:rPr>
          <w:rFonts w:eastAsia="Times New Roman"/>
          <w:szCs w:val="17"/>
        </w:rPr>
        <w:tab/>
        <w:t xml:space="preserve">The council may transfer funds as it thinks fit to: </w:t>
      </w:r>
    </w:p>
    <w:p w14:paraId="54A104F6" w14:textId="77777777" w:rsidR="005559DC" w:rsidRPr="005559DC" w:rsidRDefault="005559DC" w:rsidP="005559DC">
      <w:pPr>
        <w:ind w:left="1276" w:hanging="567"/>
        <w:rPr>
          <w:rFonts w:eastAsia="Times New Roman"/>
          <w:szCs w:val="17"/>
        </w:rPr>
      </w:pPr>
      <w:r w:rsidRPr="005559DC">
        <w:rPr>
          <w:rFonts w:eastAsia="Times New Roman"/>
          <w:szCs w:val="17"/>
        </w:rPr>
        <w:t>16.5.1</w:t>
      </w:r>
      <w:r w:rsidRPr="005559DC">
        <w:rPr>
          <w:rFonts w:eastAsia="Times New Roman"/>
          <w:szCs w:val="17"/>
        </w:rPr>
        <w:tab/>
        <w:t xml:space="preserve">an affiliated </w:t>
      </w:r>
      <w:proofErr w:type="gramStart"/>
      <w:r w:rsidRPr="005559DC">
        <w:rPr>
          <w:rFonts w:eastAsia="Times New Roman"/>
          <w:szCs w:val="17"/>
        </w:rPr>
        <w:t>committee;</w:t>
      </w:r>
      <w:proofErr w:type="gramEnd"/>
      <w:r w:rsidRPr="005559DC">
        <w:rPr>
          <w:rFonts w:eastAsia="Times New Roman"/>
          <w:szCs w:val="17"/>
        </w:rPr>
        <w:t xml:space="preserve"> </w:t>
      </w:r>
    </w:p>
    <w:p w14:paraId="40482630" w14:textId="77777777" w:rsidR="005559DC" w:rsidRPr="005559DC" w:rsidRDefault="005559DC" w:rsidP="005559DC">
      <w:pPr>
        <w:ind w:left="1276" w:hanging="567"/>
        <w:rPr>
          <w:rFonts w:eastAsia="Times New Roman"/>
          <w:szCs w:val="17"/>
        </w:rPr>
      </w:pPr>
      <w:r w:rsidRPr="005559DC">
        <w:rPr>
          <w:rFonts w:eastAsia="Times New Roman"/>
          <w:szCs w:val="17"/>
        </w:rPr>
        <w:t>16.5.2</w:t>
      </w:r>
      <w:r w:rsidRPr="005559DC">
        <w:rPr>
          <w:rFonts w:eastAsia="Times New Roman"/>
          <w:szCs w:val="17"/>
        </w:rPr>
        <w:tab/>
        <w:t>another existing or proposed Government school.</w:t>
      </w:r>
    </w:p>
    <w:p w14:paraId="2AEDCA98" w14:textId="77777777" w:rsidR="005559DC" w:rsidRPr="005559DC" w:rsidRDefault="005559DC" w:rsidP="005559DC">
      <w:pPr>
        <w:ind w:left="284" w:hanging="284"/>
        <w:rPr>
          <w:rFonts w:eastAsia="Times New Roman"/>
          <w:b/>
          <w:bCs/>
          <w:szCs w:val="17"/>
        </w:rPr>
      </w:pPr>
      <w:r w:rsidRPr="005559DC">
        <w:rPr>
          <w:rFonts w:eastAsia="Times New Roman"/>
          <w:b/>
          <w:bCs/>
          <w:szCs w:val="17"/>
        </w:rPr>
        <w:t>17.</w:t>
      </w:r>
      <w:r w:rsidRPr="005559DC">
        <w:rPr>
          <w:rFonts w:eastAsia="Times New Roman"/>
          <w:b/>
          <w:bCs/>
          <w:szCs w:val="17"/>
        </w:rPr>
        <w:tab/>
        <w:t>Audit</w:t>
      </w:r>
    </w:p>
    <w:p w14:paraId="7F81E3CF" w14:textId="77777777" w:rsidR="005559DC" w:rsidRPr="005559DC" w:rsidRDefault="005559DC" w:rsidP="005559DC">
      <w:pPr>
        <w:ind w:left="709" w:hanging="425"/>
        <w:rPr>
          <w:rFonts w:eastAsia="Times New Roman"/>
          <w:szCs w:val="17"/>
        </w:rPr>
      </w:pPr>
      <w:r w:rsidRPr="005559DC">
        <w:rPr>
          <w:rFonts w:eastAsia="Times New Roman"/>
          <w:szCs w:val="17"/>
        </w:rPr>
        <w:t>17.1</w:t>
      </w:r>
      <w:r w:rsidRPr="005559DC">
        <w:rPr>
          <w:rFonts w:eastAsia="Times New Roman"/>
          <w:szCs w:val="17"/>
        </w:rPr>
        <w:tab/>
        <w:t>The Council must make available to the Chief Executive or the Auditor-General any accounts under its control, including all relevant records and papers connected with an account, for inspection or audit at any time.</w:t>
      </w:r>
    </w:p>
    <w:p w14:paraId="350D7E0D" w14:textId="77777777" w:rsidR="005559DC" w:rsidRPr="005559DC" w:rsidRDefault="005559DC" w:rsidP="005559DC">
      <w:pPr>
        <w:ind w:left="709" w:hanging="425"/>
        <w:rPr>
          <w:rFonts w:eastAsia="Times New Roman"/>
          <w:szCs w:val="17"/>
        </w:rPr>
      </w:pPr>
      <w:r w:rsidRPr="005559DC">
        <w:rPr>
          <w:rFonts w:eastAsia="Times New Roman"/>
          <w:szCs w:val="17"/>
        </w:rPr>
        <w:t>17.2</w:t>
      </w:r>
      <w:r w:rsidRPr="005559DC">
        <w:rPr>
          <w:rFonts w:eastAsia="Times New Roman"/>
          <w:szCs w:val="17"/>
        </w:rPr>
        <w:tab/>
        <w:t>The council may arrange for accounts to be audited at such other intervals as the council determines, by a person appointed by the council.</w:t>
      </w:r>
    </w:p>
    <w:p w14:paraId="61A98A51" w14:textId="77777777" w:rsidR="005559DC" w:rsidRPr="005559DC" w:rsidRDefault="005559DC" w:rsidP="005559DC">
      <w:pPr>
        <w:ind w:left="709" w:hanging="425"/>
        <w:rPr>
          <w:rFonts w:eastAsia="Times New Roman"/>
          <w:szCs w:val="17"/>
        </w:rPr>
      </w:pPr>
      <w:r w:rsidRPr="005559DC">
        <w:rPr>
          <w:rFonts w:eastAsia="Times New Roman"/>
          <w:szCs w:val="17"/>
        </w:rPr>
        <w:t>17.3</w:t>
      </w:r>
      <w:r w:rsidRPr="005559DC">
        <w:rPr>
          <w:rFonts w:eastAsia="Times New Roman"/>
          <w:szCs w:val="17"/>
        </w:rPr>
        <w:tab/>
        <w:t>The audit of any accounts under the control of the council must be in accordance with the provisions of the Act, Regulations, this constitution and administrative instructions.</w:t>
      </w:r>
    </w:p>
    <w:p w14:paraId="402C3E36" w14:textId="77777777" w:rsidR="005559DC" w:rsidRPr="005559DC" w:rsidRDefault="005559DC" w:rsidP="005559DC">
      <w:pPr>
        <w:ind w:left="284" w:hanging="284"/>
        <w:rPr>
          <w:rFonts w:eastAsia="Times New Roman"/>
          <w:b/>
          <w:bCs/>
          <w:szCs w:val="17"/>
        </w:rPr>
      </w:pPr>
      <w:r w:rsidRPr="005559DC">
        <w:rPr>
          <w:rFonts w:eastAsia="Times New Roman"/>
          <w:b/>
          <w:bCs/>
          <w:szCs w:val="17"/>
        </w:rPr>
        <w:t>18.</w:t>
      </w:r>
      <w:r w:rsidRPr="005559DC">
        <w:rPr>
          <w:rFonts w:eastAsia="Times New Roman"/>
          <w:b/>
          <w:bCs/>
          <w:szCs w:val="17"/>
        </w:rPr>
        <w:tab/>
        <w:t>Reporting to the School Community and the Minister</w:t>
      </w:r>
    </w:p>
    <w:p w14:paraId="7C5B6FF6" w14:textId="77777777" w:rsidR="005559DC" w:rsidRPr="005559DC" w:rsidRDefault="005559DC" w:rsidP="005559DC">
      <w:pPr>
        <w:ind w:left="709" w:hanging="425"/>
        <w:rPr>
          <w:rFonts w:eastAsia="Times New Roman"/>
          <w:szCs w:val="17"/>
        </w:rPr>
      </w:pPr>
      <w:r w:rsidRPr="005559DC">
        <w:rPr>
          <w:rFonts w:eastAsia="Times New Roman"/>
          <w:szCs w:val="17"/>
        </w:rPr>
        <w:t>18.1</w:t>
      </w:r>
      <w:r w:rsidRPr="005559DC">
        <w:rPr>
          <w:rFonts w:eastAsia="Times New Roman"/>
          <w:szCs w:val="17"/>
        </w:rPr>
        <w:tab/>
        <w:t xml:space="preserve">The council must report to the school community at least once a year, at the Annual General Meeting called by the chairperson. </w:t>
      </w:r>
    </w:p>
    <w:p w14:paraId="5AE3221B" w14:textId="77777777" w:rsidR="005559DC" w:rsidRPr="005559DC" w:rsidRDefault="005559DC" w:rsidP="005559DC">
      <w:pPr>
        <w:ind w:left="709" w:hanging="425"/>
        <w:rPr>
          <w:rFonts w:eastAsia="Times New Roman"/>
          <w:szCs w:val="17"/>
        </w:rPr>
      </w:pPr>
      <w:r w:rsidRPr="005559DC">
        <w:rPr>
          <w:rFonts w:eastAsia="Times New Roman"/>
          <w:szCs w:val="17"/>
        </w:rPr>
        <w:t>18.2</w:t>
      </w:r>
      <w:r w:rsidRPr="005559DC">
        <w:rPr>
          <w:rFonts w:eastAsia="Times New Roman"/>
          <w:szCs w:val="17"/>
        </w:rPr>
        <w:tab/>
        <w:t xml:space="preserve">At that meeting: </w:t>
      </w:r>
    </w:p>
    <w:p w14:paraId="56A05BD2" w14:textId="77777777" w:rsidR="005559DC" w:rsidRPr="005559DC" w:rsidRDefault="005559DC" w:rsidP="005559DC">
      <w:pPr>
        <w:ind w:left="1276" w:hanging="567"/>
      </w:pPr>
      <w:r w:rsidRPr="005559DC">
        <w:t>18.2.1</w:t>
      </w:r>
      <w:r w:rsidRPr="005559DC">
        <w:tab/>
        <w:t>the chairperson must report on:</w:t>
      </w:r>
    </w:p>
    <w:p w14:paraId="60EF6459" w14:textId="77777777" w:rsidR="005559DC" w:rsidRPr="005559DC" w:rsidRDefault="005559DC" w:rsidP="005559DC">
      <w:pPr>
        <w:ind w:left="1616" w:hanging="340"/>
      </w:pPr>
      <w:r w:rsidRPr="005559DC">
        <w:t>(</w:t>
      </w:r>
      <w:proofErr w:type="spellStart"/>
      <w:r w:rsidRPr="005559DC">
        <w:t>i</w:t>
      </w:r>
      <w:proofErr w:type="spellEnd"/>
      <w:r w:rsidRPr="005559DC">
        <w:t>)</w:t>
      </w:r>
      <w:r w:rsidRPr="005559DC">
        <w:tab/>
        <w:t xml:space="preserve">strategic and other </w:t>
      </w:r>
      <w:proofErr w:type="gramStart"/>
      <w:r w:rsidRPr="005559DC">
        <w:t>plans;</w:t>
      </w:r>
      <w:proofErr w:type="gramEnd"/>
      <w:r w:rsidRPr="005559DC">
        <w:t xml:space="preserve"> </w:t>
      </w:r>
    </w:p>
    <w:p w14:paraId="5AE99B19" w14:textId="77777777" w:rsidR="005559DC" w:rsidRPr="005559DC" w:rsidRDefault="005559DC" w:rsidP="005559DC">
      <w:pPr>
        <w:ind w:left="1616" w:hanging="340"/>
      </w:pPr>
      <w:r w:rsidRPr="005559DC">
        <w:t>(ii)</w:t>
      </w:r>
      <w:r w:rsidRPr="005559DC">
        <w:tab/>
        <w:t xml:space="preserve">the proceedings and operations of the council for the period since the date of the previous Annual General Meeting of the school </w:t>
      </w:r>
      <w:proofErr w:type="gramStart"/>
      <w:r w:rsidRPr="005559DC">
        <w:t>community;</w:t>
      </w:r>
      <w:proofErr w:type="gramEnd"/>
      <w:r w:rsidRPr="005559DC">
        <w:t xml:space="preserve"> </w:t>
      </w:r>
    </w:p>
    <w:p w14:paraId="4EEFF615" w14:textId="77777777" w:rsidR="005559DC" w:rsidRPr="005559DC" w:rsidRDefault="005559DC" w:rsidP="005559DC">
      <w:pPr>
        <w:ind w:left="1616" w:hanging="340"/>
      </w:pPr>
      <w:r w:rsidRPr="005559DC">
        <w:t>(iii)</w:t>
      </w:r>
      <w:r w:rsidRPr="005559DC">
        <w:tab/>
        <w:t xml:space="preserve">the outcomes of those proceedings in relation to the functions of the council; and </w:t>
      </w:r>
    </w:p>
    <w:p w14:paraId="66C061F6" w14:textId="77777777" w:rsidR="005559DC" w:rsidRPr="005559DC" w:rsidRDefault="005559DC" w:rsidP="005559DC">
      <w:pPr>
        <w:ind w:left="1276" w:hanging="567"/>
      </w:pPr>
      <w:r w:rsidRPr="005559DC">
        <w:lastRenderedPageBreak/>
        <w:t>18.2.2</w:t>
      </w:r>
      <w:r w:rsidRPr="005559DC">
        <w:tab/>
        <w:t>the treasurer must present an up-to-date statement of receipts and expenditure with respect to all accounts controlled by the council, and a copy of the statement of receipts and expenditure of the council for the year ended as at the designated financial year.</w:t>
      </w:r>
    </w:p>
    <w:p w14:paraId="7D7B0E81" w14:textId="77777777" w:rsidR="005559DC" w:rsidRPr="005559DC" w:rsidRDefault="005559DC" w:rsidP="005559DC">
      <w:pPr>
        <w:ind w:left="709" w:hanging="425"/>
        <w:rPr>
          <w:rFonts w:eastAsia="Times New Roman"/>
          <w:szCs w:val="17"/>
        </w:rPr>
      </w:pPr>
      <w:r w:rsidRPr="005559DC">
        <w:rPr>
          <w:rFonts w:eastAsia="Times New Roman"/>
          <w:szCs w:val="17"/>
        </w:rPr>
        <w:t>18.3</w:t>
      </w:r>
      <w:r w:rsidRPr="005559DC">
        <w:rPr>
          <w:rFonts w:eastAsia="Times New Roman"/>
          <w:szCs w:val="17"/>
        </w:rPr>
        <w:tab/>
        <w:t>Where any statement has been subject to an audit, the audited statement is to be subsequently made available for inspection, at the school, as determined at the meeting.</w:t>
      </w:r>
    </w:p>
    <w:p w14:paraId="74E85988" w14:textId="77777777" w:rsidR="005559DC" w:rsidRPr="005559DC" w:rsidRDefault="005559DC" w:rsidP="005559DC">
      <w:pPr>
        <w:ind w:left="709" w:hanging="425"/>
        <w:rPr>
          <w:rFonts w:eastAsia="Times New Roman"/>
          <w:szCs w:val="17"/>
        </w:rPr>
      </w:pPr>
      <w:r w:rsidRPr="005559DC">
        <w:rPr>
          <w:rFonts w:eastAsia="Times New Roman"/>
          <w:szCs w:val="17"/>
        </w:rPr>
        <w:t>18.4</w:t>
      </w:r>
      <w:r w:rsidRPr="005559DC">
        <w:rPr>
          <w:rFonts w:eastAsia="Times New Roman"/>
          <w:szCs w:val="17"/>
        </w:rPr>
        <w:tab/>
        <w:t>The council must report to the Minister at least once a year, in accordance with administrative instructions.</w:t>
      </w:r>
    </w:p>
    <w:p w14:paraId="10BF9B30" w14:textId="77777777" w:rsidR="005559DC" w:rsidRPr="005559DC" w:rsidRDefault="005559DC" w:rsidP="005559DC">
      <w:pPr>
        <w:ind w:left="284" w:hanging="284"/>
        <w:rPr>
          <w:rFonts w:eastAsia="Times New Roman"/>
          <w:b/>
          <w:bCs/>
          <w:szCs w:val="17"/>
        </w:rPr>
      </w:pPr>
      <w:r w:rsidRPr="005559DC">
        <w:rPr>
          <w:rFonts w:eastAsia="Times New Roman"/>
          <w:b/>
          <w:bCs/>
          <w:szCs w:val="17"/>
        </w:rPr>
        <w:t>19.</w:t>
      </w:r>
      <w:r w:rsidRPr="005559DC">
        <w:rPr>
          <w:rFonts w:eastAsia="Times New Roman"/>
          <w:b/>
          <w:bCs/>
          <w:szCs w:val="17"/>
        </w:rPr>
        <w:tab/>
        <w:t xml:space="preserve">The Common Seal </w:t>
      </w:r>
    </w:p>
    <w:p w14:paraId="21B13FC1" w14:textId="77777777" w:rsidR="005559DC" w:rsidRPr="005559DC" w:rsidRDefault="005559DC" w:rsidP="005559DC">
      <w:pPr>
        <w:ind w:left="709" w:hanging="425"/>
        <w:rPr>
          <w:rFonts w:eastAsia="Times New Roman"/>
          <w:szCs w:val="17"/>
        </w:rPr>
      </w:pPr>
      <w:r w:rsidRPr="005559DC">
        <w:rPr>
          <w:rFonts w:eastAsia="Times New Roman"/>
          <w:szCs w:val="17"/>
        </w:rPr>
        <w:t>19.1</w:t>
      </w:r>
      <w:r w:rsidRPr="005559DC">
        <w:rPr>
          <w:rFonts w:eastAsia="Times New Roman"/>
          <w:szCs w:val="17"/>
        </w:rPr>
        <w:tab/>
        <w:t>The council must have a common seal. The common seal must be affixed only by resolution of the council and in the presence of two council members, one of whom must be the principal or the chairperson of the council.</w:t>
      </w:r>
    </w:p>
    <w:p w14:paraId="27E7953F" w14:textId="77777777" w:rsidR="005559DC" w:rsidRPr="005559DC" w:rsidRDefault="005559DC" w:rsidP="005559DC">
      <w:pPr>
        <w:ind w:left="709" w:hanging="425"/>
        <w:rPr>
          <w:rFonts w:eastAsia="Times New Roman"/>
          <w:szCs w:val="17"/>
        </w:rPr>
      </w:pPr>
      <w:r w:rsidRPr="005559DC">
        <w:rPr>
          <w:rFonts w:eastAsia="Times New Roman"/>
          <w:szCs w:val="17"/>
        </w:rPr>
        <w:t>19.2</w:t>
      </w:r>
      <w:r w:rsidRPr="005559DC">
        <w:rPr>
          <w:rFonts w:eastAsia="Times New Roman"/>
          <w:szCs w:val="17"/>
        </w:rPr>
        <w:tab/>
        <w:t xml:space="preserve">The council must keep a record of every use of the seal, including date, purpose and any other relevant information. </w:t>
      </w:r>
    </w:p>
    <w:p w14:paraId="7A556C52" w14:textId="77777777" w:rsidR="005559DC" w:rsidRPr="005559DC" w:rsidRDefault="005559DC" w:rsidP="005559DC">
      <w:pPr>
        <w:ind w:left="284" w:hanging="284"/>
        <w:rPr>
          <w:rFonts w:eastAsia="Times New Roman"/>
          <w:b/>
          <w:bCs/>
          <w:szCs w:val="17"/>
        </w:rPr>
      </w:pPr>
      <w:r w:rsidRPr="005559DC">
        <w:rPr>
          <w:rFonts w:eastAsia="Times New Roman"/>
          <w:b/>
          <w:bCs/>
          <w:szCs w:val="17"/>
        </w:rPr>
        <w:t>20.</w:t>
      </w:r>
      <w:r w:rsidRPr="005559DC">
        <w:rPr>
          <w:rFonts w:eastAsia="Times New Roman"/>
          <w:b/>
          <w:bCs/>
          <w:szCs w:val="17"/>
        </w:rPr>
        <w:tab/>
        <w:t>Records</w:t>
      </w:r>
    </w:p>
    <w:p w14:paraId="3A298F35" w14:textId="77777777" w:rsidR="005559DC" w:rsidRPr="005559DC" w:rsidRDefault="005559DC" w:rsidP="005559DC">
      <w:pPr>
        <w:ind w:left="709" w:hanging="425"/>
        <w:rPr>
          <w:rFonts w:eastAsia="Times New Roman"/>
          <w:szCs w:val="17"/>
        </w:rPr>
      </w:pPr>
      <w:r w:rsidRPr="005559DC">
        <w:rPr>
          <w:rFonts w:eastAsia="Times New Roman"/>
          <w:szCs w:val="17"/>
        </w:rPr>
        <w:t>20.1</w:t>
      </w:r>
      <w:r w:rsidRPr="005559DC">
        <w:rPr>
          <w:rFonts w:eastAsia="Times New Roman"/>
          <w:szCs w:val="17"/>
        </w:rPr>
        <w:tab/>
        <w:t>The council is responsible for the safe and proper storage of its records.</w:t>
      </w:r>
    </w:p>
    <w:p w14:paraId="6767C330" w14:textId="77777777" w:rsidR="005559DC" w:rsidRPr="005559DC" w:rsidRDefault="005559DC" w:rsidP="005559DC">
      <w:pPr>
        <w:ind w:left="709" w:hanging="425"/>
        <w:rPr>
          <w:rFonts w:eastAsia="Times New Roman"/>
          <w:szCs w:val="17"/>
        </w:rPr>
      </w:pPr>
      <w:r w:rsidRPr="005559DC">
        <w:rPr>
          <w:rFonts w:eastAsia="Times New Roman"/>
          <w:szCs w:val="17"/>
        </w:rPr>
        <w:t>20.2</w:t>
      </w:r>
      <w:r w:rsidRPr="005559DC">
        <w:rPr>
          <w:rFonts w:eastAsia="Times New Roman"/>
          <w:szCs w:val="17"/>
        </w:rPr>
        <w:tab/>
        <w:t>The council must make the records available at any time to the Minister or to any person authorised by the Minister and allow those records to be removed by any such person.</w:t>
      </w:r>
    </w:p>
    <w:p w14:paraId="12B7E799" w14:textId="77777777" w:rsidR="005559DC" w:rsidRPr="005559DC" w:rsidRDefault="005559DC" w:rsidP="005559DC">
      <w:pPr>
        <w:ind w:left="284" w:hanging="284"/>
        <w:rPr>
          <w:rFonts w:eastAsia="Times New Roman"/>
          <w:b/>
          <w:bCs/>
          <w:szCs w:val="17"/>
        </w:rPr>
      </w:pPr>
      <w:r w:rsidRPr="005559DC">
        <w:rPr>
          <w:rFonts w:eastAsia="Times New Roman"/>
          <w:b/>
          <w:bCs/>
          <w:szCs w:val="17"/>
        </w:rPr>
        <w:t>21.</w:t>
      </w:r>
      <w:r w:rsidRPr="005559DC">
        <w:rPr>
          <w:rFonts w:eastAsia="Times New Roman"/>
          <w:b/>
          <w:bCs/>
          <w:szCs w:val="17"/>
        </w:rPr>
        <w:tab/>
        <w:t>Amendment of the Constitution</w:t>
      </w:r>
    </w:p>
    <w:p w14:paraId="343CA649" w14:textId="77777777" w:rsidR="005559DC" w:rsidRPr="005559DC" w:rsidRDefault="005559DC" w:rsidP="005559DC">
      <w:pPr>
        <w:ind w:left="709" w:hanging="425"/>
        <w:rPr>
          <w:rFonts w:eastAsia="Times New Roman"/>
          <w:szCs w:val="17"/>
        </w:rPr>
      </w:pPr>
      <w:r w:rsidRPr="005559DC">
        <w:rPr>
          <w:rFonts w:eastAsia="Times New Roman"/>
          <w:szCs w:val="17"/>
        </w:rPr>
        <w:t>21.1</w:t>
      </w:r>
      <w:r w:rsidRPr="005559DC">
        <w:rPr>
          <w:rFonts w:eastAsia="Times New Roman"/>
          <w:szCs w:val="17"/>
        </w:rPr>
        <w:tab/>
      </w:r>
      <w:r w:rsidRPr="005559DC">
        <w:rPr>
          <w:rFonts w:eastAsia="Times New Roman"/>
          <w:spacing w:val="-2"/>
          <w:szCs w:val="17"/>
        </w:rPr>
        <w:t>This constitution may be altered, modified or substituted at the direction of the Minister, in accordance with Section 40 of the Act.</w:t>
      </w:r>
    </w:p>
    <w:p w14:paraId="15C3FFDC" w14:textId="77777777" w:rsidR="005559DC" w:rsidRPr="005559DC" w:rsidRDefault="005559DC" w:rsidP="005559DC">
      <w:pPr>
        <w:ind w:left="709" w:hanging="425"/>
        <w:rPr>
          <w:rFonts w:eastAsia="Times New Roman"/>
          <w:szCs w:val="17"/>
        </w:rPr>
      </w:pPr>
      <w:r w:rsidRPr="005559DC">
        <w:rPr>
          <w:rFonts w:eastAsia="Times New Roman"/>
          <w:szCs w:val="17"/>
        </w:rPr>
        <w:t>21.2</w:t>
      </w:r>
      <w:r w:rsidRPr="005559DC">
        <w:rPr>
          <w:rFonts w:eastAsia="Times New Roman"/>
          <w:szCs w:val="17"/>
        </w:rPr>
        <w:tab/>
        <w:t>This constitution may also be amended, altered, modified or substituted by the council by special resolution and approval in writing by the Minister.</w:t>
      </w:r>
    </w:p>
    <w:p w14:paraId="1B3B5D63" w14:textId="77777777" w:rsidR="005559DC" w:rsidRPr="005559DC" w:rsidRDefault="005559DC" w:rsidP="005559DC">
      <w:pPr>
        <w:ind w:left="709" w:hanging="425"/>
        <w:rPr>
          <w:rFonts w:eastAsia="Times New Roman"/>
          <w:szCs w:val="17"/>
        </w:rPr>
      </w:pPr>
      <w:r w:rsidRPr="005559DC">
        <w:rPr>
          <w:rFonts w:eastAsia="Times New Roman"/>
          <w:szCs w:val="17"/>
        </w:rPr>
        <w:t>21.3</w:t>
      </w:r>
      <w:r w:rsidRPr="005559DC">
        <w:rPr>
          <w:rFonts w:eastAsia="Times New Roman"/>
          <w:szCs w:val="17"/>
        </w:rPr>
        <w:tab/>
        <w:t>An amendment to the constitution has no effect until submitted to and approved by the Minister.</w:t>
      </w:r>
    </w:p>
    <w:p w14:paraId="4F7A56DC" w14:textId="77777777" w:rsidR="005559DC" w:rsidRPr="005559DC" w:rsidRDefault="005559DC" w:rsidP="005559DC">
      <w:pPr>
        <w:ind w:left="284" w:hanging="284"/>
        <w:rPr>
          <w:rFonts w:eastAsia="Times New Roman"/>
          <w:b/>
          <w:bCs/>
          <w:szCs w:val="17"/>
        </w:rPr>
      </w:pPr>
      <w:r w:rsidRPr="005559DC">
        <w:rPr>
          <w:rFonts w:eastAsia="Times New Roman"/>
          <w:b/>
          <w:bCs/>
          <w:szCs w:val="17"/>
        </w:rPr>
        <w:t>22.</w:t>
      </w:r>
      <w:r w:rsidRPr="005559DC">
        <w:rPr>
          <w:rFonts w:eastAsia="Times New Roman"/>
          <w:b/>
          <w:bCs/>
          <w:szCs w:val="17"/>
        </w:rPr>
        <w:tab/>
        <w:t>Code of Practice</w:t>
      </w:r>
    </w:p>
    <w:p w14:paraId="23632318" w14:textId="77777777" w:rsidR="005559DC" w:rsidRPr="005559DC" w:rsidRDefault="005559DC" w:rsidP="005559DC">
      <w:pPr>
        <w:ind w:left="284"/>
      </w:pPr>
      <w:r w:rsidRPr="005559DC">
        <w:t>Members of the council must comply with the code of practice approved by the Minister.</w:t>
      </w:r>
    </w:p>
    <w:p w14:paraId="2D461C26" w14:textId="77777777" w:rsidR="005559DC" w:rsidRPr="005559DC" w:rsidRDefault="005559DC" w:rsidP="005559DC">
      <w:pPr>
        <w:ind w:left="284" w:hanging="284"/>
        <w:rPr>
          <w:rFonts w:eastAsia="Times New Roman"/>
          <w:b/>
          <w:bCs/>
          <w:szCs w:val="17"/>
        </w:rPr>
      </w:pPr>
      <w:r w:rsidRPr="005559DC">
        <w:rPr>
          <w:rFonts w:eastAsia="Times New Roman"/>
          <w:b/>
          <w:bCs/>
          <w:szCs w:val="17"/>
        </w:rPr>
        <w:t>23.</w:t>
      </w:r>
      <w:r w:rsidRPr="005559DC">
        <w:rPr>
          <w:rFonts w:eastAsia="Times New Roman"/>
          <w:b/>
          <w:bCs/>
          <w:szCs w:val="17"/>
        </w:rPr>
        <w:tab/>
        <w:t>Dispute Resolution</w:t>
      </w:r>
    </w:p>
    <w:p w14:paraId="75B29BC4" w14:textId="77777777" w:rsidR="005559DC" w:rsidRPr="005559DC" w:rsidRDefault="005559DC" w:rsidP="005559DC">
      <w:pPr>
        <w:ind w:left="284"/>
      </w:pPr>
      <w:r w:rsidRPr="005559DC">
        <w:t>The council must participate in a scheme for the resolution of disputes between the council and the department/principal, as prescribed in administrative instruction.</w:t>
      </w:r>
    </w:p>
    <w:p w14:paraId="600EB6B9" w14:textId="77777777" w:rsidR="005559DC" w:rsidRPr="005559DC" w:rsidRDefault="005559DC" w:rsidP="005559DC">
      <w:pPr>
        <w:ind w:left="284" w:hanging="284"/>
        <w:rPr>
          <w:rFonts w:eastAsia="Times New Roman"/>
          <w:b/>
          <w:bCs/>
          <w:szCs w:val="17"/>
        </w:rPr>
      </w:pPr>
      <w:r w:rsidRPr="005559DC">
        <w:rPr>
          <w:rFonts w:eastAsia="Times New Roman"/>
          <w:b/>
          <w:bCs/>
          <w:szCs w:val="17"/>
        </w:rPr>
        <w:t>24.</w:t>
      </w:r>
      <w:r w:rsidRPr="005559DC">
        <w:rPr>
          <w:rFonts w:eastAsia="Times New Roman"/>
          <w:b/>
          <w:bCs/>
          <w:szCs w:val="17"/>
        </w:rPr>
        <w:tab/>
        <w:t>Public Access to the Constitution and Code of Practice</w:t>
      </w:r>
    </w:p>
    <w:p w14:paraId="2F84AF40" w14:textId="77777777" w:rsidR="005559DC" w:rsidRPr="005559DC" w:rsidRDefault="005559DC" w:rsidP="005559DC">
      <w:pPr>
        <w:ind w:left="284"/>
      </w:pPr>
      <w:r w:rsidRPr="005559DC">
        <w:t>The council must keep available for public inspection a copy of its constitution (as in force from time to time) and the code of practice, at the school, during normal school hours.</w:t>
      </w:r>
    </w:p>
    <w:p w14:paraId="1043EE23" w14:textId="77777777" w:rsidR="005559DC" w:rsidRPr="005559DC" w:rsidRDefault="005559DC" w:rsidP="005559DC">
      <w:pPr>
        <w:ind w:left="284" w:hanging="284"/>
        <w:rPr>
          <w:rFonts w:eastAsia="Times New Roman"/>
          <w:b/>
          <w:bCs/>
          <w:szCs w:val="17"/>
        </w:rPr>
      </w:pPr>
      <w:r w:rsidRPr="005559DC">
        <w:rPr>
          <w:rFonts w:eastAsia="Times New Roman"/>
          <w:b/>
          <w:bCs/>
          <w:szCs w:val="17"/>
        </w:rPr>
        <w:t>25.</w:t>
      </w:r>
      <w:r w:rsidRPr="005559DC">
        <w:rPr>
          <w:rFonts w:eastAsia="Times New Roman"/>
          <w:b/>
          <w:bCs/>
          <w:szCs w:val="17"/>
        </w:rPr>
        <w:tab/>
        <w:t xml:space="preserve">Dissolution </w:t>
      </w:r>
    </w:p>
    <w:p w14:paraId="19137DEC" w14:textId="77777777" w:rsidR="005559DC" w:rsidRPr="005559DC" w:rsidRDefault="005559DC" w:rsidP="005559DC">
      <w:pPr>
        <w:ind w:left="284"/>
      </w:pPr>
      <w:r w:rsidRPr="005559DC">
        <w:t>In accordance with Section 43 of the Act, the Minister may dissolve the council.</w:t>
      </w:r>
    </w:p>
    <w:p w14:paraId="1BD28BF8" w14:textId="77777777" w:rsidR="005559DC" w:rsidRPr="005559DC" w:rsidRDefault="005559DC" w:rsidP="005559DC">
      <w:pPr>
        <w:ind w:left="284" w:hanging="284"/>
        <w:rPr>
          <w:rFonts w:eastAsia="Times New Roman"/>
          <w:b/>
          <w:bCs/>
          <w:szCs w:val="17"/>
        </w:rPr>
      </w:pPr>
      <w:r w:rsidRPr="005559DC">
        <w:rPr>
          <w:rFonts w:eastAsia="Times New Roman"/>
          <w:b/>
          <w:bCs/>
          <w:szCs w:val="17"/>
        </w:rPr>
        <w:t>26.</w:t>
      </w:r>
      <w:r w:rsidRPr="005559DC">
        <w:rPr>
          <w:rFonts w:eastAsia="Times New Roman"/>
          <w:b/>
          <w:bCs/>
          <w:szCs w:val="17"/>
        </w:rPr>
        <w:tab/>
        <w:t>Prohibition Against Securing Profits for Members</w:t>
      </w:r>
    </w:p>
    <w:p w14:paraId="77507CA3" w14:textId="77777777" w:rsidR="005559DC" w:rsidRPr="005559DC" w:rsidRDefault="005559DC" w:rsidP="005559DC">
      <w:pPr>
        <w:ind w:left="284"/>
      </w:pPr>
      <w:r w:rsidRPr="005559DC">
        <w:t xml:space="preserve">The assets and income of the council must be applied exclusively for school related </w:t>
      </w:r>
      <w:proofErr w:type="gramStart"/>
      <w:r w:rsidRPr="005559DC">
        <w:t>purposes</w:t>
      </w:r>
      <w:proofErr w:type="gramEnd"/>
      <w:r w:rsidRPr="005559DC">
        <w:t xml:space="preserve"> and no portion may be paid or distributed directly or indirectly to council members in their role as a council member, except for expenses incurred on behalf of the council. </w:t>
      </w:r>
    </w:p>
    <w:p w14:paraId="65CA675C" w14:textId="77777777" w:rsidR="005559DC" w:rsidRPr="005559DC" w:rsidRDefault="005559DC" w:rsidP="005559DC">
      <w:pPr>
        <w:spacing w:after="0"/>
        <w:rPr>
          <w:rFonts w:eastAsia="Times New Roman"/>
          <w:szCs w:val="17"/>
        </w:rPr>
      </w:pPr>
      <w:r w:rsidRPr="005559DC">
        <w:rPr>
          <w:rFonts w:eastAsia="Times New Roman"/>
          <w:szCs w:val="17"/>
        </w:rPr>
        <w:t>Dated: 19 February 2026</w:t>
      </w:r>
    </w:p>
    <w:p w14:paraId="20EC0EDD" w14:textId="77777777" w:rsidR="005559DC" w:rsidRPr="005559DC" w:rsidRDefault="005559DC" w:rsidP="005559DC">
      <w:pPr>
        <w:spacing w:after="0"/>
        <w:jc w:val="right"/>
        <w:rPr>
          <w:rFonts w:eastAsia="Times New Roman"/>
          <w:smallCaps/>
          <w:szCs w:val="20"/>
        </w:rPr>
      </w:pPr>
      <w:r w:rsidRPr="005559DC">
        <w:rPr>
          <w:rFonts w:eastAsia="Times New Roman"/>
          <w:smallCaps/>
          <w:szCs w:val="20"/>
        </w:rPr>
        <w:t>Peter Kelly</w:t>
      </w:r>
    </w:p>
    <w:p w14:paraId="1B02F0FB" w14:textId="77777777" w:rsidR="005559DC" w:rsidRPr="005559DC" w:rsidRDefault="005559DC" w:rsidP="005559D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5559DC">
        <w:rPr>
          <w:rFonts w:eastAsia="Times New Roman"/>
          <w:szCs w:val="17"/>
        </w:rPr>
        <w:t xml:space="preserve">Deputy Chief Executive, Schools and Preschools </w:t>
      </w:r>
    </w:p>
    <w:p w14:paraId="5AE3859A" w14:textId="77777777" w:rsidR="005559DC" w:rsidRDefault="005559DC" w:rsidP="005559D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5559DC">
        <w:rPr>
          <w:rFonts w:eastAsia="Times New Roman"/>
          <w:szCs w:val="17"/>
        </w:rPr>
        <w:t>Delegate of the Minister for Education, Training and Skills</w:t>
      </w:r>
    </w:p>
    <w:p w14:paraId="5D831824" w14:textId="77777777" w:rsidR="00BC4321" w:rsidRDefault="00BC4321" w:rsidP="00BC4321">
      <w:pPr>
        <w:pBdr>
          <w:bottom w:val="single" w:sz="4" w:space="1" w:color="auto"/>
        </w:pBdr>
        <w:spacing w:after="0" w:line="52" w:lineRule="exact"/>
        <w:jc w:val="center"/>
        <w:rPr>
          <w:rFonts w:eastAsia="Times New Roman"/>
          <w:szCs w:val="17"/>
        </w:rPr>
      </w:pPr>
    </w:p>
    <w:p w14:paraId="43D83977" w14:textId="77777777" w:rsidR="00BC4321" w:rsidRDefault="00BC4321" w:rsidP="00BC4321">
      <w:pPr>
        <w:pBdr>
          <w:top w:val="single" w:sz="4" w:space="1" w:color="auto"/>
        </w:pBdr>
        <w:spacing w:before="34" w:after="0" w:line="14" w:lineRule="exact"/>
        <w:jc w:val="center"/>
        <w:rPr>
          <w:rFonts w:eastAsia="Times New Roman"/>
          <w:szCs w:val="17"/>
        </w:rPr>
      </w:pPr>
    </w:p>
    <w:p w14:paraId="2A1A7449" w14:textId="77777777" w:rsidR="005559DC" w:rsidRPr="005559DC" w:rsidRDefault="005559DC" w:rsidP="00480802">
      <w:pPr>
        <w:pStyle w:val="NoSpacing"/>
      </w:pPr>
    </w:p>
    <w:p w14:paraId="15932F3F" w14:textId="509D2E3C" w:rsidR="00F739AF" w:rsidRPr="00F739AF" w:rsidRDefault="005E7058" w:rsidP="005E7058">
      <w:pPr>
        <w:pStyle w:val="Heading2"/>
        <w:rPr>
          <w:rFonts w:eastAsia="Times New Roman"/>
        </w:rPr>
      </w:pPr>
      <w:bookmarkStart w:id="13" w:name="_Toc222994309"/>
      <w:r w:rsidRPr="00F739AF">
        <w:t>Electoral Act 1985</w:t>
      </w:r>
      <w:bookmarkEnd w:id="13"/>
    </w:p>
    <w:p w14:paraId="4A883018" w14:textId="77777777" w:rsidR="00F739AF" w:rsidRPr="00F739AF" w:rsidRDefault="00F739AF" w:rsidP="00F739AF">
      <w:pPr>
        <w:jc w:val="center"/>
        <w:rPr>
          <w:smallCaps/>
          <w:szCs w:val="17"/>
          <w:lang w:val="en-US"/>
        </w:rPr>
      </w:pPr>
      <w:r w:rsidRPr="00F739AF">
        <w:rPr>
          <w:smallCaps/>
          <w:szCs w:val="17"/>
          <w:lang w:val="en-US"/>
        </w:rPr>
        <w:t>Part 3, Division 2</w:t>
      </w:r>
    </w:p>
    <w:p w14:paraId="65A9E900" w14:textId="77777777" w:rsidR="00F739AF" w:rsidRPr="00F739AF" w:rsidRDefault="00F739AF" w:rsidP="00F739AF">
      <w:pPr>
        <w:jc w:val="center"/>
        <w:rPr>
          <w:i/>
          <w:szCs w:val="17"/>
          <w:lang w:val="en-US"/>
        </w:rPr>
      </w:pPr>
      <w:r w:rsidRPr="00F739AF">
        <w:rPr>
          <w:i/>
          <w:szCs w:val="17"/>
          <w:lang w:val="en-US"/>
        </w:rPr>
        <w:t>Division of the House of Assembly Electoral Districts</w:t>
      </w:r>
    </w:p>
    <w:p w14:paraId="425C8E80" w14:textId="77777777" w:rsidR="00F739AF" w:rsidRPr="00F739AF" w:rsidRDefault="00F739AF" w:rsidP="00F739AF">
      <w:pPr>
        <w:rPr>
          <w:rFonts w:eastAsia="Times New Roman"/>
          <w:szCs w:val="17"/>
          <w:lang w:val="en-US"/>
        </w:rPr>
      </w:pPr>
      <w:r w:rsidRPr="00F739AF">
        <w:rPr>
          <w:rFonts w:eastAsia="Times New Roman"/>
          <w:szCs w:val="17"/>
          <w:lang w:val="en-US"/>
        </w:rPr>
        <w:t xml:space="preserve">Take notice that pursuant to Section 15 of the </w:t>
      </w:r>
      <w:r w:rsidRPr="00F739AF">
        <w:rPr>
          <w:rFonts w:eastAsia="Times New Roman"/>
          <w:i/>
          <w:iCs/>
          <w:szCs w:val="17"/>
          <w:lang w:val="en-US"/>
        </w:rPr>
        <w:t>Electoral Act 1985</w:t>
      </w:r>
      <w:r w:rsidRPr="00F739AF">
        <w:rPr>
          <w:rFonts w:eastAsia="Times New Roman"/>
          <w:szCs w:val="17"/>
          <w:lang w:val="en-US"/>
        </w:rPr>
        <w:t>, I, Mick Sherry, Electoral Commissioner, divide the House of Assembly electoral districts, named in the Schedule, that were defined in the Electoral Districts Boundaries Commission Order of 12 December 2024 and that become effective at the next general elections.</w:t>
      </w:r>
    </w:p>
    <w:p w14:paraId="73D394BF" w14:textId="77777777" w:rsidR="00F739AF" w:rsidRPr="00F739AF" w:rsidRDefault="00F739AF" w:rsidP="00F739AF">
      <w:pPr>
        <w:spacing w:after="0"/>
        <w:rPr>
          <w:rFonts w:eastAsia="Times New Roman"/>
          <w:szCs w:val="17"/>
          <w:lang w:val="en-US"/>
        </w:rPr>
      </w:pPr>
      <w:r w:rsidRPr="00F739AF">
        <w:rPr>
          <w:rFonts w:eastAsia="Times New Roman"/>
          <w:szCs w:val="17"/>
          <w:lang w:val="en-US"/>
        </w:rPr>
        <w:t>The division of the 47 district boundaries into 81 subdivisions are named, delineated and described in the separate sketch plans contained in the Schedule.</w:t>
      </w:r>
    </w:p>
    <w:p w14:paraId="16FE51D5" w14:textId="77777777" w:rsidR="00F739AF" w:rsidRPr="00F739AF" w:rsidRDefault="00F739AF" w:rsidP="00F739AF">
      <w:pPr>
        <w:pBdr>
          <w:top w:val="single" w:sz="4" w:space="1" w:color="auto"/>
        </w:pBdr>
        <w:spacing w:before="100" w:line="14" w:lineRule="exact"/>
        <w:ind w:left="1080" w:right="1080"/>
        <w:jc w:val="center"/>
        <w:rPr>
          <w:rFonts w:eastAsia="Times New Roman"/>
          <w:szCs w:val="17"/>
          <w:lang w:val="en-US"/>
        </w:rPr>
      </w:pPr>
    </w:p>
    <w:p w14:paraId="35962854" w14:textId="77777777" w:rsidR="00F739AF" w:rsidRPr="00F739AF" w:rsidRDefault="00F739AF" w:rsidP="00F739AF">
      <w:pPr>
        <w:jc w:val="center"/>
        <w:rPr>
          <w:smallCaps/>
          <w:szCs w:val="17"/>
          <w:lang w:val="en-US"/>
        </w:rPr>
      </w:pPr>
      <w:r w:rsidRPr="00F739AF">
        <w:rPr>
          <w:smallCaps/>
          <w:szCs w:val="17"/>
          <w:lang w:val="en-US"/>
        </w:rPr>
        <w:t>Schedule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F739AF" w:rsidRPr="00F739AF" w14:paraId="4B9F1333" w14:textId="77777777" w:rsidTr="0070469E">
        <w:tc>
          <w:tcPr>
            <w:tcW w:w="2337" w:type="dxa"/>
          </w:tcPr>
          <w:p w14:paraId="5C95F116" w14:textId="77777777" w:rsidR="00F739AF" w:rsidRPr="00F739AF" w:rsidRDefault="00F739AF" w:rsidP="00F739AF">
            <w:pPr>
              <w:spacing w:after="0"/>
              <w:rPr>
                <w:szCs w:val="17"/>
                <w:lang w:val="en-US"/>
              </w:rPr>
            </w:pPr>
            <w:r w:rsidRPr="00F739AF">
              <w:rPr>
                <w:szCs w:val="17"/>
                <w:lang w:val="en-US"/>
              </w:rPr>
              <w:t>Adelaide</w:t>
            </w:r>
          </w:p>
        </w:tc>
        <w:tc>
          <w:tcPr>
            <w:tcW w:w="2337" w:type="dxa"/>
          </w:tcPr>
          <w:p w14:paraId="7F4EB946" w14:textId="77777777" w:rsidR="00F739AF" w:rsidRPr="00F739AF" w:rsidRDefault="00F739AF" w:rsidP="00F739AF">
            <w:pPr>
              <w:spacing w:after="0"/>
              <w:rPr>
                <w:szCs w:val="17"/>
                <w:lang w:val="en-US"/>
              </w:rPr>
            </w:pPr>
            <w:r w:rsidRPr="00F739AF">
              <w:rPr>
                <w:szCs w:val="17"/>
                <w:lang w:val="en-US"/>
              </w:rPr>
              <w:t>Enfield</w:t>
            </w:r>
          </w:p>
        </w:tc>
        <w:tc>
          <w:tcPr>
            <w:tcW w:w="2338" w:type="dxa"/>
          </w:tcPr>
          <w:p w14:paraId="0A269BEF" w14:textId="77777777" w:rsidR="00F739AF" w:rsidRPr="00F739AF" w:rsidRDefault="00F739AF" w:rsidP="00F739AF">
            <w:pPr>
              <w:spacing w:after="0"/>
              <w:rPr>
                <w:szCs w:val="17"/>
                <w:lang w:val="en-US"/>
              </w:rPr>
            </w:pPr>
            <w:r w:rsidRPr="00F739AF">
              <w:rPr>
                <w:szCs w:val="17"/>
                <w:lang w:val="en-US"/>
              </w:rPr>
              <w:t>King</w:t>
            </w:r>
          </w:p>
        </w:tc>
        <w:tc>
          <w:tcPr>
            <w:tcW w:w="2338" w:type="dxa"/>
          </w:tcPr>
          <w:p w14:paraId="0638C9B7" w14:textId="77777777" w:rsidR="00F739AF" w:rsidRPr="00F739AF" w:rsidRDefault="00F739AF" w:rsidP="00F739AF">
            <w:pPr>
              <w:spacing w:after="0"/>
              <w:rPr>
                <w:szCs w:val="17"/>
                <w:lang w:val="en-US"/>
              </w:rPr>
            </w:pPr>
            <w:r w:rsidRPr="00F739AF">
              <w:rPr>
                <w:szCs w:val="17"/>
                <w:lang w:val="en-US"/>
              </w:rPr>
              <w:t>Port Adelaide</w:t>
            </w:r>
          </w:p>
        </w:tc>
      </w:tr>
      <w:tr w:rsidR="00F739AF" w:rsidRPr="00F739AF" w14:paraId="0BB206DE" w14:textId="77777777" w:rsidTr="0070469E">
        <w:tc>
          <w:tcPr>
            <w:tcW w:w="2337" w:type="dxa"/>
          </w:tcPr>
          <w:p w14:paraId="30B05B54" w14:textId="77777777" w:rsidR="00F739AF" w:rsidRPr="00F739AF" w:rsidRDefault="00F739AF" w:rsidP="00F739AF">
            <w:pPr>
              <w:spacing w:after="0"/>
              <w:rPr>
                <w:szCs w:val="17"/>
                <w:lang w:val="en-US"/>
              </w:rPr>
            </w:pPr>
            <w:proofErr w:type="spellStart"/>
            <w:r w:rsidRPr="00F739AF">
              <w:rPr>
                <w:szCs w:val="17"/>
                <w:lang w:val="en-US"/>
              </w:rPr>
              <w:t>Badcoe</w:t>
            </w:r>
            <w:proofErr w:type="spellEnd"/>
          </w:p>
        </w:tc>
        <w:tc>
          <w:tcPr>
            <w:tcW w:w="2337" w:type="dxa"/>
          </w:tcPr>
          <w:p w14:paraId="78AC6A26" w14:textId="77777777" w:rsidR="00F739AF" w:rsidRPr="00F739AF" w:rsidRDefault="00F739AF" w:rsidP="00F739AF">
            <w:pPr>
              <w:spacing w:after="0"/>
              <w:rPr>
                <w:szCs w:val="17"/>
                <w:lang w:val="en-US"/>
              </w:rPr>
            </w:pPr>
            <w:proofErr w:type="spellStart"/>
            <w:r w:rsidRPr="00F739AF">
              <w:rPr>
                <w:szCs w:val="17"/>
                <w:lang w:val="en-US"/>
              </w:rPr>
              <w:t>Finniss</w:t>
            </w:r>
            <w:proofErr w:type="spellEnd"/>
          </w:p>
        </w:tc>
        <w:tc>
          <w:tcPr>
            <w:tcW w:w="2338" w:type="dxa"/>
          </w:tcPr>
          <w:p w14:paraId="09711C55" w14:textId="77777777" w:rsidR="00F739AF" w:rsidRPr="00F739AF" w:rsidRDefault="00F739AF" w:rsidP="00F739AF">
            <w:pPr>
              <w:spacing w:after="0"/>
              <w:rPr>
                <w:szCs w:val="17"/>
                <w:lang w:val="en-US"/>
              </w:rPr>
            </w:pPr>
            <w:r w:rsidRPr="00F739AF">
              <w:rPr>
                <w:szCs w:val="17"/>
                <w:lang w:val="en-US"/>
              </w:rPr>
              <w:t>Lee</w:t>
            </w:r>
          </w:p>
        </w:tc>
        <w:tc>
          <w:tcPr>
            <w:tcW w:w="2338" w:type="dxa"/>
          </w:tcPr>
          <w:p w14:paraId="5358AB57" w14:textId="77777777" w:rsidR="00F739AF" w:rsidRPr="00F739AF" w:rsidRDefault="00F739AF" w:rsidP="00F739AF">
            <w:pPr>
              <w:spacing w:after="0"/>
              <w:rPr>
                <w:szCs w:val="17"/>
                <w:lang w:val="en-US"/>
              </w:rPr>
            </w:pPr>
            <w:r w:rsidRPr="00F739AF">
              <w:rPr>
                <w:szCs w:val="17"/>
                <w:lang w:val="en-US"/>
              </w:rPr>
              <w:t>Ramsay</w:t>
            </w:r>
          </w:p>
        </w:tc>
      </w:tr>
      <w:tr w:rsidR="00F739AF" w:rsidRPr="00F739AF" w14:paraId="36015C06" w14:textId="77777777" w:rsidTr="0070469E">
        <w:tc>
          <w:tcPr>
            <w:tcW w:w="2337" w:type="dxa"/>
          </w:tcPr>
          <w:p w14:paraId="47BE3975" w14:textId="77777777" w:rsidR="00F739AF" w:rsidRPr="00F739AF" w:rsidRDefault="00F739AF" w:rsidP="00F739AF">
            <w:pPr>
              <w:spacing w:after="0"/>
              <w:rPr>
                <w:szCs w:val="17"/>
                <w:lang w:val="en-US"/>
              </w:rPr>
            </w:pPr>
            <w:r w:rsidRPr="00F739AF">
              <w:rPr>
                <w:szCs w:val="17"/>
                <w:lang w:val="en-US"/>
              </w:rPr>
              <w:t>Black</w:t>
            </w:r>
          </w:p>
        </w:tc>
        <w:tc>
          <w:tcPr>
            <w:tcW w:w="2337" w:type="dxa"/>
          </w:tcPr>
          <w:p w14:paraId="67AF09EE" w14:textId="77777777" w:rsidR="00F739AF" w:rsidRPr="00F739AF" w:rsidRDefault="00F739AF" w:rsidP="00F739AF">
            <w:pPr>
              <w:spacing w:after="0"/>
              <w:rPr>
                <w:szCs w:val="17"/>
                <w:lang w:val="en-US"/>
              </w:rPr>
            </w:pPr>
            <w:r w:rsidRPr="00F739AF">
              <w:rPr>
                <w:szCs w:val="17"/>
                <w:lang w:val="en-US"/>
              </w:rPr>
              <w:t>Flinders</w:t>
            </w:r>
          </w:p>
        </w:tc>
        <w:tc>
          <w:tcPr>
            <w:tcW w:w="2338" w:type="dxa"/>
          </w:tcPr>
          <w:p w14:paraId="411CD3CA" w14:textId="77777777" w:rsidR="00F739AF" w:rsidRPr="00F739AF" w:rsidRDefault="00F739AF" w:rsidP="00F739AF">
            <w:pPr>
              <w:spacing w:after="0"/>
              <w:rPr>
                <w:szCs w:val="17"/>
                <w:lang w:val="en-US"/>
              </w:rPr>
            </w:pPr>
            <w:r w:rsidRPr="00F739AF">
              <w:rPr>
                <w:szCs w:val="17"/>
                <w:lang w:val="en-US"/>
              </w:rPr>
              <w:t>Light</w:t>
            </w:r>
          </w:p>
        </w:tc>
        <w:tc>
          <w:tcPr>
            <w:tcW w:w="2338" w:type="dxa"/>
          </w:tcPr>
          <w:p w14:paraId="09F5CE8B" w14:textId="77777777" w:rsidR="00F739AF" w:rsidRPr="00F739AF" w:rsidRDefault="00F739AF" w:rsidP="00F739AF">
            <w:pPr>
              <w:spacing w:after="0"/>
              <w:rPr>
                <w:szCs w:val="17"/>
                <w:lang w:val="en-US"/>
              </w:rPr>
            </w:pPr>
            <w:r w:rsidRPr="00F739AF">
              <w:rPr>
                <w:szCs w:val="17"/>
                <w:lang w:val="en-US"/>
              </w:rPr>
              <w:t>Reynell</w:t>
            </w:r>
          </w:p>
        </w:tc>
      </w:tr>
      <w:tr w:rsidR="00F739AF" w:rsidRPr="00F739AF" w14:paraId="09C46EDA" w14:textId="77777777" w:rsidTr="0070469E">
        <w:tc>
          <w:tcPr>
            <w:tcW w:w="2337" w:type="dxa"/>
          </w:tcPr>
          <w:p w14:paraId="6D342E7D" w14:textId="77777777" w:rsidR="00F739AF" w:rsidRPr="00F739AF" w:rsidRDefault="00F739AF" w:rsidP="00F739AF">
            <w:pPr>
              <w:spacing w:after="0"/>
              <w:rPr>
                <w:szCs w:val="17"/>
                <w:lang w:val="en-US"/>
              </w:rPr>
            </w:pPr>
            <w:r w:rsidRPr="00F739AF">
              <w:rPr>
                <w:szCs w:val="17"/>
                <w:lang w:val="en-US"/>
              </w:rPr>
              <w:t>Bragg</w:t>
            </w:r>
          </w:p>
        </w:tc>
        <w:tc>
          <w:tcPr>
            <w:tcW w:w="2337" w:type="dxa"/>
          </w:tcPr>
          <w:p w14:paraId="05E86939" w14:textId="77777777" w:rsidR="00F739AF" w:rsidRPr="00F739AF" w:rsidRDefault="00F739AF" w:rsidP="00F739AF">
            <w:pPr>
              <w:spacing w:after="0"/>
              <w:rPr>
                <w:szCs w:val="17"/>
                <w:lang w:val="en-US"/>
              </w:rPr>
            </w:pPr>
            <w:r w:rsidRPr="00F739AF">
              <w:rPr>
                <w:szCs w:val="17"/>
                <w:lang w:val="en-US"/>
              </w:rPr>
              <w:t>Florey</w:t>
            </w:r>
          </w:p>
        </w:tc>
        <w:tc>
          <w:tcPr>
            <w:tcW w:w="2338" w:type="dxa"/>
          </w:tcPr>
          <w:p w14:paraId="40197444" w14:textId="77777777" w:rsidR="00F739AF" w:rsidRPr="00F739AF" w:rsidRDefault="00F739AF" w:rsidP="00F739AF">
            <w:pPr>
              <w:spacing w:after="0"/>
              <w:rPr>
                <w:szCs w:val="17"/>
                <w:lang w:val="en-US"/>
              </w:rPr>
            </w:pPr>
            <w:r w:rsidRPr="00F739AF">
              <w:rPr>
                <w:szCs w:val="17"/>
                <w:lang w:val="en-US"/>
              </w:rPr>
              <w:t>MacKillop</w:t>
            </w:r>
          </w:p>
        </w:tc>
        <w:tc>
          <w:tcPr>
            <w:tcW w:w="2338" w:type="dxa"/>
          </w:tcPr>
          <w:p w14:paraId="2B8E3643" w14:textId="77777777" w:rsidR="00F739AF" w:rsidRPr="00F739AF" w:rsidRDefault="00F739AF" w:rsidP="00F739AF">
            <w:pPr>
              <w:spacing w:after="0"/>
              <w:rPr>
                <w:szCs w:val="17"/>
                <w:lang w:val="en-US"/>
              </w:rPr>
            </w:pPr>
            <w:r w:rsidRPr="00F739AF">
              <w:rPr>
                <w:szCs w:val="17"/>
                <w:lang w:val="en-US"/>
              </w:rPr>
              <w:t>Schubert</w:t>
            </w:r>
          </w:p>
        </w:tc>
      </w:tr>
      <w:tr w:rsidR="00F739AF" w:rsidRPr="00F739AF" w14:paraId="6A1C9378" w14:textId="77777777" w:rsidTr="0070469E">
        <w:tc>
          <w:tcPr>
            <w:tcW w:w="2337" w:type="dxa"/>
          </w:tcPr>
          <w:p w14:paraId="4FDD51C0" w14:textId="77777777" w:rsidR="00F739AF" w:rsidRPr="00F739AF" w:rsidRDefault="00F739AF" w:rsidP="00F739AF">
            <w:pPr>
              <w:spacing w:after="0"/>
              <w:rPr>
                <w:szCs w:val="17"/>
                <w:lang w:val="en-US"/>
              </w:rPr>
            </w:pPr>
            <w:r w:rsidRPr="00F739AF">
              <w:rPr>
                <w:szCs w:val="17"/>
                <w:lang w:val="en-US"/>
              </w:rPr>
              <w:t>Chaffey</w:t>
            </w:r>
          </w:p>
        </w:tc>
        <w:tc>
          <w:tcPr>
            <w:tcW w:w="2337" w:type="dxa"/>
          </w:tcPr>
          <w:p w14:paraId="78960132" w14:textId="77777777" w:rsidR="00F739AF" w:rsidRPr="00F739AF" w:rsidRDefault="00F739AF" w:rsidP="00F739AF">
            <w:pPr>
              <w:spacing w:after="0"/>
              <w:rPr>
                <w:b/>
                <w:bCs/>
                <w:szCs w:val="17"/>
                <w:lang w:val="en-US"/>
              </w:rPr>
            </w:pPr>
            <w:r w:rsidRPr="00F739AF">
              <w:rPr>
                <w:szCs w:val="17"/>
                <w:lang w:val="en-US"/>
              </w:rPr>
              <w:t>Gibson</w:t>
            </w:r>
          </w:p>
        </w:tc>
        <w:tc>
          <w:tcPr>
            <w:tcW w:w="2338" w:type="dxa"/>
          </w:tcPr>
          <w:p w14:paraId="2DB8E230" w14:textId="77777777" w:rsidR="00F739AF" w:rsidRPr="00F739AF" w:rsidRDefault="00F739AF" w:rsidP="00F739AF">
            <w:pPr>
              <w:spacing w:after="0"/>
              <w:rPr>
                <w:szCs w:val="17"/>
                <w:lang w:val="en-US"/>
              </w:rPr>
            </w:pPr>
            <w:r w:rsidRPr="00F739AF">
              <w:rPr>
                <w:szCs w:val="17"/>
                <w:lang w:val="en-US"/>
              </w:rPr>
              <w:t>Mawson</w:t>
            </w:r>
          </w:p>
        </w:tc>
        <w:tc>
          <w:tcPr>
            <w:tcW w:w="2338" w:type="dxa"/>
          </w:tcPr>
          <w:p w14:paraId="28CA0B34" w14:textId="77777777" w:rsidR="00F739AF" w:rsidRPr="00F739AF" w:rsidRDefault="00F739AF" w:rsidP="00F739AF">
            <w:pPr>
              <w:spacing w:after="0"/>
              <w:rPr>
                <w:szCs w:val="17"/>
                <w:lang w:val="en-US"/>
              </w:rPr>
            </w:pPr>
            <w:r w:rsidRPr="00F739AF">
              <w:rPr>
                <w:szCs w:val="17"/>
                <w:lang w:val="en-US"/>
              </w:rPr>
              <w:t>Stuart</w:t>
            </w:r>
          </w:p>
        </w:tc>
      </w:tr>
      <w:tr w:rsidR="00F739AF" w:rsidRPr="00F739AF" w14:paraId="0788266F" w14:textId="77777777" w:rsidTr="0070469E">
        <w:tc>
          <w:tcPr>
            <w:tcW w:w="2337" w:type="dxa"/>
          </w:tcPr>
          <w:p w14:paraId="65524AAB" w14:textId="77777777" w:rsidR="00F739AF" w:rsidRPr="00F739AF" w:rsidRDefault="00F739AF" w:rsidP="00F739AF">
            <w:pPr>
              <w:spacing w:after="0"/>
              <w:rPr>
                <w:szCs w:val="17"/>
                <w:lang w:val="en-US"/>
              </w:rPr>
            </w:pPr>
            <w:r w:rsidRPr="00F739AF">
              <w:rPr>
                <w:szCs w:val="17"/>
                <w:lang w:val="en-US"/>
              </w:rPr>
              <w:t>Cheltenham</w:t>
            </w:r>
          </w:p>
        </w:tc>
        <w:tc>
          <w:tcPr>
            <w:tcW w:w="2337" w:type="dxa"/>
          </w:tcPr>
          <w:p w14:paraId="2107676D" w14:textId="77777777" w:rsidR="00F739AF" w:rsidRPr="00F739AF" w:rsidRDefault="00F739AF" w:rsidP="00F739AF">
            <w:pPr>
              <w:spacing w:after="0"/>
              <w:rPr>
                <w:szCs w:val="17"/>
                <w:lang w:val="en-US"/>
              </w:rPr>
            </w:pPr>
            <w:r w:rsidRPr="00F739AF">
              <w:rPr>
                <w:szCs w:val="17"/>
                <w:lang w:val="en-US"/>
              </w:rPr>
              <w:t>Giles</w:t>
            </w:r>
          </w:p>
        </w:tc>
        <w:tc>
          <w:tcPr>
            <w:tcW w:w="2338" w:type="dxa"/>
          </w:tcPr>
          <w:p w14:paraId="34178A41" w14:textId="77777777" w:rsidR="00F739AF" w:rsidRPr="00F739AF" w:rsidRDefault="00F739AF" w:rsidP="00F739AF">
            <w:pPr>
              <w:spacing w:after="0"/>
              <w:rPr>
                <w:szCs w:val="17"/>
                <w:lang w:val="en-US"/>
              </w:rPr>
            </w:pPr>
            <w:proofErr w:type="spellStart"/>
            <w:r w:rsidRPr="00F739AF">
              <w:rPr>
                <w:szCs w:val="17"/>
                <w:lang w:val="en-US"/>
              </w:rPr>
              <w:t>Morialta</w:t>
            </w:r>
            <w:proofErr w:type="spellEnd"/>
          </w:p>
        </w:tc>
        <w:tc>
          <w:tcPr>
            <w:tcW w:w="2338" w:type="dxa"/>
          </w:tcPr>
          <w:p w14:paraId="061FA84C" w14:textId="77777777" w:rsidR="00F739AF" w:rsidRPr="00F739AF" w:rsidRDefault="00F739AF" w:rsidP="00F739AF">
            <w:pPr>
              <w:spacing w:after="0"/>
              <w:rPr>
                <w:szCs w:val="17"/>
                <w:lang w:val="en-US"/>
              </w:rPr>
            </w:pPr>
            <w:r w:rsidRPr="00F739AF">
              <w:rPr>
                <w:szCs w:val="17"/>
                <w:lang w:val="en-US"/>
              </w:rPr>
              <w:t>Taylor</w:t>
            </w:r>
          </w:p>
        </w:tc>
      </w:tr>
      <w:tr w:rsidR="00F739AF" w:rsidRPr="00F739AF" w14:paraId="3B4E8134" w14:textId="77777777" w:rsidTr="0070469E">
        <w:tc>
          <w:tcPr>
            <w:tcW w:w="2337" w:type="dxa"/>
          </w:tcPr>
          <w:p w14:paraId="0D3713FE" w14:textId="77777777" w:rsidR="00F739AF" w:rsidRPr="00F739AF" w:rsidRDefault="00F739AF" w:rsidP="00F739AF">
            <w:pPr>
              <w:spacing w:after="0"/>
              <w:rPr>
                <w:szCs w:val="17"/>
                <w:lang w:val="en-US"/>
              </w:rPr>
            </w:pPr>
            <w:r w:rsidRPr="00F739AF">
              <w:rPr>
                <w:szCs w:val="17"/>
                <w:lang w:val="en-US"/>
              </w:rPr>
              <w:t>Colton</w:t>
            </w:r>
          </w:p>
        </w:tc>
        <w:tc>
          <w:tcPr>
            <w:tcW w:w="2337" w:type="dxa"/>
          </w:tcPr>
          <w:p w14:paraId="1506BC6F" w14:textId="77777777" w:rsidR="00F739AF" w:rsidRPr="00F739AF" w:rsidRDefault="00F739AF" w:rsidP="00F739AF">
            <w:pPr>
              <w:spacing w:after="0"/>
              <w:rPr>
                <w:szCs w:val="17"/>
                <w:lang w:val="en-US"/>
              </w:rPr>
            </w:pPr>
            <w:r w:rsidRPr="00F739AF">
              <w:rPr>
                <w:szCs w:val="17"/>
                <w:lang w:val="en-US"/>
              </w:rPr>
              <w:t>Hammond</w:t>
            </w:r>
          </w:p>
        </w:tc>
        <w:tc>
          <w:tcPr>
            <w:tcW w:w="2338" w:type="dxa"/>
          </w:tcPr>
          <w:p w14:paraId="3E77BAE7" w14:textId="77777777" w:rsidR="00F739AF" w:rsidRPr="00F739AF" w:rsidRDefault="00F739AF" w:rsidP="00F739AF">
            <w:pPr>
              <w:spacing w:after="0"/>
              <w:rPr>
                <w:szCs w:val="17"/>
                <w:lang w:val="en-US"/>
              </w:rPr>
            </w:pPr>
            <w:r w:rsidRPr="00F739AF">
              <w:rPr>
                <w:szCs w:val="17"/>
                <w:lang w:val="en-US"/>
              </w:rPr>
              <w:t>Morphett</w:t>
            </w:r>
          </w:p>
        </w:tc>
        <w:tc>
          <w:tcPr>
            <w:tcW w:w="2338" w:type="dxa"/>
          </w:tcPr>
          <w:p w14:paraId="1249FBD3" w14:textId="77777777" w:rsidR="00F739AF" w:rsidRPr="00F739AF" w:rsidRDefault="00F739AF" w:rsidP="00F739AF">
            <w:pPr>
              <w:spacing w:after="0"/>
              <w:rPr>
                <w:szCs w:val="17"/>
                <w:lang w:val="en-US"/>
              </w:rPr>
            </w:pPr>
            <w:r w:rsidRPr="00F739AF">
              <w:rPr>
                <w:szCs w:val="17"/>
                <w:lang w:val="en-US"/>
              </w:rPr>
              <w:t>Torrens</w:t>
            </w:r>
          </w:p>
        </w:tc>
      </w:tr>
      <w:tr w:rsidR="00F739AF" w:rsidRPr="00F739AF" w14:paraId="59B1FF76" w14:textId="77777777" w:rsidTr="0070469E">
        <w:tc>
          <w:tcPr>
            <w:tcW w:w="2337" w:type="dxa"/>
          </w:tcPr>
          <w:p w14:paraId="4DBF8088" w14:textId="77777777" w:rsidR="00F739AF" w:rsidRPr="00F739AF" w:rsidRDefault="00F739AF" w:rsidP="00F739AF">
            <w:pPr>
              <w:spacing w:after="0"/>
              <w:rPr>
                <w:szCs w:val="17"/>
                <w:lang w:val="en-US"/>
              </w:rPr>
            </w:pPr>
            <w:r w:rsidRPr="00F739AF">
              <w:rPr>
                <w:szCs w:val="17"/>
                <w:lang w:val="en-US"/>
              </w:rPr>
              <w:t>Croydon</w:t>
            </w:r>
          </w:p>
        </w:tc>
        <w:tc>
          <w:tcPr>
            <w:tcW w:w="2337" w:type="dxa"/>
          </w:tcPr>
          <w:p w14:paraId="46B2B6AD" w14:textId="77777777" w:rsidR="00F739AF" w:rsidRPr="00F739AF" w:rsidRDefault="00F739AF" w:rsidP="00F739AF">
            <w:pPr>
              <w:spacing w:after="0"/>
              <w:rPr>
                <w:szCs w:val="17"/>
                <w:lang w:val="en-US"/>
              </w:rPr>
            </w:pPr>
            <w:r w:rsidRPr="00F739AF">
              <w:rPr>
                <w:szCs w:val="17"/>
                <w:lang w:val="en-US"/>
              </w:rPr>
              <w:t>Hartley</w:t>
            </w:r>
          </w:p>
        </w:tc>
        <w:tc>
          <w:tcPr>
            <w:tcW w:w="2338" w:type="dxa"/>
          </w:tcPr>
          <w:p w14:paraId="5116D972" w14:textId="77777777" w:rsidR="00F739AF" w:rsidRPr="00F739AF" w:rsidRDefault="00F739AF" w:rsidP="00F739AF">
            <w:pPr>
              <w:spacing w:after="0"/>
              <w:rPr>
                <w:szCs w:val="17"/>
                <w:lang w:val="en-US"/>
              </w:rPr>
            </w:pPr>
            <w:r w:rsidRPr="00F739AF">
              <w:rPr>
                <w:szCs w:val="17"/>
                <w:lang w:val="en-US"/>
              </w:rPr>
              <w:t>Mount Gambier</w:t>
            </w:r>
          </w:p>
        </w:tc>
        <w:tc>
          <w:tcPr>
            <w:tcW w:w="2338" w:type="dxa"/>
          </w:tcPr>
          <w:p w14:paraId="74A0D901" w14:textId="77777777" w:rsidR="00F739AF" w:rsidRPr="00F739AF" w:rsidRDefault="00F739AF" w:rsidP="00F739AF">
            <w:pPr>
              <w:spacing w:after="0"/>
              <w:rPr>
                <w:szCs w:val="17"/>
                <w:lang w:val="en-US"/>
              </w:rPr>
            </w:pPr>
            <w:proofErr w:type="spellStart"/>
            <w:r w:rsidRPr="00F739AF">
              <w:rPr>
                <w:szCs w:val="17"/>
                <w:lang w:val="en-US"/>
              </w:rPr>
              <w:t>Unley</w:t>
            </w:r>
            <w:proofErr w:type="spellEnd"/>
          </w:p>
        </w:tc>
      </w:tr>
      <w:tr w:rsidR="00F739AF" w:rsidRPr="00F739AF" w14:paraId="24D4C4C0" w14:textId="77777777" w:rsidTr="0070469E">
        <w:tc>
          <w:tcPr>
            <w:tcW w:w="2337" w:type="dxa"/>
          </w:tcPr>
          <w:p w14:paraId="1CA234B3" w14:textId="77777777" w:rsidR="00F739AF" w:rsidRPr="00F739AF" w:rsidRDefault="00F739AF" w:rsidP="00F739AF">
            <w:pPr>
              <w:spacing w:after="0"/>
              <w:rPr>
                <w:szCs w:val="17"/>
                <w:lang w:val="en-US"/>
              </w:rPr>
            </w:pPr>
            <w:r w:rsidRPr="00F739AF">
              <w:rPr>
                <w:szCs w:val="17"/>
                <w:lang w:val="en-US"/>
              </w:rPr>
              <w:t>Davenport</w:t>
            </w:r>
          </w:p>
        </w:tc>
        <w:tc>
          <w:tcPr>
            <w:tcW w:w="2337" w:type="dxa"/>
          </w:tcPr>
          <w:p w14:paraId="15CC80E9" w14:textId="77777777" w:rsidR="00F739AF" w:rsidRPr="00F739AF" w:rsidRDefault="00F739AF" w:rsidP="00F739AF">
            <w:pPr>
              <w:spacing w:after="0"/>
              <w:rPr>
                <w:szCs w:val="17"/>
                <w:lang w:val="en-US"/>
              </w:rPr>
            </w:pPr>
            <w:proofErr w:type="spellStart"/>
            <w:r w:rsidRPr="00F739AF">
              <w:rPr>
                <w:szCs w:val="17"/>
                <w:lang w:val="en-US"/>
              </w:rPr>
              <w:t>Heysen</w:t>
            </w:r>
            <w:proofErr w:type="spellEnd"/>
          </w:p>
        </w:tc>
        <w:tc>
          <w:tcPr>
            <w:tcW w:w="2338" w:type="dxa"/>
          </w:tcPr>
          <w:p w14:paraId="617A21DD" w14:textId="77777777" w:rsidR="00F739AF" w:rsidRPr="00F739AF" w:rsidRDefault="00F739AF" w:rsidP="00F739AF">
            <w:pPr>
              <w:spacing w:after="0"/>
              <w:rPr>
                <w:szCs w:val="17"/>
                <w:lang w:val="en-US"/>
              </w:rPr>
            </w:pPr>
            <w:proofErr w:type="spellStart"/>
            <w:r w:rsidRPr="00F739AF">
              <w:rPr>
                <w:szCs w:val="17"/>
                <w:lang w:val="en-US"/>
              </w:rPr>
              <w:t>Narungga</w:t>
            </w:r>
            <w:proofErr w:type="spellEnd"/>
          </w:p>
        </w:tc>
        <w:tc>
          <w:tcPr>
            <w:tcW w:w="2338" w:type="dxa"/>
          </w:tcPr>
          <w:p w14:paraId="25721678" w14:textId="77777777" w:rsidR="00F739AF" w:rsidRPr="00F739AF" w:rsidRDefault="00F739AF" w:rsidP="00F739AF">
            <w:pPr>
              <w:spacing w:after="0"/>
              <w:rPr>
                <w:szCs w:val="17"/>
                <w:lang w:val="en-US"/>
              </w:rPr>
            </w:pPr>
            <w:r w:rsidRPr="00F739AF">
              <w:rPr>
                <w:szCs w:val="17"/>
                <w:lang w:val="en-US"/>
              </w:rPr>
              <w:t>Waite</w:t>
            </w:r>
          </w:p>
        </w:tc>
      </w:tr>
      <w:tr w:rsidR="00F739AF" w:rsidRPr="00F739AF" w14:paraId="37CFFD1B" w14:textId="77777777" w:rsidTr="0070469E">
        <w:tc>
          <w:tcPr>
            <w:tcW w:w="2337" w:type="dxa"/>
          </w:tcPr>
          <w:p w14:paraId="118CB459" w14:textId="77777777" w:rsidR="00F739AF" w:rsidRPr="00F739AF" w:rsidRDefault="00F739AF" w:rsidP="00F739AF">
            <w:pPr>
              <w:spacing w:after="0"/>
              <w:rPr>
                <w:szCs w:val="17"/>
                <w:lang w:val="en-US"/>
              </w:rPr>
            </w:pPr>
            <w:r w:rsidRPr="00F739AF">
              <w:rPr>
                <w:szCs w:val="17"/>
                <w:lang w:val="en-US"/>
              </w:rPr>
              <w:t>Dunstan</w:t>
            </w:r>
          </w:p>
        </w:tc>
        <w:tc>
          <w:tcPr>
            <w:tcW w:w="2337" w:type="dxa"/>
          </w:tcPr>
          <w:p w14:paraId="5DEF6F74" w14:textId="77777777" w:rsidR="00F739AF" w:rsidRPr="00F739AF" w:rsidRDefault="00F739AF" w:rsidP="00F739AF">
            <w:pPr>
              <w:spacing w:after="0"/>
              <w:rPr>
                <w:szCs w:val="17"/>
                <w:lang w:val="en-US"/>
              </w:rPr>
            </w:pPr>
            <w:r w:rsidRPr="00F739AF">
              <w:rPr>
                <w:szCs w:val="17"/>
                <w:lang w:val="en-US"/>
              </w:rPr>
              <w:t>Hurtle Vale</w:t>
            </w:r>
          </w:p>
        </w:tc>
        <w:tc>
          <w:tcPr>
            <w:tcW w:w="2338" w:type="dxa"/>
          </w:tcPr>
          <w:p w14:paraId="4593AD07" w14:textId="77777777" w:rsidR="00F739AF" w:rsidRPr="00F739AF" w:rsidRDefault="00F739AF" w:rsidP="00F739AF">
            <w:pPr>
              <w:spacing w:after="0"/>
              <w:rPr>
                <w:szCs w:val="17"/>
                <w:lang w:val="en-US"/>
              </w:rPr>
            </w:pPr>
            <w:r w:rsidRPr="00F739AF">
              <w:rPr>
                <w:szCs w:val="17"/>
                <w:lang w:val="en-US"/>
              </w:rPr>
              <w:t>Newland</w:t>
            </w:r>
          </w:p>
        </w:tc>
        <w:tc>
          <w:tcPr>
            <w:tcW w:w="2338" w:type="dxa"/>
          </w:tcPr>
          <w:p w14:paraId="4D61B0FF" w14:textId="77777777" w:rsidR="00F739AF" w:rsidRPr="00F739AF" w:rsidRDefault="00F739AF" w:rsidP="00F739AF">
            <w:pPr>
              <w:spacing w:after="0"/>
              <w:rPr>
                <w:szCs w:val="17"/>
                <w:lang w:val="en-US"/>
              </w:rPr>
            </w:pPr>
            <w:r w:rsidRPr="00F739AF">
              <w:rPr>
                <w:szCs w:val="17"/>
                <w:lang w:val="en-US"/>
              </w:rPr>
              <w:t>West Torrens</w:t>
            </w:r>
          </w:p>
        </w:tc>
      </w:tr>
      <w:tr w:rsidR="00F739AF" w:rsidRPr="00F739AF" w14:paraId="5C383B4F" w14:textId="77777777" w:rsidTr="0070469E">
        <w:tc>
          <w:tcPr>
            <w:tcW w:w="2337" w:type="dxa"/>
          </w:tcPr>
          <w:p w14:paraId="412DBFD0" w14:textId="77777777" w:rsidR="00F739AF" w:rsidRPr="00F739AF" w:rsidRDefault="00F739AF" w:rsidP="00F739AF">
            <w:pPr>
              <w:spacing w:after="0"/>
              <w:rPr>
                <w:szCs w:val="17"/>
                <w:lang w:val="en-US"/>
              </w:rPr>
            </w:pPr>
            <w:r w:rsidRPr="00F739AF">
              <w:rPr>
                <w:szCs w:val="17"/>
                <w:lang w:val="en-US"/>
              </w:rPr>
              <w:t>Elder</w:t>
            </w:r>
          </w:p>
        </w:tc>
        <w:tc>
          <w:tcPr>
            <w:tcW w:w="2337" w:type="dxa"/>
          </w:tcPr>
          <w:p w14:paraId="13246196" w14:textId="77777777" w:rsidR="00F739AF" w:rsidRPr="00F739AF" w:rsidRDefault="00F739AF" w:rsidP="00F739AF">
            <w:pPr>
              <w:spacing w:after="0"/>
              <w:rPr>
                <w:szCs w:val="17"/>
                <w:lang w:val="en-US"/>
              </w:rPr>
            </w:pPr>
            <w:r w:rsidRPr="00F739AF">
              <w:rPr>
                <w:szCs w:val="17"/>
                <w:lang w:val="en-US"/>
              </w:rPr>
              <w:t>Kaurna</w:t>
            </w:r>
          </w:p>
        </w:tc>
        <w:tc>
          <w:tcPr>
            <w:tcW w:w="2338" w:type="dxa"/>
          </w:tcPr>
          <w:p w14:paraId="75C074DB" w14:textId="77777777" w:rsidR="00F739AF" w:rsidRPr="00F739AF" w:rsidRDefault="00F739AF" w:rsidP="00F739AF">
            <w:pPr>
              <w:spacing w:after="0"/>
              <w:rPr>
                <w:szCs w:val="17"/>
                <w:lang w:val="en-US"/>
              </w:rPr>
            </w:pPr>
            <w:proofErr w:type="spellStart"/>
            <w:r w:rsidRPr="00F739AF">
              <w:rPr>
                <w:szCs w:val="17"/>
                <w:lang w:val="en-US"/>
              </w:rPr>
              <w:t>Ngadjuri</w:t>
            </w:r>
            <w:proofErr w:type="spellEnd"/>
          </w:p>
        </w:tc>
        <w:tc>
          <w:tcPr>
            <w:tcW w:w="2338" w:type="dxa"/>
          </w:tcPr>
          <w:p w14:paraId="734FECB1" w14:textId="77777777" w:rsidR="00F739AF" w:rsidRPr="00F739AF" w:rsidRDefault="00F739AF" w:rsidP="00F739AF">
            <w:pPr>
              <w:spacing w:after="0"/>
              <w:rPr>
                <w:szCs w:val="17"/>
                <w:lang w:val="en-US"/>
              </w:rPr>
            </w:pPr>
            <w:r w:rsidRPr="00F739AF">
              <w:rPr>
                <w:szCs w:val="17"/>
                <w:lang w:val="en-US"/>
              </w:rPr>
              <w:t>Wright</w:t>
            </w:r>
          </w:p>
        </w:tc>
      </w:tr>
      <w:tr w:rsidR="00F739AF" w:rsidRPr="00F739AF" w14:paraId="3FCAD690" w14:textId="77777777" w:rsidTr="0070469E">
        <w:tc>
          <w:tcPr>
            <w:tcW w:w="2337" w:type="dxa"/>
          </w:tcPr>
          <w:p w14:paraId="74482D06" w14:textId="77777777" w:rsidR="00F739AF" w:rsidRPr="00F739AF" w:rsidRDefault="00F739AF" w:rsidP="00F739AF">
            <w:pPr>
              <w:spacing w:after="0"/>
              <w:rPr>
                <w:szCs w:val="17"/>
                <w:lang w:val="en-US"/>
              </w:rPr>
            </w:pPr>
            <w:r w:rsidRPr="00F739AF">
              <w:rPr>
                <w:szCs w:val="17"/>
                <w:lang w:val="en-US"/>
              </w:rPr>
              <w:t>Elizabeth</w:t>
            </w:r>
          </w:p>
        </w:tc>
        <w:tc>
          <w:tcPr>
            <w:tcW w:w="2337" w:type="dxa"/>
          </w:tcPr>
          <w:p w14:paraId="0FF42B87" w14:textId="77777777" w:rsidR="00F739AF" w:rsidRPr="00F739AF" w:rsidRDefault="00F739AF" w:rsidP="00F739AF">
            <w:pPr>
              <w:spacing w:after="0"/>
              <w:rPr>
                <w:szCs w:val="17"/>
                <w:lang w:val="en-US"/>
              </w:rPr>
            </w:pPr>
            <w:r w:rsidRPr="00F739AF">
              <w:rPr>
                <w:szCs w:val="17"/>
                <w:lang w:val="en-US"/>
              </w:rPr>
              <w:t>Kavel</w:t>
            </w:r>
          </w:p>
        </w:tc>
        <w:tc>
          <w:tcPr>
            <w:tcW w:w="2338" w:type="dxa"/>
          </w:tcPr>
          <w:p w14:paraId="2536A6B2" w14:textId="77777777" w:rsidR="00F739AF" w:rsidRPr="00F739AF" w:rsidRDefault="00F739AF" w:rsidP="00F739AF">
            <w:pPr>
              <w:spacing w:after="0"/>
              <w:rPr>
                <w:szCs w:val="17"/>
                <w:lang w:val="en-US"/>
              </w:rPr>
            </w:pPr>
            <w:r w:rsidRPr="00F739AF">
              <w:rPr>
                <w:szCs w:val="17"/>
                <w:lang w:val="en-US"/>
              </w:rPr>
              <w:t>Playford</w:t>
            </w:r>
          </w:p>
        </w:tc>
        <w:tc>
          <w:tcPr>
            <w:tcW w:w="2338" w:type="dxa"/>
          </w:tcPr>
          <w:p w14:paraId="3CA5CD89" w14:textId="77777777" w:rsidR="00F739AF" w:rsidRPr="00F739AF" w:rsidRDefault="00F739AF" w:rsidP="00F739AF">
            <w:pPr>
              <w:spacing w:after="0"/>
              <w:rPr>
                <w:szCs w:val="17"/>
                <w:lang w:val="en-US"/>
              </w:rPr>
            </w:pPr>
          </w:p>
        </w:tc>
      </w:tr>
    </w:tbl>
    <w:p w14:paraId="63962B53" w14:textId="77777777" w:rsidR="00F739AF" w:rsidRPr="00F739AF" w:rsidRDefault="00F739AF" w:rsidP="00F739AF">
      <w:pPr>
        <w:spacing w:before="160"/>
        <w:jc w:val="center"/>
      </w:pPr>
      <w:r w:rsidRPr="00F739AF">
        <w:t>[see maps from next page]</w:t>
      </w:r>
    </w:p>
    <w:p w14:paraId="13090744" w14:textId="77777777" w:rsidR="00F739AF" w:rsidRPr="00F739AF" w:rsidRDefault="00F739AF" w:rsidP="00F739AF">
      <w:pPr>
        <w:spacing w:after="0"/>
        <w:rPr>
          <w:rFonts w:eastAsia="Aptos"/>
          <w:kern w:val="2"/>
          <w:sz w:val="24"/>
          <w:szCs w:val="24"/>
          <w14:ligatures w14:val="standardContextual"/>
        </w:rPr>
      </w:pPr>
      <w:r w:rsidRPr="00F739AF">
        <w:br w:type="page"/>
      </w:r>
    </w:p>
    <w:p w14:paraId="5C6875B2" w14:textId="77777777" w:rsidR="00F739AF" w:rsidRPr="00F739AF" w:rsidRDefault="00F739AF" w:rsidP="00480802">
      <w:pPr>
        <w:spacing w:after="0" w:line="278" w:lineRule="auto"/>
        <w:jc w:val="center"/>
        <w:rPr>
          <w:rFonts w:eastAsia="Aptos"/>
          <w:kern w:val="2"/>
          <w:sz w:val="24"/>
          <w:szCs w:val="24"/>
          <w14:ligatures w14:val="standardContextual"/>
        </w:rPr>
      </w:pPr>
      <w:r w:rsidRPr="00F739AF">
        <w:rPr>
          <w:rFonts w:ascii="Aptos" w:eastAsia="Aptos" w:hAnsi="Aptos"/>
          <w:noProof/>
          <w:kern w:val="2"/>
          <w:sz w:val="24"/>
          <w:szCs w:val="24"/>
          <w14:ligatures w14:val="standardContextual"/>
        </w:rPr>
        <w:lastRenderedPageBreak/>
        <w:drawing>
          <wp:inline distT="0" distB="0" distL="0" distR="0" wp14:anchorId="2024427E" wp14:editId="2A1798C4">
            <wp:extent cx="5727700" cy="8096250"/>
            <wp:effectExtent l="0" t="0" r="6350" b="0"/>
            <wp:docPr id="20477118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664C6B7F" wp14:editId="1CC4CE3E">
            <wp:extent cx="5727700" cy="8096250"/>
            <wp:effectExtent l="0" t="0" r="6350" b="0"/>
            <wp:docPr id="5054833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4528D19A" wp14:editId="49FDD9CF">
            <wp:extent cx="5727700" cy="8096250"/>
            <wp:effectExtent l="0" t="0" r="6350" b="0"/>
            <wp:docPr id="8233827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A99C460" wp14:editId="680F591C">
            <wp:extent cx="5727700" cy="8096250"/>
            <wp:effectExtent l="0" t="0" r="6350" b="0"/>
            <wp:docPr id="6126099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FDA76E4" wp14:editId="6B0FDBFF">
            <wp:extent cx="5727700" cy="8096250"/>
            <wp:effectExtent l="0" t="0" r="6350" b="0"/>
            <wp:docPr id="19424431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5A77B74D" wp14:editId="3DBFF3F1">
            <wp:extent cx="5727700" cy="8096250"/>
            <wp:effectExtent l="0" t="0" r="6350" b="0"/>
            <wp:docPr id="16415015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07FE3EC5" wp14:editId="3FBAB35B">
            <wp:extent cx="5727700" cy="8096250"/>
            <wp:effectExtent l="0" t="0" r="6350" b="0"/>
            <wp:docPr id="9474024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87F6ED7" wp14:editId="4BCC2491">
            <wp:extent cx="5727700" cy="8096250"/>
            <wp:effectExtent l="0" t="0" r="6350" b="0"/>
            <wp:docPr id="16750711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1A3AF41" wp14:editId="2F8755FD">
            <wp:extent cx="5727700" cy="8096250"/>
            <wp:effectExtent l="0" t="0" r="6350" b="0"/>
            <wp:docPr id="12457707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5FA8AAC" wp14:editId="27A6D86E">
            <wp:extent cx="5727700" cy="8096250"/>
            <wp:effectExtent l="0" t="0" r="6350" b="0"/>
            <wp:docPr id="17209468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46C9B5D3" wp14:editId="43512C87">
            <wp:extent cx="5727700" cy="8096250"/>
            <wp:effectExtent l="0" t="0" r="6350" b="0"/>
            <wp:docPr id="86123058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1C261ED2" wp14:editId="7D7927B7">
            <wp:extent cx="5727700" cy="8096250"/>
            <wp:effectExtent l="0" t="0" r="6350" b="0"/>
            <wp:docPr id="10843761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BF597FC" wp14:editId="07D465CF">
            <wp:extent cx="5727700" cy="8096250"/>
            <wp:effectExtent l="0" t="0" r="6350" b="0"/>
            <wp:docPr id="13894342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A525FB5" wp14:editId="452E94B8">
            <wp:extent cx="5727700" cy="8096250"/>
            <wp:effectExtent l="0" t="0" r="6350" b="0"/>
            <wp:docPr id="178533146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70C3B53" wp14:editId="1B4CA8E2">
            <wp:extent cx="6270889" cy="8867775"/>
            <wp:effectExtent l="0" t="0" r="0" b="0"/>
            <wp:docPr id="6652171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17130" name="Picture 665217130"/>
                    <pic:cNvPicPr/>
                  </pic:nvPicPr>
                  <pic:blipFill>
                    <a:blip r:embed="rId31">
                      <a:extLst>
                        <a:ext uri="{28A0092B-C50C-407E-A947-70E740481C1C}">
                          <a14:useLocalDpi xmlns:a14="http://schemas.microsoft.com/office/drawing/2010/main"/>
                        </a:ext>
                      </a:extLst>
                    </a:blip>
                    <a:stretch>
                      <a:fillRect/>
                    </a:stretch>
                  </pic:blipFill>
                  <pic:spPr>
                    <a:xfrm>
                      <a:off x="0" y="0"/>
                      <a:ext cx="6270889" cy="8867775"/>
                    </a:xfrm>
                    <a:prstGeom prst="rect">
                      <a:avLst/>
                    </a:prstGeom>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66F7B5C0" wp14:editId="480463D0">
            <wp:extent cx="5727700" cy="8096250"/>
            <wp:effectExtent l="0" t="0" r="6350" b="0"/>
            <wp:docPr id="11746077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6B75ECF7" wp14:editId="2610A7BC">
            <wp:extent cx="5727700" cy="8096250"/>
            <wp:effectExtent l="0" t="0" r="6350" b="0"/>
            <wp:docPr id="9461192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67FF8F44" wp14:editId="522817D7">
            <wp:extent cx="5727700" cy="8096250"/>
            <wp:effectExtent l="0" t="0" r="6350" b="0"/>
            <wp:docPr id="12153872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672781C6" wp14:editId="71AA6DA1">
            <wp:extent cx="5727700" cy="8096250"/>
            <wp:effectExtent l="0" t="0" r="6350" b="0"/>
            <wp:docPr id="8059319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323CBE7D" wp14:editId="5F6484C5">
            <wp:extent cx="5727700" cy="8096250"/>
            <wp:effectExtent l="0" t="0" r="6350" b="0"/>
            <wp:docPr id="16889093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E465EB9" wp14:editId="5CAC9AEC">
            <wp:extent cx="5727700" cy="8096250"/>
            <wp:effectExtent l="0" t="0" r="6350" b="0"/>
            <wp:docPr id="18269735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64C04705" wp14:editId="3F716B40">
            <wp:extent cx="5727700" cy="8096250"/>
            <wp:effectExtent l="0" t="0" r="6350" b="0"/>
            <wp:docPr id="35142001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D2C4752" wp14:editId="26B90329">
            <wp:extent cx="5727700" cy="8096250"/>
            <wp:effectExtent l="0" t="0" r="6350" b="0"/>
            <wp:docPr id="184374082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2BB04CD" wp14:editId="7BB3FC31">
            <wp:extent cx="5727700" cy="8096250"/>
            <wp:effectExtent l="0" t="0" r="6350" b="0"/>
            <wp:docPr id="14122880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42DEEE32" wp14:editId="7D64BA85">
            <wp:extent cx="5727700" cy="8096250"/>
            <wp:effectExtent l="0" t="0" r="6350" b="0"/>
            <wp:docPr id="60524184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1C546FAA" wp14:editId="6E4C7D3C">
            <wp:extent cx="5727700" cy="8096250"/>
            <wp:effectExtent l="0" t="0" r="6350" b="0"/>
            <wp:docPr id="15943737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076D54A5" wp14:editId="0854FC83">
            <wp:extent cx="5727700" cy="8096250"/>
            <wp:effectExtent l="0" t="0" r="6350" b="0"/>
            <wp:docPr id="197645403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3F67D467" wp14:editId="0D4C50B5">
            <wp:extent cx="5727700" cy="8096250"/>
            <wp:effectExtent l="0" t="0" r="6350" b="0"/>
            <wp:docPr id="161617903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43C0E8B3" wp14:editId="5AABF6AA">
            <wp:extent cx="5727700" cy="8096250"/>
            <wp:effectExtent l="0" t="0" r="6350" b="0"/>
            <wp:docPr id="21004798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1222B738" wp14:editId="58DBA28E">
            <wp:extent cx="5727700" cy="8096250"/>
            <wp:effectExtent l="0" t="0" r="6350" b="0"/>
            <wp:docPr id="1275527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CF7F8CD" wp14:editId="5010BACC">
            <wp:extent cx="5727700" cy="8096250"/>
            <wp:effectExtent l="0" t="0" r="6350" b="0"/>
            <wp:docPr id="51345870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CDAF45C" wp14:editId="66DD3580">
            <wp:extent cx="5727700" cy="8096250"/>
            <wp:effectExtent l="0" t="0" r="6350" b="0"/>
            <wp:docPr id="191305180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4F5A65A9" wp14:editId="59FAEF64">
            <wp:extent cx="5727700" cy="8096250"/>
            <wp:effectExtent l="0" t="0" r="6350" b="0"/>
            <wp:docPr id="193498171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0ABEB7DB" wp14:editId="51A00EF2">
            <wp:extent cx="5727700" cy="8096250"/>
            <wp:effectExtent l="0" t="0" r="6350" b="0"/>
            <wp:docPr id="32886774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046A3136" wp14:editId="78EE892E">
            <wp:extent cx="5727700" cy="8096250"/>
            <wp:effectExtent l="0" t="0" r="6350" b="0"/>
            <wp:docPr id="25496340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2119C20" wp14:editId="289F5F8D">
            <wp:extent cx="5727700" cy="8096250"/>
            <wp:effectExtent l="0" t="0" r="6350" b="0"/>
            <wp:docPr id="13617688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05217BAB" wp14:editId="7092019F">
            <wp:extent cx="5727700" cy="8096250"/>
            <wp:effectExtent l="0" t="0" r="6350" b="0"/>
            <wp:docPr id="88551804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2C551AF0" wp14:editId="57F72B7F">
            <wp:extent cx="5727700" cy="8096250"/>
            <wp:effectExtent l="0" t="0" r="6350" b="0"/>
            <wp:docPr id="203797846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404C9DD3" wp14:editId="564F76B3">
            <wp:extent cx="5727700" cy="8096250"/>
            <wp:effectExtent l="0" t="0" r="6350" b="0"/>
            <wp:docPr id="55602905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4189A312" wp14:editId="5841AE8C">
            <wp:extent cx="5727700" cy="8096250"/>
            <wp:effectExtent l="0" t="0" r="6350" b="0"/>
            <wp:docPr id="111485757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6AD215DC" wp14:editId="189D936F">
            <wp:extent cx="6035142" cy="8534400"/>
            <wp:effectExtent l="0" t="0" r="0" b="0"/>
            <wp:docPr id="12936908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90871" name="Picture 1293690871"/>
                    <pic:cNvPicPr/>
                  </pic:nvPicPr>
                  <pic:blipFill>
                    <a:blip r:embed="rId57">
                      <a:extLst>
                        <a:ext uri="{28A0092B-C50C-407E-A947-70E740481C1C}">
                          <a14:useLocalDpi xmlns:a14="http://schemas.microsoft.com/office/drawing/2010/main"/>
                        </a:ext>
                      </a:extLst>
                    </a:blip>
                    <a:stretch>
                      <a:fillRect/>
                    </a:stretch>
                  </pic:blipFill>
                  <pic:spPr>
                    <a:xfrm>
                      <a:off x="0" y="0"/>
                      <a:ext cx="6035142" cy="8534400"/>
                    </a:xfrm>
                    <a:prstGeom prst="rect">
                      <a:avLst/>
                    </a:prstGeom>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02DBC33" wp14:editId="2599D72E">
            <wp:extent cx="5727700" cy="8096250"/>
            <wp:effectExtent l="0" t="0" r="6350" b="0"/>
            <wp:docPr id="2491087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19E0D3DC" wp14:editId="612C51B9">
            <wp:extent cx="5727700" cy="8096250"/>
            <wp:effectExtent l="0" t="0" r="6350" b="0"/>
            <wp:docPr id="85817510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C4805E3" wp14:editId="7216D3F1">
            <wp:extent cx="5727700" cy="8096250"/>
            <wp:effectExtent l="0" t="0" r="6350" b="0"/>
            <wp:docPr id="63647742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70CDB5C4" wp14:editId="1EC30BBA">
            <wp:extent cx="5727700" cy="8096250"/>
            <wp:effectExtent l="0" t="0" r="6350" b="0"/>
            <wp:docPr id="92250232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r w:rsidRPr="00F739AF">
        <w:rPr>
          <w:rFonts w:ascii="Aptos" w:eastAsia="Aptos" w:hAnsi="Aptos"/>
          <w:noProof/>
          <w:kern w:val="2"/>
          <w:sz w:val="24"/>
          <w:szCs w:val="24"/>
          <w14:ligatures w14:val="standardContextual"/>
        </w:rPr>
        <w:lastRenderedPageBreak/>
        <w:drawing>
          <wp:inline distT="0" distB="0" distL="0" distR="0" wp14:anchorId="3BA5AB39" wp14:editId="5DA67C94">
            <wp:extent cx="5727700" cy="8096250"/>
            <wp:effectExtent l="0" t="0" r="6350" b="0"/>
            <wp:docPr id="118512081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p>
    <w:p w14:paraId="2E781E22" w14:textId="77777777" w:rsidR="00F739AF" w:rsidRPr="00F739AF" w:rsidRDefault="00F739AF" w:rsidP="00F739AF">
      <w:pPr>
        <w:spacing w:after="0" w:line="278" w:lineRule="auto"/>
        <w:jc w:val="left"/>
        <w:rPr>
          <w:rFonts w:eastAsia="Aptos"/>
          <w:kern w:val="2"/>
          <w:sz w:val="24"/>
          <w:szCs w:val="24"/>
          <w14:ligatures w14:val="standardContextual"/>
        </w:rPr>
      </w:pPr>
      <w:r w:rsidRPr="00F739AF">
        <w:rPr>
          <w:rFonts w:eastAsia="Aptos"/>
          <w:noProof/>
          <w:kern w:val="2"/>
          <w:sz w:val="24"/>
          <w:szCs w:val="24"/>
          <w14:ligatures w14:val="standardContextual"/>
        </w:rPr>
        <w:lastRenderedPageBreak/>
        <w:drawing>
          <wp:inline distT="0" distB="0" distL="0" distR="0" wp14:anchorId="57060F8F" wp14:editId="1E8FB9F7">
            <wp:extent cx="5727700" cy="7452987"/>
            <wp:effectExtent l="0" t="0" r="6350" b="0"/>
            <wp:docPr id="196336772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7945"/>
                    <a:stretch>
                      <a:fillRect/>
                    </a:stretch>
                  </pic:blipFill>
                  <pic:spPr bwMode="auto">
                    <a:xfrm>
                      <a:off x="0" y="0"/>
                      <a:ext cx="5727700" cy="7452987"/>
                    </a:xfrm>
                    <a:prstGeom prst="rect">
                      <a:avLst/>
                    </a:prstGeom>
                    <a:noFill/>
                    <a:ln>
                      <a:noFill/>
                    </a:ln>
                    <a:extLst>
                      <a:ext uri="{53640926-AAD7-44D8-BBD7-CCE9431645EC}">
                        <a14:shadowObscured xmlns:a14="http://schemas.microsoft.com/office/drawing/2010/main"/>
                      </a:ext>
                    </a:extLst>
                  </pic:spPr>
                </pic:pic>
              </a:graphicData>
            </a:graphic>
          </wp:inline>
        </w:drawing>
      </w:r>
    </w:p>
    <w:p w14:paraId="5128CA7A" w14:textId="77777777" w:rsidR="00F739AF" w:rsidRPr="00F739AF" w:rsidRDefault="00F739AF" w:rsidP="00F739AF">
      <w:pPr>
        <w:spacing w:after="0"/>
        <w:rPr>
          <w:rFonts w:eastAsia="Times New Roman"/>
          <w:szCs w:val="17"/>
        </w:rPr>
      </w:pPr>
      <w:r w:rsidRPr="00F739AF">
        <w:rPr>
          <w:rFonts w:eastAsia="Times New Roman"/>
          <w:szCs w:val="17"/>
        </w:rPr>
        <w:t>Dated: 26 February 2026</w:t>
      </w:r>
    </w:p>
    <w:p w14:paraId="24EC9924" w14:textId="77777777" w:rsidR="00F739AF" w:rsidRPr="00F739AF" w:rsidRDefault="00F739AF" w:rsidP="00F739AF">
      <w:pPr>
        <w:spacing w:after="0"/>
        <w:jc w:val="right"/>
        <w:rPr>
          <w:rFonts w:eastAsia="Times New Roman"/>
          <w:smallCaps/>
          <w:szCs w:val="20"/>
        </w:rPr>
      </w:pPr>
      <w:r w:rsidRPr="00F739AF">
        <w:rPr>
          <w:rFonts w:eastAsia="Times New Roman"/>
          <w:smallCaps/>
          <w:szCs w:val="20"/>
        </w:rPr>
        <w:t>Mick Sherry</w:t>
      </w:r>
    </w:p>
    <w:p w14:paraId="23BBC65B" w14:textId="77777777" w:rsidR="00F739AF" w:rsidRPr="00F739AF" w:rsidRDefault="00F739AF" w:rsidP="00F739AF">
      <w:pPr>
        <w:spacing w:after="0"/>
        <w:jc w:val="right"/>
        <w:rPr>
          <w:rFonts w:eastAsia="Times New Roman"/>
          <w:szCs w:val="17"/>
        </w:rPr>
      </w:pPr>
      <w:r w:rsidRPr="00F739AF">
        <w:rPr>
          <w:rFonts w:eastAsia="Times New Roman"/>
          <w:szCs w:val="17"/>
        </w:rPr>
        <w:t>Electoral Commissioner</w:t>
      </w:r>
    </w:p>
    <w:p w14:paraId="75B56773" w14:textId="77777777" w:rsidR="00F739AF" w:rsidRPr="00F739AF" w:rsidRDefault="00F739AF" w:rsidP="00F739AF">
      <w:pPr>
        <w:pBdr>
          <w:top w:val="single" w:sz="4" w:space="1" w:color="auto"/>
        </w:pBdr>
        <w:spacing w:before="100" w:after="0" w:line="14" w:lineRule="exact"/>
        <w:jc w:val="center"/>
        <w:rPr>
          <w:rFonts w:eastAsia="Times New Roman"/>
          <w:szCs w:val="17"/>
        </w:rPr>
      </w:pPr>
    </w:p>
    <w:p w14:paraId="6232FF7E" w14:textId="6E0C3C08" w:rsidR="00B268A6" w:rsidRDefault="00B268A6">
      <w:pPr>
        <w:spacing w:after="0" w:line="240" w:lineRule="auto"/>
        <w:jc w:val="left"/>
        <w:rPr>
          <w:rFonts w:eastAsia="Times New Roman"/>
          <w:szCs w:val="17"/>
          <w:lang w:val="en-US"/>
        </w:rPr>
      </w:pPr>
      <w:r>
        <w:rPr>
          <w:lang w:val="en-US"/>
        </w:rPr>
        <w:br w:type="page"/>
      </w:r>
    </w:p>
    <w:p w14:paraId="44A4C348" w14:textId="6638AF20" w:rsidR="00B268A6" w:rsidRPr="00F93AFF" w:rsidRDefault="00F93AFF" w:rsidP="00F93AFF">
      <w:pPr>
        <w:pStyle w:val="GG-Title1"/>
      </w:pPr>
      <w:r w:rsidRPr="00F93AFF">
        <w:lastRenderedPageBreak/>
        <w:t>Electoral Act 1985</w:t>
      </w:r>
    </w:p>
    <w:p w14:paraId="7FE47838" w14:textId="77777777" w:rsidR="00B268A6" w:rsidRPr="009108FD" w:rsidRDefault="00B268A6" w:rsidP="00B268A6">
      <w:pPr>
        <w:pStyle w:val="GG-Title2"/>
      </w:pPr>
      <w:r>
        <w:t>Part 7, Division 48(7)</w:t>
      </w:r>
    </w:p>
    <w:p w14:paraId="7AE4FF17" w14:textId="77777777" w:rsidR="00B268A6" w:rsidRDefault="00B268A6" w:rsidP="00B268A6">
      <w:pPr>
        <w:pStyle w:val="GG-Title3"/>
      </w:pPr>
      <w:r>
        <w:t>Notification of Writs for General Elections in the State of South Australia</w:t>
      </w:r>
    </w:p>
    <w:p w14:paraId="3E1B1436" w14:textId="77777777" w:rsidR="00B268A6" w:rsidRDefault="00B268A6" w:rsidP="00B268A6">
      <w:pPr>
        <w:pStyle w:val="GG-body"/>
      </w:pPr>
      <w:r>
        <w:t>I have received Writs issued by Her Excellency the Governor for the election of ELEVEN Members of the LEGISLATIVE COUNCIL and FORTY-SEVEN Members of the HOUSE OF ASSEMBLY to serve in the Parliament of the State of South Australia. The following dates and times have been appointed for the conduct of the elections:</w:t>
      </w:r>
    </w:p>
    <w:p w14:paraId="2FE32306" w14:textId="77777777" w:rsidR="00B268A6" w:rsidRDefault="00B268A6" w:rsidP="00B268A6">
      <w:pPr>
        <w:pStyle w:val="GG-body"/>
        <w:spacing w:after="40"/>
        <w:ind w:left="142"/>
      </w:pPr>
      <w:r w:rsidRPr="00D8383B">
        <w:rPr>
          <w:b/>
          <w:bCs/>
        </w:rPr>
        <w:t>Close of rolls:</w:t>
      </w:r>
      <w:r>
        <w:t xml:space="preserve"> Friday, 27 February 2026 at 5pm</w:t>
      </w:r>
    </w:p>
    <w:p w14:paraId="37C37AFE" w14:textId="77777777" w:rsidR="00B268A6" w:rsidRDefault="00B268A6" w:rsidP="00B268A6">
      <w:pPr>
        <w:pStyle w:val="GG-body"/>
        <w:spacing w:after="40"/>
        <w:ind w:left="142"/>
      </w:pPr>
      <w:r w:rsidRPr="00D8383B">
        <w:rPr>
          <w:b/>
          <w:bCs/>
        </w:rPr>
        <w:t>Nominations to be received by:</w:t>
      </w:r>
      <w:r>
        <w:t xml:space="preserve"> Monday, 2 March 2026 at 12 noon</w:t>
      </w:r>
    </w:p>
    <w:p w14:paraId="615225A2" w14:textId="77777777" w:rsidR="00B268A6" w:rsidRDefault="00B268A6" w:rsidP="00B268A6">
      <w:pPr>
        <w:pStyle w:val="GG-body"/>
        <w:spacing w:after="40"/>
        <w:ind w:left="142"/>
      </w:pPr>
      <w:r w:rsidRPr="00D8383B">
        <w:rPr>
          <w:b/>
          <w:bCs/>
        </w:rPr>
        <w:t>Polling day:</w:t>
      </w:r>
      <w:r>
        <w:t xml:space="preserve"> Saturday, 21 March 2026 8am to 6pm</w:t>
      </w:r>
    </w:p>
    <w:p w14:paraId="277A9D02" w14:textId="68D9CA1F" w:rsidR="00B268A6" w:rsidRDefault="00B268A6" w:rsidP="00B268A6">
      <w:pPr>
        <w:pStyle w:val="GG-body"/>
        <w:ind w:left="142"/>
      </w:pPr>
      <w:r w:rsidRPr="00D8383B">
        <w:rPr>
          <w:b/>
          <w:bCs/>
        </w:rPr>
        <w:t>Return of the Writs:</w:t>
      </w:r>
      <w:r>
        <w:t xml:space="preserve"> on or before </w:t>
      </w:r>
      <w:r w:rsidR="00CF5749">
        <w:t xml:space="preserve">Monday, 4 </w:t>
      </w:r>
      <w:r>
        <w:t>May 2026</w:t>
      </w:r>
    </w:p>
    <w:p w14:paraId="25E61172" w14:textId="77777777" w:rsidR="00B268A6" w:rsidRDefault="00B268A6" w:rsidP="00B268A6">
      <w:pPr>
        <w:pStyle w:val="GG-body"/>
      </w:pPr>
      <w:r>
        <w:t>From the date of this notice and not later than 12 noon on nomination day, the Returning Officer for the Legislative Council, whose name and contact details appear below, will receive the nominations of Legislative Council candidates.</w:t>
      </w:r>
    </w:p>
    <w:p w14:paraId="06381357" w14:textId="77777777" w:rsidR="00B268A6" w:rsidRDefault="00B268A6" w:rsidP="00B268A6">
      <w:pPr>
        <w:pStyle w:val="GG-body"/>
        <w:spacing w:after="40"/>
        <w:ind w:left="142"/>
      </w:pPr>
      <w:r w:rsidRPr="00D8383B">
        <w:rPr>
          <w:b/>
          <w:bCs/>
        </w:rPr>
        <w:t>Name:</w:t>
      </w:r>
      <w:r>
        <w:t xml:space="preserve"> Daniel Marx</w:t>
      </w:r>
    </w:p>
    <w:p w14:paraId="304AAAAD" w14:textId="77777777" w:rsidR="00B268A6" w:rsidRDefault="00B268A6" w:rsidP="00B268A6">
      <w:pPr>
        <w:pStyle w:val="GG-body"/>
        <w:spacing w:after="40"/>
        <w:ind w:left="142"/>
      </w:pPr>
      <w:r w:rsidRPr="00D8383B">
        <w:rPr>
          <w:b/>
          <w:bCs/>
        </w:rPr>
        <w:t>Phone:</w:t>
      </w:r>
      <w:r>
        <w:t xml:space="preserve"> (08) 8429 0579</w:t>
      </w:r>
    </w:p>
    <w:p w14:paraId="3B827FEC" w14:textId="77777777" w:rsidR="00B268A6" w:rsidRDefault="00B268A6" w:rsidP="00B268A6">
      <w:pPr>
        <w:pStyle w:val="GG-body"/>
        <w:spacing w:after="40"/>
        <w:ind w:left="142"/>
      </w:pPr>
      <w:r w:rsidRPr="00D8383B">
        <w:rPr>
          <w:b/>
          <w:bCs/>
        </w:rPr>
        <w:t>Email:</w:t>
      </w:r>
      <w:r>
        <w:t xml:space="preserve"> </w:t>
      </w:r>
      <w:hyperlink r:id="rId64" w:history="1">
        <w:r w:rsidRPr="00BF529A">
          <w:rPr>
            <w:rStyle w:val="Hyperlink"/>
          </w:rPr>
          <w:t>daniel.marx@sa.gov.au</w:t>
        </w:r>
      </w:hyperlink>
    </w:p>
    <w:p w14:paraId="187248BE" w14:textId="77777777" w:rsidR="00B268A6" w:rsidRDefault="00B268A6" w:rsidP="00B268A6">
      <w:pPr>
        <w:pStyle w:val="GG-body"/>
        <w:ind w:left="142"/>
      </w:pPr>
      <w:r w:rsidRPr="00D8383B">
        <w:rPr>
          <w:b/>
          <w:bCs/>
        </w:rPr>
        <w:t>Address:</w:t>
      </w:r>
      <w:r>
        <w:t xml:space="preserve"> Level 6, 60 Light Square, Adelaide</w:t>
      </w:r>
    </w:p>
    <w:p w14:paraId="735D69DA" w14:textId="77777777" w:rsidR="00B268A6" w:rsidRDefault="00B268A6" w:rsidP="00B268A6">
      <w:pPr>
        <w:pStyle w:val="GG-body"/>
      </w:pPr>
      <w:r>
        <w:t>From the date of this notice and not later than 12 noon on nomination day, Returning Officers for the 47 House of Assembly Districts, whose names and contact details appear below, will receive the nominations of independent candidates.</w:t>
      </w:r>
    </w:p>
    <w:p w14:paraId="61B2BF50" w14:textId="77777777" w:rsidR="00B268A6" w:rsidRDefault="00B268A6" w:rsidP="00B268A6">
      <w:pPr>
        <w:pStyle w:val="GG-body"/>
      </w:pPr>
      <w:r>
        <w:t>Bulk nominations for House of Assembly candidates endorsed by a registered political party can be lodged by the registered officer of a party at the Office of the Electoral Commissioner, Level 6, 60 Light Square, Adelaide, no later than 5pm, 27 February 2026.</w:t>
      </w:r>
    </w:p>
    <w:p w14:paraId="2162484A" w14:textId="77777777" w:rsidR="00B268A6" w:rsidRDefault="00B268A6" w:rsidP="00B268A6">
      <w:pPr>
        <w:pStyle w:val="GG-body"/>
      </w:pPr>
      <w:r w:rsidRPr="00C33839">
        <w:rPr>
          <w:spacing w:val="-2"/>
        </w:rPr>
        <w:t xml:space="preserve">Intending candidates and/or party officers are advised to contact the appropriate electoral official by phone to arrange a suitable time to lodge </w:t>
      </w:r>
      <w:r w:rsidRPr="00C33839">
        <w:rPr>
          <w:spacing w:val="-4"/>
        </w:rPr>
        <w:t xml:space="preserve">nomination forms and a deposit of $3,000 for each candidate for the Legislative Council or $1,000 for each candidate for the House of Assembly. </w:t>
      </w:r>
      <w:r>
        <w:t>The deposit must be in the form of a banker’s cheque or Electronic Funds Transfer to the Electoral Commission of South Australia.</w:t>
      </w:r>
    </w:p>
    <w:p w14:paraId="527C0BC2" w14:textId="77777777" w:rsidR="00B268A6" w:rsidRDefault="00B268A6" w:rsidP="00B268A6">
      <w:pPr>
        <w:pStyle w:val="GG-body"/>
      </w:pPr>
      <w:r>
        <w:t xml:space="preserve">Nomination Forms, Candidate and Scrutineer Guides can be downloaded from </w:t>
      </w:r>
      <w:hyperlink r:id="rId65" w:history="1">
        <w:r w:rsidRPr="00BF529A">
          <w:rPr>
            <w:rStyle w:val="Hyperlink"/>
          </w:rPr>
          <w:t>www.ecsa.sa.gov.au</w:t>
        </w:r>
      </w:hyperlink>
      <w:r>
        <w:t>.</w:t>
      </w:r>
    </w:p>
    <w:p w14:paraId="7BDBF940" w14:textId="77777777" w:rsidR="00B268A6" w:rsidRDefault="00B268A6" w:rsidP="00B268A6">
      <w:pPr>
        <w:pStyle w:val="GG-body"/>
      </w:pPr>
      <w:r>
        <w:t xml:space="preserve">Nomination forms received by fax or e-mail will </w:t>
      </w:r>
      <w:r w:rsidRPr="00E61F88">
        <w:rPr>
          <w:b/>
          <w:bCs/>
        </w:rPr>
        <w:t>not</w:t>
      </w:r>
      <w:r>
        <w:t xml:space="preserve"> be accepted.</w:t>
      </w:r>
    </w:p>
    <w:tbl>
      <w:tblPr>
        <w:tblW w:w="5000" w:type="pct"/>
        <w:shd w:val="clear" w:color="auto" w:fill="FFFFFF"/>
        <w:tblLayout w:type="fixed"/>
        <w:tblCellMar>
          <w:left w:w="28" w:type="dxa"/>
          <w:right w:w="28" w:type="dxa"/>
        </w:tblCellMar>
        <w:tblLook w:val="04A0" w:firstRow="1" w:lastRow="0" w:firstColumn="1" w:lastColumn="0" w:noHBand="0" w:noVBand="1"/>
      </w:tblPr>
      <w:tblGrid>
        <w:gridCol w:w="991"/>
        <w:gridCol w:w="1425"/>
        <w:gridCol w:w="1996"/>
        <w:gridCol w:w="997"/>
        <w:gridCol w:w="1425"/>
        <w:gridCol w:w="1282"/>
        <w:gridCol w:w="513"/>
        <w:gridCol w:w="709"/>
      </w:tblGrid>
      <w:tr w:rsidR="00B268A6" w:rsidRPr="00E61F88" w14:paraId="6C25E3A7" w14:textId="77777777" w:rsidTr="0070469E">
        <w:trPr>
          <w:trHeight w:val="20"/>
          <w:tblHeader/>
        </w:trPr>
        <w:tc>
          <w:tcPr>
            <w:tcW w:w="992" w:type="dxa"/>
            <w:tcBorders>
              <w:top w:val="single" w:sz="2" w:space="0" w:color="auto"/>
              <w:left w:val="single" w:sz="6" w:space="0" w:color="auto"/>
              <w:bottom w:val="single" w:sz="2" w:space="0" w:color="auto"/>
              <w:right w:val="single" w:sz="6" w:space="0" w:color="auto"/>
            </w:tcBorders>
            <w:shd w:val="clear" w:color="auto" w:fill="FFFFFF"/>
            <w:vAlign w:val="center"/>
            <w:hideMark/>
          </w:tcPr>
          <w:p w14:paraId="40F5FC0B" w14:textId="77777777" w:rsidR="00B268A6" w:rsidRPr="00E61F88" w:rsidRDefault="00B268A6" w:rsidP="0070469E">
            <w:pPr>
              <w:pStyle w:val="GG-body"/>
              <w:spacing w:before="40" w:after="40"/>
              <w:jc w:val="center"/>
              <w:rPr>
                <w:b/>
                <w:bCs/>
              </w:rPr>
            </w:pPr>
            <w:r w:rsidRPr="00E7084E">
              <w:rPr>
                <w:b/>
                <w:bCs/>
              </w:rPr>
              <w:t>District</w:t>
            </w:r>
          </w:p>
        </w:tc>
        <w:tc>
          <w:tcPr>
            <w:tcW w:w="1426" w:type="dxa"/>
            <w:tcBorders>
              <w:top w:val="single" w:sz="2" w:space="0" w:color="auto"/>
              <w:left w:val="single" w:sz="6" w:space="0" w:color="auto"/>
              <w:bottom w:val="single" w:sz="2" w:space="0" w:color="auto"/>
              <w:right w:val="single" w:sz="6" w:space="0" w:color="auto"/>
            </w:tcBorders>
            <w:shd w:val="clear" w:color="auto" w:fill="FFFFFF"/>
            <w:vAlign w:val="center"/>
            <w:hideMark/>
          </w:tcPr>
          <w:p w14:paraId="37D30C23" w14:textId="77777777" w:rsidR="00B268A6" w:rsidRPr="00E61F88" w:rsidRDefault="00B268A6" w:rsidP="0070469E">
            <w:pPr>
              <w:pStyle w:val="GG-body"/>
              <w:spacing w:before="40" w:after="40"/>
              <w:jc w:val="center"/>
            </w:pPr>
            <w:r w:rsidRPr="00E61F88">
              <w:rPr>
                <w:b/>
                <w:bCs/>
              </w:rPr>
              <w:t>RO Name</w:t>
            </w:r>
          </w:p>
        </w:tc>
        <w:tc>
          <w:tcPr>
            <w:tcW w:w="1997" w:type="dxa"/>
            <w:tcBorders>
              <w:top w:val="single" w:sz="2" w:space="0" w:color="auto"/>
              <w:left w:val="single" w:sz="6" w:space="0" w:color="auto"/>
              <w:bottom w:val="single" w:sz="2" w:space="0" w:color="auto"/>
              <w:right w:val="single" w:sz="6" w:space="0" w:color="auto"/>
            </w:tcBorders>
            <w:shd w:val="clear" w:color="auto" w:fill="FFFFFF"/>
            <w:vAlign w:val="center"/>
            <w:hideMark/>
          </w:tcPr>
          <w:p w14:paraId="368561E6" w14:textId="77777777" w:rsidR="00B268A6" w:rsidRPr="00E61F88" w:rsidRDefault="00B268A6" w:rsidP="0070469E">
            <w:pPr>
              <w:pStyle w:val="GG-body"/>
              <w:spacing w:before="40" w:after="40"/>
              <w:jc w:val="center"/>
            </w:pPr>
            <w:r w:rsidRPr="00E61F88">
              <w:rPr>
                <w:b/>
                <w:bCs/>
              </w:rPr>
              <w:t>Email</w:t>
            </w:r>
          </w:p>
        </w:tc>
        <w:tc>
          <w:tcPr>
            <w:tcW w:w="998" w:type="dxa"/>
            <w:tcBorders>
              <w:top w:val="single" w:sz="2" w:space="0" w:color="auto"/>
              <w:left w:val="single" w:sz="6" w:space="0" w:color="auto"/>
              <w:bottom w:val="single" w:sz="2" w:space="0" w:color="auto"/>
              <w:right w:val="single" w:sz="6" w:space="0" w:color="auto"/>
            </w:tcBorders>
            <w:shd w:val="clear" w:color="auto" w:fill="FFFFFF"/>
            <w:vAlign w:val="center"/>
            <w:hideMark/>
          </w:tcPr>
          <w:p w14:paraId="36097D76" w14:textId="77777777" w:rsidR="00B268A6" w:rsidRPr="00E61F88" w:rsidRDefault="00B268A6" w:rsidP="0070469E">
            <w:pPr>
              <w:pStyle w:val="GG-body"/>
              <w:spacing w:before="40" w:after="40"/>
              <w:jc w:val="center"/>
            </w:pPr>
            <w:r w:rsidRPr="00E61F88">
              <w:rPr>
                <w:b/>
                <w:bCs/>
              </w:rPr>
              <w:t>Phone</w:t>
            </w:r>
          </w:p>
        </w:tc>
        <w:tc>
          <w:tcPr>
            <w:tcW w:w="1426" w:type="dxa"/>
            <w:tcBorders>
              <w:top w:val="single" w:sz="2" w:space="0" w:color="auto"/>
              <w:left w:val="single" w:sz="6" w:space="0" w:color="auto"/>
              <w:bottom w:val="single" w:sz="2" w:space="0" w:color="auto"/>
              <w:right w:val="single" w:sz="6" w:space="0" w:color="auto"/>
            </w:tcBorders>
            <w:shd w:val="clear" w:color="auto" w:fill="FFFFFF"/>
            <w:vAlign w:val="center"/>
          </w:tcPr>
          <w:p w14:paraId="251EE798" w14:textId="77777777" w:rsidR="00B268A6" w:rsidRPr="00E61F88" w:rsidRDefault="00B268A6" w:rsidP="0070469E">
            <w:pPr>
              <w:pStyle w:val="GG-body"/>
              <w:spacing w:before="40" w:after="40"/>
              <w:ind w:left="113" w:hanging="113"/>
              <w:jc w:val="center"/>
              <w:rPr>
                <w:b/>
                <w:bCs/>
              </w:rPr>
            </w:pPr>
            <w:r w:rsidRPr="00E61F88">
              <w:rPr>
                <w:b/>
                <w:bCs/>
              </w:rPr>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vAlign w:val="center"/>
          </w:tcPr>
          <w:p w14:paraId="2DA76FE3" w14:textId="77777777" w:rsidR="00B268A6" w:rsidRPr="00E61F88" w:rsidRDefault="00B268A6" w:rsidP="0070469E">
            <w:pPr>
              <w:pStyle w:val="GG-body"/>
              <w:spacing w:before="40" w:after="40"/>
              <w:jc w:val="center"/>
              <w:rPr>
                <w:b/>
                <w:bCs/>
              </w:rPr>
            </w:pPr>
            <w:r w:rsidRPr="00E61F88">
              <w:rPr>
                <w:b/>
                <w:bCs/>
              </w:rPr>
              <w:t>Suburb</w:t>
            </w:r>
          </w:p>
        </w:tc>
        <w:tc>
          <w:tcPr>
            <w:tcW w:w="513" w:type="dxa"/>
            <w:tcBorders>
              <w:top w:val="single" w:sz="2" w:space="0" w:color="auto"/>
              <w:left w:val="single" w:sz="6" w:space="0" w:color="auto"/>
              <w:bottom w:val="single" w:sz="2" w:space="0" w:color="auto"/>
              <w:right w:val="single" w:sz="6" w:space="0" w:color="auto"/>
            </w:tcBorders>
            <w:shd w:val="clear" w:color="auto" w:fill="FFFFFF"/>
            <w:vAlign w:val="center"/>
          </w:tcPr>
          <w:p w14:paraId="0B7C1DC0" w14:textId="77777777" w:rsidR="00B268A6" w:rsidRPr="00E61F88" w:rsidRDefault="00B268A6" w:rsidP="0070469E">
            <w:pPr>
              <w:pStyle w:val="GG-body"/>
              <w:spacing w:before="40" w:after="40"/>
              <w:jc w:val="center"/>
              <w:rPr>
                <w:b/>
                <w:bCs/>
              </w:rPr>
            </w:pPr>
            <w:r w:rsidRPr="00E61F88">
              <w:rPr>
                <w:b/>
                <w:bCs/>
              </w:rPr>
              <w:t>State</w:t>
            </w:r>
          </w:p>
        </w:tc>
        <w:tc>
          <w:tcPr>
            <w:tcW w:w="709" w:type="dxa"/>
            <w:tcBorders>
              <w:top w:val="single" w:sz="2" w:space="0" w:color="auto"/>
              <w:left w:val="single" w:sz="6" w:space="0" w:color="auto"/>
              <w:bottom w:val="single" w:sz="2" w:space="0" w:color="auto"/>
              <w:right w:val="single" w:sz="6" w:space="0" w:color="auto"/>
            </w:tcBorders>
            <w:shd w:val="clear" w:color="auto" w:fill="FFFFFF"/>
            <w:vAlign w:val="center"/>
          </w:tcPr>
          <w:p w14:paraId="338E10C3" w14:textId="77777777" w:rsidR="00B268A6" w:rsidRPr="00E61F88" w:rsidRDefault="00B268A6" w:rsidP="0070469E">
            <w:pPr>
              <w:pStyle w:val="GG-body"/>
              <w:spacing w:before="40" w:after="40"/>
              <w:jc w:val="center"/>
              <w:rPr>
                <w:b/>
                <w:bCs/>
              </w:rPr>
            </w:pPr>
            <w:r w:rsidRPr="00E61F88">
              <w:rPr>
                <w:b/>
                <w:bCs/>
              </w:rPr>
              <w:t>Postcode</w:t>
            </w:r>
          </w:p>
        </w:tc>
      </w:tr>
      <w:tr w:rsidR="00B268A6" w:rsidRPr="00E61F88" w14:paraId="166862BE"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049B5D35" w14:textId="77777777" w:rsidR="00B268A6" w:rsidRPr="00E61F88" w:rsidRDefault="00B268A6" w:rsidP="0070469E">
            <w:pPr>
              <w:pStyle w:val="GG-body"/>
              <w:spacing w:before="40" w:after="40"/>
              <w:jc w:val="left"/>
              <w:rPr>
                <w:b/>
                <w:bCs/>
              </w:rPr>
            </w:pPr>
            <w:r w:rsidRPr="00E7084E">
              <w:rPr>
                <w:b/>
                <w:bCs/>
              </w:rPr>
              <w:t>Adelaide</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57535E25" w14:textId="77777777" w:rsidR="00B268A6" w:rsidRPr="00E61F88" w:rsidRDefault="00B268A6" w:rsidP="0070469E">
            <w:pPr>
              <w:pStyle w:val="GG-body"/>
              <w:spacing w:before="40" w:after="40"/>
              <w:jc w:val="left"/>
            </w:pPr>
            <w:r w:rsidRPr="00E61F88">
              <w:t xml:space="preserve">Roy </w:t>
            </w:r>
            <w:proofErr w:type="spellStart"/>
            <w:r w:rsidRPr="00E61F88">
              <w:t>Bushaway</w:t>
            </w:r>
            <w:proofErr w:type="spellEnd"/>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344F8B82" w14:textId="77777777" w:rsidR="00B268A6" w:rsidRPr="00E61F88" w:rsidRDefault="00B268A6" w:rsidP="0070469E">
            <w:pPr>
              <w:pStyle w:val="GG-body"/>
              <w:spacing w:before="40" w:after="40"/>
              <w:jc w:val="left"/>
            </w:pPr>
            <w:hyperlink r:id="rId66" w:history="1">
              <w:r w:rsidRPr="00E61F88">
                <w:rPr>
                  <w:rStyle w:val="Hyperlink"/>
                </w:rPr>
                <w:t>RO.adelaide@sa.gov.au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6AA7BA70" w14:textId="77777777" w:rsidR="00B268A6" w:rsidRPr="00E61F88" w:rsidRDefault="00B268A6" w:rsidP="0070469E">
            <w:pPr>
              <w:pStyle w:val="GG-body"/>
              <w:spacing w:before="40" w:after="40"/>
              <w:jc w:val="center"/>
            </w:pPr>
            <w:r w:rsidRPr="00E61F88">
              <w:t>61873237650</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FA84E14" w14:textId="77777777" w:rsidR="00B268A6" w:rsidRPr="00E61F88" w:rsidRDefault="00B268A6" w:rsidP="0070469E">
            <w:pPr>
              <w:pStyle w:val="GG-body"/>
              <w:spacing w:before="40" w:after="40"/>
              <w:ind w:left="113" w:hanging="113"/>
              <w:jc w:val="left"/>
              <w:rPr>
                <w:spacing w:val="-4"/>
              </w:rPr>
            </w:pPr>
            <w:r w:rsidRPr="00E61F88">
              <w:rPr>
                <w:spacing w:val="-4"/>
              </w:rPr>
              <w:t xml:space="preserve">300 Richmond </w:t>
            </w:r>
            <w:r w:rsidRPr="00753CAC">
              <w:rPr>
                <w:spacing w:val="-4"/>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6C8249E" w14:textId="77777777" w:rsidR="00B268A6" w:rsidRPr="00E61F88" w:rsidRDefault="00B268A6" w:rsidP="0070469E">
            <w:pPr>
              <w:pStyle w:val="GG-body"/>
              <w:spacing w:before="40" w:after="40"/>
              <w:jc w:val="left"/>
            </w:pPr>
            <w:r w:rsidRPr="00E61F88">
              <w:t>Netley</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37318296"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016B8F62" w14:textId="77777777" w:rsidR="00B268A6" w:rsidRPr="00E61F88" w:rsidRDefault="00B268A6" w:rsidP="0070469E">
            <w:pPr>
              <w:pStyle w:val="GG-body"/>
              <w:spacing w:before="40" w:after="40"/>
              <w:jc w:val="center"/>
            </w:pPr>
            <w:r w:rsidRPr="00E61F88">
              <w:t>5037</w:t>
            </w:r>
          </w:p>
        </w:tc>
      </w:tr>
      <w:tr w:rsidR="00B268A6" w:rsidRPr="00E61F88" w14:paraId="787E0867"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3DA0D915" w14:textId="77777777" w:rsidR="00B268A6" w:rsidRPr="00E61F88" w:rsidRDefault="00B268A6" w:rsidP="0070469E">
            <w:pPr>
              <w:pStyle w:val="GG-body"/>
              <w:spacing w:before="40" w:after="40"/>
              <w:jc w:val="left"/>
              <w:rPr>
                <w:b/>
                <w:bCs/>
              </w:rPr>
            </w:pPr>
            <w:proofErr w:type="spellStart"/>
            <w:r w:rsidRPr="00E7084E">
              <w:rPr>
                <w:b/>
                <w:bCs/>
              </w:rPr>
              <w:t>Badcoe</w:t>
            </w:r>
            <w:proofErr w:type="spellEnd"/>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5EB4D999" w14:textId="77777777" w:rsidR="00B268A6" w:rsidRPr="00E61F88" w:rsidRDefault="00B268A6" w:rsidP="0070469E">
            <w:pPr>
              <w:pStyle w:val="GG-body"/>
              <w:spacing w:before="40" w:after="40"/>
              <w:jc w:val="left"/>
            </w:pPr>
            <w:r w:rsidRPr="00E61F88">
              <w:t>Carolyn Pyatt</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B0CB85E" w14:textId="77777777" w:rsidR="00B268A6" w:rsidRPr="00E61F88" w:rsidRDefault="00B268A6" w:rsidP="0070469E">
            <w:pPr>
              <w:pStyle w:val="GG-body"/>
              <w:spacing w:before="40" w:after="40"/>
              <w:jc w:val="left"/>
            </w:pPr>
            <w:hyperlink r:id="rId67" w:history="1">
              <w:r w:rsidRPr="00E61F88">
                <w:rPr>
                  <w:rStyle w:val="Hyperlink"/>
                </w:rPr>
                <w:t>RO.badcoe@sa.gov.au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209DCAC" w14:textId="77777777" w:rsidR="00B268A6" w:rsidRPr="00E61F88" w:rsidRDefault="00B268A6" w:rsidP="0070469E">
            <w:pPr>
              <w:pStyle w:val="GG-body"/>
              <w:spacing w:before="40" w:after="40"/>
              <w:jc w:val="center"/>
            </w:pPr>
            <w:r w:rsidRPr="00E61F88">
              <w:t>61873237651</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1F6362E4" w14:textId="77777777" w:rsidR="00B268A6" w:rsidRPr="00E61F88" w:rsidRDefault="00B268A6" w:rsidP="0070469E">
            <w:pPr>
              <w:pStyle w:val="GG-body"/>
              <w:spacing w:before="40" w:after="40"/>
              <w:ind w:left="113" w:hanging="113"/>
              <w:jc w:val="left"/>
            </w:pPr>
            <w:r w:rsidRPr="00E61F88">
              <w:rPr>
                <w:spacing w:val="-4"/>
              </w:rPr>
              <w:t xml:space="preserve">300 Richmond </w:t>
            </w:r>
            <w:r w:rsidRPr="00753CAC">
              <w:rPr>
                <w:spacing w:val="-4"/>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42D58557" w14:textId="77777777" w:rsidR="00B268A6" w:rsidRPr="00E61F88" w:rsidRDefault="00B268A6" w:rsidP="0070469E">
            <w:pPr>
              <w:pStyle w:val="GG-body"/>
              <w:spacing w:before="40" w:after="40"/>
              <w:jc w:val="left"/>
            </w:pPr>
            <w:r w:rsidRPr="00E61F88">
              <w:t>Netley</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14694382"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254F9118" w14:textId="77777777" w:rsidR="00B268A6" w:rsidRPr="00E61F88" w:rsidRDefault="00B268A6" w:rsidP="0070469E">
            <w:pPr>
              <w:pStyle w:val="GG-body"/>
              <w:spacing w:before="40" w:after="40"/>
              <w:jc w:val="center"/>
            </w:pPr>
            <w:r w:rsidRPr="00E61F88">
              <w:t>5037</w:t>
            </w:r>
          </w:p>
        </w:tc>
      </w:tr>
      <w:tr w:rsidR="00B268A6" w:rsidRPr="00E61F88" w14:paraId="29C52ED3"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6154A96" w14:textId="77777777" w:rsidR="00B268A6" w:rsidRPr="00E61F88" w:rsidRDefault="00B268A6" w:rsidP="0070469E">
            <w:pPr>
              <w:pStyle w:val="GG-body"/>
              <w:spacing w:before="40" w:after="40"/>
              <w:jc w:val="left"/>
              <w:rPr>
                <w:b/>
                <w:bCs/>
              </w:rPr>
            </w:pPr>
            <w:r w:rsidRPr="00E7084E">
              <w:rPr>
                <w:b/>
                <w:bCs/>
              </w:rPr>
              <w:t>Black</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9DB1703" w14:textId="77777777" w:rsidR="00B268A6" w:rsidRPr="00E61F88" w:rsidRDefault="00B268A6" w:rsidP="0070469E">
            <w:pPr>
              <w:pStyle w:val="GG-body"/>
              <w:spacing w:before="40" w:after="40"/>
              <w:jc w:val="left"/>
            </w:pPr>
            <w:r w:rsidRPr="00E61F88">
              <w:t>Anne Rhodes</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750EA29B" w14:textId="77777777" w:rsidR="00B268A6" w:rsidRPr="00E61F88" w:rsidRDefault="00B268A6" w:rsidP="0070469E">
            <w:pPr>
              <w:pStyle w:val="GG-body"/>
              <w:spacing w:before="40" w:after="40"/>
              <w:jc w:val="left"/>
            </w:pPr>
            <w:hyperlink r:id="rId68" w:history="1">
              <w:r w:rsidRPr="00E61F88">
                <w:rPr>
                  <w:rStyle w:val="Hyperlink"/>
                </w:rPr>
                <w:t>RO.black@sa.gov.au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D811050" w14:textId="77777777" w:rsidR="00B268A6" w:rsidRPr="00E61F88" w:rsidRDefault="00B268A6" w:rsidP="0070469E">
            <w:pPr>
              <w:pStyle w:val="GG-body"/>
              <w:spacing w:before="40" w:after="40"/>
              <w:jc w:val="center"/>
            </w:pPr>
            <w:r w:rsidRPr="00E61F88">
              <w:t>61873237652</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6B5BBE94" w14:textId="77777777" w:rsidR="00B268A6" w:rsidRPr="00E61F88" w:rsidRDefault="00B268A6" w:rsidP="0070469E">
            <w:pPr>
              <w:pStyle w:val="GG-body"/>
              <w:spacing w:before="40" w:after="40"/>
              <w:ind w:left="113" w:hanging="113"/>
              <w:jc w:val="left"/>
            </w:pPr>
            <w:r w:rsidRPr="00E61F88">
              <w:t xml:space="preserve">54 Burgess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9AB14B9" w14:textId="77777777" w:rsidR="00B268A6" w:rsidRPr="00E61F88" w:rsidRDefault="00B268A6" w:rsidP="0070469E">
            <w:pPr>
              <w:pStyle w:val="GG-body"/>
              <w:spacing w:before="40" w:after="40"/>
              <w:jc w:val="left"/>
            </w:pPr>
            <w:r w:rsidRPr="00E61F88">
              <w:t>Noarlunga Centre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7346D8D7"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7FF9B5ED" w14:textId="77777777" w:rsidR="00B268A6" w:rsidRPr="00E61F88" w:rsidRDefault="00B268A6" w:rsidP="0070469E">
            <w:pPr>
              <w:pStyle w:val="GG-body"/>
              <w:spacing w:before="40" w:after="40"/>
              <w:jc w:val="center"/>
            </w:pPr>
            <w:r w:rsidRPr="00E61F88">
              <w:t>5168</w:t>
            </w:r>
          </w:p>
        </w:tc>
      </w:tr>
      <w:tr w:rsidR="00B268A6" w:rsidRPr="00E61F88" w14:paraId="60720A51"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0CA21385" w14:textId="77777777" w:rsidR="00B268A6" w:rsidRPr="00E61F88" w:rsidRDefault="00B268A6" w:rsidP="0070469E">
            <w:pPr>
              <w:pStyle w:val="GG-body"/>
              <w:spacing w:before="40" w:after="40"/>
              <w:jc w:val="left"/>
              <w:rPr>
                <w:b/>
                <w:bCs/>
              </w:rPr>
            </w:pPr>
            <w:r w:rsidRPr="00E7084E">
              <w:rPr>
                <w:b/>
                <w:bCs/>
              </w:rPr>
              <w:t>Bragg</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0D39801" w14:textId="77777777" w:rsidR="00B268A6" w:rsidRPr="00E61F88" w:rsidRDefault="00B268A6" w:rsidP="0070469E">
            <w:pPr>
              <w:pStyle w:val="GG-body"/>
              <w:spacing w:before="40" w:after="40"/>
              <w:jc w:val="left"/>
            </w:pPr>
            <w:r w:rsidRPr="00E61F88">
              <w:t>Annette Tonissen</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107B2B2B" w14:textId="77777777" w:rsidR="00B268A6" w:rsidRPr="00E61F88" w:rsidRDefault="00B268A6" w:rsidP="0070469E">
            <w:pPr>
              <w:pStyle w:val="GG-body"/>
              <w:spacing w:before="40" w:after="40"/>
              <w:jc w:val="left"/>
            </w:pPr>
            <w:hyperlink r:id="rId69" w:history="1">
              <w:r w:rsidRPr="00E61F88">
                <w:rPr>
                  <w:rStyle w:val="Hyperlink"/>
                </w:rPr>
                <w:t>RO.bragg@sa.gov.au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6033CB10" w14:textId="77777777" w:rsidR="00B268A6" w:rsidRPr="00E61F88" w:rsidRDefault="00B268A6" w:rsidP="0070469E">
            <w:pPr>
              <w:pStyle w:val="GG-body"/>
              <w:spacing w:before="40" w:after="40"/>
              <w:jc w:val="center"/>
            </w:pPr>
            <w:r w:rsidRPr="00E61F88">
              <w:t>61873237653</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E0218BA" w14:textId="77777777" w:rsidR="00B268A6" w:rsidRPr="00E61F88" w:rsidRDefault="00B268A6" w:rsidP="0070469E">
            <w:pPr>
              <w:pStyle w:val="GG-body"/>
              <w:spacing w:before="40" w:after="40"/>
              <w:ind w:left="113" w:hanging="113"/>
              <w:jc w:val="left"/>
            </w:pPr>
            <w:r w:rsidRPr="00E61F88">
              <w:rPr>
                <w:spacing w:val="-2"/>
              </w:rPr>
              <w:t xml:space="preserve">15-31 </w:t>
            </w:r>
            <w:proofErr w:type="spellStart"/>
            <w:r w:rsidRPr="00E61F88">
              <w:rPr>
                <w:spacing w:val="-2"/>
              </w:rPr>
              <w:t>Ayliffes</w:t>
            </w:r>
            <w:proofErr w:type="spellEnd"/>
            <w:r w:rsidRPr="00E61F88">
              <w:rPr>
                <w:spacing w:val="-2"/>
              </w:rPr>
              <w:t xml:space="preserve"> </w:t>
            </w:r>
            <w:r w:rsidRPr="00753CAC">
              <w:rPr>
                <w:spacing w:val="-2"/>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717B7155" w14:textId="77777777" w:rsidR="00B268A6" w:rsidRPr="00E61F88" w:rsidRDefault="00B268A6" w:rsidP="0070469E">
            <w:pPr>
              <w:pStyle w:val="GG-body"/>
              <w:spacing w:before="40" w:after="40"/>
              <w:jc w:val="left"/>
            </w:pPr>
            <w:r w:rsidRPr="00E61F88">
              <w:t>St Marys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27B7BAF3"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4E8BB380" w14:textId="77777777" w:rsidR="00B268A6" w:rsidRPr="00E61F88" w:rsidRDefault="00B268A6" w:rsidP="0070469E">
            <w:pPr>
              <w:pStyle w:val="GG-body"/>
              <w:spacing w:before="40" w:after="40"/>
              <w:jc w:val="center"/>
            </w:pPr>
            <w:r w:rsidRPr="00E61F88">
              <w:t>5042</w:t>
            </w:r>
          </w:p>
        </w:tc>
      </w:tr>
      <w:tr w:rsidR="00B268A6" w:rsidRPr="00E61F88" w14:paraId="01EECA3D"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202B6F2" w14:textId="77777777" w:rsidR="00B268A6" w:rsidRPr="00E61F88" w:rsidRDefault="00B268A6" w:rsidP="0070469E">
            <w:pPr>
              <w:pStyle w:val="GG-body"/>
              <w:spacing w:before="40" w:after="40"/>
              <w:jc w:val="left"/>
              <w:rPr>
                <w:b/>
                <w:bCs/>
              </w:rPr>
            </w:pPr>
            <w:r w:rsidRPr="00E7084E">
              <w:rPr>
                <w:b/>
                <w:bCs/>
              </w:rPr>
              <w:t>Chaffey</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0D311C83" w14:textId="77777777" w:rsidR="00B268A6" w:rsidRPr="00E61F88" w:rsidRDefault="00B268A6" w:rsidP="0070469E">
            <w:pPr>
              <w:pStyle w:val="GG-body"/>
              <w:spacing w:before="40" w:after="40"/>
              <w:jc w:val="left"/>
            </w:pPr>
            <w:r w:rsidRPr="00E61F88">
              <w:t>Sharon Schrapel</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301F82B7" w14:textId="77777777" w:rsidR="00B268A6" w:rsidRPr="00E61F88" w:rsidRDefault="00B268A6" w:rsidP="0070469E">
            <w:pPr>
              <w:pStyle w:val="GG-body"/>
              <w:spacing w:before="40" w:after="40"/>
              <w:jc w:val="left"/>
            </w:pPr>
            <w:hyperlink r:id="rId70" w:history="1">
              <w:r w:rsidRPr="00E61F88">
                <w:rPr>
                  <w:rStyle w:val="Hyperlink"/>
                </w:rPr>
                <w:t>RO.chaffey@sa.gov.au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3E67801" w14:textId="77777777" w:rsidR="00B268A6" w:rsidRPr="00E61F88" w:rsidRDefault="00B268A6" w:rsidP="0070469E">
            <w:pPr>
              <w:pStyle w:val="GG-body"/>
              <w:spacing w:before="40" w:after="40"/>
              <w:jc w:val="center"/>
            </w:pPr>
            <w:r w:rsidRPr="00E61F88">
              <w:t>61873237654</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B9689D0" w14:textId="77777777" w:rsidR="00B268A6" w:rsidRPr="00E61F88" w:rsidRDefault="00B268A6" w:rsidP="0070469E">
            <w:pPr>
              <w:pStyle w:val="GG-body"/>
              <w:spacing w:before="40" w:after="40"/>
              <w:ind w:left="113" w:hanging="113"/>
              <w:jc w:val="left"/>
            </w:pPr>
            <w:r w:rsidRPr="00E61F88">
              <w:t>52 Field Day Dr</w:t>
            </w:r>
            <w:r w:rsidRPr="00E7084E">
              <w:t>ive</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5931ED64" w14:textId="77777777" w:rsidR="00B268A6" w:rsidRPr="00E61F88" w:rsidRDefault="00B268A6" w:rsidP="0070469E">
            <w:pPr>
              <w:pStyle w:val="GG-body"/>
              <w:spacing w:before="40" w:after="40"/>
              <w:jc w:val="left"/>
            </w:pPr>
            <w:r w:rsidRPr="00E61F88">
              <w:t>Barmera</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B6D06D8"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50AC6D6D" w14:textId="77777777" w:rsidR="00B268A6" w:rsidRPr="00E61F88" w:rsidRDefault="00B268A6" w:rsidP="0070469E">
            <w:pPr>
              <w:pStyle w:val="GG-body"/>
              <w:spacing w:before="40" w:after="40"/>
              <w:jc w:val="center"/>
            </w:pPr>
            <w:r w:rsidRPr="00E61F88">
              <w:t>5345</w:t>
            </w:r>
          </w:p>
        </w:tc>
      </w:tr>
      <w:tr w:rsidR="00B268A6" w:rsidRPr="00E61F88" w14:paraId="3E064E31"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40D13F41" w14:textId="77777777" w:rsidR="00B268A6" w:rsidRPr="00E61F88" w:rsidRDefault="00B268A6" w:rsidP="0070469E">
            <w:pPr>
              <w:pStyle w:val="GG-body"/>
              <w:spacing w:before="40" w:after="40"/>
              <w:jc w:val="left"/>
              <w:rPr>
                <w:b/>
                <w:bCs/>
              </w:rPr>
            </w:pPr>
            <w:r w:rsidRPr="00E7084E">
              <w:rPr>
                <w:b/>
                <w:bCs/>
              </w:rPr>
              <w:t>Cheltenham</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36748A31" w14:textId="77777777" w:rsidR="00B268A6" w:rsidRPr="00E61F88" w:rsidRDefault="00B268A6" w:rsidP="0070469E">
            <w:pPr>
              <w:pStyle w:val="GG-body"/>
              <w:spacing w:before="40" w:after="40"/>
              <w:jc w:val="left"/>
            </w:pPr>
            <w:r w:rsidRPr="00E61F88">
              <w:t>Calvin Dee</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2FE641A9" w14:textId="77777777" w:rsidR="00B268A6" w:rsidRPr="00E61F88" w:rsidRDefault="00B268A6" w:rsidP="0070469E">
            <w:pPr>
              <w:pStyle w:val="GG-body"/>
              <w:spacing w:before="40" w:after="40"/>
              <w:jc w:val="left"/>
            </w:pPr>
            <w:hyperlink r:id="rId71" w:history="1">
              <w:r w:rsidRPr="00E61F88">
                <w:rPr>
                  <w:rStyle w:val="Hyperlink"/>
                </w:rPr>
                <w:t>RO.cheltenham@sa.gov.au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2F71AB4A" w14:textId="77777777" w:rsidR="00B268A6" w:rsidRPr="00E61F88" w:rsidRDefault="00B268A6" w:rsidP="0070469E">
            <w:pPr>
              <w:pStyle w:val="GG-body"/>
              <w:spacing w:before="40" w:after="40"/>
              <w:jc w:val="center"/>
            </w:pPr>
            <w:r w:rsidRPr="00E61F88">
              <w:t>61873237655</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6C506E2" w14:textId="77777777" w:rsidR="00B268A6" w:rsidRPr="00E61F88" w:rsidRDefault="00B268A6" w:rsidP="0070469E">
            <w:pPr>
              <w:pStyle w:val="GG-body"/>
              <w:spacing w:before="40" w:after="40"/>
              <w:ind w:left="113" w:hanging="113"/>
              <w:jc w:val="left"/>
            </w:pPr>
            <w:r w:rsidRPr="00E61F88">
              <w:t xml:space="preserve">308 St Vincent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FA5CD24" w14:textId="77777777" w:rsidR="00B268A6" w:rsidRPr="00E61F88" w:rsidRDefault="00B268A6" w:rsidP="0070469E">
            <w:pPr>
              <w:pStyle w:val="GG-body"/>
              <w:spacing w:before="40" w:after="40"/>
              <w:jc w:val="left"/>
            </w:pPr>
            <w:r w:rsidRPr="00E61F88">
              <w:t>Port Adelaide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56BBAB07"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789D1A49" w14:textId="77777777" w:rsidR="00B268A6" w:rsidRPr="00E61F88" w:rsidRDefault="00B268A6" w:rsidP="0070469E">
            <w:pPr>
              <w:pStyle w:val="GG-body"/>
              <w:spacing w:before="40" w:after="40"/>
              <w:jc w:val="center"/>
            </w:pPr>
            <w:r w:rsidRPr="00E61F88">
              <w:t>5015</w:t>
            </w:r>
          </w:p>
        </w:tc>
      </w:tr>
      <w:tr w:rsidR="00B268A6" w:rsidRPr="00E61F88" w14:paraId="41B086D2"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2F28864" w14:textId="77777777" w:rsidR="00B268A6" w:rsidRPr="00E61F88" w:rsidRDefault="00B268A6" w:rsidP="0070469E">
            <w:pPr>
              <w:pStyle w:val="GG-body"/>
              <w:spacing w:before="40" w:after="40"/>
              <w:jc w:val="left"/>
              <w:rPr>
                <w:b/>
                <w:bCs/>
              </w:rPr>
            </w:pPr>
            <w:r w:rsidRPr="00E7084E">
              <w:rPr>
                <w:b/>
                <w:bCs/>
              </w:rPr>
              <w:t>Colton</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7D672EF4" w14:textId="77777777" w:rsidR="00B268A6" w:rsidRPr="00E61F88" w:rsidRDefault="00B268A6" w:rsidP="0070469E">
            <w:pPr>
              <w:pStyle w:val="GG-body"/>
              <w:spacing w:before="40" w:after="40"/>
              <w:ind w:left="113" w:hanging="113"/>
              <w:jc w:val="left"/>
            </w:pPr>
            <w:r w:rsidRPr="00E61F88">
              <w:t xml:space="preserve">Deb </w:t>
            </w:r>
            <w:r>
              <w:br/>
            </w:r>
            <w:r w:rsidRPr="00E61F88">
              <w:t>Borkowski-Uphill</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7A81438B" w14:textId="77777777" w:rsidR="00B268A6" w:rsidRPr="00E61F88" w:rsidRDefault="00B268A6" w:rsidP="0070469E">
            <w:pPr>
              <w:pStyle w:val="GG-body"/>
              <w:spacing w:before="40" w:after="40"/>
              <w:jc w:val="left"/>
            </w:pPr>
            <w:hyperlink r:id="rId72" w:history="1">
              <w:r w:rsidRPr="00E61F88">
                <w:rPr>
                  <w:rStyle w:val="Hyperlink"/>
                </w:rPr>
                <w:t>RO.colton@sa.gov.au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C0923E8" w14:textId="77777777" w:rsidR="00B268A6" w:rsidRPr="00E61F88" w:rsidRDefault="00B268A6" w:rsidP="0070469E">
            <w:pPr>
              <w:pStyle w:val="GG-body"/>
              <w:spacing w:before="40" w:after="40"/>
              <w:jc w:val="center"/>
            </w:pPr>
            <w:r w:rsidRPr="00E61F88">
              <w:t>61873237656</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15B3513A" w14:textId="77777777" w:rsidR="00B268A6" w:rsidRPr="00E61F88" w:rsidRDefault="00B268A6" w:rsidP="0070469E">
            <w:pPr>
              <w:pStyle w:val="GG-body"/>
              <w:spacing w:before="40" w:after="40"/>
              <w:ind w:left="113" w:hanging="113"/>
              <w:jc w:val="left"/>
            </w:pPr>
            <w:r w:rsidRPr="00E61F88">
              <w:rPr>
                <w:spacing w:val="-4"/>
              </w:rPr>
              <w:t xml:space="preserve">300 Richmond </w:t>
            </w:r>
            <w:r w:rsidRPr="00753CAC">
              <w:rPr>
                <w:spacing w:val="-4"/>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B3FDEA9" w14:textId="77777777" w:rsidR="00B268A6" w:rsidRPr="00E61F88" w:rsidRDefault="00B268A6" w:rsidP="0070469E">
            <w:pPr>
              <w:pStyle w:val="GG-body"/>
              <w:spacing w:before="40" w:after="40"/>
              <w:jc w:val="left"/>
            </w:pPr>
            <w:r w:rsidRPr="00E61F88">
              <w:t>Netley</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7C4DC2E5"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4E3AD2A9" w14:textId="77777777" w:rsidR="00B268A6" w:rsidRPr="00E61F88" w:rsidRDefault="00B268A6" w:rsidP="0070469E">
            <w:pPr>
              <w:pStyle w:val="GG-body"/>
              <w:spacing w:before="40" w:after="40"/>
              <w:jc w:val="center"/>
            </w:pPr>
            <w:r w:rsidRPr="00E61F88">
              <w:t>5037</w:t>
            </w:r>
          </w:p>
        </w:tc>
      </w:tr>
      <w:tr w:rsidR="00B268A6" w:rsidRPr="00E61F88" w14:paraId="133E4FDC"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2C30EF92" w14:textId="77777777" w:rsidR="00B268A6" w:rsidRPr="00E61F88" w:rsidRDefault="00B268A6" w:rsidP="0070469E">
            <w:pPr>
              <w:pStyle w:val="GG-body"/>
              <w:spacing w:before="40" w:after="40"/>
              <w:jc w:val="left"/>
              <w:rPr>
                <w:b/>
                <w:bCs/>
              </w:rPr>
            </w:pPr>
            <w:r w:rsidRPr="00E7084E">
              <w:rPr>
                <w:b/>
                <w:bCs/>
              </w:rPr>
              <w:t>Croydon</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6C63803D" w14:textId="77777777" w:rsidR="00B268A6" w:rsidRPr="00E61F88" w:rsidRDefault="00B268A6" w:rsidP="0070469E">
            <w:pPr>
              <w:pStyle w:val="GG-body"/>
              <w:spacing w:before="40" w:after="40"/>
              <w:jc w:val="left"/>
            </w:pPr>
            <w:r w:rsidRPr="00E61F88">
              <w:t>Mario Vitagliano</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403B99F3" w14:textId="77777777" w:rsidR="00B268A6" w:rsidRPr="00E61F88" w:rsidRDefault="00B268A6" w:rsidP="0070469E">
            <w:pPr>
              <w:pStyle w:val="GG-body"/>
              <w:spacing w:before="40" w:after="40"/>
              <w:jc w:val="left"/>
            </w:pPr>
            <w:hyperlink r:id="rId73" w:history="1">
              <w:r w:rsidRPr="00E61F88">
                <w:rPr>
                  <w:rStyle w:val="Hyperlink"/>
                </w:rPr>
                <w:t>RO.croydon@sa.gov.au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98DC76F" w14:textId="77777777" w:rsidR="00B268A6" w:rsidRPr="00E61F88" w:rsidRDefault="00B268A6" w:rsidP="0070469E">
            <w:pPr>
              <w:pStyle w:val="GG-body"/>
              <w:spacing w:before="40" w:after="40"/>
              <w:jc w:val="center"/>
            </w:pPr>
            <w:r w:rsidRPr="00E61F88">
              <w:t>61873237657</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5F28C417" w14:textId="77777777" w:rsidR="00B268A6" w:rsidRPr="00E61F88" w:rsidRDefault="00B268A6" w:rsidP="0070469E">
            <w:pPr>
              <w:pStyle w:val="GG-body"/>
              <w:spacing w:before="40" w:after="40"/>
              <w:ind w:left="113" w:hanging="113"/>
              <w:jc w:val="left"/>
            </w:pPr>
            <w:r w:rsidRPr="00E61F88">
              <w:t xml:space="preserve">513 Grand Junction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9F78D3C" w14:textId="77777777" w:rsidR="00B268A6" w:rsidRPr="00E61F88" w:rsidRDefault="00B268A6" w:rsidP="0070469E">
            <w:pPr>
              <w:pStyle w:val="GG-body"/>
              <w:spacing w:before="40" w:after="40"/>
              <w:jc w:val="left"/>
            </w:pPr>
            <w:r w:rsidRPr="00E61F88">
              <w:t>Wingfield</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8F1F955"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25F7171C" w14:textId="77777777" w:rsidR="00B268A6" w:rsidRPr="00E61F88" w:rsidRDefault="00B268A6" w:rsidP="0070469E">
            <w:pPr>
              <w:pStyle w:val="GG-body"/>
              <w:spacing w:before="40" w:after="40"/>
              <w:jc w:val="center"/>
            </w:pPr>
            <w:r w:rsidRPr="00E61F88">
              <w:t>5013</w:t>
            </w:r>
          </w:p>
        </w:tc>
      </w:tr>
      <w:tr w:rsidR="00B268A6" w:rsidRPr="00E61F88" w14:paraId="32D39A3D"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588A77B9" w14:textId="77777777" w:rsidR="00B268A6" w:rsidRPr="00E61F88" w:rsidRDefault="00B268A6" w:rsidP="0070469E">
            <w:pPr>
              <w:pStyle w:val="GG-body"/>
              <w:spacing w:before="40" w:after="40"/>
              <w:jc w:val="left"/>
              <w:rPr>
                <w:b/>
                <w:bCs/>
              </w:rPr>
            </w:pPr>
            <w:r w:rsidRPr="00E7084E">
              <w:rPr>
                <w:b/>
                <w:bCs/>
              </w:rPr>
              <w:t>Davenport</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531FD503" w14:textId="77777777" w:rsidR="00B268A6" w:rsidRPr="00E61F88" w:rsidRDefault="00B268A6" w:rsidP="0070469E">
            <w:pPr>
              <w:pStyle w:val="GG-body"/>
              <w:spacing w:before="40" w:after="40"/>
              <w:jc w:val="left"/>
            </w:pPr>
            <w:r w:rsidRPr="00E61F88">
              <w:t>Anthony Thomas</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073BC802" w14:textId="77777777" w:rsidR="00B268A6" w:rsidRPr="00E61F88" w:rsidRDefault="00B268A6" w:rsidP="0070469E">
            <w:pPr>
              <w:pStyle w:val="GG-body"/>
              <w:spacing w:before="40" w:after="40"/>
              <w:jc w:val="left"/>
            </w:pPr>
            <w:hyperlink r:id="rId74" w:history="1">
              <w:r w:rsidRPr="00E61F88">
                <w:rPr>
                  <w:rStyle w:val="Hyperlink"/>
                </w:rPr>
                <w:t>RO.davenport@sa.gov.au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B74A821" w14:textId="77777777" w:rsidR="00B268A6" w:rsidRPr="00E61F88" w:rsidRDefault="00B268A6" w:rsidP="0070469E">
            <w:pPr>
              <w:pStyle w:val="GG-body"/>
              <w:spacing w:before="40" w:after="40"/>
              <w:jc w:val="center"/>
            </w:pPr>
            <w:r w:rsidRPr="00E61F88">
              <w:t>61873237658</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6562C4B1" w14:textId="77777777" w:rsidR="00B268A6" w:rsidRPr="00E61F88" w:rsidRDefault="00B268A6" w:rsidP="0070469E">
            <w:pPr>
              <w:pStyle w:val="GG-body"/>
              <w:spacing w:before="40" w:after="40"/>
              <w:ind w:left="113" w:hanging="113"/>
              <w:jc w:val="left"/>
            </w:pPr>
            <w:r w:rsidRPr="00E61F88">
              <w:rPr>
                <w:spacing w:val="-2"/>
              </w:rPr>
              <w:t xml:space="preserve">15-31 </w:t>
            </w:r>
            <w:proofErr w:type="spellStart"/>
            <w:r w:rsidRPr="00E61F88">
              <w:rPr>
                <w:spacing w:val="-2"/>
              </w:rPr>
              <w:t>Ayliffes</w:t>
            </w:r>
            <w:proofErr w:type="spellEnd"/>
            <w:r w:rsidRPr="00E61F88">
              <w:rPr>
                <w:spacing w:val="-2"/>
              </w:rPr>
              <w:t xml:space="preserve"> </w:t>
            </w:r>
            <w:r w:rsidRPr="00753CAC">
              <w:rPr>
                <w:spacing w:val="-2"/>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92097D0" w14:textId="77777777" w:rsidR="00B268A6" w:rsidRPr="00E61F88" w:rsidRDefault="00B268A6" w:rsidP="0070469E">
            <w:pPr>
              <w:pStyle w:val="GG-body"/>
              <w:spacing w:before="40" w:after="40"/>
              <w:jc w:val="left"/>
            </w:pPr>
            <w:r w:rsidRPr="00E61F88">
              <w:t>St Marys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126CD46B"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741DB5C7" w14:textId="77777777" w:rsidR="00B268A6" w:rsidRPr="00E61F88" w:rsidRDefault="00B268A6" w:rsidP="0070469E">
            <w:pPr>
              <w:pStyle w:val="GG-body"/>
              <w:spacing w:before="40" w:after="40"/>
              <w:jc w:val="center"/>
            </w:pPr>
            <w:r w:rsidRPr="00E61F88">
              <w:t>5042</w:t>
            </w:r>
          </w:p>
        </w:tc>
      </w:tr>
      <w:tr w:rsidR="00B268A6" w:rsidRPr="00E61F88" w14:paraId="0F5B6A25"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7AD0F53E" w14:textId="77777777" w:rsidR="00B268A6" w:rsidRPr="00E61F88" w:rsidRDefault="00B268A6" w:rsidP="0070469E">
            <w:pPr>
              <w:pStyle w:val="GG-body"/>
              <w:spacing w:before="40" w:after="40"/>
              <w:jc w:val="left"/>
              <w:rPr>
                <w:b/>
                <w:bCs/>
              </w:rPr>
            </w:pPr>
            <w:r w:rsidRPr="00E7084E">
              <w:rPr>
                <w:b/>
                <w:bCs/>
              </w:rPr>
              <w:t>Dunstan</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3D5D389F" w14:textId="77777777" w:rsidR="00B268A6" w:rsidRPr="00E61F88" w:rsidRDefault="00B268A6" w:rsidP="0070469E">
            <w:pPr>
              <w:pStyle w:val="GG-body"/>
              <w:spacing w:before="40" w:after="40"/>
              <w:jc w:val="left"/>
            </w:pPr>
            <w:r w:rsidRPr="00E61F88">
              <w:t>Wayne Turner</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3C51F139" w14:textId="77777777" w:rsidR="00B268A6" w:rsidRPr="00E61F88" w:rsidRDefault="00B268A6" w:rsidP="0070469E">
            <w:pPr>
              <w:pStyle w:val="GG-body"/>
              <w:spacing w:before="40" w:after="40"/>
              <w:jc w:val="left"/>
            </w:pPr>
            <w:hyperlink r:id="rId75" w:history="1">
              <w:r w:rsidRPr="00E61F88">
                <w:rPr>
                  <w:rStyle w:val="Hyperlink"/>
                </w:rPr>
                <w:t>RO.dunstan@sa.gov.au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2E9FD9CC" w14:textId="77777777" w:rsidR="00B268A6" w:rsidRPr="00E61F88" w:rsidRDefault="00B268A6" w:rsidP="0070469E">
            <w:pPr>
              <w:pStyle w:val="GG-body"/>
              <w:spacing w:before="40" w:after="40"/>
              <w:jc w:val="center"/>
            </w:pPr>
            <w:r w:rsidRPr="00E61F88">
              <w:t>61873237659</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45732287" w14:textId="77777777" w:rsidR="00B268A6" w:rsidRPr="00E61F88" w:rsidRDefault="00B268A6" w:rsidP="0070469E">
            <w:pPr>
              <w:pStyle w:val="GG-body"/>
              <w:spacing w:before="40" w:after="40"/>
              <w:ind w:left="113" w:hanging="113"/>
              <w:jc w:val="left"/>
            </w:pPr>
            <w:r w:rsidRPr="00E61F88">
              <w:t xml:space="preserve">41 Beulah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6D007074" w14:textId="77777777" w:rsidR="00B268A6" w:rsidRPr="00E61F88" w:rsidRDefault="00B268A6" w:rsidP="0070469E">
            <w:pPr>
              <w:pStyle w:val="GG-body"/>
              <w:spacing w:before="40" w:after="40"/>
              <w:jc w:val="left"/>
            </w:pPr>
            <w:r w:rsidRPr="00E61F88">
              <w:t>Norwood</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4E7030F"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D6D2618" w14:textId="77777777" w:rsidR="00B268A6" w:rsidRPr="00E61F88" w:rsidRDefault="00B268A6" w:rsidP="0070469E">
            <w:pPr>
              <w:pStyle w:val="GG-body"/>
              <w:spacing w:before="40" w:after="40"/>
              <w:jc w:val="center"/>
            </w:pPr>
            <w:r w:rsidRPr="00E61F88">
              <w:t>5067</w:t>
            </w:r>
          </w:p>
        </w:tc>
      </w:tr>
      <w:tr w:rsidR="00B268A6" w:rsidRPr="00E61F88" w14:paraId="52A4D9F3"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4103D7FF" w14:textId="77777777" w:rsidR="00B268A6" w:rsidRPr="00E61F88" w:rsidRDefault="00B268A6" w:rsidP="0070469E">
            <w:pPr>
              <w:pStyle w:val="GG-body"/>
              <w:spacing w:before="40" w:after="40"/>
              <w:jc w:val="left"/>
              <w:rPr>
                <w:b/>
                <w:bCs/>
              </w:rPr>
            </w:pPr>
            <w:r w:rsidRPr="00E7084E">
              <w:rPr>
                <w:b/>
                <w:bCs/>
              </w:rPr>
              <w:t>Elder</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B822136" w14:textId="77777777" w:rsidR="00B268A6" w:rsidRPr="00E61F88" w:rsidRDefault="00B268A6" w:rsidP="0070469E">
            <w:pPr>
              <w:pStyle w:val="GG-body"/>
              <w:spacing w:before="40" w:after="40"/>
              <w:jc w:val="left"/>
            </w:pPr>
            <w:r w:rsidRPr="00E61F88">
              <w:t>Emma Griffin</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A40EAB5" w14:textId="77777777" w:rsidR="00B268A6" w:rsidRPr="00E61F88" w:rsidRDefault="00B268A6" w:rsidP="0070469E">
            <w:pPr>
              <w:pStyle w:val="GG-body"/>
              <w:spacing w:before="40" w:after="40"/>
              <w:jc w:val="left"/>
            </w:pPr>
            <w:hyperlink r:id="rId76" w:history="1">
              <w:r w:rsidRPr="00E61F88">
                <w:rPr>
                  <w:rStyle w:val="Hyperlink"/>
                </w:rPr>
                <w:t>RO.elder@sa.gov.au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077916A5" w14:textId="77777777" w:rsidR="00B268A6" w:rsidRPr="00E61F88" w:rsidRDefault="00B268A6" w:rsidP="0070469E">
            <w:pPr>
              <w:pStyle w:val="GG-body"/>
              <w:spacing w:before="40" w:after="40"/>
              <w:jc w:val="center"/>
            </w:pPr>
            <w:r w:rsidRPr="00E61F88">
              <w:t>61873237660</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4B667934" w14:textId="77777777" w:rsidR="00B268A6" w:rsidRPr="00E61F88" w:rsidRDefault="00B268A6" w:rsidP="0070469E">
            <w:pPr>
              <w:pStyle w:val="GG-body"/>
              <w:spacing w:before="40" w:after="40"/>
              <w:ind w:left="113" w:hanging="113"/>
              <w:jc w:val="left"/>
            </w:pPr>
            <w:r w:rsidRPr="00E61F88">
              <w:rPr>
                <w:spacing w:val="-4"/>
              </w:rPr>
              <w:t xml:space="preserve">300 Richmond </w:t>
            </w:r>
            <w:r w:rsidRPr="00753CAC">
              <w:rPr>
                <w:spacing w:val="-4"/>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544A1BF" w14:textId="77777777" w:rsidR="00B268A6" w:rsidRPr="00E61F88" w:rsidRDefault="00B268A6" w:rsidP="0070469E">
            <w:pPr>
              <w:pStyle w:val="GG-body"/>
              <w:spacing w:before="40" w:after="40"/>
              <w:jc w:val="left"/>
            </w:pPr>
            <w:r w:rsidRPr="00E61F88">
              <w:t>Netley</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24FDFEC5"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F239200" w14:textId="77777777" w:rsidR="00B268A6" w:rsidRPr="00E61F88" w:rsidRDefault="00B268A6" w:rsidP="0070469E">
            <w:pPr>
              <w:pStyle w:val="GG-body"/>
              <w:spacing w:before="40" w:after="40"/>
              <w:jc w:val="center"/>
            </w:pPr>
            <w:r w:rsidRPr="00E61F88">
              <w:t>5037</w:t>
            </w:r>
          </w:p>
        </w:tc>
      </w:tr>
      <w:tr w:rsidR="00B268A6" w:rsidRPr="00E61F88" w14:paraId="03B48525"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94A11DA" w14:textId="77777777" w:rsidR="00B268A6" w:rsidRPr="00E61F88" w:rsidRDefault="00B268A6" w:rsidP="0070469E">
            <w:pPr>
              <w:pStyle w:val="GG-body"/>
              <w:spacing w:before="40" w:after="40"/>
              <w:jc w:val="left"/>
              <w:rPr>
                <w:b/>
                <w:bCs/>
              </w:rPr>
            </w:pPr>
            <w:r w:rsidRPr="00E7084E">
              <w:rPr>
                <w:b/>
                <w:bCs/>
              </w:rPr>
              <w:t>Elizabeth</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99B921D" w14:textId="77777777" w:rsidR="00B268A6" w:rsidRPr="00E61F88" w:rsidRDefault="00B268A6" w:rsidP="0070469E">
            <w:pPr>
              <w:pStyle w:val="GG-body"/>
              <w:spacing w:before="40" w:after="40"/>
              <w:jc w:val="left"/>
            </w:pPr>
            <w:r w:rsidRPr="00E61F88">
              <w:t>Sandy Gladdis</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70414C08" w14:textId="77777777" w:rsidR="00B268A6" w:rsidRPr="00E61F88" w:rsidRDefault="00B268A6" w:rsidP="0070469E">
            <w:pPr>
              <w:pStyle w:val="GG-body"/>
              <w:spacing w:before="40" w:after="40"/>
              <w:jc w:val="left"/>
            </w:pPr>
            <w:hyperlink r:id="rId77" w:history="1">
              <w:r w:rsidRPr="00E61F88">
                <w:rPr>
                  <w:rStyle w:val="Hyperlink"/>
                </w:rPr>
                <w:t>RO.elizabeth@sa.gov.au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40EC585" w14:textId="77777777" w:rsidR="00B268A6" w:rsidRPr="00E61F88" w:rsidRDefault="00B268A6" w:rsidP="0070469E">
            <w:pPr>
              <w:pStyle w:val="GG-body"/>
              <w:spacing w:before="40" w:after="40"/>
              <w:jc w:val="center"/>
            </w:pPr>
            <w:r w:rsidRPr="00E61F88">
              <w:t>61873237661</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15BC477A" w14:textId="77777777" w:rsidR="00B268A6" w:rsidRPr="00E61F88" w:rsidRDefault="00B268A6" w:rsidP="0070469E">
            <w:pPr>
              <w:pStyle w:val="GG-body"/>
              <w:spacing w:before="40" w:after="40"/>
              <w:ind w:left="113" w:hanging="113"/>
              <w:jc w:val="left"/>
            </w:pPr>
            <w:r w:rsidRPr="00E61F88">
              <w:t xml:space="preserve">485 Main North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730EC3B9" w14:textId="77777777" w:rsidR="00B268A6" w:rsidRPr="00E61F88" w:rsidRDefault="00B268A6" w:rsidP="0070469E">
            <w:pPr>
              <w:pStyle w:val="GG-body"/>
              <w:spacing w:before="40" w:after="40"/>
              <w:jc w:val="left"/>
            </w:pPr>
            <w:r w:rsidRPr="00E61F88">
              <w:t>Evanston</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18777716"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A20499B" w14:textId="77777777" w:rsidR="00B268A6" w:rsidRPr="00E61F88" w:rsidRDefault="00B268A6" w:rsidP="0070469E">
            <w:pPr>
              <w:pStyle w:val="GG-body"/>
              <w:spacing w:before="40" w:after="40"/>
              <w:jc w:val="center"/>
            </w:pPr>
            <w:r w:rsidRPr="00E61F88">
              <w:t>5116</w:t>
            </w:r>
          </w:p>
        </w:tc>
      </w:tr>
      <w:tr w:rsidR="00B268A6" w:rsidRPr="00E61F88" w14:paraId="391F694C"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3F649B02" w14:textId="77777777" w:rsidR="00B268A6" w:rsidRPr="00E61F88" w:rsidRDefault="00B268A6" w:rsidP="0070469E">
            <w:pPr>
              <w:pStyle w:val="GG-body"/>
              <w:spacing w:before="40" w:after="40"/>
              <w:jc w:val="left"/>
              <w:rPr>
                <w:b/>
                <w:bCs/>
              </w:rPr>
            </w:pPr>
            <w:r w:rsidRPr="00E7084E">
              <w:rPr>
                <w:b/>
                <w:bCs/>
              </w:rPr>
              <w:t>Enfield</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119B68E8" w14:textId="77777777" w:rsidR="00B268A6" w:rsidRPr="00E61F88" w:rsidRDefault="00B268A6" w:rsidP="0070469E">
            <w:pPr>
              <w:pStyle w:val="GG-body"/>
              <w:spacing w:before="40" w:after="40"/>
              <w:jc w:val="left"/>
            </w:pPr>
            <w:r w:rsidRPr="00E61F88">
              <w:t xml:space="preserve">Henry </w:t>
            </w:r>
            <w:proofErr w:type="spellStart"/>
            <w:r w:rsidRPr="00E61F88">
              <w:t>Sloniec</w:t>
            </w:r>
            <w:proofErr w:type="spellEnd"/>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12144335" w14:textId="77777777" w:rsidR="00B268A6" w:rsidRPr="00E61F88" w:rsidRDefault="00B268A6" w:rsidP="0070469E">
            <w:pPr>
              <w:pStyle w:val="GG-body"/>
              <w:spacing w:before="40" w:after="40"/>
              <w:jc w:val="left"/>
            </w:pPr>
            <w:hyperlink r:id="rId78" w:history="1">
              <w:r w:rsidRPr="00E61F88">
                <w:rPr>
                  <w:rStyle w:val="Hyperlink"/>
                </w:rPr>
                <w:t>RO.enfield@sa.gov.au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2E630133" w14:textId="77777777" w:rsidR="00B268A6" w:rsidRPr="00E61F88" w:rsidRDefault="00B268A6" w:rsidP="0070469E">
            <w:pPr>
              <w:pStyle w:val="GG-body"/>
              <w:spacing w:before="40" w:after="40"/>
              <w:jc w:val="center"/>
            </w:pPr>
            <w:r w:rsidRPr="00E61F88">
              <w:t>61873237662</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2731DD2B"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EFE73B8"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2AA1D0E"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1329794E" w14:textId="77777777" w:rsidR="00B268A6" w:rsidRPr="00E61F88" w:rsidRDefault="00B268A6" w:rsidP="0070469E">
            <w:pPr>
              <w:pStyle w:val="GG-body"/>
              <w:spacing w:before="40" w:after="40"/>
              <w:jc w:val="center"/>
            </w:pPr>
            <w:r w:rsidRPr="00E61F88">
              <w:t>5094</w:t>
            </w:r>
          </w:p>
        </w:tc>
      </w:tr>
      <w:tr w:rsidR="00B268A6" w:rsidRPr="00E61F88" w14:paraId="3CFBEAE7"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051758C9" w14:textId="77777777" w:rsidR="00B268A6" w:rsidRPr="00E61F88" w:rsidRDefault="00B268A6" w:rsidP="0070469E">
            <w:pPr>
              <w:pStyle w:val="GG-body"/>
              <w:spacing w:before="40" w:after="40"/>
              <w:jc w:val="left"/>
              <w:rPr>
                <w:b/>
                <w:bCs/>
              </w:rPr>
            </w:pPr>
            <w:r w:rsidRPr="00E7084E">
              <w:rPr>
                <w:b/>
                <w:bCs/>
              </w:rPr>
              <w:t>Finniss</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6BB5D821" w14:textId="77777777" w:rsidR="00B268A6" w:rsidRPr="00E61F88" w:rsidRDefault="00B268A6" w:rsidP="0070469E">
            <w:pPr>
              <w:pStyle w:val="GG-body"/>
              <w:spacing w:before="40" w:after="40"/>
              <w:jc w:val="left"/>
            </w:pPr>
            <w:r w:rsidRPr="00E61F88">
              <w:t>Sandy Spencer</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3A316446" w14:textId="77777777" w:rsidR="00B268A6" w:rsidRPr="00E61F88" w:rsidRDefault="00B268A6" w:rsidP="0070469E">
            <w:pPr>
              <w:pStyle w:val="GG-body"/>
              <w:spacing w:before="40" w:after="40"/>
              <w:jc w:val="left"/>
            </w:pPr>
            <w:hyperlink r:id="rId79" w:history="1">
              <w:r w:rsidRPr="00E61F88">
                <w:rPr>
                  <w:rStyle w:val="Hyperlink"/>
                </w:rPr>
                <w:t>RO.finniss@sa.gov.au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3E095B1" w14:textId="77777777" w:rsidR="00B268A6" w:rsidRPr="00E61F88" w:rsidRDefault="00B268A6" w:rsidP="0070469E">
            <w:pPr>
              <w:pStyle w:val="GG-body"/>
              <w:spacing w:before="40" w:after="40"/>
              <w:jc w:val="center"/>
            </w:pPr>
            <w:r w:rsidRPr="00E61F88">
              <w:t>61873237663</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29DB6CFC" w14:textId="77777777" w:rsidR="00B268A6" w:rsidRPr="00E61F88" w:rsidRDefault="00B268A6" w:rsidP="0070469E">
            <w:pPr>
              <w:pStyle w:val="GG-body"/>
              <w:spacing w:before="40" w:after="40"/>
              <w:ind w:left="113" w:hanging="113"/>
              <w:jc w:val="left"/>
            </w:pPr>
            <w:r w:rsidRPr="00E61F88">
              <w:t xml:space="preserve">24 </w:t>
            </w:r>
            <w:r>
              <w:t>and</w:t>
            </w:r>
            <w:r w:rsidRPr="00E61F88">
              <w:t xml:space="preserve"> 24A North T</w:t>
            </w:r>
            <w:r w:rsidRPr="00E7084E">
              <w:t>erra</w:t>
            </w:r>
            <w:r w:rsidRPr="00E61F88">
              <w:t>ce</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61F0D689" w14:textId="77777777" w:rsidR="00B268A6" w:rsidRPr="00E61F88" w:rsidRDefault="00B268A6" w:rsidP="0070469E">
            <w:pPr>
              <w:pStyle w:val="GG-body"/>
              <w:spacing w:before="40" w:after="40"/>
              <w:jc w:val="left"/>
            </w:pPr>
            <w:r w:rsidRPr="00E61F88">
              <w:t>Port Elliot</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F63418C"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4DD69AC2" w14:textId="77777777" w:rsidR="00B268A6" w:rsidRPr="00E61F88" w:rsidRDefault="00B268A6" w:rsidP="0070469E">
            <w:pPr>
              <w:pStyle w:val="GG-body"/>
              <w:spacing w:before="40" w:after="40"/>
              <w:jc w:val="center"/>
            </w:pPr>
            <w:r w:rsidRPr="00E61F88">
              <w:t>5215</w:t>
            </w:r>
          </w:p>
        </w:tc>
      </w:tr>
      <w:tr w:rsidR="00B268A6" w:rsidRPr="00E61F88" w14:paraId="3FC0D53F"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276F855F" w14:textId="77777777" w:rsidR="00B268A6" w:rsidRPr="00E61F88" w:rsidRDefault="00B268A6" w:rsidP="0070469E">
            <w:pPr>
              <w:pStyle w:val="GG-body"/>
              <w:spacing w:before="40" w:after="40"/>
              <w:jc w:val="left"/>
              <w:rPr>
                <w:b/>
                <w:bCs/>
              </w:rPr>
            </w:pPr>
            <w:r w:rsidRPr="00E7084E">
              <w:rPr>
                <w:b/>
                <w:bCs/>
              </w:rPr>
              <w:t>Flinders</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7C5C6519" w14:textId="77777777" w:rsidR="00B268A6" w:rsidRPr="00E61F88" w:rsidRDefault="00B268A6" w:rsidP="0070469E">
            <w:pPr>
              <w:pStyle w:val="GG-body"/>
              <w:spacing w:before="40" w:after="40"/>
              <w:jc w:val="left"/>
            </w:pPr>
            <w:r w:rsidRPr="00E61F88">
              <w:t>Vicki Seidel</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7F9F7D3E" w14:textId="77777777" w:rsidR="00B268A6" w:rsidRPr="00E61F88" w:rsidRDefault="00B268A6" w:rsidP="0070469E">
            <w:pPr>
              <w:pStyle w:val="GG-body"/>
              <w:spacing w:before="40" w:after="40"/>
              <w:jc w:val="left"/>
            </w:pPr>
            <w:hyperlink r:id="rId80" w:history="1">
              <w:r w:rsidRPr="00E61F88">
                <w:rPr>
                  <w:rStyle w:val="Hyperlink"/>
                </w:rPr>
                <w:t>RO.flinders@sa.gov.au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2494BBD2" w14:textId="77777777" w:rsidR="00B268A6" w:rsidRPr="00E61F88" w:rsidRDefault="00B268A6" w:rsidP="0070469E">
            <w:pPr>
              <w:pStyle w:val="GG-body"/>
              <w:spacing w:before="40" w:after="40"/>
              <w:jc w:val="center"/>
            </w:pPr>
            <w:r w:rsidRPr="00E61F88">
              <w:t>61873237664</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8F62A59" w14:textId="77777777" w:rsidR="00B268A6" w:rsidRPr="00E61F88" w:rsidRDefault="00B268A6" w:rsidP="0070469E">
            <w:pPr>
              <w:pStyle w:val="GG-body"/>
              <w:spacing w:before="40" w:after="40"/>
              <w:ind w:left="113" w:hanging="113"/>
              <w:jc w:val="left"/>
            </w:pPr>
            <w:r w:rsidRPr="00E61F88">
              <w:t>16-18 Hallett Pl</w:t>
            </w:r>
            <w:r w:rsidRPr="00E7084E">
              <w:t>ace</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6C387FA" w14:textId="77777777" w:rsidR="00B268A6" w:rsidRPr="00E61F88" w:rsidRDefault="00B268A6" w:rsidP="0070469E">
            <w:pPr>
              <w:pStyle w:val="GG-body"/>
              <w:spacing w:before="40" w:after="40"/>
              <w:jc w:val="left"/>
            </w:pPr>
            <w:r w:rsidRPr="00E61F88">
              <w:t>Port Lincoln</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6444E2C"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577CB58" w14:textId="77777777" w:rsidR="00B268A6" w:rsidRPr="00E61F88" w:rsidRDefault="00B268A6" w:rsidP="0070469E">
            <w:pPr>
              <w:pStyle w:val="GG-body"/>
              <w:spacing w:before="40" w:after="40"/>
              <w:jc w:val="center"/>
            </w:pPr>
            <w:r w:rsidRPr="00E61F88">
              <w:t>5606</w:t>
            </w:r>
          </w:p>
        </w:tc>
      </w:tr>
      <w:tr w:rsidR="00B268A6" w:rsidRPr="00E61F88" w14:paraId="486D4A8F"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3C1A967" w14:textId="77777777" w:rsidR="00B268A6" w:rsidRPr="00E61F88" w:rsidRDefault="00B268A6" w:rsidP="0070469E">
            <w:pPr>
              <w:pStyle w:val="GG-body"/>
              <w:spacing w:before="40" w:after="40"/>
              <w:jc w:val="left"/>
              <w:rPr>
                <w:b/>
                <w:bCs/>
              </w:rPr>
            </w:pPr>
            <w:r w:rsidRPr="00E7084E">
              <w:rPr>
                <w:b/>
                <w:bCs/>
              </w:rPr>
              <w:t>Florey</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178CB441" w14:textId="77777777" w:rsidR="00B268A6" w:rsidRPr="00E61F88" w:rsidRDefault="00B268A6" w:rsidP="0070469E">
            <w:pPr>
              <w:pStyle w:val="GG-body"/>
              <w:spacing w:before="40" w:after="40"/>
              <w:jc w:val="left"/>
            </w:pPr>
            <w:r w:rsidRPr="00E61F88">
              <w:t>Trish Marshall</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0BEBE14E" w14:textId="77777777" w:rsidR="00B268A6" w:rsidRPr="00E61F88" w:rsidRDefault="00B268A6" w:rsidP="0070469E">
            <w:pPr>
              <w:pStyle w:val="GG-body"/>
              <w:spacing w:before="40" w:after="40"/>
              <w:jc w:val="left"/>
            </w:pPr>
            <w:hyperlink r:id="rId81" w:history="1">
              <w:r w:rsidRPr="00E61F88">
                <w:rPr>
                  <w:rStyle w:val="Hyperlink"/>
                </w:rPr>
                <w:t>RO.florey@sa.gov.au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732F2FF2" w14:textId="77777777" w:rsidR="00B268A6" w:rsidRPr="00E61F88" w:rsidRDefault="00B268A6" w:rsidP="0070469E">
            <w:pPr>
              <w:pStyle w:val="GG-body"/>
              <w:spacing w:before="40" w:after="40"/>
              <w:jc w:val="center"/>
            </w:pPr>
            <w:r w:rsidRPr="00E61F88">
              <w:t>61873237665</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44F431C"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FCE6E1A"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D62A8B2"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5CEE98EB" w14:textId="77777777" w:rsidR="00B268A6" w:rsidRPr="00E61F88" w:rsidRDefault="00B268A6" w:rsidP="0070469E">
            <w:pPr>
              <w:pStyle w:val="GG-body"/>
              <w:spacing w:before="40" w:after="40"/>
              <w:jc w:val="center"/>
            </w:pPr>
            <w:r w:rsidRPr="00E61F88">
              <w:t>5094</w:t>
            </w:r>
          </w:p>
        </w:tc>
      </w:tr>
      <w:tr w:rsidR="00B268A6" w:rsidRPr="00E61F88" w14:paraId="46AA8109"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23D22BF7" w14:textId="77777777" w:rsidR="00B268A6" w:rsidRPr="00E61F88" w:rsidRDefault="00B268A6" w:rsidP="0070469E">
            <w:pPr>
              <w:pStyle w:val="GG-body"/>
              <w:spacing w:before="40" w:after="40"/>
              <w:jc w:val="left"/>
              <w:rPr>
                <w:b/>
                <w:bCs/>
              </w:rPr>
            </w:pPr>
            <w:r w:rsidRPr="00E7084E">
              <w:rPr>
                <w:b/>
                <w:bCs/>
              </w:rPr>
              <w:t>Gibson</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50ED584E" w14:textId="77777777" w:rsidR="00B268A6" w:rsidRPr="00E61F88" w:rsidRDefault="00B268A6" w:rsidP="0070469E">
            <w:pPr>
              <w:pStyle w:val="GG-body"/>
              <w:spacing w:before="40" w:after="40"/>
              <w:jc w:val="left"/>
            </w:pPr>
            <w:r w:rsidRPr="00E61F88">
              <w:t>Cobie Sinclair</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3C617D4E" w14:textId="77777777" w:rsidR="00B268A6" w:rsidRPr="00E61F88" w:rsidRDefault="00B268A6" w:rsidP="0070469E">
            <w:pPr>
              <w:pStyle w:val="GG-body"/>
              <w:spacing w:before="40" w:after="40"/>
              <w:jc w:val="left"/>
            </w:pPr>
            <w:hyperlink r:id="rId82" w:history="1">
              <w:r w:rsidRPr="00E61F88">
                <w:rPr>
                  <w:rStyle w:val="Hyperlink"/>
                </w:rPr>
                <w:t>RO.gibson@sa.gov.au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0310F26E" w14:textId="77777777" w:rsidR="00B268A6" w:rsidRPr="00E61F88" w:rsidRDefault="00B268A6" w:rsidP="0070469E">
            <w:pPr>
              <w:pStyle w:val="GG-body"/>
              <w:spacing w:before="40" w:after="40"/>
              <w:jc w:val="center"/>
            </w:pPr>
            <w:r w:rsidRPr="00E61F88">
              <w:t>61873237666</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C311850" w14:textId="77777777" w:rsidR="00B268A6" w:rsidRPr="00E61F88" w:rsidRDefault="00B268A6" w:rsidP="0070469E">
            <w:pPr>
              <w:pStyle w:val="GG-body"/>
              <w:spacing w:before="40" w:after="40"/>
              <w:ind w:left="113" w:hanging="113"/>
              <w:jc w:val="left"/>
            </w:pPr>
            <w:r w:rsidRPr="00E61F88">
              <w:rPr>
                <w:spacing w:val="-4"/>
              </w:rPr>
              <w:t xml:space="preserve">300 Richmond </w:t>
            </w:r>
            <w:r w:rsidRPr="00753CAC">
              <w:rPr>
                <w:spacing w:val="-4"/>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427E914D" w14:textId="77777777" w:rsidR="00B268A6" w:rsidRPr="00E61F88" w:rsidRDefault="00B268A6" w:rsidP="0070469E">
            <w:pPr>
              <w:pStyle w:val="GG-body"/>
              <w:spacing w:before="40" w:after="40"/>
              <w:jc w:val="left"/>
            </w:pPr>
            <w:r w:rsidRPr="00E61F88">
              <w:t>Netley</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C991875"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84C000A" w14:textId="77777777" w:rsidR="00B268A6" w:rsidRPr="00E61F88" w:rsidRDefault="00B268A6" w:rsidP="0070469E">
            <w:pPr>
              <w:pStyle w:val="GG-body"/>
              <w:spacing w:before="40" w:after="40"/>
              <w:jc w:val="center"/>
            </w:pPr>
            <w:r w:rsidRPr="00E61F88">
              <w:t>5037</w:t>
            </w:r>
          </w:p>
        </w:tc>
      </w:tr>
      <w:tr w:rsidR="00B268A6" w:rsidRPr="00E61F88" w14:paraId="2DB497C7"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6250459" w14:textId="77777777" w:rsidR="00B268A6" w:rsidRPr="00E61F88" w:rsidRDefault="00B268A6" w:rsidP="0070469E">
            <w:pPr>
              <w:pStyle w:val="GG-body"/>
              <w:spacing w:before="40" w:after="40"/>
              <w:jc w:val="left"/>
              <w:rPr>
                <w:b/>
                <w:bCs/>
              </w:rPr>
            </w:pPr>
            <w:r w:rsidRPr="00E7084E">
              <w:rPr>
                <w:b/>
                <w:bCs/>
              </w:rPr>
              <w:t>Giles</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5248826" w14:textId="77777777" w:rsidR="00B268A6" w:rsidRPr="00E61F88" w:rsidRDefault="00B268A6" w:rsidP="0070469E">
            <w:pPr>
              <w:pStyle w:val="GG-body"/>
              <w:spacing w:before="40" w:after="40"/>
              <w:jc w:val="left"/>
            </w:pPr>
            <w:r w:rsidRPr="00E61F88">
              <w:t>Robert Genahl</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0587EE07" w14:textId="77777777" w:rsidR="00B268A6" w:rsidRPr="00E61F88" w:rsidRDefault="00B268A6" w:rsidP="0070469E">
            <w:pPr>
              <w:pStyle w:val="GG-body"/>
              <w:spacing w:before="40" w:after="40"/>
              <w:jc w:val="left"/>
            </w:pPr>
            <w:hyperlink r:id="rId83" w:history="1">
              <w:r w:rsidRPr="00E61F88">
                <w:rPr>
                  <w:rStyle w:val="Hyperlink"/>
                </w:rPr>
                <w:t>RO.giles@sa.gov.au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AC33C50" w14:textId="77777777" w:rsidR="00B268A6" w:rsidRPr="00E61F88" w:rsidRDefault="00B268A6" w:rsidP="0070469E">
            <w:pPr>
              <w:pStyle w:val="GG-body"/>
              <w:spacing w:before="40" w:after="40"/>
              <w:jc w:val="center"/>
            </w:pPr>
            <w:r w:rsidRPr="00E61F88">
              <w:t>61873237667</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EEDA4A0" w14:textId="77777777" w:rsidR="00B268A6" w:rsidRPr="00E61F88" w:rsidRDefault="00B268A6" w:rsidP="0070469E">
            <w:pPr>
              <w:pStyle w:val="GG-body"/>
              <w:spacing w:before="40" w:after="40"/>
              <w:ind w:left="113" w:hanging="113"/>
              <w:jc w:val="left"/>
            </w:pPr>
            <w:r w:rsidRPr="00E61F88">
              <w:t xml:space="preserve">21 Grundel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DD1669E" w14:textId="77777777" w:rsidR="00B268A6" w:rsidRPr="00E61F88" w:rsidRDefault="00B268A6" w:rsidP="0070469E">
            <w:pPr>
              <w:pStyle w:val="GG-body"/>
              <w:spacing w:before="40" w:after="40"/>
              <w:jc w:val="left"/>
            </w:pPr>
            <w:r w:rsidRPr="00E61F88">
              <w:t>Whyalla Norrie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255A82BB"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1C5616C7" w14:textId="77777777" w:rsidR="00B268A6" w:rsidRPr="00E61F88" w:rsidRDefault="00B268A6" w:rsidP="0070469E">
            <w:pPr>
              <w:pStyle w:val="GG-body"/>
              <w:spacing w:before="40" w:after="40"/>
              <w:jc w:val="center"/>
            </w:pPr>
            <w:r w:rsidRPr="00E61F88">
              <w:t>5608</w:t>
            </w:r>
          </w:p>
        </w:tc>
      </w:tr>
      <w:tr w:rsidR="00B268A6" w:rsidRPr="00E61F88" w14:paraId="6DF4E6CD"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042F6BB6" w14:textId="77777777" w:rsidR="00B268A6" w:rsidRPr="00E61F88" w:rsidRDefault="00B268A6" w:rsidP="0070469E">
            <w:pPr>
              <w:pStyle w:val="GG-body"/>
              <w:spacing w:before="40" w:after="40"/>
              <w:jc w:val="left"/>
              <w:rPr>
                <w:b/>
                <w:bCs/>
              </w:rPr>
            </w:pPr>
            <w:r w:rsidRPr="00E7084E">
              <w:rPr>
                <w:b/>
                <w:bCs/>
              </w:rPr>
              <w:t>Hammond</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A43E45C" w14:textId="77777777" w:rsidR="00B268A6" w:rsidRPr="00E61F88" w:rsidRDefault="00B268A6" w:rsidP="0070469E">
            <w:pPr>
              <w:pStyle w:val="GG-body"/>
              <w:spacing w:before="40" w:after="40"/>
              <w:jc w:val="left"/>
            </w:pPr>
            <w:r w:rsidRPr="00E61F88">
              <w:t>Ken Coventry</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099C5C97" w14:textId="77777777" w:rsidR="00B268A6" w:rsidRPr="00E61F88" w:rsidRDefault="00B268A6" w:rsidP="0070469E">
            <w:pPr>
              <w:pStyle w:val="GG-body"/>
              <w:spacing w:before="40" w:after="40"/>
              <w:jc w:val="left"/>
            </w:pPr>
            <w:hyperlink r:id="rId84" w:history="1">
              <w:r w:rsidRPr="00E61F88">
                <w:rPr>
                  <w:rStyle w:val="Hyperlink"/>
                </w:rPr>
                <w:t>RO.hammond@sa.gov.au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E98C50D" w14:textId="77777777" w:rsidR="00B268A6" w:rsidRPr="00E61F88" w:rsidRDefault="00B268A6" w:rsidP="0070469E">
            <w:pPr>
              <w:pStyle w:val="GG-body"/>
              <w:spacing w:before="40" w:after="40"/>
              <w:jc w:val="center"/>
            </w:pPr>
            <w:r w:rsidRPr="00E61F88">
              <w:t>61873237668</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55CC6667" w14:textId="77777777" w:rsidR="00B268A6" w:rsidRPr="00E61F88" w:rsidRDefault="00B268A6" w:rsidP="0070469E">
            <w:pPr>
              <w:pStyle w:val="GG-body"/>
              <w:spacing w:before="40" w:after="40"/>
              <w:ind w:left="113" w:hanging="113"/>
              <w:jc w:val="left"/>
            </w:pPr>
            <w:r w:rsidRPr="00E61F88">
              <w:t xml:space="preserve">28 Bridge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D815FBA" w14:textId="77777777" w:rsidR="00B268A6" w:rsidRPr="00E61F88" w:rsidRDefault="00B268A6" w:rsidP="0070469E">
            <w:pPr>
              <w:pStyle w:val="GG-body"/>
              <w:spacing w:before="40" w:after="40"/>
              <w:jc w:val="left"/>
            </w:pPr>
            <w:proofErr w:type="spellStart"/>
            <w:r w:rsidRPr="00E61F88">
              <w:t>Murrary</w:t>
            </w:r>
            <w:proofErr w:type="spellEnd"/>
            <w:r w:rsidRPr="00E61F88">
              <w:t xml:space="preserve"> Bridge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742220A"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0F208758" w14:textId="77777777" w:rsidR="00B268A6" w:rsidRPr="00E61F88" w:rsidRDefault="00B268A6" w:rsidP="0070469E">
            <w:pPr>
              <w:pStyle w:val="GG-body"/>
              <w:spacing w:before="40" w:after="40"/>
              <w:jc w:val="center"/>
            </w:pPr>
            <w:r w:rsidRPr="00E61F88">
              <w:t>5253</w:t>
            </w:r>
          </w:p>
        </w:tc>
      </w:tr>
      <w:tr w:rsidR="00B268A6" w:rsidRPr="00E61F88" w14:paraId="791CF9D8"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7472A46" w14:textId="77777777" w:rsidR="00B268A6" w:rsidRPr="00E61F88" w:rsidRDefault="00B268A6" w:rsidP="0070469E">
            <w:pPr>
              <w:pStyle w:val="GG-body"/>
              <w:spacing w:before="40" w:after="40"/>
              <w:jc w:val="left"/>
              <w:rPr>
                <w:b/>
                <w:bCs/>
              </w:rPr>
            </w:pPr>
            <w:r w:rsidRPr="00E7084E">
              <w:rPr>
                <w:b/>
                <w:bCs/>
              </w:rPr>
              <w:t>Hartley</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302DBD89" w14:textId="77777777" w:rsidR="00B268A6" w:rsidRPr="00E61F88" w:rsidRDefault="00B268A6" w:rsidP="0070469E">
            <w:pPr>
              <w:pStyle w:val="GG-body"/>
              <w:spacing w:before="40" w:after="40"/>
              <w:jc w:val="left"/>
            </w:pPr>
            <w:r w:rsidRPr="00E61F88">
              <w:t>Greg Wright</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65CCFF24" w14:textId="77777777" w:rsidR="00B268A6" w:rsidRPr="00E61F88" w:rsidRDefault="00B268A6" w:rsidP="0070469E">
            <w:pPr>
              <w:pStyle w:val="GG-body"/>
              <w:spacing w:before="40" w:after="40"/>
              <w:jc w:val="left"/>
            </w:pPr>
            <w:hyperlink r:id="rId85" w:history="1">
              <w:r w:rsidRPr="00E61F88">
                <w:rPr>
                  <w:rStyle w:val="Hyperlink"/>
                </w:rPr>
                <w:t>RO.hartley@sa.gov.au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04650822" w14:textId="77777777" w:rsidR="00B268A6" w:rsidRPr="00E61F88" w:rsidRDefault="00B268A6" w:rsidP="0070469E">
            <w:pPr>
              <w:pStyle w:val="GG-body"/>
              <w:spacing w:before="40" w:after="40"/>
              <w:jc w:val="center"/>
            </w:pPr>
            <w:r w:rsidRPr="00E61F88">
              <w:t>61873237669</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2F5C416" w14:textId="77777777" w:rsidR="00B268A6" w:rsidRPr="00E61F88" w:rsidRDefault="00B268A6" w:rsidP="0070469E">
            <w:pPr>
              <w:pStyle w:val="GG-body"/>
              <w:spacing w:before="40" w:after="40"/>
              <w:ind w:left="113" w:hanging="113"/>
              <w:jc w:val="left"/>
            </w:pPr>
            <w:r w:rsidRPr="00E61F88">
              <w:t xml:space="preserve">2 Turner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97061A0" w14:textId="77777777" w:rsidR="00B268A6" w:rsidRPr="00E61F88" w:rsidRDefault="00B268A6" w:rsidP="0070469E">
            <w:pPr>
              <w:pStyle w:val="GG-body"/>
              <w:spacing w:before="40" w:after="40"/>
              <w:jc w:val="left"/>
            </w:pPr>
            <w:r w:rsidRPr="00E61F88">
              <w:t>Felixstow</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75E049B"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CE35ABE" w14:textId="77777777" w:rsidR="00B268A6" w:rsidRPr="00E61F88" w:rsidRDefault="00B268A6" w:rsidP="0070469E">
            <w:pPr>
              <w:pStyle w:val="GG-body"/>
              <w:spacing w:before="40" w:after="40"/>
              <w:jc w:val="center"/>
            </w:pPr>
            <w:r w:rsidRPr="00E61F88">
              <w:t>5070</w:t>
            </w:r>
          </w:p>
        </w:tc>
      </w:tr>
      <w:tr w:rsidR="00B268A6" w:rsidRPr="00E61F88" w14:paraId="6111B56F"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7A9D6F7" w14:textId="77777777" w:rsidR="00B268A6" w:rsidRPr="00E61F88" w:rsidRDefault="00B268A6" w:rsidP="0070469E">
            <w:pPr>
              <w:pStyle w:val="GG-body"/>
              <w:spacing w:before="40" w:after="40"/>
              <w:jc w:val="left"/>
              <w:rPr>
                <w:b/>
                <w:bCs/>
              </w:rPr>
            </w:pPr>
            <w:proofErr w:type="spellStart"/>
            <w:r w:rsidRPr="00E7084E">
              <w:rPr>
                <w:b/>
                <w:bCs/>
              </w:rPr>
              <w:t>Heysen</w:t>
            </w:r>
            <w:proofErr w:type="spellEnd"/>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79A8B98A" w14:textId="77777777" w:rsidR="00B268A6" w:rsidRPr="00E61F88" w:rsidRDefault="00B268A6" w:rsidP="0070469E">
            <w:pPr>
              <w:pStyle w:val="GG-body"/>
              <w:spacing w:before="40" w:after="40"/>
              <w:jc w:val="left"/>
            </w:pPr>
            <w:r w:rsidRPr="00E61F88">
              <w:t>Michelle Judd</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8E2CDFB" w14:textId="77777777" w:rsidR="00B268A6" w:rsidRPr="00E61F88" w:rsidRDefault="00B268A6" w:rsidP="0070469E">
            <w:pPr>
              <w:pStyle w:val="GG-body"/>
              <w:spacing w:before="40" w:after="40"/>
              <w:jc w:val="left"/>
            </w:pPr>
            <w:hyperlink r:id="rId86" w:history="1">
              <w:r w:rsidRPr="00E61F88">
                <w:rPr>
                  <w:rStyle w:val="Hyperlink"/>
                </w:rPr>
                <w:t>RO.heysen@sa.gov.au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004F0ED" w14:textId="77777777" w:rsidR="00B268A6" w:rsidRPr="00E61F88" w:rsidRDefault="00B268A6" w:rsidP="0070469E">
            <w:pPr>
              <w:pStyle w:val="GG-body"/>
              <w:spacing w:before="40" w:after="40"/>
              <w:jc w:val="center"/>
            </w:pPr>
            <w:r w:rsidRPr="00E61F88">
              <w:t>61873237670</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289B664D" w14:textId="77777777" w:rsidR="00B268A6" w:rsidRPr="00E61F88" w:rsidRDefault="00B268A6" w:rsidP="0070469E">
            <w:pPr>
              <w:pStyle w:val="GG-body"/>
              <w:spacing w:before="40" w:after="40"/>
              <w:ind w:left="113" w:hanging="113"/>
              <w:jc w:val="left"/>
            </w:pPr>
            <w:r w:rsidRPr="00E61F88">
              <w:t xml:space="preserve">23 Adelaide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6CB06645" w14:textId="77777777" w:rsidR="00B268A6" w:rsidRPr="00E61F88" w:rsidRDefault="00B268A6" w:rsidP="0070469E">
            <w:pPr>
              <w:pStyle w:val="GG-body"/>
              <w:spacing w:before="40" w:after="40"/>
              <w:jc w:val="left"/>
            </w:pPr>
            <w:r w:rsidRPr="00E61F88">
              <w:t>Echunga</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6505E27"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1438C607" w14:textId="77777777" w:rsidR="00B268A6" w:rsidRPr="00E61F88" w:rsidRDefault="00B268A6" w:rsidP="0070469E">
            <w:pPr>
              <w:pStyle w:val="GG-body"/>
              <w:spacing w:before="40" w:after="40"/>
              <w:jc w:val="center"/>
            </w:pPr>
            <w:r w:rsidRPr="00E61F88">
              <w:t>5153</w:t>
            </w:r>
          </w:p>
        </w:tc>
      </w:tr>
      <w:tr w:rsidR="00B268A6" w:rsidRPr="00E61F88" w14:paraId="194C1276"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7F6A5AAE" w14:textId="77777777" w:rsidR="00B268A6" w:rsidRPr="00E61F88" w:rsidRDefault="00B268A6" w:rsidP="0070469E">
            <w:pPr>
              <w:pStyle w:val="GG-body"/>
              <w:spacing w:before="40" w:after="40"/>
              <w:jc w:val="left"/>
              <w:rPr>
                <w:b/>
                <w:bCs/>
              </w:rPr>
            </w:pPr>
            <w:r w:rsidRPr="00E7084E">
              <w:rPr>
                <w:b/>
                <w:bCs/>
              </w:rPr>
              <w:t>Hurtle Vale</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E25D2FA" w14:textId="77777777" w:rsidR="00B268A6" w:rsidRPr="00E61F88" w:rsidRDefault="00B268A6" w:rsidP="0070469E">
            <w:pPr>
              <w:pStyle w:val="GG-body"/>
              <w:spacing w:before="40" w:after="40"/>
              <w:jc w:val="left"/>
            </w:pPr>
            <w:r w:rsidRPr="00E61F88">
              <w:t>Terry Ellis</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7C1B8DC5" w14:textId="77777777" w:rsidR="00B268A6" w:rsidRPr="00E61F88" w:rsidRDefault="00B268A6" w:rsidP="0070469E">
            <w:pPr>
              <w:pStyle w:val="GG-body"/>
              <w:spacing w:before="40" w:after="40"/>
              <w:jc w:val="left"/>
            </w:pPr>
            <w:hyperlink r:id="rId87" w:history="1">
              <w:r w:rsidRPr="00E61F88">
                <w:rPr>
                  <w:rStyle w:val="Hyperlink"/>
                </w:rPr>
                <w:t>RO.hurtlevale@sa.gov.au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81AAD4F" w14:textId="77777777" w:rsidR="00B268A6" w:rsidRPr="00E61F88" w:rsidRDefault="00B268A6" w:rsidP="0070469E">
            <w:pPr>
              <w:pStyle w:val="GG-body"/>
              <w:spacing w:before="40" w:after="40"/>
              <w:jc w:val="center"/>
            </w:pPr>
            <w:r w:rsidRPr="00E61F88">
              <w:t>61873237671</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42779B85" w14:textId="77777777" w:rsidR="00B268A6" w:rsidRPr="00E61F88" w:rsidRDefault="00B268A6" w:rsidP="0070469E">
            <w:pPr>
              <w:pStyle w:val="GG-body"/>
              <w:spacing w:before="40" w:after="40"/>
              <w:ind w:left="113" w:hanging="113"/>
              <w:jc w:val="left"/>
            </w:pPr>
            <w:r w:rsidRPr="00E61F88">
              <w:t xml:space="preserve">54 Burgess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019625C5" w14:textId="77777777" w:rsidR="00B268A6" w:rsidRPr="00E61F88" w:rsidRDefault="00B268A6" w:rsidP="0070469E">
            <w:pPr>
              <w:pStyle w:val="GG-body"/>
              <w:spacing w:before="40" w:after="40"/>
              <w:jc w:val="left"/>
            </w:pPr>
            <w:r w:rsidRPr="00E61F88">
              <w:t>Noarlunga Centre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7833B1FB"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723FEBF5" w14:textId="77777777" w:rsidR="00B268A6" w:rsidRPr="00E61F88" w:rsidRDefault="00B268A6" w:rsidP="0070469E">
            <w:pPr>
              <w:pStyle w:val="GG-body"/>
              <w:spacing w:before="40" w:after="40"/>
              <w:jc w:val="center"/>
            </w:pPr>
            <w:r w:rsidRPr="00E61F88">
              <w:t>5168</w:t>
            </w:r>
          </w:p>
        </w:tc>
      </w:tr>
      <w:tr w:rsidR="00B268A6" w:rsidRPr="00E61F88" w14:paraId="04E97DE6"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66D0778" w14:textId="77777777" w:rsidR="00B268A6" w:rsidRPr="00E61F88" w:rsidRDefault="00B268A6" w:rsidP="0070469E">
            <w:pPr>
              <w:pStyle w:val="GG-body"/>
              <w:spacing w:before="40" w:after="40"/>
              <w:jc w:val="left"/>
              <w:rPr>
                <w:b/>
                <w:bCs/>
              </w:rPr>
            </w:pPr>
            <w:r w:rsidRPr="00E7084E">
              <w:rPr>
                <w:b/>
                <w:bCs/>
              </w:rPr>
              <w:t>Kaurna</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6FC44ED2" w14:textId="77777777" w:rsidR="00B268A6" w:rsidRPr="00E61F88" w:rsidRDefault="00B268A6" w:rsidP="0070469E">
            <w:pPr>
              <w:pStyle w:val="GG-body"/>
              <w:spacing w:before="40" w:after="40"/>
              <w:jc w:val="left"/>
            </w:pPr>
            <w:r w:rsidRPr="00E61F88">
              <w:t>David Hitchcock</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910D263" w14:textId="77777777" w:rsidR="00B268A6" w:rsidRPr="00E61F88" w:rsidRDefault="00B268A6" w:rsidP="0070469E">
            <w:pPr>
              <w:pStyle w:val="GG-body"/>
              <w:spacing w:before="40" w:after="40"/>
              <w:jc w:val="left"/>
            </w:pPr>
            <w:hyperlink r:id="rId88" w:history="1">
              <w:r w:rsidRPr="00E61F88">
                <w:rPr>
                  <w:rStyle w:val="Hyperlink"/>
                </w:rPr>
                <w:t>RO.kaurna@sa.gov.au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756402CB" w14:textId="77777777" w:rsidR="00B268A6" w:rsidRPr="00E61F88" w:rsidRDefault="00B268A6" w:rsidP="0070469E">
            <w:pPr>
              <w:pStyle w:val="GG-body"/>
              <w:spacing w:before="40" w:after="40"/>
              <w:jc w:val="center"/>
            </w:pPr>
            <w:r w:rsidRPr="00E61F88">
              <w:t>61873237672</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18CC15FE" w14:textId="77777777" w:rsidR="00B268A6" w:rsidRPr="00E61F88" w:rsidRDefault="00B268A6" w:rsidP="0070469E">
            <w:pPr>
              <w:pStyle w:val="GG-body"/>
              <w:spacing w:before="40" w:after="40"/>
              <w:ind w:left="113" w:hanging="113"/>
              <w:jc w:val="left"/>
            </w:pPr>
            <w:r w:rsidRPr="00E61F88">
              <w:t xml:space="preserve">54 Burgess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687468A5" w14:textId="77777777" w:rsidR="00B268A6" w:rsidRPr="00E61F88" w:rsidRDefault="00B268A6" w:rsidP="0070469E">
            <w:pPr>
              <w:pStyle w:val="GG-body"/>
              <w:spacing w:before="40" w:after="40"/>
              <w:jc w:val="left"/>
            </w:pPr>
            <w:r w:rsidRPr="00E61F88">
              <w:t>Noarlunga Centre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54DF64B2"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1926E9F1" w14:textId="77777777" w:rsidR="00B268A6" w:rsidRPr="00E61F88" w:rsidRDefault="00B268A6" w:rsidP="0070469E">
            <w:pPr>
              <w:pStyle w:val="GG-body"/>
              <w:spacing w:before="40" w:after="40"/>
              <w:jc w:val="center"/>
            </w:pPr>
            <w:r w:rsidRPr="00E61F88">
              <w:t>5168</w:t>
            </w:r>
          </w:p>
        </w:tc>
      </w:tr>
      <w:tr w:rsidR="00B268A6" w:rsidRPr="00E61F88" w14:paraId="564B3EEB"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0C8F8EA4" w14:textId="77777777" w:rsidR="00B268A6" w:rsidRPr="00E61F88" w:rsidRDefault="00B268A6" w:rsidP="0070469E">
            <w:pPr>
              <w:pStyle w:val="GG-body"/>
              <w:spacing w:before="40" w:after="40"/>
              <w:jc w:val="left"/>
              <w:rPr>
                <w:b/>
                <w:bCs/>
              </w:rPr>
            </w:pPr>
            <w:r w:rsidRPr="00E7084E">
              <w:rPr>
                <w:b/>
                <w:bCs/>
              </w:rPr>
              <w:t>Kavel</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7A5FD1E3" w14:textId="77777777" w:rsidR="00B268A6" w:rsidRPr="00E61F88" w:rsidRDefault="00B268A6" w:rsidP="0070469E">
            <w:pPr>
              <w:pStyle w:val="GG-body"/>
              <w:spacing w:before="40" w:after="40"/>
              <w:jc w:val="left"/>
            </w:pPr>
            <w:r w:rsidRPr="00E61F88">
              <w:t>Andrew Fort</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4903E707" w14:textId="77777777" w:rsidR="00B268A6" w:rsidRPr="00E61F88" w:rsidRDefault="00B268A6" w:rsidP="0070469E">
            <w:pPr>
              <w:pStyle w:val="GG-body"/>
              <w:spacing w:before="40" w:after="40"/>
              <w:jc w:val="left"/>
            </w:pPr>
            <w:hyperlink r:id="rId89" w:history="1">
              <w:r w:rsidRPr="00E61F88">
                <w:rPr>
                  <w:rStyle w:val="Hyperlink"/>
                </w:rPr>
                <w:t>RO.kavel@sa.gov.au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35C2D13C" w14:textId="77777777" w:rsidR="00B268A6" w:rsidRPr="00E61F88" w:rsidRDefault="00B268A6" w:rsidP="0070469E">
            <w:pPr>
              <w:pStyle w:val="GG-body"/>
              <w:spacing w:before="40" w:after="40"/>
              <w:jc w:val="center"/>
            </w:pPr>
            <w:r w:rsidRPr="00E61F88">
              <w:t>61873237673</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0DE1AE89" w14:textId="77777777" w:rsidR="00B268A6" w:rsidRPr="00E61F88" w:rsidRDefault="00B268A6" w:rsidP="0070469E">
            <w:pPr>
              <w:pStyle w:val="GG-body"/>
              <w:spacing w:before="40" w:after="40"/>
              <w:ind w:left="113" w:hanging="113"/>
              <w:jc w:val="left"/>
            </w:pPr>
            <w:r w:rsidRPr="00E61F88">
              <w:t xml:space="preserve">23 Adelaide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25F1790A" w14:textId="77777777" w:rsidR="00B268A6" w:rsidRPr="00E61F88" w:rsidRDefault="00B268A6" w:rsidP="0070469E">
            <w:pPr>
              <w:pStyle w:val="GG-body"/>
              <w:spacing w:before="40" w:after="40"/>
              <w:jc w:val="left"/>
            </w:pPr>
            <w:r w:rsidRPr="00E61F88">
              <w:t>Echunga</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3BBD421C"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69DFEF7" w14:textId="77777777" w:rsidR="00B268A6" w:rsidRPr="00E61F88" w:rsidRDefault="00B268A6" w:rsidP="0070469E">
            <w:pPr>
              <w:pStyle w:val="GG-body"/>
              <w:spacing w:before="40" w:after="40"/>
              <w:jc w:val="center"/>
            </w:pPr>
            <w:r w:rsidRPr="00E61F88">
              <w:t>5153</w:t>
            </w:r>
          </w:p>
        </w:tc>
      </w:tr>
      <w:tr w:rsidR="00B268A6" w:rsidRPr="00E61F88" w14:paraId="4518CC5C"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FB99A82" w14:textId="77777777" w:rsidR="00B268A6" w:rsidRPr="00E61F88" w:rsidRDefault="00B268A6" w:rsidP="0070469E">
            <w:pPr>
              <w:pStyle w:val="GG-body"/>
              <w:spacing w:before="40" w:after="40"/>
              <w:jc w:val="left"/>
              <w:rPr>
                <w:b/>
                <w:bCs/>
              </w:rPr>
            </w:pPr>
            <w:r w:rsidRPr="00E7084E">
              <w:rPr>
                <w:b/>
                <w:bCs/>
              </w:rPr>
              <w:t>King </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E693E9A" w14:textId="77777777" w:rsidR="00B268A6" w:rsidRPr="00E61F88" w:rsidRDefault="00B268A6" w:rsidP="0070469E">
            <w:pPr>
              <w:pStyle w:val="GG-body"/>
              <w:spacing w:before="40" w:after="40"/>
              <w:jc w:val="left"/>
            </w:pPr>
            <w:r w:rsidRPr="00E61F88">
              <w:t>Brian Hemming</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16935777" w14:textId="77777777" w:rsidR="00B268A6" w:rsidRPr="00E61F88" w:rsidRDefault="00B268A6" w:rsidP="0070469E">
            <w:pPr>
              <w:pStyle w:val="GG-body"/>
              <w:spacing w:before="40" w:after="40"/>
              <w:jc w:val="left"/>
            </w:pPr>
            <w:hyperlink r:id="rId90" w:history="1">
              <w:r w:rsidRPr="00E61F88">
                <w:rPr>
                  <w:rStyle w:val="Hyperlink"/>
                </w:rPr>
                <w:t>RO.king@sa.gov.au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2D8F2894" w14:textId="77777777" w:rsidR="00B268A6" w:rsidRPr="00E61F88" w:rsidRDefault="00B268A6" w:rsidP="0070469E">
            <w:pPr>
              <w:pStyle w:val="GG-body"/>
              <w:spacing w:before="40" w:after="40"/>
              <w:jc w:val="center"/>
            </w:pPr>
            <w:r w:rsidRPr="00E61F88">
              <w:t>61873237674</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68148004"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758019E1"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E6DB351"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184F786" w14:textId="77777777" w:rsidR="00B268A6" w:rsidRPr="00E61F88" w:rsidRDefault="00B268A6" w:rsidP="0070469E">
            <w:pPr>
              <w:pStyle w:val="GG-body"/>
              <w:spacing w:before="40" w:after="40"/>
              <w:jc w:val="center"/>
            </w:pPr>
            <w:r w:rsidRPr="00E61F88">
              <w:t>5094</w:t>
            </w:r>
          </w:p>
        </w:tc>
      </w:tr>
      <w:tr w:rsidR="00B268A6" w:rsidRPr="00E61F88" w14:paraId="2D1835C7"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364C8DA" w14:textId="77777777" w:rsidR="00B268A6" w:rsidRPr="00E61F88" w:rsidRDefault="00B268A6" w:rsidP="0070469E">
            <w:pPr>
              <w:pStyle w:val="GG-body"/>
              <w:spacing w:before="40" w:after="40"/>
              <w:jc w:val="left"/>
              <w:rPr>
                <w:b/>
                <w:bCs/>
              </w:rPr>
            </w:pPr>
            <w:r w:rsidRPr="00E7084E">
              <w:rPr>
                <w:b/>
                <w:bCs/>
              </w:rPr>
              <w:lastRenderedPageBreak/>
              <w:t>Lee</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C7A2E76" w14:textId="77777777" w:rsidR="00B268A6" w:rsidRPr="00E61F88" w:rsidRDefault="00B268A6" w:rsidP="0070469E">
            <w:pPr>
              <w:pStyle w:val="GG-body"/>
              <w:spacing w:before="40" w:after="40"/>
              <w:jc w:val="left"/>
            </w:pPr>
            <w:r w:rsidRPr="00E61F88">
              <w:t>Anna Allard</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6655217B" w14:textId="77777777" w:rsidR="00B268A6" w:rsidRPr="00E61F88" w:rsidRDefault="00B268A6" w:rsidP="0070469E">
            <w:pPr>
              <w:pStyle w:val="GG-body"/>
              <w:spacing w:before="40" w:after="40"/>
              <w:jc w:val="left"/>
            </w:pPr>
            <w:hyperlink r:id="rId91" w:history="1">
              <w:r w:rsidRPr="00E61F88">
                <w:rPr>
                  <w:rStyle w:val="Hyperlink"/>
                </w:rPr>
                <w:t>RO.lee@sa.gov.au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6AF269DC" w14:textId="77777777" w:rsidR="00B268A6" w:rsidRPr="00E61F88" w:rsidRDefault="00B268A6" w:rsidP="0070469E">
            <w:pPr>
              <w:pStyle w:val="GG-body"/>
              <w:spacing w:before="40" w:after="40"/>
              <w:jc w:val="center"/>
            </w:pPr>
            <w:r w:rsidRPr="00E61F88">
              <w:t>61873237754</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0D418A0" w14:textId="77777777" w:rsidR="00B268A6" w:rsidRPr="00E61F88" w:rsidRDefault="00B268A6" w:rsidP="0070469E">
            <w:pPr>
              <w:pStyle w:val="GG-body"/>
              <w:spacing w:before="40" w:after="40"/>
              <w:ind w:left="113" w:hanging="113"/>
              <w:jc w:val="left"/>
            </w:pPr>
            <w:r w:rsidRPr="00E61F88">
              <w:t xml:space="preserve">308 St Vincent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3C1AE22" w14:textId="77777777" w:rsidR="00B268A6" w:rsidRPr="00E61F88" w:rsidRDefault="00B268A6" w:rsidP="0070469E">
            <w:pPr>
              <w:pStyle w:val="GG-body"/>
              <w:spacing w:before="40" w:after="40"/>
              <w:jc w:val="left"/>
            </w:pPr>
            <w:r w:rsidRPr="00E61F88">
              <w:t>Port Adelaide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8421982"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AD94AD1" w14:textId="77777777" w:rsidR="00B268A6" w:rsidRPr="00E61F88" w:rsidRDefault="00B268A6" w:rsidP="0070469E">
            <w:pPr>
              <w:pStyle w:val="GG-body"/>
              <w:spacing w:before="40" w:after="40"/>
              <w:jc w:val="center"/>
            </w:pPr>
            <w:r w:rsidRPr="00E61F88">
              <w:t>5015</w:t>
            </w:r>
          </w:p>
        </w:tc>
      </w:tr>
      <w:tr w:rsidR="00B268A6" w:rsidRPr="00E61F88" w14:paraId="5FE47302"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4D3E4E5" w14:textId="77777777" w:rsidR="00B268A6" w:rsidRPr="00E61F88" w:rsidRDefault="00B268A6" w:rsidP="0070469E">
            <w:pPr>
              <w:pStyle w:val="GG-body"/>
              <w:spacing w:before="40" w:after="40"/>
              <w:jc w:val="left"/>
              <w:rPr>
                <w:b/>
                <w:bCs/>
              </w:rPr>
            </w:pPr>
            <w:r w:rsidRPr="00E7084E">
              <w:rPr>
                <w:b/>
                <w:bCs/>
              </w:rPr>
              <w:t>Light</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000D140" w14:textId="4180DB83" w:rsidR="00B268A6" w:rsidRPr="00E61F88" w:rsidRDefault="00CF5749" w:rsidP="0070469E">
            <w:pPr>
              <w:pStyle w:val="GG-body"/>
              <w:spacing w:before="40" w:after="40"/>
              <w:jc w:val="left"/>
            </w:pPr>
            <w:r>
              <w:t>John Arnold</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A685698" w14:textId="77777777" w:rsidR="00B268A6" w:rsidRPr="00E61F88" w:rsidRDefault="00B268A6" w:rsidP="0070469E">
            <w:pPr>
              <w:pStyle w:val="GG-body"/>
              <w:spacing w:before="40" w:after="40"/>
              <w:jc w:val="left"/>
            </w:pPr>
            <w:hyperlink r:id="rId92" w:history="1">
              <w:r w:rsidRPr="00E61F88">
                <w:rPr>
                  <w:rStyle w:val="Hyperlink"/>
                </w:rPr>
                <w:t>RO.light@sa.gov.au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6FCEF6F5" w14:textId="77777777" w:rsidR="00B268A6" w:rsidRPr="00E61F88" w:rsidRDefault="00B268A6" w:rsidP="0070469E">
            <w:pPr>
              <w:pStyle w:val="GG-body"/>
              <w:spacing w:before="40" w:after="40"/>
              <w:jc w:val="center"/>
            </w:pPr>
            <w:r w:rsidRPr="00E61F88">
              <w:t>61873237675</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1E50ADD" w14:textId="77777777" w:rsidR="00B268A6" w:rsidRPr="00E61F88" w:rsidRDefault="00B268A6" w:rsidP="0070469E">
            <w:pPr>
              <w:pStyle w:val="GG-body"/>
              <w:spacing w:before="40" w:after="40"/>
              <w:ind w:left="113" w:hanging="113"/>
              <w:jc w:val="left"/>
            </w:pPr>
            <w:r w:rsidRPr="00E61F88">
              <w:t xml:space="preserve">485 Main North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7ADEB5D8" w14:textId="77777777" w:rsidR="00B268A6" w:rsidRPr="00E61F88" w:rsidRDefault="00B268A6" w:rsidP="0070469E">
            <w:pPr>
              <w:pStyle w:val="GG-body"/>
              <w:spacing w:before="40" w:after="40"/>
              <w:jc w:val="left"/>
            </w:pPr>
            <w:r w:rsidRPr="00E61F88">
              <w:t>Evanston</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CF31F85"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260D1B7E" w14:textId="77777777" w:rsidR="00B268A6" w:rsidRPr="00E61F88" w:rsidRDefault="00B268A6" w:rsidP="0070469E">
            <w:pPr>
              <w:pStyle w:val="GG-body"/>
              <w:spacing w:before="40" w:after="40"/>
              <w:jc w:val="center"/>
            </w:pPr>
            <w:r w:rsidRPr="00E61F88">
              <w:t>5116</w:t>
            </w:r>
          </w:p>
        </w:tc>
      </w:tr>
      <w:tr w:rsidR="00B268A6" w:rsidRPr="00E61F88" w14:paraId="4F9A755D"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5A1D0372" w14:textId="77777777" w:rsidR="00B268A6" w:rsidRPr="00E61F88" w:rsidRDefault="00B268A6" w:rsidP="0070469E">
            <w:pPr>
              <w:pStyle w:val="GG-body"/>
              <w:spacing w:before="40" w:after="40"/>
              <w:jc w:val="left"/>
              <w:rPr>
                <w:b/>
                <w:bCs/>
              </w:rPr>
            </w:pPr>
            <w:r w:rsidRPr="00E7084E">
              <w:rPr>
                <w:b/>
                <w:bCs/>
              </w:rPr>
              <w:t>Mackillop</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619FF96" w14:textId="77777777" w:rsidR="00B268A6" w:rsidRPr="00E61F88" w:rsidRDefault="00B268A6" w:rsidP="0070469E">
            <w:pPr>
              <w:pStyle w:val="GG-body"/>
              <w:spacing w:before="40" w:after="40"/>
              <w:jc w:val="left"/>
            </w:pPr>
            <w:r w:rsidRPr="00E61F88">
              <w:t>Karen Johnstone</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4E6EE8CB" w14:textId="77777777" w:rsidR="00B268A6" w:rsidRPr="00E61F88" w:rsidRDefault="00B268A6" w:rsidP="0070469E">
            <w:pPr>
              <w:pStyle w:val="GG-body"/>
              <w:spacing w:before="40" w:after="40"/>
              <w:jc w:val="left"/>
            </w:pPr>
            <w:hyperlink r:id="rId93" w:history="1">
              <w:r w:rsidRPr="00E61F88">
                <w:rPr>
                  <w:rStyle w:val="Hyperlink"/>
                </w:rPr>
                <w:t>RO.mackillop@sa.gov.au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0FE5A2A5" w14:textId="77777777" w:rsidR="00B268A6" w:rsidRPr="00E61F88" w:rsidRDefault="00B268A6" w:rsidP="0070469E">
            <w:pPr>
              <w:pStyle w:val="GG-body"/>
              <w:spacing w:before="40" w:after="40"/>
              <w:jc w:val="center"/>
            </w:pPr>
            <w:r w:rsidRPr="00E61F88">
              <w:t>61873237676</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79D40D2" w14:textId="77777777" w:rsidR="00B268A6" w:rsidRPr="00E61F88" w:rsidRDefault="00B268A6" w:rsidP="0070469E">
            <w:pPr>
              <w:pStyle w:val="GG-body"/>
              <w:spacing w:before="40" w:after="40"/>
              <w:ind w:left="113" w:hanging="113"/>
              <w:jc w:val="left"/>
            </w:pPr>
            <w:r w:rsidRPr="00E61F88">
              <w:t xml:space="preserve">148 Racecourse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66CCB0EC" w14:textId="77777777" w:rsidR="00B268A6" w:rsidRPr="00E61F88" w:rsidRDefault="00B268A6" w:rsidP="0070469E">
            <w:pPr>
              <w:pStyle w:val="GG-body"/>
              <w:spacing w:before="40" w:after="40"/>
              <w:jc w:val="left"/>
            </w:pPr>
            <w:r w:rsidRPr="00E61F88">
              <w:t>Bordertown</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55AC38A8"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4B066696" w14:textId="77777777" w:rsidR="00B268A6" w:rsidRPr="00E61F88" w:rsidRDefault="00B268A6" w:rsidP="0070469E">
            <w:pPr>
              <w:pStyle w:val="GG-body"/>
              <w:spacing w:before="40" w:after="40"/>
              <w:jc w:val="center"/>
            </w:pPr>
            <w:r w:rsidRPr="00E61F88">
              <w:t>5268</w:t>
            </w:r>
          </w:p>
        </w:tc>
      </w:tr>
      <w:tr w:rsidR="00B268A6" w:rsidRPr="00E61F88" w14:paraId="2C737117"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739547B3" w14:textId="77777777" w:rsidR="00B268A6" w:rsidRPr="00E61F88" w:rsidRDefault="00B268A6" w:rsidP="0070469E">
            <w:pPr>
              <w:pStyle w:val="GG-body"/>
              <w:spacing w:before="40" w:after="40"/>
              <w:jc w:val="left"/>
              <w:rPr>
                <w:b/>
                <w:bCs/>
              </w:rPr>
            </w:pPr>
            <w:r w:rsidRPr="00E7084E">
              <w:rPr>
                <w:b/>
                <w:bCs/>
              </w:rPr>
              <w:t>Mawson</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0EC92D7" w14:textId="77777777" w:rsidR="00B268A6" w:rsidRPr="00E61F88" w:rsidRDefault="00B268A6" w:rsidP="0070469E">
            <w:pPr>
              <w:pStyle w:val="GG-body"/>
              <w:spacing w:before="40" w:after="40"/>
              <w:jc w:val="left"/>
            </w:pPr>
            <w:r w:rsidRPr="00E61F88">
              <w:t>Adrian Kemp</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4ECA22D6" w14:textId="77777777" w:rsidR="00B268A6" w:rsidRPr="00E61F88" w:rsidRDefault="00B268A6" w:rsidP="0070469E">
            <w:pPr>
              <w:pStyle w:val="GG-body"/>
              <w:spacing w:before="40" w:after="40"/>
              <w:jc w:val="left"/>
            </w:pPr>
            <w:hyperlink r:id="rId94" w:history="1">
              <w:r w:rsidRPr="00E61F88">
                <w:rPr>
                  <w:rStyle w:val="Hyperlink"/>
                </w:rPr>
                <w:t>RO.mawson@sa.gov.au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3BA758B0" w14:textId="77777777" w:rsidR="00B268A6" w:rsidRPr="00E61F88" w:rsidRDefault="00B268A6" w:rsidP="0070469E">
            <w:pPr>
              <w:pStyle w:val="GG-body"/>
              <w:spacing w:before="40" w:after="40"/>
              <w:jc w:val="center"/>
            </w:pPr>
            <w:r w:rsidRPr="00E61F88">
              <w:t>61873237677</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1E0235D3" w14:textId="77777777" w:rsidR="00B268A6" w:rsidRPr="00E61F88" w:rsidRDefault="00B268A6" w:rsidP="0070469E">
            <w:pPr>
              <w:pStyle w:val="GG-body"/>
              <w:spacing w:before="40" w:after="40"/>
              <w:ind w:left="113" w:hanging="113"/>
              <w:jc w:val="left"/>
            </w:pPr>
            <w:r w:rsidRPr="00E61F88">
              <w:t xml:space="preserve">54 Burgess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55D7A9FB" w14:textId="77777777" w:rsidR="00B268A6" w:rsidRPr="00E61F88" w:rsidRDefault="00B268A6" w:rsidP="0070469E">
            <w:pPr>
              <w:pStyle w:val="GG-body"/>
              <w:spacing w:before="40" w:after="40"/>
              <w:jc w:val="left"/>
            </w:pPr>
            <w:r w:rsidRPr="00E61F88">
              <w:t>Noarlunga Centre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DA0E337"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0399770" w14:textId="77777777" w:rsidR="00B268A6" w:rsidRPr="00E61F88" w:rsidRDefault="00B268A6" w:rsidP="0070469E">
            <w:pPr>
              <w:pStyle w:val="GG-body"/>
              <w:spacing w:before="40" w:after="40"/>
              <w:jc w:val="center"/>
            </w:pPr>
            <w:r w:rsidRPr="00E61F88">
              <w:t>5168</w:t>
            </w:r>
          </w:p>
        </w:tc>
      </w:tr>
      <w:tr w:rsidR="00B268A6" w:rsidRPr="00E61F88" w14:paraId="3BD79A91"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3C64B2E" w14:textId="77777777" w:rsidR="00B268A6" w:rsidRPr="00E61F88" w:rsidRDefault="00B268A6" w:rsidP="0070469E">
            <w:pPr>
              <w:pStyle w:val="GG-body"/>
              <w:spacing w:before="40" w:after="40"/>
              <w:jc w:val="left"/>
              <w:rPr>
                <w:b/>
                <w:bCs/>
              </w:rPr>
            </w:pPr>
            <w:proofErr w:type="spellStart"/>
            <w:r w:rsidRPr="00E7084E">
              <w:rPr>
                <w:b/>
                <w:bCs/>
              </w:rPr>
              <w:t>Morialta</w:t>
            </w:r>
            <w:proofErr w:type="spellEnd"/>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93F1D05" w14:textId="77777777" w:rsidR="00B268A6" w:rsidRPr="00E61F88" w:rsidRDefault="00B268A6" w:rsidP="0070469E">
            <w:pPr>
              <w:pStyle w:val="GG-body"/>
              <w:spacing w:before="40" w:after="40"/>
              <w:jc w:val="left"/>
            </w:pPr>
            <w:r w:rsidRPr="00E61F88">
              <w:t>Gerry Butler</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15492595" w14:textId="77777777" w:rsidR="00B268A6" w:rsidRPr="00E61F88" w:rsidRDefault="00B268A6" w:rsidP="0070469E">
            <w:pPr>
              <w:pStyle w:val="GG-body"/>
              <w:spacing w:before="40" w:after="40"/>
              <w:jc w:val="left"/>
            </w:pPr>
            <w:hyperlink r:id="rId95" w:history="1">
              <w:r w:rsidRPr="00E61F88">
                <w:rPr>
                  <w:rStyle w:val="Hyperlink"/>
                </w:rPr>
                <w:t>RO.morialta@sa.gov.au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323373A9" w14:textId="77777777" w:rsidR="00B268A6" w:rsidRPr="00E61F88" w:rsidRDefault="00B268A6" w:rsidP="0070469E">
            <w:pPr>
              <w:pStyle w:val="GG-body"/>
              <w:spacing w:before="40" w:after="40"/>
              <w:jc w:val="center"/>
            </w:pPr>
            <w:r w:rsidRPr="00E61F88">
              <w:t>61873237678</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AE8EC83"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54C660CA"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597C0152"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054B7BC3" w14:textId="77777777" w:rsidR="00B268A6" w:rsidRPr="00E61F88" w:rsidRDefault="00B268A6" w:rsidP="0070469E">
            <w:pPr>
              <w:pStyle w:val="GG-body"/>
              <w:spacing w:before="40" w:after="40"/>
              <w:jc w:val="center"/>
            </w:pPr>
            <w:r w:rsidRPr="00E61F88">
              <w:t>5094</w:t>
            </w:r>
          </w:p>
        </w:tc>
      </w:tr>
      <w:tr w:rsidR="00B268A6" w:rsidRPr="00E61F88" w14:paraId="3642468C"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59518564" w14:textId="77777777" w:rsidR="00B268A6" w:rsidRPr="00E61F88" w:rsidRDefault="00B268A6" w:rsidP="0070469E">
            <w:pPr>
              <w:pStyle w:val="GG-body"/>
              <w:spacing w:before="40" w:after="40"/>
              <w:jc w:val="left"/>
              <w:rPr>
                <w:b/>
                <w:bCs/>
              </w:rPr>
            </w:pPr>
            <w:r w:rsidRPr="00E7084E">
              <w:rPr>
                <w:b/>
                <w:bCs/>
              </w:rPr>
              <w:t>Morphett</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27772991" w14:textId="77777777" w:rsidR="00B268A6" w:rsidRPr="00E61F88" w:rsidRDefault="00B268A6" w:rsidP="0070469E">
            <w:pPr>
              <w:pStyle w:val="GG-body"/>
              <w:spacing w:before="40" w:after="40"/>
              <w:jc w:val="left"/>
            </w:pPr>
            <w:r w:rsidRPr="00E61F88">
              <w:t>Tania Poole</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21826A28" w14:textId="77777777" w:rsidR="00B268A6" w:rsidRPr="00E61F88" w:rsidRDefault="00B268A6" w:rsidP="0070469E">
            <w:pPr>
              <w:pStyle w:val="GG-body"/>
              <w:spacing w:before="40" w:after="40"/>
              <w:jc w:val="left"/>
            </w:pPr>
            <w:hyperlink r:id="rId96" w:history="1">
              <w:r w:rsidRPr="00E61F88">
                <w:rPr>
                  <w:rStyle w:val="Hyperlink"/>
                </w:rPr>
                <w:t>RO.morphett@sa.gov.au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232F4924" w14:textId="77777777" w:rsidR="00B268A6" w:rsidRPr="00E61F88" w:rsidRDefault="00B268A6" w:rsidP="0070469E">
            <w:pPr>
              <w:pStyle w:val="GG-body"/>
              <w:spacing w:before="40" w:after="40"/>
              <w:jc w:val="center"/>
            </w:pPr>
            <w:r w:rsidRPr="00E61F88">
              <w:t>61873237679</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68159DED" w14:textId="77777777" w:rsidR="00B268A6" w:rsidRPr="00E61F88" w:rsidRDefault="00B268A6" w:rsidP="0070469E">
            <w:pPr>
              <w:pStyle w:val="GG-body"/>
              <w:spacing w:before="40" w:after="40"/>
              <w:ind w:left="113" w:hanging="113"/>
              <w:jc w:val="left"/>
              <w:rPr>
                <w:spacing w:val="-2"/>
              </w:rPr>
            </w:pPr>
            <w:r w:rsidRPr="00E61F88">
              <w:rPr>
                <w:spacing w:val="-2"/>
              </w:rPr>
              <w:t xml:space="preserve">15-31 </w:t>
            </w:r>
            <w:proofErr w:type="spellStart"/>
            <w:r w:rsidRPr="00E61F88">
              <w:rPr>
                <w:spacing w:val="-2"/>
              </w:rPr>
              <w:t>Ayliffes</w:t>
            </w:r>
            <w:proofErr w:type="spellEnd"/>
            <w:r w:rsidRPr="00E61F88">
              <w:rPr>
                <w:spacing w:val="-2"/>
              </w:rPr>
              <w:t xml:space="preserve"> </w:t>
            </w:r>
            <w:r w:rsidRPr="00753CAC">
              <w:rPr>
                <w:spacing w:val="-2"/>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2058819D" w14:textId="77777777" w:rsidR="00B268A6" w:rsidRPr="00E61F88" w:rsidRDefault="00B268A6" w:rsidP="0070469E">
            <w:pPr>
              <w:pStyle w:val="GG-body"/>
              <w:spacing w:before="40" w:after="40"/>
              <w:jc w:val="left"/>
            </w:pPr>
            <w:r w:rsidRPr="00E61F88">
              <w:t>St Marys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7E7128D1"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5637D063" w14:textId="77777777" w:rsidR="00B268A6" w:rsidRPr="00E61F88" w:rsidRDefault="00B268A6" w:rsidP="0070469E">
            <w:pPr>
              <w:pStyle w:val="GG-body"/>
              <w:spacing w:before="40" w:after="40"/>
              <w:jc w:val="center"/>
            </w:pPr>
            <w:r w:rsidRPr="00E61F88">
              <w:t>5042</w:t>
            </w:r>
          </w:p>
        </w:tc>
      </w:tr>
      <w:tr w:rsidR="00B268A6" w:rsidRPr="00E61F88" w14:paraId="13F9AF0D"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279947DF" w14:textId="77777777" w:rsidR="00B268A6" w:rsidRPr="00E61F88" w:rsidRDefault="00B268A6" w:rsidP="0070469E">
            <w:pPr>
              <w:pStyle w:val="GG-body"/>
              <w:spacing w:before="40" w:after="40"/>
              <w:jc w:val="left"/>
              <w:rPr>
                <w:b/>
                <w:bCs/>
              </w:rPr>
            </w:pPr>
            <w:r w:rsidRPr="00E7084E">
              <w:rPr>
                <w:b/>
                <w:bCs/>
              </w:rPr>
              <w:t>Mount Gambier</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3E66F5C7" w14:textId="77777777" w:rsidR="00B268A6" w:rsidRPr="00E61F88" w:rsidRDefault="00B268A6" w:rsidP="0070469E">
            <w:pPr>
              <w:pStyle w:val="GG-body"/>
              <w:spacing w:before="40" w:after="40"/>
              <w:jc w:val="left"/>
            </w:pPr>
            <w:r w:rsidRPr="00E61F88">
              <w:t>Simon Kennett</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0EEF9CE0" w14:textId="77777777" w:rsidR="00B268A6" w:rsidRPr="00E61F88" w:rsidRDefault="00B268A6" w:rsidP="0070469E">
            <w:pPr>
              <w:pStyle w:val="GG-body"/>
              <w:spacing w:before="40" w:after="40"/>
              <w:jc w:val="left"/>
            </w:pPr>
            <w:hyperlink r:id="rId97" w:history="1">
              <w:r w:rsidRPr="00E61F88">
                <w:rPr>
                  <w:rStyle w:val="Hyperlink"/>
                </w:rPr>
                <w:t>RO.mountgambier@sa.gov.au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961FF17" w14:textId="77777777" w:rsidR="00B268A6" w:rsidRPr="00E61F88" w:rsidRDefault="00B268A6" w:rsidP="0070469E">
            <w:pPr>
              <w:pStyle w:val="GG-body"/>
              <w:spacing w:before="40" w:after="40"/>
              <w:jc w:val="center"/>
            </w:pPr>
            <w:r w:rsidRPr="00E61F88">
              <w:t>61873237680</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5F83D44B" w14:textId="77777777" w:rsidR="00B268A6" w:rsidRPr="00E61F88" w:rsidRDefault="00B268A6" w:rsidP="0070469E">
            <w:pPr>
              <w:pStyle w:val="GG-body"/>
              <w:spacing w:before="40" w:after="40"/>
              <w:ind w:left="113" w:hanging="113"/>
              <w:jc w:val="left"/>
            </w:pPr>
            <w:r w:rsidRPr="00E61F88">
              <w:t xml:space="preserve">27-29 Commercial </w:t>
            </w:r>
            <w:r w:rsidRPr="00E7084E">
              <w:t>Street</w:t>
            </w:r>
            <w:r w:rsidRPr="00E61F88">
              <w:t xml:space="preserve"> West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5F743143" w14:textId="77777777" w:rsidR="00B268A6" w:rsidRPr="00E61F88" w:rsidRDefault="00B268A6" w:rsidP="0070469E">
            <w:pPr>
              <w:pStyle w:val="GG-body"/>
              <w:spacing w:before="40" w:after="40"/>
              <w:jc w:val="left"/>
            </w:pPr>
            <w:r w:rsidRPr="00E61F88">
              <w:t>Mount Gambier</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792C663"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24D17EC9" w14:textId="77777777" w:rsidR="00B268A6" w:rsidRPr="00E61F88" w:rsidRDefault="00B268A6" w:rsidP="0070469E">
            <w:pPr>
              <w:pStyle w:val="GG-body"/>
              <w:spacing w:before="40" w:after="40"/>
              <w:jc w:val="center"/>
            </w:pPr>
            <w:r w:rsidRPr="00E61F88">
              <w:t>5290</w:t>
            </w:r>
          </w:p>
        </w:tc>
      </w:tr>
      <w:tr w:rsidR="00B268A6" w:rsidRPr="00E61F88" w14:paraId="74D71E18"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CBD4AE1" w14:textId="77777777" w:rsidR="00B268A6" w:rsidRPr="00E61F88" w:rsidRDefault="00B268A6" w:rsidP="0070469E">
            <w:pPr>
              <w:pStyle w:val="GG-body"/>
              <w:spacing w:before="40" w:after="40"/>
              <w:jc w:val="left"/>
              <w:rPr>
                <w:b/>
                <w:bCs/>
              </w:rPr>
            </w:pPr>
            <w:proofErr w:type="spellStart"/>
            <w:r w:rsidRPr="00E7084E">
              <w:rPr>
                <w:b/>
                <w:bCs/>
              </w:rPr>
              <w:t>Narungga</w:t>
            </w:r>
            <w:proofErr w:type="spellEnd"/>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34EE8CAE" w14:textId="77777777" w:rsidR="00B268A6" w:rsidRPr="00E61F88" w:rsidRDefault="00B268A6" w:rsidP="0070469E">
            <w:pPr>
              <w:pStyle w:val="GG-body"/>
              <w:spacing w:before="40" w:after="40"/>
              <w:jc w:val="left"/>
            </w:pPr>
            <w:r w:rsidRPr="00E61F88">
              <w:t>Wendy O</w:t>
            </w:r>
            <w:r w:rsidRPr="00E7084E">
              <w:t>’</w:t>
            </w:r>
            <w:r w:rsidRPr="00E61F88">
              <w:t>Sullivan</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3E97BB43" w14:textId="77777777" w:rsidR="00B268A6" w:rsidRPr="00E61F88" w:rsidRDefault="00B268A6" w:rsidP="0070469E">
            <w:pPr>
              <w:pStyle w:val="GG-body"/>
              <w:spacing w:before="40" w:after="40"/>
              <w:jc w:val="left"/>
            </w:pPr>
            <w:hyperlink r:id="rId98" w:history="1">
              <w:r w:rsidRPr="00E61F88">
                <w:rPr>
                  <w:rStyle w:val="Hyperlink"/>
                </w:rPr>
                <w:t>RO.narungga@sa.gov.au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5DF7E130" w14:textId="77777777" w:rsidR="00B268A6" w:rsidRPr="00E61F88" w:rsidRDefault="00B268A6" w:rsidP="0070469E">
            <w:pPr>
              <w:pStyle w:val="GG-body"/>
              <w:spacing w:before="40" w:after="40"/>
              <w:jc w:val="center"/>
            </w:pPr>
            <w:r w:rsidRPr="00E61F88">
              <w:t>61873237681</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0986E534" w14:textId="77777777" w:rsidR="00B268A6" w:rsidRPr="00E61F88" w:rsidRDefault="00B268A6" w:rsidP="0070469E">
            <w:pPr>
              <w:pStyle w:val="GG-body"/>
              <w:spacing w:before="40" w:after="40"/>
              <w:ind w:left="113" w:hanging="113"/>
              <w:jc w:val="left"/>
            </w:pPr>
            <w:r w:rsidRPr="00E61F88">
              <w:t xml:space="preserve">5/36 Graves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713AB8C" w14:textId="77777777" w:rsidR="00B268A6" w:rsidRPr="00E61F88" w:rsidRDefault="00B268A6" w:rsidP="0070469E">
            <w:pPr>
              <w:pStyle w:val="GG-body"/>
              <w:spacing w:before="40" w:after="40"/>
              <w:jc w:val="left"/>
            </w:pPr>
            <w:r w:rsidRPr="00E61F88">
              <w:t>Kadina</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8A8E16A"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1DC8B42" w14:textId="77777777" w:rsidR="00B268A6" w:rsidRPr="00E61F88" w:rsidRDefault="00B268A6" w:rsidP="0070469E">
            <w:pPr>
              <w:pStyle w:val="GG-body"/>
              <w:spacing w:before="40" w:after="40"/>
              <w:jc w:val="center"/>
            </w:pPr>
            <w:r w:rsidRPr="00E61F88">
              <w:t>5554</w:t>
            </w:r>
          </w:p>
        </w:tc>
      </w:tr>
      <w:tr w:rsidR="00B268A6" w:rsidRPr="00E61F88" w14:paraId="572043D5"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7BAA649E" w14:textId="77777777" w:rsidR="00B268A6" w:rsidRPr="00E61F88" w:rsidRDefault="00B268A6" w:rsidP="0070469E">
            <w:pPr>
              <w:pStyle w:val="GG-body"/>
              <w:spacing w:before="40" w:after="40"/>
              <w:jc w:val="left"/>
              <w:rPr>
                <w:b/>
                <w:bCs/>
              </w:rPr>
            </w:pPr>
            <w:r w:rsidRPr="00E7084E">
              <w:rPr>
                <w:b/>
                <w:bCs/>
              </w:rPr>
              <w:t>Newland</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52E302CC" w14:textId="77777777" w:rsidR="00B268A6" w:rsidRPr="00E61F88" w:rsidRDefault="00B268A6" w:rsidP="0070469E">
            <w:pPr>
              <w:pStyle w:val="GG-body"/>
              <w:spacing w:before="40" w:after="40"/>
              <w:jc w:val="left"/>
            </w:pPr>
            <w:r w:rsidRPr="00E61F88">
              <w:t>Sandra Lowe</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69EF409F" w14:textId="77777777" w:rsidR="00B268A6" w:rsidRPr="00E61F88" w:rsidRDefault="00B268A6" w:rsidP="0070469E">
            <w:pPr>
              <w:pStyle w:val="GG-body"/>
              <w:spacing w:before="40" w:after="40"/>
              <w:jc w:val="left"/>
            </w:pPr>
            <w:hyperlink r:id="rId99" w:history="1">
              <w:r w:rsidRPr="00E61F88">
                <w:rPr>
                  <w:rStyle w:val="Hyperlink"/>
                </w:rPr>
                <w:t>RO.newland@sa.gov.au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A8EFEE9" w14:textId="77777777" w:rsidR="00B268A6" w:rsidRPr="00E61F88" w:rsidRDefault="00B268A6" w:rsidP="0070469E">
            <w:pPr>
              <w:pStyle w:val="GG-body"/>
              <w:spacing w:before="40" w:after="40"/>
              <w:jc w:val="center"/>
            </w:pPr>
            <w:r w:rsidRPr="00E61F88">
              <w:t>61873237682</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AD600BD"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7EE75987"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C628E73"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BFF95BD" w14:textId="77777777" w:rsidR="00B268A6" w:rsidRPr="00E61F88" w:rsidRDefault="00B268A6" w:rsidP="0070469E">
            <w:pPr>
              <w:pStyle w:val="GG-body"/>
              <w:spacing w:before="40" w:after="40"/>
              <w:jc w:val="center"/>
            </w:pPr>
            <w:r w:rsidRPr="00E61F88">
              <w:t>5094</w:t>
            </w:r>
          </w:p>
        </w:tc>
      </w:tr>
      <w:tr w:rsidR="00B268A6" w:rsidRPr="00E61F88" w14:paraId="3374A55E"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0BD729DC" w14:textId="77777777" w:rsidR="00B268A6" w:rsidRPr="00E61F88" w:rsidRDefault="00B268A6" w:rsidP="0070469E">
            <w:pPr>
              <w:pStyle w:val="GG-body"/>
              <w:spacing w:before="40" w:after="40"/>
              <w:jc w:val="left"/>
              <w:rPr>
                <w:b/>
                <w:bCs/>
              </w:rPr>
            </w:pPr>
            <w:proofErr w:type="spellStart"/>
            <w:r w:rsidRPr="00E7084E">
              <w:rPr>
                <w:b/>
                <w:bCs/>
              </w:rPr>
              <w:t>Ngadjuri</w:t>
            </w:r>
            <w:proofErr w:type="spellEnd"/>
            <w:r w:rsidRPr="00E7084E">
              <w:rPr>
                <w:b/>
                <w:bCs/>
              </w:rPr>
              <w:t xml:space="preserve"> (Frome)</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586D8A7A" w14:textId="77777777" w:rsidR="00B268A6" w:rsidRPr="00E61F88" w:rsidRDefault="00B268A6" w:rsidP="0070469E">
            <w:pPr>
              <w:pStyle w:val="GG-body"/>
              <w:spacing w:before="40" w:after="40"/>
              <w:jc w:val="left"/>
            </w:pPr>
            <w:r w:rsidRPr="00E61F88">
              <w:t>Garry Davies</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7D6654F1" w14:textId="77777777" w:rsidR="00B268A6" w:rsidRPr="00E61F88" w:rsidRDefault="00B268A6" w:rsidP="0070469E">
            <w:pPr>
              <w:pStyle w:val="GG-body"/>
              <w:spacing w:before="40" w:after="40"/>
              <w:jc w:val="left"/>
            </w:pPr>
            <w:hyperlink r:id="rId100" w:history="1">
              <w:r w:rsidRPr="00E61F88">
                <w:rPr>
                  <w:rStyle w:val="Hyperlink"/>
                </w:rPr>
                <w:t>RO.ngadjuri@sa.gov.au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59D58D99" w14:textId="77777777" w:rsidR="00B268A6" w:rsidRPr="00E61F88" w:rsidRDefault="00B268A6" w:rsidP="0070469E">
            <w:pPr>
              <w:pStyle w:val="GG-body"/>
              <w:spacing w:before="40" w:after="40"/>
              <w:jc w:val="center"/>
            </w:pPr>
            <w:r w:rsidRPr="00E61F88">
              <w:t>61873237683</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0A5FDB9" w14:textId="77777777" w:rsidR="00B268A6" w:rsidRPr="00E61F88" w:rsidRDefault="00B268A6" w:rsidP="0070469E">
            <w:pPr>
              <w:pStyle w:val="GG-body"/>
              <w:spacing w:before="40" w:after="40"/>
              <w:ind w:left="113" w:hanging="113"/>
              <w:jc w:val="left"/>
            </w:pPr>
            <w:r w:rsidRPr="00E61F88">
              <w:t>155 Horrocks H</w:t>
            </w:r>
            <w:r w:rsidRPr="00E7084E">
              <w:t>ighwa</w:t>
            </w:r>
            <w:r w:rsidRPr="00E61F88">
              <w:t>y</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2B038590" w14:textId="77777777" w:rsidR="00B268A6" w:rsidRPr="00E61F88" w:rsidRDefault="00B268A6" w:rsidP="0070469E">
            <w:pPr>
              <w:pStyle w:val="GG-body"/>
              <w:spacing w:before="40" w:after="40"/>
              <w:jc w:val="left"/>
            </w:pPr>
            <w:r w:rsidRPr="00E61F88">
              <w:t>Clare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127B9C2"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2C0E1627" w14:textId="77777777" w:rsidR="00B268A6" w:rsidRPr="00E61F88" w:rsidRDefault="00B268A6" w:rsidP="0070469E">
            <w:pPr>
              <w:pStyle w:val="GG-body"/>
              <w:spacing w:before="40" w:after="40"/>
              <w:jc w:val="center"/>
            </w:pPr>
            <w:r w:rsidRPr="00E61F88">
              <w:t>5453</w:t>
            </w:r>
          </w:p>
        </w:tc>
      </w:tr>
      <w:tr w:rsidR="00B268A6" w:rsidRPr="00E61F88" w14:paraId="36440A25"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CF8E0C4" w14:textId="77777777" w:rsidR="00B268A6" w:rsidRPr="00E61F88" w:rsidRDefault="00B268A6" w:rsidP="0070469E">
            <w:pPr>
              <w:pStyle w:val="GG-body"/>
              <w:spacing w:before="40" w:after="40"/>
              <w:jc w:val="left"/>
              <w:rPr>
                <w:b/>
                <w:bCs/>
              </w:rPr>
            </w:pPr>
            <w:r w:rsidRPr="00E7084E">
              <w:rPr>
                <w:b/>
                <w:bCs/>
              </w:rPr>
              <w:t>Playford</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12D37BF9" w14:textId="77777777" w:rsidR="00B268A6" w:rsidRPr="00E61F88" w:rsidRDefault="00B268A6" w:rsidP="0070469E">
            <w:pPr>
              <w:pStyle w:val="GG-body"/>
              <w:spacing w:before="40" w:after="40"/>
              <w:jc w:val="left"/>
            </w:pPr>
            <w:r w:rsidRPr="00E61F88">
              <w:t>David Harris</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647BED8" w14:textId="77777777" w:rsidR="00B268A6" w:rsidRPr="00E61F88" w:rsidRDefault="00B268A6" w:rsidP="0070469E">
            <w:pPr>
              <w:pStyle w:val="GG-body"/>
              <w:spacing w:before="40" w:after="40"/>
              <w:jc w:val="left"/>
            </w:pPr>
            <w:hyperlink r:id="rId101" w:history="1">
              <w:r w:rsidRPr="00E61F88">
                <w:rPr>
                  <w:rStyle w:val="Hyperlink"/>
                </w:rPr>
                <w:t>RO.playford@sa.gov.au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97157F0" w14:textId="77777777" w:rsidR="00B268A6" w:rsidRPr="00E61F88" w:rsidRDefault="00B268A6" w:rsidP="0070469E">
            <w:pPr>
              <w:pStyle w:val="GG-body"/>
              <w:spacing w:before="40" w:after="40"/>
              <w:jc w:val="center"/>
            </w:pPr>
            <w:r w:rsidRPr="00E61F88">
              <w:t>61873237684</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2C474225"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44C14282"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4521507D"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2A19AE64" w14:textId="77777777" w:rsidR="00B268A6" w:rsidRPr="00E61F88" w:rsidRDefault="00B268A6" w:rsidP="0070469E">
            <w:pPr>
              <w:pStyle w:val="GG-body"/>
              <w:spacing w:before="40" w:after="40"/>
              <w:jc w:val="center"/>
            </w:pPr>
            <w:r w:rsidRPr="00E61F88">
              <w:t>5094</w:t>
            </w:r>
          </w:p>
        </w:tc>
      </w:tr>
      <w:tr w:rsidR="00B268A6" w:rsidRPr="00E61F88" w14:paraId="325269F1"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B4602C8" w14:textId="77777777" w:rsidR="00B268A6" w:rsidRPr="00E61F88" w:rsidRDefault="00B268A6" w:rsidP="0070469E">
            <w:pPr>
              <w:pStyle w:val="GG-body"/>
              <w:spacing w:before="40" w:after="40"/>
              <w:jc w:val="left"/>
              <w:rPr>
                <w:b/>
                <w:bCs/>
              </w:rPr>
            </w:pPr>
            <w:r w:rsidRPr="00E7084E">
              <w:rPr>
                <w:b/>
                <w:bCs/>
              </w:rPr>
              <w:t>Port Adelaide</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77E5AE96" w14:textId="77777777" w:rsidR="00B268A6" w:rsidRPr="00E61F88" w:rsidRDefault="00B268A6" w:rsidP="0070469E">
            <w:pPr>
              <w:pStyle w:val="GG-body"/>
              <w:spacing w:before="40" w:after="40"/>
              <w:jc w:val="left"/>
            </w:pPr>
            <w:r w:rsidRPr="00E61F88">
              <w:t>Greg Borg</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41679B1E" w14:textId="77777777" w:rsidR="00B268A6" w:rsidRPr="00E61F88" w:rsidRDefault="00B268A6" w:rsidP="0070469E">
            <w:pPr>
              <w:pStyle w:val="GG-body"/>
              <w:spacing w:before="40" w:after="40"/>
              <w:jc w:val="left"/>
            </w:pPr>
            <w:hyperlink r:id="rId102" w:history="1">
              <w:r w:rsidRPr="00E61F88">
                <w:rPr>
                  <w:rStyle w:val="Hyperlink"/>
                </w:rPr>
                <w:t>RO.portadelaide@sa.gov.au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3EB693A8" w14:textId="77777777" w:rsidR="00B268A6" w:rsidRPr="00E61F88" w:rsidRDefault="00B268A6" w:rsidP="0070469E">
            <w:pPr>
              <w:pStyle w:val="GG-body"/>
              <w:spacing w:before="40" w:after="40"/>
              <w:jc w:val="center"/>
            </w:pPr>
            <w:r w:rsidRPr="00E61F88">
              <w:t>61873237685</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D4B71FD" w14:textId="77777777" w:rsidR="00B268A6" w:rsidRPr="00E61F88" w:rsidRDefault="00B268A6" w:rsidP="0070469E">
            <w:pPr>
              <w:pStyle w:val="GG-body"/>
              <w:spacing w:before="40" w:after="40"/>
              <w:ind w:left="113" w:hanging="113"/>
              <w:jc w:val="left"/>
            </w:pPr>
            <w:r w:rsidRPr="00E61F88">
              <w:t xml:space="preserve">3/171 Commercial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5260EE92" w14:textId="77777777" w:rsidR="00B268A6" w:rsidRPr="00E61F88" w:rsidRDefault="00B268A6" w:rsidP="0070469E">
            <w:pPr>
              <w:pStyle w:val="GG-body"/>
              <w:spacing w:before="40" w:after="40"/>
              <w:jc w:val="left"/>
            </w:pPr>
            <w:r w:rsidRPr="00E61F88">
              <w:t>Port Adelaide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BAD3406"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EB1B3FA" w14:textId="77777777" w:rsidR="00B268A6" w:rsidRPr="00E61F88" w:rsidRDefault="00B268A6" w:rsidP="0070469E">
            <w:pPr>
              <w:pStyle w:val="GG-body"/>
              <w:spacing w:before="40" w:after="40"/>
              <w:jc w:val="center"/>
            </w:pPr>
            <w:r w:rsidRPr="00E61F88">
              <w:t>5015</w:t>
            </w:r>
          </w:p>
        </w:tc>
      </w:tr>
      <w:tr w:rsidR="00B268A6" w:rsidRPr="00E61F88" w14:paraId="44EAF0CA"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1EB72097" w14:textId="77777777" w:rsidR="00B268A6" w:rsidRPr="00E61F88" w:rsidRDefault="00B268A6" w:rsidP="0070469E">
            <w:pPr>
              <w:pStyle w:val="GG-body"/>
              <w:spacing w:before="40" w:after="40"/>
              <w:jc w:val="left"/>
              <w:rPr>
                <w:b/>
                <w:bCs/>
              </w:rPr>
            </w:pPr>
            <w:r w:rsidRPr="00E7084E">
              <w:rPr>
                <w:b/>
                <w:bCs/>
              </w:rPr>
              <w:t>Ramsay</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7269F2C1" w14:textId="77777777" w:rsidR="00B268A6" w:rsidRPr="00E61F88" w:rsidRDefault="00B268A6" w:rsidP="0070469E">
            <w:pPr>
              <w:pStyle w:val="GG-body"/>
              <w:spacing w:before="40" w:after="40"/>
              <w:jc w:val="left"/>
            </w:pPr>
            <w:r w:rsidRPr="00E61F88">
              <w:t>Brian Skelly</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6592D544" w14:textId="77777777" w:rsidR="00B268A6" w:rsidRPr="00E61F88" w:rsidRDefault="00B268A6" w:rsidP="0070469E">
            <w:pPr>
              <w:pStyle w:val="GG-body"/>
              <w:spacing w:before="40" w:after="40"/>
              <w:jc w:val="left"/>
            </w:pPr>
            <w:hyperlink r:id="rId103" w:history="1">
              <w:r w:rsidRPr="00E61F88">
                <w:rPr>
                  <w:rStyle w:val="Hyperlink"/>
                </w:rPr>
                <w:t>RO.ramsay@sa.gov.au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D0C74FC" w14:textId="77777777" w:rsidR="00B268A6" w:rsidRPr="00E61F88" w:rsidRDefault="00B268A6" w:rsidP="0070469E">
            <w:pPr>
              <w:pStyle w:val="GG-body"/>
              <w:spacing w:before="40" w:after="40"/>
              <w:jc w:val="center"/>
            </w:pPr>
            <w:r w:rsidRPr="00E61F88">
              <w:t>61873237686</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1F0B4DF"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A57BA3C"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529066F0"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08C9E88C" w14:textId="77777777" w:rsidR="00B268A6" w:rsidRPr="00E61F88" w:rsidRDefault="00B268A6" w:rsidP="0070469E">
            <w:pPr>
              <w:pStyle w:val="GG-body"/>
              <w:spacing w:before="40" w:after="40"/>
              <w:jc w:val="center"/>
            </w:pPr>
            <w:r w:rsidRPr="00E61F88">
              <w:t>5094</w:t>
            </w:r>
          </w:p>
        </w:tc>
      </w:tr>
      <w:tr w:rsidR="00B268A6" w:rsidRPr="00E61F88" w14:paraId="68A6D7C5"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04245C7D" w14:textId="77777777" w:rsidR="00B268A6" w:rsidRPr="00E61F88" w:rsidRDefault="00B268A6" w:rsidP="0070469E">
            <w:pPr>
              <w:pStyle w:val="GG-body"/>
              <w:spacing w:before="40" w:after="40"/>
              <w:jc w:val="left"/>
              <w:rPr>
                <w:b/>
                <w:bCs/>
              </w:rPr>
            </w:pPr>
            <w:r w:rsidRPr="00E7084E">
              <w:rPr>
                <w:b/>
                <w:bCs/>
              </w:rPr>
              <w:t>Reynell</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01FCD87E" w14:textId="77777777" w:rsidR="00B268A6" w:rsidRPr="00E61F88" w:rsidRDefault="00B268A6" w:rsidP="0070469E">
            <w:pPr>
              <w:pStyle w:val="GG-body"/>
              <w:spacing w:before="40" w:after="40"/>
              <w:jc w:val="left"/>
            </w:pPr>
            <w:r w:rsidRPr="00E61F88">
              <w:t>Tosha Bottroff</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C0A0C46" w14:textId="77777777" w:rsidR="00B268A6" w:rsidRPr="00E61F88" w:rsidRDefault="00B268A6" w:rsidP="0070469E">
            <w:pPr>
              <w:pStyle w:val="GG-body"/>
              <w:spacing w:before="40" w:after="40"/>
              <w:jc w:val="left"/>
            </w:pPr>
            <w:hyperlink r:id="rId104" w:history="1">
              <w:r w:rsidRPr="00E61F88">
                <w:rPr>
                  <w:rStyle w:val="Hyperlink"/>
                </w:rPr>
                <w:t>RO.reynell@sa.gov.au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0885C39C" w14:textId="77777777" w:rsidR="00B268A6" w:rsidRPr="00E61F88" w:rsidRDefault="00B268A6" w:rsidP="0070469E">
            <w:pPr>
              <w:pStyle w:val="GG-body"/>
              <w:spacing w:before="40" w:after="40"/>
              <w:jc w:val="center"/>
            </w:pPr>
            <w:r w:rsidRPr="00E61F88">
              <w:t>61873237687</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0EADEA8D" w14:textId="77777777" w:rsidR="00B268A6" w:rsidRPr="00E61F88" w:rsidRDefault="00B268A6" w:rsidP="0070469E">
            <w:pPr>
              <w:pStyle w:val="GG-body"/>
              <w:spacing w:before="40" w:after="40"/>
              <w:ind w:left="113" w:hanging="113"/>
              <w:jc w:val="left"/>
            </w:pPr>
            <w:r w:rsidRPr="00E61F88">
              <w:t xml:space="preserve">54 Burgess </w:t>
            </w:r>
            <w:r w:rsidRPr="00E7084E">
              <w:t>Street</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410BE383" w14:textId="77777777" w:rsidR="00B268A6" w:rsidRPr="00E61F88" w:rsidRDefault="00B268A6" w:rsidP="0070469E">
            <w:pPr>
              <w:pStyle w:val="GG-body"/>
              <w:spacing w:before="40" w:after="40"/>
              <w:jc w:val="left"/>
            </w:pPr>
            <w:r w:rsidRPr="00E61F88">
              <w:t>Noarlunga Centre</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023EC97"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7D3801B7" w14:textId="77777777" w:rsidR="00B268A6" w:rsidRPr="00E61F88" w:rsidRDefault="00B268A6" w:rsidP="0070469E">
            <w:pPr>
              <w:pStyle w:val="GG-body"/>
              <w:spacing w:before="40" w:after="40"/>
              <w:jc w:val="center"/>
            </w:pPr>
            <w:r w:rsidRPr="00E61F88">
              <w:t>5168</w:t>
            </w:r>
          </w:p>
        </w:tc>
      </w:tr>
      <w:tr w:rsidR="00B268A6" w:rsidRPr="00E61F88" w14:paraId="6AD36FAF"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3B08664" w14:textId="77777777" w:rsidR="00B268A6" w:rsidRPr="00E61F88" w:rsidRDefault="00B268A6" w:rsidP="0070469E">
            <w:pPr>
              <w:pStyle w:val="GG-body"/>
              <w:spacing w:before="40" w:after="40"/>
              <w:jc w:val="left"/>
              <w:rPr>
                <w:b/>
                <w:bCs/>
              </w:rPr>
            </w:pPr>
            <w:r w:rsidRPr="00E7084E">
              <w:rPr>
                <w:b/>
                <w:bCs/>
              </w:rPr>
              <w:t>Schubert</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0620A4C4" w14:textId="77777777" w:rsidR="00B268A6" w:rsidRPr="00E61F88" w:rsidRDefault="00B268A6" w:rsidP="0070469E">
            <w:pPr>
              <w:pStyle w:val="GG-body"/>
              <w:spacing w:before="40" w:after="40"/>
              <w:jc w:val="left"/>
            </w:pPr>
            <w:r w:rsidRPr="00E61F88">
              <w:t>Heather Bitter</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2D5D9F0A" w14:textId="77777777" w:rsidR="00B268A6" w:rsidRPr="00E61F88" w:rsidRDefault="00B268A6" w:rsidP="0070469E">
            <w:pPr>
              <w:pStyle w:val="GG-body"/>
              <w:spacing w:before="40" w:after="40"/>
              <w:jc w:val="left"/>
            </w:pPr>
            <w:hyperlink r:id="rId105" w:history="1">
              <w:r w:rsidRPr="00E61F88">
                <w:rPr>
                  <w:rStyle w:val="Hyperlink"/>
                </w:rPr>
                <w:t>RO.schubert@sa.gov.au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7BAB0012" w14:textId="77777777" w:rsidR="00B268A6" w:rsidRPr="00E61F88" w:rsidRDefault="00B268A6" w:rsidP="0070469E">
            <w:pPr>
              <w:pStyle w:val="GG-body"/>
              <w:spacing w:before="40" w:after="40"/>
              <w:jc w:val="center"/>
            </w:pPr>
            <w:r w:rsidRPr="00E61F88">
              <w:t>61873237688</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6A2EB0A4" w14:textId="77777777" w:rsidR="00B268A6" w:rsidRPr="00E61F88" w:rsidRDefault="00B268A6" w:rsidP="0070469E">
            <w:pPr>
              <w:pStyle w:val="GG-body"/>
              <w:spacing w:before="40" w:after="40"/>
              <w:ind w:left="113" w:hanging="113"/>
              <w:jc w:val="left"/>
            </w:pPr>
            <w:r w:rsidRPr="00E61F88">
              <w:t>1221 Barossa Valley Way</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C3B7865" w14:textId="77777777" w:rsidR="00B268A6" w:rsidRPr="00E61F88" w:rsidRDefault="00B268A6" w:rsidP="0070469E">
            <w:pPr>
              <w:pStyle w:val="GG-body"/>
              <w:spacing w:before="40" w:after="40"/>
              <w:jc w:val="left"/>
            </w:pPr>
            <w:r w:rsidRPr="00E61F88">
              <w:t>Lyndoch</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308674FD"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142CD87" w14:textId="77777777" w:rsidR="00B268A6" w:rsidRPr="00E61F88" w:rsidRDefault="00B268A6" w:rsidP="0070469E">
            <w:pPr>
              <w:pStyle w:val="GG-body"/>
              <w:spacing w:before="40" w:after="40"/>
              <w:jc w:val="center"/>
            </w:pPr>
            <w:r w:rsidRPr="00E61F88">
              <w:t>5351</w:t>
            </w:r>
          </w:p>
        </w:tc>
      </w:tr>
      <w:tr w:rsidR="00B268A6" w:rsidRPr="00E61F88" w14:paraId="0E31FF41"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4C707CE4" w14:textId="77777777" w:rsidR="00B268A6" w:rsidRPr="00E61F88" w:rsidRDefault="00B268A6" w:rsidP="0070469E">
            <w:pPr>
              <w:pStyle w:val="GG-body"/>
              <w:spacing w:before="40" w:after="40"/>
              <w:jc w:val="left"/>
              <w:rPr>
                <w:b/>
                <w:bCs/>
              </w:rPr>
            </w:pPr>
            <w:r w:rsidRPr="00E7084E">
              <w:rPr>
                <w:b/>
                <w:bCs/>
              </w:rPr>
              <w:t>Stuart</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12741B76" w14:textId="77777777" w:rsidR="00B268A6" w:rsidRPr="00E61F88" w:rsidRDefault="00B268A6" w:rsidP="0070469E">
            <w:pPr>
              <w:pStyle w:val="GG-body"/>
              <w:spacing w:before="40" w:after="40"/>
              <w:jc w:val="left"/>
            </w:pPr>
            <w:r w:rsidRPr="00E61F88">
              <w:t>Roger Moroney</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0B4E2F2C" w14:textId="77777777" w:rsidR="00B268A6" w:rsidRPr="00E61F88" w:rsidRDefault="00B268A6" w:rsidP="0070469E">
            <w:pPr>
              <w:pStyle w:val="GG-body"/>
              <w:spacing w:before="40" w:after="40"/>
              <w:jc w:val="left"/>
            </w:pPr>
            <w:hyperlink r:id="rId106" w:history="1">
              <w:r w:rsidRPr="00E61F88">
                <w:rPr>
                  <w:rStyle w:val="Hyperlink"/>
                </w:rPr>
                <w:t>RO.stuart@sa.gov.au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51747264" w14:textId="77777777" w:rsidR="00B268A6" w:rsidRPr="00E61F88" w:rsidRDefault="00B268A6" w:rsidP="0070469E">
            <w:pPr>
              <w:pStyle w:val="GG-body"/>
              <w:spacing w:before="40" w:after="40"/>
              <w:jc w:val="center"/>
            </w:pPr>
            <w:r w:rsidRPr="00E61F88">
              <w:t>61873237689</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7B554423" w14:textId="77777777" w:rsidR="00B268A6" w:rsidRPr="00E61F88" w:rsidRDefault="00B268A6" w:rsidP="0070469E">
            <w:pPr>
              <w:pStyle w:val="GG-body"/>
              <w:spacing w:before="40" w:after="40"/>
              <w:ind w:left="113" w:hanging="113"/>
              <w:jc w:val="left"/>
            </w:pPr>
            <w:r w:rsidRPr="00E61F88">
              <w:t xml:space="preserve">68 Commercial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1123DC71" w14:textId="77777777" w:rsidR="00B268A6" w:rsidRPr="00E61F88" w:rsidRDefault="00B268A6" w:rsidP="0070469E">
            <w:pPr>
              <w:pStyle w:val="GG-body"/>
              <w:spacing w:before="40" w:after="40"/>
              <w:jc w:val="left"/>
            </w:pPr>
            <w:r w:rsidRPr="00E61F88">
              <w:t>Port Augusta</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27CC99EB"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F398F0E" w14:textId="77777777" w:rsidR="00B268A6" w:rsidRPr="00E61F88" w:rsidRDefault="00B268A6" w:rsidP="0070469E">
            <w:pPr>
              <w:pStyle w:val="GG-body"/>
              <w:spacing w:before="40" w:after="40"/>
              <w:jc w:val="center"/>
            </w:pPr>
            <w:r w:rsidRPr="00E61F88">
              <w:t>5700</w:t>
            </w:r>
          </w:p>
        </w:tc>
      </w:tr>
      <w:tr w:rsidR="00B268A6" w:rsidRPr="00E61F88" w14:paraId="4208A718"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2F1A1B22" w14:textId="77777777" w:rsidR="00B268A6" w:rsidRPr="00E61F88" w:rsidRDefault="00B268A6" w:rsidP="0070469E">
            <w:pPr>
              <w:pStyle w:val="GG-body"/>
              <w:spacing w:before="40" w:after="40"/>
              <w:jc w:val="left"/>
              <w:rPr>
                <w:b/>
                <w:bCs/>
              </w:rPr>
            </w:pPr>
            <w:r w:rsidRPr="00E7084E">
              <w:rPr>
                <w:b/>
                <w:bCs/>
              </w:rPr>
              <w:t>Taylor</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178FBBE0" w14:textId="77777777" w:rsidR="00B268A6" w:rsidRPr="00E61F88" w:rsidRDefault="00B268A6" w:rsidP="0070469E">
            <w:pPr>
              <w:pStyle w:val="GG-body"/>
              <w:spacing w:before="40" w:after="40"/>
              <w:jc w:val="left"/>
            </w:pPr>
            <w:r w:rsidRPr="00E61F88">
              <w:t>Nerida Sweet</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00272FA9" w14:textId="77777777" w:rsidR="00B268A6" w:rsidRPr="00E61F88" w:rsidRDefault="00B268A6" w:rsidP="0070469E">
            <w:pPr>
              <w:pStyle w:val="GG-body"/>
              <w:spacing w:before="40" w:after="40"/>
              <w:jc w:val="left"/>
            </w:pPr>
            <w:hyperlink r:id="rId107" w:history="1">
              <w:r w:rsidRPr="00E61F88">
                <w:rPr>
                  <w:rStyle w:val="Hyperlink"/>
                </w:rPr>
                <w:t>RO.taylor@sa.gov.au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7A5C0B1B" w14:textId="77777777" w:rsidR="00B268A6" w:rsidRPr="00E61F88" w:rsidRDefault="00B268A6" w:rsidP="0070469E">
            <w:pPr>
              <w:pStyle w:val="GG-body"/>
              <w:spacing w:before="40" w:after="40"/>
              <w:jc w:val="center"/>
            </w:pPr>
            <w:r w:rsidRPr="00E61F88">
              <w:t>61873237690</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8230B2A" w14:textId="77777777" w:rsidR="00B268A6" w:rsidRPr="00E61F88" w:rsidRDefault="00B268A6" w:rsidP="0070469E">
            <w:pPr>
              <w:pStyle w:val="GG-body"/>
              <w:spacing w:before="40" w:after="40"/>
              <w:ind w:left="113" w:hanging="113"/>
              <w:jc w:val="left"/>
            </w:pPr>
            <w:r w:rsidRPr="00E61F88">
              <w:t xml:space="preserve">485 Main North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37011F7" w14:textId="77777777" w:rsidR="00B268A6" w:rsidRPr="00E61F88" w:rsidRDefault="00B268A6" w:rsidP="0070469E">
            <w:pPr>
              <w:pStyle w:val="GG-body"/>
              <w:spacing w:before="40" w:after="40"/>
              <w:jc w:val="left"/>
            </w:pPr>
            <w:r w:rsidRPr="00E61F88">
              <w:t>Evanston</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D6E040C"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309E3FF7" w14:textId="77777777" w:rsidR="00B268A6" w:rsidRPr="00E61F88" w:rsidRDefault="00B268A6" w:rsidP="0070469E">
            <w:pPr>
              <w:pStyle w:val="GG-body"/>
              <w:spacing w:before="40" w:after="40"/>
              <w:jc w:val="center"/>
            </w:pPr>
            <w:r w:rsidRPr="00E61F88">
              <w:t>5116</w:t>
            </w:r>
          </w:p>
        </w:tc>
      </w:tr>
      <w:tr w:rsidR="00B268A6" w:rsidRPr="00E61F88" w14:paraId="34957A67"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0FF1EAE" w14:textId="77777777" w:rsidR="00B268A6" w:rsidRPr="00E61F88" w:rsidRDefault="00B268A6" w:rsidP="0070469E">
            <w:pPr>
              <w:pStyle w:val="GG-body"/>
              <w:spacing w:before="40" w:after="40"/>
              <w:jc w:val="left"/>
              <w:rPr>
                <w:b/>
                <w:bCs/>
              </w:rPr>
            </w:pPr>
            <w:r w:rsidRPr="00E7084E">
              <w:rPr>
                <w:b/>
                <w:bCs/>
              </w:rPr>
              <w:t>Torrens</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3648E6AF" w14:textId="77777777" w:rsidR="00B268A6" w:rsidRPr="00E61F88" w:rsidRDefault="00B268A6" w:rsidP="0070469E">
            <w:pPr>
              <w:pStyle w:val="GG-body"/>
              <w:spacing w:before="40" w:after="40"/>
              <w:jc w:val="left"/>
            </w:pPr>
            <w:r w:rsidRPr="00E61F88">
              <w:t>Damian Leach</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25C68983" w14:textId="77777777" w:rsidR="00B268A6" w:rsidRPr="00E61F88" w:rsidRDefault="00B268A6" w:rsidP="0070469E">
            <w:pPr>
              <w:pStyle w:val="GG-body"/>
              <w:spacing w:before="40" w:after="40"/>
              <w:jc w:val="left"/>
            </w:pPr>
            <w:hyperlink r:id="rId108" w:history="1">
              <w:r w:rsidRPr="00E61F88">
                <w:rPr>
                  <w:rStyle w:val="Hyperlink"/>
                </w:rPr>
                <w:t>RO.torrens@sa.gov.au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C963A6F" w14:textId="77777777" w:rsidR="00B268A6" w:rsidRPr="00E61F88" w:rsidRDefault="00B268A6" w:rsidP="0070469E">
            <w:pPr>
              <w:pStyle w:val="GG-body"/>
              <w:spacing w:before="40" w:after="40"/>
              <w:jc w:val="center"/>
            </w:pPr>
            <w:r w:rsidRPr="00E61F88">
              <w:t>61873237691</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3A4C97FB" w14:textId="77777777" w:rsidR="00B268A6" w:rsidRPr="00E61F88" w:rsidRDefault="00B268A6" w:rsidP="0070469E">
            <w:pPr>
              <w:pStyle w:val="GG-body"/>
              <w:spacing w:before="40" w:after="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276F41FD" w14:textId="77777777" w:rsidR="00B268A6" w:rsidRPr="00E61F88" w:rsidRDefault="00B268A6" w:rsidP="0070469E">
            <w:pPr>
              <w:pStyle w:val="GG-body"/>
              <w:spacing w:before="40" w:after="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72435D86"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1D67DCFC" w14:textId="77777777" w:rsidR="00B268A6" w:rsidRPr="00E61F88" w:rsidRDefault="00B268A6" w:rsidP="0070469E">
            <w:pPr>
              <w:pStyle w:val="GG-body"/>
              <w:spacing w:before="40" w:after="40"/>
              <w:jc w:val="center"/>
            </w:pPr>
            <w:r w:rsidRPr="00E61F88">
              <w:t>5094</w:t>
            </w:r>
          </w:p>
        </w:tc>
      </w:tr>
      <w:tr w:rsidR="00B268A6" w:rsidRPr="00E61F88" w14:paraId="241F4A4E"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5858680" w14:textId="77777777" w:rsidR="00B268A6" w:rsidRPr="00E61F88" w:rsidRDefault="00B268A6" w:rsidP="0070469E">
            <w:pPr>
              <w:pStyle w:val="GG-body"/>
              <w:spacing w:before="40" w:after="40"/>
              <w:jc w:val="left"/>
              <w:rPr>
                <w:b/>
                <w:bCs/>
              </w:rPr>
            </w:pPr>
            <w:r w:rsidRPr="00E7084E">
              <w:rPr>
                <w:b/>
                <w:bCs/>
              </w:rPr>
              <w:t>Unley</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E85C879" w14:textId="77777777" w:rsidR="00B268A6" w:rsidRPr="00E61F88" w:rsidRDefault="00B268A6" w:rsidP="0070469E">
            <w:pPr>
              <w:pStyle w:val="GG-body"/>
              <w:spacing w:before="40" w:after="40"/>
              <w:jc w:val="left"/>
            </w:pPr>
            <w:r w:rsidRPr="00E61F88">
              <w:t>Rachael Wepener</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7D6899FA" w14:textId="77777777" w:rsidR="00B268A6" w:rsidRPr="00E61F88" w:rsidRDefault="00B268A6" w:rsidP="0070469E">
            <w:pPr>
              <w:pStyle w:val="GG-body"/>
              <w:spacing w:before="40" w:after="40"/>
              <w:jc w:val="left"/>
            </w:pPr>
            <w:hyperlink r:id="rId109" w:history="1">
              <w:r w:rsidRPr="00E61F88">
                <w:rPr>
                  <w:rStyle w:val="Hyperlink"/>
                </w:rPr>
                <w:t>RO.unley@sa.gov.au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30E80BB9" w14:textId="77777777" w:rsidR="00B268A6" w:rsidRPr="00E61F88" w:rsidRDefault="00B268A6" w:rsidP="0070469E">
            <w:pPr>
              <w:pStyle w:val="GG-body"/>
              <w:spacing w:before="40" w:after="40"/>
              <w:jc w:val="center"/>
            </w:pPr>
            <w:r w:rsidRPr="00E61F88">
              <w:t>61873237692</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51169471" w14:textId="77777777" w:rsidR="00B268A6" w:rsidRPr="00E61F88" w:rsidRDefault="00B268A6" w:rsidP="0070469E">
            <w:pPr>
              <w:pStyle w:val="GG-body"/>
              <w:spacing w:before="40" w:after="40"/>
              <w:ind w:left="113" w:hanging="113"/>
              <w:jc w:val="left"/>
              <w:rPr>
                <w:spacing w:val="-2"/>
              </w:rPr>
            </w:pPr>
            <w:r w:rsidRPr="00E61F88">
              <w:rPr>
                <w:spacing w:val="-2"/>
              </w:rPr>
              <w:t xml:space="preserve">15-31 </w:t>
            </w:r>
            <w:proofErr w:type="spellStart"/>
            <w:r w:rsidRPr="00E61F88">
              <w:rPr>
                <w:spacing w:val="-2"/>
              </w:rPr>
              <w:t>Ayliffes</w:t>
            </w:r>
            <w:proofErr w:type="spellEnd"/>
            <w:r w:rsidRPr="00E61F88">
              <w:rPr>
                <w:spacing w:val="-2"/>
              </w:rPr>
              <w:t xml:space="preserve"> </w:t>
            </w:r>
            <w:r w:rsidRPr="00753CAC">
              <w:rPr>
                <w:spacing w:val="-2"/>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6A49A3E4" w14:textId="77777777" w:rsidR="00B268A6" w:rsidRPr="00E61F88" w:rsidRDefault="00B268A6" w:rsidP="0070469E">
            <w:pPr>
              <w:pStyle w:val="GG-body"/>
              <w:spacing w:before="40" w:after="40"/>
              <w:jc w:val="left"/>
            </w:pPr>
            <w:r w:rsidRPr="00E61F88">
              <w:t>St Marys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262150CC"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7257C52" w14:textId="77777777" w:rsidR="00B268A6" w:rsidRPr="00E61F88" w:rsidRDefault="00B268A6" w:rsidP="0070469E">
            <w:pPr>
              <w:pStyle w:val="GG-body"/>
              <w:spacing w:before="40" w:after="40"/>
              <w:jc w:val="center"/>
            </w:pPr>
            <w:r w:rsidRPr="00E61F88">
              <w:t>5042</w:t>
            </w:r>
          </w:p>
        </w:tc>
      </w:tr>
      <w:tr w:rsidR="00B268A6" w:rsidRPr="00E61F88" w14:paraId="50F3879C"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5F72571E" w14:textId="77777777" w:rsidR="00B268A6" w:rsidRPr="00E61F88" w:rsidRDefault="00B268A6" w:rsidP="0070469E">
            <w:pPr>
              <w:pStyle w:val="GG-body"/>
              <w:spacing w:before="40" w:after="40"/>
              <w:jc w:val="left"/>
              <w:rPr>
                <w:b/>
                <w:bCs/>
              </w:rPr>
            </w:pPr>
            <w:r w:rsidRPr="00E7084E">
              <w:rPr>
                <w:b/>
                <w:bCs/>
              </w:rPr>
              <w:t>Waite</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085105C" w14:textId="77777777" w:rsidR="00B268A6" w:rsidRPr="00E61F88" w:rsidRDefault="00B268A6" w:rsidP="0070469E">
            <w:pPr>
              <w:pStyle w:val="GG-body"/>
              <w:spacing w:before="40" w:after="40"/>
              <w:jc w:val="left"/>
            </w:pPr>
            <w:r w:rsidRPr="00E61F88">
              <w:t>Colin Cameron</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4BD179EE" w14:textId="77777777" w:rsidR="00B268A6" w:rsidRPr="00E61F88" w:rsidRDefault="00B268A6" w:rsidP="0070469E">
            <w:pPr>
              <w:pStyle w:val="GG-body"/>
              <w:spacing w:before="40" w:after="40"/>
              <w:jc w:val="left"/>
            </w:pPr>
            <w:hyperlink r:id="rId110" w:history="1">
              <w:r w:rsidRPr="00E61F88">
                <w:rPr>
                  <w:rStyle w:val="Hyperlink"/>
                </w:rPr>
                <w:t>RO.waite@sa.gov.au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3E3F7781" w14:textId="77777777" w:rsidR="00B268A6" w:rsidRPr="00E61F88" w:rsidRDefault="00B268A6" w:rsidP="0070469E">
            <w:pPr>
              <w:pStyle w:val="GG-body"/>
              <w:spacing w:before="40" w:after="40"/>
              <w:jc w:val="center"/>
            </w:pPr>
            <w:r w:rsidRPr="00E61F88">
              <w:t>61873237693</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23D853C0" w14:textId="77777777" w:rsidR="00B268A6" w:rsidRPr="00E61F88" w:rsidRDefault="00B268A6" w:rsidP="0070469E">
            <w:pPr>
              <w:pStyle w:val="GG-body"/>
              <w:spacing w:before="40" w:after="40"/>
              <w:ind w:left="113" w:hanging="113"/>
              <w:jc w:val="left"/>
            </w:pPr>
            <w:r w:rsidRPr="00E61F88">
              <w:rPr>
                <w:spacing w:val="-2"/>
              </w:rPr>
              <w:t xml:space="preserve">15-31 </w:t>
            </w:r>
            <w:proofErr w:type="spellStart"/>
            <w:r w:rsidRPr="00E61F88">
              <w:rPr>
                <w:spacing w:val="-2"/>
              </w:rPr>
              <w:t>Ayliffes</w:t>
            </w:r>
            <w:proofErr w:type="spellEnd"/>
            <w:r w:rsidRPr="00E61F88">
              <w:rPr>
                <w:spacing w:val="-2"/>
              </w:rPr>
              <w:t xml:space="preserve"> </w:t>
            </w:r>
            <w:r w:rsidRPr="00753CAC">
              <w:rPr>
                <w:spacing w:val="-2"/>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D11B5F5" w14:textId="77777777" w:rsidR="00B268A6" w:rsidRPr="00E61F88" w:rsidRDefault="00B268A6" w:rsidP="0070469E">
            <w:pPr>
              <w:pStyle w:val="GG-body"/>
              <w:spacing w:before="40" w:after="40"/>
              <w:jc w:val="left"/>
            </w:pPr>
            <w:r w:rsidRPr="00E61F88">
              <w:t>St Marys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B7E3D3C"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650020B4" w14:textId="77777777" w:rsidR="00B268A6" w:rsidRPr="00E61F88" w:rsidRDefault="00B268A6" w:rsidP="0070469E">
            <w:pPr>
              <w:pStyle w:val="GG-body"/>
              <w:spacing w:before="40" w:after="40"/>
              <w:jc w:val="center"/>
            </w:pPr>
            <w:r w:rsidRPr="00E61F88">
              <w:t>5042</w:t>
            </w:r>
          </w:p>
        </w:tc>
      </w:tr>
      <w:tr w:rsidR="00B268A6" w:rsidRPr="00E61F88" w14:paraId="5DBAE1DF"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29A64CEE" w14:textId="77777777" w:rsidR="00B268A6" w:rsidRPr="00E61F88" w:rsidRDefault="00B268A6" w:rsidP="0070469E">
            <w:pPr>
              <w:pStyle w:val="GG-body"/>
              <w:spacing w:before="40" w:after="40"/>
              <w:jc w:val="left"/>
              <w:rPr>
                <w:b/>
                <w:bCs/>
              </w:rPr>
            </w:pPr>
            <w:r w:rsidRPr="00E7084E">
              <w:rPr>
                <w:b/>
                <w:bCs/>
              </w:rPr>
              <w:t>West Torrens</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6BE21775" w14:textId="77777777" w:rsidR="00B268A6" w:rsidRPr="00E61F88" w:rsidRDefault="00B268A6" w:rsidP="0070469E">
            <w:pPr>
              <w:pStyle w:val="GG-body"/>
              <w:spacing w:before="40" w:after="40"/>
              <w:jc w:val="left"/>
            </w:pPr>
            <w:r w:rsidRPr="00E61F88">
              <w:t>Kathryn Nagle</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5BAACAE7" w14:textId="77777777" w:rsidR="00B268A6" w:rsidRPr="00E61F88" w:rsidRDefault="00B268A6" w:rsidP="0070469E">
            <w:pPr>
              <w:pStyle w:val="GG-body"/>
              <w:spacing w:before="40" w:after="40"/>
              <w:jc w:val="left"/>
            </w:pPr>
            <w:hyperlink r:id="rId111" w:history="1">
              <w:r w:rsidRPr="00E61F88">
                <w:rPr>
                  <w:rStyle w:val="Hyperlink"/>
                </w:rPr>
                <w:t>RO.westtorrens@sa.gov.au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4236F33C" w14:textId="77777777" w:rsidR="00B268A6" w:rsidRPr="00E61F88" w:rsidRDefault="00B268A6" w:rsidP="0070469E">
            <w:pPr>
              <w:pStyle w:val="GG-body"/>
              <w:spacing w:before="40" w:after="40"/>
              <w:jc w:val="center"/>
            </w:pPr>
            <w:r w:rsidRPr="00E61F88">
              <w:t>61873237694</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511E0D2D" w14:textId="77777777" w:rsidR="00B268A6" w:rsidRPr="00E61F88" w:rsidRDefault="00B268A6" w:rsidP="0070469E">
            <w:pPr>
              <w:pStyle w:val="GG-body"/>
              <w:spacing w:before="40" w:after="40"/>
              <w:ind w:left="113" w:hanging="113"/>
              <w:jc w:val="left"/>
            </w:pPr>
            <w:r w:rsidRPr="00E61F88">
              <w:rPr>
                <w:spacing w:val="-4"/>
              </w:rPr>
              <w:t xml:space="preserve">300 Richmond </w:t>
            </w:r>
            <w:r w:rsidRPr="00753CAC">
              <w:rPr>
                <w:spacing w:val="-4"/>
              </w:rPr>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08EC6306" w14:textId="77777777" w:rsidR="00B268A6" w:rsidRPr="00E61F88" w:rsidRDefault="00B268A6" w:rsidP="0070469E">
            <w:pPr>
              <w:pStyle w:val="GG-body"/>
              <w:spacing w:before="40" w:after="40"/>
              <w:jc w:val="left"/>
            </w:pPr>
            <w:r w:rsidRPr="00E61F88">
              <w:t>Netley</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6F9F9154" w14:textId="77777777" w:rsidR="00B268A6" w:rsidRPr="00E61F88" w:rsidRDefault="00B268A6" w:rsidP="0070469E">
            <w:pPr>
              <w:pStyle w:val="GG-body"/>
              <w:spacing w:before="40" w:after="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57972D8A" w14:textId="77777777" w:rsidR="00B268A6" w:rsidRPr="00E61F88" w:rsidRDefault="00B268A6" w:rsidP="0070469E">
            <w:pPr>
              <w:pStyle w:val="GG-body"/>
              <w:spacing w:before="40" w:after="40"/>
              <w:jc w:val="center"/>
            </w:pPr>
            <w:r w:rsidRPr="00E61F88">
              <w:t>5037</w:t>
            </w:r>
          </w:p>
        </w:tc>
      </w:tr>
      <w:tr w:rsidR="00B268A6" w:rsidRPr="00E61F88" w14:paraId="73537354" w14:textId="77777777" w:rsidTr="0070469E">
        <w:trPr>
          <w:trHeight w:val="20"/>
        </w:trPr>
        <w:tc>
          <w:tcPr>
            <w:tcW w:w="992" w:type="dxa"/>
            <w:tcBorders>
              <w:top w:val="single" w:sz="2" w:space="0" w:color="auto"/>
              <w:left w:val="single" w:sz="6" w:space="0" w:color="auto"/>
              <w:bottom w:val="single" w:sz="2" w:space="0" w:color="auto"/>
              <w:right w:val="single" w:sz="6" w:space="0" w:color="auto"/>
            </w:tcBorders>
            <w:shd w:val="clear" w:color="auto" w:fill="FFFFFF"/>
            <w:hideMark/>
          </w:tcPr>
          <w:p w14:paraId="65780093" w14:textId="77777777" w:rsidR="00B268A6" w:rsidRPr="00E61F88" w:rsidRDefault="00B268A6" w:rsidP="0070469E">
            <w:pPr>
              <w:pStyle w:val="GG-body"/>
              <w:spacing w:before="40"/>
              <w:jc w:val="left"/>
              <w:rPr>
                <w:b/>
                <w:bCs/>
              </w:rPr>
            </w:pPr>
            <w:r w:rsidRPr="00E7084E">
              <w:rPr>
                <w:b/>
                <w:bCs/>
              </w:rPr>
              <w:t>Wright</w:t>
            </w:r>
          </w:p>
        </w:tc>
        <w:tc>
          <w:tcPr>
            <w:tcW w:w="1426" w:type="dxa"/>
            <w:tcBorders>
              <w:top w:val="single" w:sz="2" w:space="0" w:color="auto"/>
              <w:left w:val="single" w:sz="6" w:space="0" w:color="auto"/>
              <w:bottom w:val="single" w:sz="2" w:space="0" w:color="auto"/>
              <w:right w:val="single" w:sz="6" w:space="0" w:color="auto"/>
            </w:tcBorders>
            <w:shd w:val="clear" w:color="auto" w:fill="FFFFFF"/>
            <w:hideMark/>
          </w:tcPr>
          <w:p w14:paraId="47BAFC11" w14:textId="77777777" w:rsidR="00B268A6" w:rsidRPr="00E61F88" w:rsidRDefault="00B268A6" w:rsidP="0070469E">
            <w:pPr>
              <w:pStyle w:val="GG-body"/>
              <w:spacing w:before="40"/>
              <w:jc w:val="left"/>
            </w:pPr>
            <w:r w:rsidRPr="00E61F88">
              <w:t>Faye Gough</w:t>
            </w:r>
          </w:p>
        </w:tc>
        <w:tc>
          <w:tcPr>
            <w:tcW w:w="1997" w:type="dxa"/>
            <w:tcBorders>
              <w:top w:val="single" w:sz="2" w:space="0" w:color="auto"/>
              <w:left w:val="single" w:sz="6" w:space="0" w:color="auto"/>
              <w:bottom w:val="single" w:sz="2" w:space="0" w:color="auto"/>
              <w:right w:val="single" w:sz="6" w:space="0" w:color="auto"/>
            </w:tcBorders>
            <w:shd w:val="clear" w:color="auto" w:fill="FFFFFF"/>
            <w:hideMark/>
          </w:tcPr>
          <w:p w14:paraId="6B64EAE5" w14:textId="77777777" w:rsidR="00B268A6" w:rsidRPr="00E61F88" w:rsidRDefault="00B268A6" w:rsidP="0070469E">
            <w:pPr>
              <w:pStyle w:val="GG-body"/>
              <w:spacing w:before="40"/>
              <w:jc w:val="left"/>
            </w:pPr>
            <w:hyperlink r:id="rId112" w:history="1">
              <w:r w:rsidRPr="00E61F88">
                <w:rPr>
                  <w:rStyle w:val="Hyperlink"/>
                </w:rPr>
                <w:t>RO.wright@sa.gov.au</w:t>
              </w:r>
            </w:hyperlink>
          </w:p>
        </w:tc>
        <w:tc>
          <w:tcPr>
            <w:tcW w:w="998" w:type="dxa"/>
            <w:tcBorders>
              <w:top w:val="single" w:sz="2" w:space="0" w:color="auto"/>
              <w:left w:val="single" w:sz="6" w:space="0" w:color="auto"/>
              <w:bottom w:val="single" w:sz="2" w:space="0" w:color="auto"/>
              <w:right w:val="single" w:sz="6" w:space="0" w:color="auto"/>
            </w:tcBorders>
            <w:shd w:val="clear" w:color="auto" w:fill="FFFFFF"/>
            <w:hideMark/>
          </w:tcPr>
          <w:p w14:paraId="1994416A" w14:textId="77777777" w:rsidR="00B268A6" w:rsidRPr="00E61F88" w:rsidRDefault="00B268A6" w:rsidP="0070469E">
            <w:pPr>
              <w:pStyle w:val="GG-body"/>
              <w:spacing w:before="40"/>
              <w:jc w:val="center"/>
            </w:pPr>
            <w:r w:rsidRPr="00E61F88">
              <w:t>61873237695</w:t>
            </w:r>
          </w:p>
        </w:tc>
        <w:tc>
          <w:tcPr>
            <w:tcW w:w="1426" w:type="dxa"/>
            <w:tcBorders>
              <w:top w:val="single" w:sz="2" w:space="0" w:color="auto"/>
              <w:left w:val="single" w:sz="6" w:space="0" w:color="auto"/>
              <w:bottom w:val="single" w:sz="2" w:space="0" w:color="auto"/>
              <w:right w:val="single" w:sz="6" w:space="0" w:color="auto"/>
            </w:tcBorders>
            <w:shd w:val="clear" w:color="auto" w:fill="FFFFFF"/>
          </w:tcPr>
          <w:p w14:paraId="679E3A79" w14:textId="77777777" w:rsidR="00B268A6" w:rsidRPr="00E61F88" w:rsidRDefault="00B268A6" w:rsidP="0070469E">
            <w:pPr>
              <w:pStyle w:val="GG-body"/>
              <w:spacing w:before="40"/>
              <w:ind w:left="113" w:hanging="113"/>
              <w:jc w:val="left"/>
            </w:pPr>
            <w:r w:rsidRPr="00E61F88">
              <w:t xml:space="preserve">33-37 Port Wakefield </w:t>
            </w:r>
            <w:r w:rsidRPr="00E7084E">
              <w:t>Road</w:t>
            </w:r>
          </w:p>
        </w:tc>
        <w:tc>
          <w:tcPr>
            <w:tcW w:w="1283" w:type="dxa"/>
            <w:tcBorders>
              <w:top w:val="single" w:sz="2" w:space="0" w:color="auto"/>
              <w:left w:val="single" w:sz="6" w:space="0" w:color="auto"/>
              <w:bottom w:val="single" w:sz="2" w:space="0" w:color="auto"/>
              <w:right w:val="single" w:sz="6" w:space="0" w:color="auto"/>
            </w:tcBorders>
            <w:shd w:val="clear" w:color="auto" w:fill="FFFFFF"/>
          </w:tcPr>
          <w:p w14:paraId="3C363249" w14:textId="77777777" w:rsidR="00B268A6" w:rsidRPr="00E61F88" w:rsidRDefault="00B268A6" w:rsidP="0070469E">
            <w:pPr>
              <w:pStyle w:val="GG-body"/>
              <w:spacing w:before="40"/>
              <w:jc w:val="left"/>
            </w:pPr>
            <w:r w:rsidRPr="00E61F88">
              <w:t>Gepps Cross</w:t>
            </w:r>
          </w:p>
        </w:tc>
        <w:tc>
          <w:tcPr>
            <w:tcW w:w="513" w:type="dxa"/>
            <w:tcBorders>
              <w:top w:val="single" w:sz="2" w:space="0" w:color="auto"/>
              <w:left w:val="single" w:sz="6" w:space="0" w:color="auto"/>
              <w:bottom w:val="single" w:sz="2" w:space="0" w:color="auto"/>
              <w:right w:val="single" w:sz="6" w:space="0" w:color="auto"/>
            </w:tcBorders>
            <w:shd w:val="clear" w:color="auto" w:fill="FFFFFF"/>
          </w:tcPr>
          <w:p w14:paraId="0633FDCE" w14:textId="77777777" w:rsidR="00B268A6" w:rsidRPr="00E61F88" w:rsidRDefault="00B268A6" w:rsidP="0070469E">
            <w:pPr>
              <w:pStyle w:val="GG-body"/>
              <w:spacing w:before="40"/>
              <w:jc w:val="center"/>
            </w:pPr>
            <w:r w:rsidRPr="00E61F88">
              <w:t>SA</w:t>
            </w:r>
          </w:p>
        </w:tc>
        <w:tc>
          <w:tcPr>
            <w:tcW w:w="709" w:type="dxa"/>
            <w:tcBorders>
              <w:top w:val="single" w:sz="2" w:space="0" w:color="auto"/>
              <w:left w:val="single" w:sz="6" w:space="0" w:color="auto"/>
              <w:bottom w:val="single" w:sz="2" w:space="0" w:color="auto"/>
              <w:right w:val="single" w:sz="6" w:space="0" w:color="auto"/>
            </w:tcBorders>
            <w:shd w:val="clear" w:color="auto" w:fill="FFFFFF"/>
          </w:tcPr>
          <w:p w14:paraId="139C6ECD" w14:textId="77777777" w:rsidR="00B268A6" w:rsidRPr="00E61F88" w:rsidRDefault="00B268A6" w:rsidP="0070469E">
            <w:pPr>
              <w:pStyle w:val="GG-body"/>
              <w:spacing w:before="40"/>
              <w:jc w:val="center"/>
            </w:pPr>
            <w:r w:rsidRPr="00E61F88">
              <w:t>5094</w:t>
            </w:r>
          </w:p>
        </w:tc>
      </w:tr>
    </w:tbl>
    <w:p w14:paraId="637C5AF2" w14:textId="47AF652F" w:rsidR="00B268A6" w:rsidRDefault="00B268A6" w:rsidP="00B268A6">
      <w:pPr>
        <w:pStyle w:val="GG-SDated"/>
        <w:spacing w:before="120"/>
      </w:pPr>
      <w:r>
        <w:t xml:space="preserve">Dated: </w:t>
      </w:r>
      <w:r w:rsidR="00C25C12">
        <w:t>21</w:t>
      </w:r>
      <w:r w:rsidR="00CF5749">
        <w:t xml:space="preserve"> February</w:t>
      </w:r>
      <w:r>
        <w:t xml:space="preserve"> 2026</w:t>
      </w:r>
    </w:p>
    <w:p w14:paraId="34B9D274" w14:textId="77777777" w:rsidR="00B268A6" w:rsidRDefault="00B268A6" w:rsidP="00B268A6">
      <w:pPr>
        <w:pStyle w:val="GG-SName"/>
      </w:pPr>
      <w:r>
        <w:t>Mick Sherry</w:t>
      </w:r>
    </w:p>
    <w:p w14:paraId="57CB6C21" w14:textId="77777777" w:rsidR="00B268A6" w:rsidRDefault="00B268A6" w:rsidP="00B268A6">
      <w:pPr>
        <w:pStyle w:val="GG-Signature"/>
      </w:pPr>
      <w:r>
        <w:t>Electoral Commissioner</w:t>
      </w:r>
    </w:p>
    <w:p w14:paraId="774B93EA" w14:textId="77777777" w:rsidR="006741EF" w:rsidRDefault="006741EF" w:rsidP="006741EF">
      <w:pPr>
        <w:pStyle w:val="GG-Signature"/>
        <w:pBdr>
          <w:bottom w:val="single" w:sz="4" w:space="1" w:color="auto"/>
        </w:pBdr>
        <w:spacing w:line="52" w:lineRule="exact"/>
        <w:jc w:val="center"/>
      </w:pPr>
    </w:p>
    <w:p w14:paraId="3F0B9717" w14:textId="77777777" w:rsidR="006741EF" w:rsidRDefault="006741EF" w:rsidP="006741EF">
      <w:pPr>
        <w:pStyle w:val="GG-Signature"/>
        <w:pBdr>
          <w:top w:val="single" w:sz="4" w:space="1" w:color="auto"/>
        </w:pBdr>
        <w:spacing w:before="34" w:line="14" w:lineRule="exact"/>
        <w:jc w:val="center"/>
      </w:pPr>
    </w:p>
    <w:p w14:paraId="46EB59AB" w14:textId="77777777" w:rsidR="00B268A6" w:rsidRPr="00480802" w:rsidRDefault="00B268A6" w:rsidP="00480802">
      <w:pPr>
        <w:pStyle w:val="NoSpacing"/>
      </w:pPr>
    </w:p>
    <w:p w14:paraId="75D7ECA6" w14:textId="713B3762" w:rsidR="001A35AC" w:rsidRPr="000B0F3D" w:rsidRDefault="000B0F3D" w:rsidP="000B0F3D">
      <w:pPr>
        <w:pStyle w:val="Heading2"/>
      </w:pPr>
      <w:bookmarkStart w:id="14" w:name="_Toc222994310"/>
      <w:r w:rsidRPr="000B0F3D">
        <w:t>Electricity Act 1996</w:t>
      </w:r>
      <w:bookmarkEnd w:id="14"/>
    </w:p>
    <w:p w14:paraId="779E9875" w14:textId="2C927468" w:rsidR="001A35AC" w:rsidRPr="000B0F3D" w:rsidRDefault="000B0F3D" w:rsidP="000B0F3D">
      <w:pPr>
        <w:pStyle w:val="Heading2"/>
      </w:pPr>
      <w:bookmarkStart w:id="15" w:name="_Toc222994311"/>
      <w:r w:rsidRPr="000B0F3D">
        <w:t>Gas Act 1997</w:t>
      </w:r>
      <w:bookmarkEnd w:id="15"/>
    </w:p>
    <w:p w14:paraId="1A4BBFF6" w14:textId="77777777" w:rsidR="001A35AC" w:rsidRPr="001A35AC" w:rsidRDefault="001A35AC" w:rsidP="001A35AC">
      <w:pPr>
        <w:jc w:val="center"/>
        <w:rPr>
          <w:smallCaps/>
          <w:szCs w:val="17"/>
        </w:rPr>
      </w:pPr>
      <w:r w:rsidRPr="001A35AC">
        <w:rPr>
          <w:smallCaps/>
          <w:szCs w:val="17"/>
        </w:rPr>
        <w:t>Retailer Energy Productivity Scheme</w:t>
      </w:r>
    </w:p>
    <w:p w14:paraId="670FF2CB" w14:textId="77777777" w:rsidR="001A35AC" w:rsidRPr="001A35AC" w:rsidRDefault="001A35AC" w:rsidP="001A35AC">
      <w:pPr>
        <w:jc w:val="center"/>
        <w:rPr>
          <w:i/>
          <w:szCs w:val="17"/>
        </w:rPr>
      </w:pPr>
      <w:r w:rsidRPr="001A35AC">
        <w:rPr>
          <w:i/>
          <w:szCs w:val="17"/>
        </w:rPr>
        <w:t>Minimum Specifications for Energy Productivity Activities</w:t>
      </w:r>
    </w:p>
    <w:p w14:paraId="69E238F3" w14:textId="77777777" w:rsidR="001A35AC" w:rsidRPr="001A35AC" w:rsidRDefault="001A35AC" w:rsidP="001A35AC">
      <w:pPr>
        <w:rPr>
          <w:rFonts w:eastAsia="Times New Roman"/>
          <w:szCs w:val="17"/>
        </w:rPr>
      </w:pPr>
      <w:r w:rsidRPr="001A35AC">
        <w:rPr>
          <w:rFonts w:eastAsia="Times New Roman"/>
          <w:szCs w:val="17"/>
        </w:rPr>
        <w:t xml:space="preserve">Pursuant to Regulation 28 of the </w:t>
      </w:r>
      <w:r w:rsidRPr="001A35AC">
        <w:rPr>
          <w:rFonts w:eastAsia="Times New Roman"/>
          <w:i/>
          <w:iCs/>
          <w:szCs w:val="17"/>
        </w:rPr>
        <w:t>Electricity (General) Regulations 2012</w:t>
      </w:r>
      <w:r w:rsidRPr="001A35AC">
        <w:rPr>
          <w:rFonts w:eastAsia="Times New Roman"/>
          <w:szCs w:val="17"/>
        </w:rPr>
        <w:t xml:space="preserve"> and Regulation 22 of the </w:t>
      </w:r>
      <w:r w:rsidRPr="001A35AC">
        <w:rPr>
          <w:rFonts w:eastAsia="Times New Roman"/>
          <w:i/>
          <w:iCs/>
          <w:szCs w:val="17"/>
        </w:rPr>
        <w:t>Gas Regulations 2012</w:t>
      </w:r>
      <w:r w:rsidRPr="001A35AC">
        <w:rPr>
          <w:rFonts w:eastAsia="Times New Roman"/>
          <w:szCs w:val="17"/>
        </w:rPr>
        <w:t xml:space="preserve">, I determine the activities within the following document to be an energy productivity activity for the purposes of Part 4 of the </w:t>
      </w:r>
      <w:r w:rsidRPr="001A35AC">
        <w:rPr>
          <w:rFonts w:eastAsia="Times New Roman"/>
          <w:i/>
          <w:iCs/>
          <w:szCs w:val="17"/>
        </w:rPr>
        <w:t>Electricity (General) Regulations 2012</w:t>
      </w:r>
      <w:r w:rsidRPr="001A35AC">
        <w:rPr>
          <w:rFonts w:eastAsia="Times New Roman"/>
          <w:szCs w:val="17"/>
        </w:rPr>
        <w:t xml:space="preserve"> and Part 4 of the </w:t>
      </w:r>
      <w:r w:rsidRPr="001A35AC">
        <w:rPr>
          <w:rFonts w:eastAsia="Times New Roman"/>
          <w:i/>
          <w:iCs/>
          <w:szCs w:val="17"/>
        </w:rPr>
        <w:t>Gas Regulations 2012</w:t>
      </w:r>
      <w:r w:rsidRPr="001A35AC">
        <w:rPr>
          <w:rFonts w:eastAsia="Times New Roman"/>
          <w:szCs w:val="17"/>
        </w:rPr>
        <w:t>.</w:t>
      </w:r>
    </w:p>
    <w:p w14:paraId="26AFAF00" w14:textId="77777777" w:rsidR="001A35AC" w:rsidRPr="001A35AC" w:rsidRDefault="001A35AC" w:rsidP="001A35AC">
      <w:pPr>
        <w:rPr>
          <w:rFonts w:eastAsia="Times New Roman"/>
          <w:szCs w:val="17"/>
        </w:rPr>
      </w:pPr>
      <w:r w:rsidRPr="001A35AC">
        <w:rPr>
          <w:rFonts w:eastAsia="Times New Roman"/>
          <w:szCs w:val="17"/>
        </w:rPr>
        <w:t>This notice will take effect from 1 January 2026.</w:t>
      </w:r>
    </w:p>
    <w:p w14:paraId="3CD95BFB" w14:textId="77777777" w:rsidR="001A35AC" w:rsidRPr="001A35AC" w:rsidRDefault="001A35AC" w:rsidP="001A35AC">
      <w:pPr>
        <w:spacing w:after="0"/>
        <w:rPr>
          <w:rFonts w:eastAsia="Times New Roman"/>
          <w:szCs w:val="17"/>
        </w:rPr>
      </w:pPr>
      <w:r w:rsidRPr="001A35AC">
        <w:rPr>
          <w:rFonts w:eastAsia="Times New Roman"/>
          <w:szCs w:val="17"/>
        </w:rPr>
        <w:t>Dated: 20 February 2026</w:t>
      </w:r>
    </w:p>
    <w:p w14:paraId="79AA82DF" w14:textId="77777777" w:rsidR="001A35AC" w:rsidRPr="001A35AC" w:rsidRDefault="001A35AC" w:rsidP="001A35AC">
      <w:pPr>
        <w:spacing w:after="0"/>
        <w:jc w:val="right"/>
        <w:rPr>
          <w:rFonts w:eastAsia="Times New Roman"/>
          <w:smallCaps/>
          <w:szCs w:val="20"/>
        </w:rPr>
      </w:pPr>
      <w:r w:rsidRPr="001A35AC">
        <w:rPr>
          <w:rFonts w:eastAsia="Times New Roman"/>
          <w:smallCaps/>
          <w:szCs w:val="20"/>
        </w:rPr>
        <w:t>Hon Tom Koutsantonis MP</w:t>
      </w:r>
    </w:p>
    <w:p w14:paraId="1D6BAB49" w14:textId="77777777" w:rsidR="001A35AC" w:rsidRPr="001A35AC" w:rsidRDefault="001A35AC" w:rsidP="001A35A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1A35AC">
        <w:rPr>
          <w:rFonts w:eastAsia="Times New Roman"/>
          <w:szCs w:val="17"/>
        </w:rPr>
        <w:t>Minister for Energy and Mining</w:t>
      </w:r>
    </w:p>
    <w:p w14:paraId="4696D62D" w14:textId="77777777" w:rsidR="001A35AC" w:rsidRPr="001A35AC" w:rsidRDefault="001A35AC" w:rsidP="001A35AC">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80" w:right="1080"/>
        <w:jc w:val="center"/>
        <w:rPr>
          <w:rFonts w:eastAsia="Times New Roman"/>
          <w:szCs w:val="17"/>
        </w:rPr>
      </w:pPr>
    </w:p>
    <w:p w14:paraId="23A36134" w14:textId="77777777" w:rsidR="001A35AC" w:rsidRPr="001A35AC" w:rsidRDefault="001A35AC" w:rsidP="001A35A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p>
    <w:p w14:paraId="4DD4CE19" w14:textId="77777777" w:rsidR="001A35AC" w:rsidRPr="001A35AC" w:rsidRDefault="001A35AC" w:rsidP="001A35AC">
      <w:pPr>
        <w:spacing w:after="0" w:line="240" w:lineRule="auto"/>
        <w:jc w:val="left"/>
      </w:pPr>
      <w:r w:rsidRPr="001A35AC">
        <w:br w:type="page"/>
      </w:r>
    </w:p>
    <w:p w14:paraId="77F3767C" w14:textId="77777777" w:rsidR="001A35AC" w:rsidRPr="001A35AC" w:rsidRDefault="001A35AC" w:rsidP="001A35AC">
      <w:pPr>
        <w:spacing w:line="240" w:lineRule="auto"/>
        <w:jc w:val="center"/>
        <w:rPr>
          <w:rFonts w:eastAsia="Times New Roman"/>
          <w:noProof/>
          <w:szCs w:val="17"/>
        </w:rPr>
      </w:pPr>
      <w:r w:rsidRPr="001A35AC">
        <w:rPr>
          <w:rFonts w:eastAsia="Times New Roman"/>
          <w:noProof/>
          <w:szCs w:val="17"/>
        </w:rPr>
        <w:lastRenderedPageBreak/>
        <w:drawing>
          <wp:inline distT="0" distB="0" distL="0" distR="0" wp14:anchorId="133BAB3F" wp14:editId="2B2384C6">
            <wp:extent cx="5475600" cy="8067600"/>
            <wp:effectExtent l="0" t="0" r="0" b="0"/>
            <wp:docPr id="412331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7294" t="9258" r="9074" b="3594"/>
                    <a:stretch>
                      <a:fillRect/>
                    </a:stretch>
                  </pic:blipFill>
                  <pic:spPr bwMode="auto">
                    <a:xfrm>
                      <a:off x="0" y="0"/>
                      <a:ext cx="5475600" cy="8067600"/>
                    </a:xfrm>
                    <a:prstGeom prst="rect">
                      <a:avLst/>
                    </a:prstGeom>
                    <a:noFill/>
                    <a:ln>
                      <a:noFill/>
                    </a:ln>
                    <a:extLst>
                      <a:ext uri="{53640926-AAD7-44D8-BBD7-CCE9431645EC}">
                        <a14:shadowObscured xmlns:a14="http://schemas.microsoft.com/office/drawing/2010/main"/>
                      </a:ext>
                    </a:extLst>
                  </pic:spPr>
                </pic:pic>
              </a:graphicData>
            </a:graphic>
          </wp:inline>
        </w:drawing>
      </w:r>
    </w:p>
    <w:p w14:paraId="52157858" w14:textId="77777777" w:rsidR="001A35AC" w:rsidRPr="001A35AC" w:rsidRDefault="001A35AC" w:rsidP="001A35AC">
      <w:pPr>
        <w:spacing w:line="240" w:lineRule="auto"/>
        <w:jc w:val="center"/>
        <w:rPr>
          <w:rFonts w:eastAsia="Times New Roman"/>
          <w:noProof/>
          <w:szCs w:val="17"/>
        </w:rPr>
      </w:pPr>
      <w:r w:rsidRPr="001A35AC">
        <w:rPr>
          <w:rFonts w:eastAsia="Times New Roman"/>
          <w:noProof/>
          <w:szCs w:val="17"/>
        </w:rPr>
        <w:lastRenderedPageBreak/>
        <w:drawing>
          <wp:inline distT="0" distB="0" distL="0" distR="0" wp14:anchorId="77B896E7" wp14:editId="3E6B0820">
            <wp:extent cx="5220000" cy="8359200"/>
            <wp:effectExtent l="0" t="0" r="0" b="3810"/>
            <wp:docPr id="20517397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589" t="7349" r="10482" b="3238"/>
                    <a:stretch>
                      <a:fillRect/>
                    </a:stretch>
                  </pic:blipFill>
                  <pic:spPr bwMode="auto">
                    <a:xfrm>
                      <a:off x="0" y="0"/>
                      <a:ext cx="5220000" cy="8359200"/>
                    </a:xfrm>
                    <a:prstGeom prst="rect">
                      <a:avLst/>
                    </a:prstGeom>
                    <a:noFill/>
                    <a:ln>
                      <a:noFill/>
                    </a:ln>
                    <a:extLst>
                      <a:ext uri="{53640926-AAD7-44D8-BBD7-CCE9431645EC}">
                        <a14:shadowObscured xmlns:a14="http://schemas.microsoft.com/office/drawing/2010/main"/>
                      </a:ext>
                    </a:extLst>
                  </pic:spPr>
                </pic:pic>
              </a:graphicData>
            </a:graphic>
          </wp:inline>
        </w:drawing>
      </w:r>
    </w:p>
    <w:p w14:paraId="1CB6A735" w14:textId="77777777" w:rsidR="001A35AC" w:rsidRPr="001A35AC" w:rsidRDefault="001A35AC" w:rsidP="001A35AC">
      <w:pPr>
        <w:tabs>
          <w:tab w:val="left" w:pos="160"/>
          <w:tab w:val="left" w:pos="320"/>
          <w:tab w:val="left" w:pos="480"/>
          <w:tab w:val="left" w:pos="640"/>
          <w:tab w:val="left" w:pos="800"/>
          <w:tab w:val="left" w:pos="960"/>
          <w:tab w:val="left" w:pos="1120"/>
          <w:tab w:val="left" w:pos="1280"/>
        </w:tabs>
        <w:rPr>
          <w:rFonts w:eastAsia="Times New Roman"/>
          <w:noProof/>
          <w:szCs w:val="17"/>
        </w:rPr>
      </w:pPr>
    </w:p>
    <w:p w14:paraId="26394A90" w14:textId="77777777" w:rsidR="001A35AC" w:rsidRPr="001A35AC" w:rsidRDefault="001A35AC" w:rsidP="001A35AC">
      <w:pPr>
        <w:pBdr>
          <w:top w:val="single" w:sz="4" w:space="1" w:color="auto"/>
        </w:pBdr>
        <w:tabs>
          <w:tab w:val="left" w:pos="160"/>
          <w:tab w:val="left" w:pos="320"/>
          <w:tab w:val="left" w:pos="480"/>
          <w:tab w:val="left" w:pos="640"/>
          <w:tab w:val="left" w:pos="800"/>
          <w:tab w:val="left" w:pos="960"/>
          <w:tab w:val="left" w:pos="1120"/>
          <w:tab w:val="left" w:pos="1280"/>
        </w:tabs>
        <w:spacing w:before="100" w:after="0" w:line="14" w:lineRule="exact"/>
        <w:jc w:val="center"/>
        <w:rPr>
          <w:rFonts w:eastAsia="Times New Roman"/>
          <w:szCs w:val="17"/>
        </w:rPr>
      </w:pPr>
      <w:r w:rsidRPr="001A35AC">
        <w:rPr>
          <w:rFonts w:eastAsia="Times New Roman"/>
          <w:noProof/>
          <w:szCs w:val="17"/>
        </w:rPr>
        <w:lastRenderedPageBreak/>
        <w:drawing>
          <wp:anchor distT="0" distB="0" distL="114300" distR="114300" simplePos="0" relativeHeight="251661312" behindDoc="0" locked="0" layoutInCell="1" allowOverlap="1" wp14:anchorId="3BC8B6AB" wp14:editId="0A1ABA55">
            <wp:simplePos x="0" y="0"/>
            <wp:positionH relativeFrom="margin">
              <wp:align>center</wp:align>
            </wp:positionH>
            <wp:positionV relativeFrom="page">
              <wp:posOffset>1047750</wp:posOffset>
            </wp:positionV>
            <wp:extent cx="5205095" cy="8312150"/>
            <wp:effectExtent l="0" t="0" r="0" b="0"/>
            <wp:wrapTopAndBottom/>
            <wp:docPr id="11353564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9692" t="7703" r="11569" b="3376"/>
                    <a:stretch>
                      <a:fillRect/>
                    </a:stretch>
                  </pic:blipFill>
                  <pic:spPr bwMode="auto">
                    <a:xfrm>
                      <a:off x="0" y="0"/>
                      <a:ext cx="5205095" cy="831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9FE489" w14:textId="77777777" w:rsidR="000D3260" w:rsidRDefault="000D3260">
      <w:pPr>
        <w:spacing w:after="0" w:line="240" w:lineRule="auto"/>
        <w:jc w:val="left"/>
        <w:rPr>
          <w:lang w:val="en-US"/>
        </w:rPr>
      </w:pPr>
    </w:p>
    <w:p w14:paraId="5E3F5F7F" w14:textId="77777777" w:rsidR="009C6C85" w:rsidRDefault="009C6C85">
      <w:pPr>
        <w:spacing w:after="0" w:line="240" w:lineRule="auto"/>
        <w:jc w:val="left"/>
        <w:rPr>
          <w:caps/>
          <w:szCs w:val="17"/>
        </w:rPr>
      </w:pPr>
      <w:bookmarkStart w:id="16" w:name="_Hlk221721182"/>
      <w:bookmarkEnd w:id="16"/>
      <w:r>
        <w:rPr>
          <w:caps/>
          <w:szCs w:val="17"/>
        </w:rPr>
        <w:br w:type="page"/>
      </w:r>
    </w:p>
    <w:p w14:paraId="7194BCEB" w14:textId="76560D0B" w:rsidR="009C6C85" w:rsidRPr="009C6C85" w:rsidRDefault="009C6C85" w:rsidP="009C6C85">
      <w:pPr>
        <w:jc w:val="center"/>
        <w:rPr>
          <w:caps/>
          <w:szCs w:val="17"/>
        </w:rPr>
      </w:pPr>
      <w:r w:rsidRPr="009C6C85">
        <w:rPr>
          <w:caps/>
          <w:szCs w:val="17"/>
        </w:rPr>
        <w:lastRenderedPageBreak/>
        <w:t>Electricity Act 1996</w:t>
      </w:r>
    </w:p>
    <w:p w14:paraId="72207CD4" w14:textId="77777777" w:rsidR="009C6C85" w:rsidRPr="009C6C85" w:rsidRDefault="009C6C85" w:rsidP="009C6C85">
      <w:pPr>
        <w:jc w:val="center"/>
        <w:rPr>
          <w:caps/>
          <w:szCs w:val="17"/>
        </w:rPr>
      </w:pPr>
      <w:r w:rsidRPr="009C6C85">
        <w:rPr>
          <w:caps/>
          <w:szCs w:val="17"/>
        </w:rPr>
        <w:t>Gas Act 1997</w:t>
      </w:r>
    </w:p>
    <w:p w14:paraId="6361BBC9" w14:textId="77777777" w:rsidR="009C6C85" w:rsidRPr="009C6C85" w:rsidRDefault="009C6C85" w:rsidP="009C6C85">
      <w:pPr>
        <w:jc w:val="center"/>
        <w:rPr>
          <w:smallCaps/>
          <w:szCs w:val="17"/>
        </w:rPr>
      </w:pPr>
      <w:r w:rsidRPr="009C6C85">
        <w:rPr>
          <w:smallCaps/>
          <w:szCs w:val="17"/>
        </w:rPr>
        <w:t>Retailer Energy Productivity Scheme</w:t>
      </w:r>
    </w:p>
    <w:p w14:paraId="376E0814" w14:textId="77777777" w:rsidR="009C6C85" w:rsidRPr="009C6C85" w:rsidRDefault="009C6C85" w:rsidP="009C6C85">
      <w:pPr>
        <w:jc w:val="center"/>
        <w:rPr>
          <w:i/>
          <w:szCs w:val="17"/>
        </w:rPr>
      </w:pPr>
      <w:r w:rsidRPr="009C6C85">
        <w:rPr>
          <w:i/>
          <w:szCs w:val="17"/>
        </w:rPr>
        <w:t>Minimum Specifications for Energy Productivity Activities</w:t>
      </w:r>
    </w:p>
    <w:p w14:paraId="1338BCFD" w14:textId="77777777" w:rsidR="009C6C85" w:rsidRPr="009C6C85" w:rsidRDefault="009C6C85" w:rsidP="009C6C85">
      <w:pPr>
        <w:rPr>
          <w:rFonts w:eastAsia="Times New Roman"/>
          <w:szCs w:val="17"/>
        </w:rPr>
      </w:pPr>
      <w:r w:rsidRPr="009C6C85">
        <w:rPr>
          <w:rFonts w:eastAsia="Times New Roman"/>
          <w:spacing w:val="2"/>
          <w:szCs w:val="17"/>
        </w:rPr>
        <w:t xml:space="preserve">Pursuant to Regulation 28(5) of the </w:t>
      </w:r>
      <w:r w:rsidRPr="009C6C85">
        <w:rPr>
          <w:rFonts w:eastAsia="Times New Roman"/>
          <w:i/>
          <w:iCs/>
          <w:spacing w:val="2"/>
          <w:szCs w:val="17"/>
        </w:rPr>
        <w:t>Electricity (General) Regulations 2012</w:t>
      </w:r>
      <w:r w:rsidRPr="009C6C85">
        <w:rPr>
          <w:rFonts w:eastAsia="Times New Roman"/>
          <w:spacing w:val="2"/>
          <w:szCs w:val="17"/>
        </w:rPr>
        <w:t xml:space="preserve"> under the </w:t>
      </w:r>
      <w:r w:rsidRPr="009C6C85">
        <w:rPr>
          <w:rFonts w:eastAsia="Times New Roman"/>
          <w:i/>
          <w:iCs/>
          <w:spacing w:val="2"/>
          <w:szCs w:val="17"/>
        </w:rPr>
        <w:t>Electricity Act 1996</w:t>
      </w:r>
      <w:r w:rsidRPr="009C6C85">
        <w:rPr>
          <w:rFonts w:eastAsia="Times New Roman"/>
          <w:spacing w:val="2"/>
          <w:szCs w:val="17"/>
        </w:rPr>
        <w:t xml:space="preserve">, and Regulation 22(5) of the </w:t>
      </w:r>
      <w:r w:rsidRPr="009C6C85">
        <w:rPr>
          <w:rFonts w:eastAsia="Times New Roman"/>
          <w:i/>
          <w:iCs/>
          <w:szCs w:val="17"/>
        </w:rPr>
        <w:t>Gas Regulations 2012</w:t>
      </w:r>
      <w:r w:rsidRPr="009C6C85">
        <w:rPr>
          <w:rFonts w:eastAsia="Times New Roman"/>
          <w:szCs w:val="17"/>
        </w:rPr>
        <w:t xml:space="preserve"> under the </w:t>
      </w:r>
      <w:r w:rsidRPr="009C6C85">
        <w:rPr>
          <w:rFonts w:eastAsia="Times New Roman"/>
          <w:i/>
          <w:iCs/>
          <w:szCs w:val="17"/>
        </w:rPr>
        <w:t>Gas Act 1997</w:t>
      </w:r>
      <w:r w:rsidRPr="009C6C85">
        <w:rPr>
          <w:rFonts w:eastAsia="Times New Roman"/>
          <w:szCs w:val="17"/>
        </w:rPr>
        <w:t xml:space="preserve">, I revoke the Ministerial Notice—Replace or Upgrade Water Heater; Residential and Small Energy Consuming Customers Only, Activity No. WH1 in the </w:t>
      </w:r>
      <w:r w:rsidRPr="009C6C85">
        <w:rPr>
          <w:rFonts w:eastAsia="Times New Roman"/>
          <w:i/>
          <w:iCs/>
          <w:szCs w:val="17"/>
        </w:rPr>
        <w:t>South Australian Government Gazette</w:t>
      </w:r>
      <w:r w:rsidRPr="009C6C85">
        <w:rPr>
          <w:rFonts w:eastAsia="Times New Roman"/>
          <w:szCs w:val="17"/>
        </w:rPr>
        <w:t xml:space="preserve"> No. 81 dated 19 December 2024 on pages 5023-5026.</w:t>
      </w:r>
    </w:p>
    <w:p w14:paraId="02B6E199" w14:textId="77777777" w:rsidR="009C6C85" w:rsidRPr="009C6C85" w:rsidRDefault="009C6C85" w:rsidP="009C6C85">
      <w:pPr>
        <w:rPr>
          <w:rFonts w:eastAsia="Times New Roman"/>
          <w:szCs w:val="17"/>
        </w:rPr>
      </w:pPr>
      <w:r w:rsidRPr="009C6C85">
        <w:rPr>
          <w:rFonts w:eastAsia="Times New Roman"/>
          <w:szCs w:val="17"/>
        </w:rPr>
        <w:t xml:space="preserve">Pursuant to Regulation 28 of the </w:t>
      </w:r>
      <w:r w:rsidRPr="009C6C85">
        <w:rPr>
          <w:rFonts w:eastAsia="Times New Roman"/>
          <w:i/>
          <w:iCs/>
          <w:szCs w:val="17"/>
        </w:rPr>
        <w:t>Electricity (General) Regulations 2012</w:t>
      </w:r>
      <w:r w:rsidRPr="009C6C85">
        <w:rPr>
          <w:rFonts w:eastAsia="Times New Roman"/>
          <w:szCs w:val="17"/>
        </w:rPr>
        <w:t xml:space="preserve"> and Regulation 22 of the </w:t>
      </w:r>
      <w:r w:rsidRPr="009C6C85">
        <w:rPr>
          <w:rFonts w:eastAsia="Times New Roman"/>
          <w:i/>
          <w:iCs/>
          <w:szCs w:val="17"/>
        </w:rPr>
        <w:t>Gas Regulations 2012</w:t>
      </w:r>
      <w:r w:rsidRPr="009C6C85">
        <w:rPr>
          <w:rFonts w:eastAsia="Times New Roman"/>
          <w:szCs w:val="17"/>
        </w:rPr>
        <w:t xml:space="preserve">, I determine the activities within the following document to be an energy productivity activity for the purposes of Part 4 of the </w:t>
      </w:r>
      <w:r w:rsidRPr="009C6C85">
        <w:rPr>
          <w:rFonts w:eastAsia="Times New Roman"/>
          <w:i/>
          <w:iCs/>
          <w:szCs w:val="17"/>
        </w:rPr>
        <w:t>Electricity (General) Regulations 2012</w:t>
      </w:r>
      <w:r w:rsidRPr="009C6C85">
        <w:rPr>
          <w:rFonts w:eastAsia="Times New Roman"/>
          <w:szCs w:val="17"/>
        </w:rPr>
        <w:t xml:space="preserve"> and Part 4 of the </w:t>
      </w:r>
      <w:r w:rsidRPr="009C6C85">
        <w:rPr>
          <w:rFonts w:eastAsia="Times New Roman"/>
          <w:i/>
          <w:iCs/>
          <w:szCs w:val="17"/>
        </w:rPr>
        <w:t>Gas Regulations 2012</w:t>
      </w:r>
      <w:r w:rsidRPr="009C6C85">
        <w:rPr>
          <w:rFonts w:eastAsia="Times New Roman"/>
          <w:szCs w:val="17"/>
        </w:rPr>
        <w:t>.</w:t>
      </w:r>
    </w:p>
    <w:p w14:paraId="3CF95A16" w14:textId="77777777" w:rsidR="009C6C85" w:rsidRPr="009C6C85" w:rsidRDefault="009C6C85" w:rsidP="009C6C85">
      <w:pPr>
        <w:rPr>
          <w:rFonts w:eastAsia="Times New Roman"/>
          <w:szCs w:val="17"/>
        </w:rPr>
      </w:pPr>
      <w:r w:rsidRPr="009C6C85">
        <w:rPr>
          <w:rFonts w:eastAsia="Times New Roman"/>
          <w:szCs w:val="17"/>
        </w:rPr>
        <w:t>This notice will take effect from 1 January 2026.</w:t>
      </w:r>
    </w:p>
    <w:p w14:paraId="4501DDFA" w14:textId="77777777" w:rsidR="009C6C85" w:rsidRPr="009C6C85" w:rsidRDefault="009C6C85" w:rsidP="009C6C85">
      <w:pPr>
        <w:spacing w:before="80" w:after="0"/>
        <w:rPr>
          <w:rFonts w:eastAsia="Times New Roman"/>
          <w:szCs w:val="17"/>
        </w:rPr>
      </w:pPr>
      <w:r w:rsidRPr="009C6C85">
        <w:rPr>
          <w:rFonts w:eastAsia="Times New Roman"/>
          <w:szCs w:val="17"/>
        </w:rPr>
        <w:t>Dated: 18 February 2026</w:t>
      </w:r>
    </w:p>
    <w:p w14:paraId="73ADA472" w14:textId="77777777" w:rsidR="009C6C85" w:rsidRPr="009C6C85" w:rsidRDefault="009C6C85" w:rsidP="009C6C85">
      <w:pPr>
        <w:spacing w:after="0"/>
        <w:jc w:val="right"/>
        <w:rPr>
          <w:rFonts w:eastAsia="Times New Roman"/>
          <w:smallCaps/>
          <w:szCs w:val="20"/>
        </w:rPr>
      </w:pPr>
      <w:r w:rsidRPr="009C6C85">
        <w:rPr>
          <w:rFonts w:eastAsia="Times New Roman"/>
          <w:smallCaps/>
          <w:szCs w:val="20"/>
        </w:rPr>
        <w:t>Hon Tom Koutsantonis MP</w:t>
      </w:r>
    </w:p>
    <w:p w14:paraId="678AA771" w14:textId="77777777" w:rsidR="009C6C85" w:rsidRPr="009C6C85" w:rsidRDefault="009C6C85" w:rsidP="009C6C8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9C6C85">
        <w:rPr>
          <w:rFonts w:eastAsia="Times New Roman"/>
          <w:szCs w:val="17"/>
        </w:rPr>
        <w:t>Minister for Energy and Mining</w:t>
      </w:r>
    </w:p>
    <w:p w14:paraId="4D4687F8" w14:textId="77777777" w:rsidR="009C6C85" w:rsidRPr="009C6C85" w:rsidRDefault="009C6C85" w:rsidP="009C6C85">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80" w:right="1080"/>
        <w:jc w:val="center"/>
        <w:rPr>
          <w:rFonts w:eastAsia="Times New Roman"/>
          <w:szCs w:val="17"/>
        </w:rPr>
      </w:pPr>
    </w:p>
    <w:p w14:paraId="25DB20D8" w14:textId="77777777" w:rsidR="009C6C85" w:rsidRPr="009C6C85" w:rsidRDefault="009C6C85" w:rsidP="009C6C85">
      <w:pPr>
        <w:spacing w:line="240" w:lineRule="auto"/>
        <w:jc w:val="center"/>
      </w:pPr>
      <w:r w:rsidRPr="009C6C85">
        <w:rPr>
          <w:noProof/>
        </w:rPr>
        <w:lastRenderedPageBreak/>
        <w:drawing>
          <wp:anchor distT="0" distB="0" distL="114300" distR="114300" simplePos="0" relativeHeight="251663360" behindDoc="0" locked="0" layoutInCell="1" allowOverlap="1" wp14:anchorId="350AC2E8" wp14:editId="2469CE44">
            <wp:simplePos x="0" y="0"/>
            <wp:positionH relativeFrom="margin">
              <wp:align>center</wp:align>
            </wp:positionH>
            <wp:positionV relativeFrom="margin">
              <wp:align>top</wp:align>
            </wp:positionV>
            <wp:extent cx="5241600" cy="8254800"/>
            <wp:effectExtent l="0" t="0" r="0" b="0"/>
            <wp:wrapTopAndBottom/>
            <wp:docPr id="629604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0483" t="7081" r="8446" b="2698"/>
                    <a:stretch>
                      <a:fillRect/>
                    </a:stretch>
                  </pic:blipFill>
                  <pic:spPr bwMode="auto">
                    <a:xfrm>
                      <a:off x="0" y="0"/>
                      <a:ext cx="5241600" cy="825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6C85">
        <w:br w:type="page"/>
      </w:r>
    </w:p>
    <w:p w14:paraId="6287B996" w14:textId="77777777" w:rsidR="009C6C85" w:rsidRPr="009C6C85" w:rsidRDefault="009C6C85" w:rsidP="009C6C85">
      <w:pPr>
        <w:spacing w:after="0" w:line="240" w:lineRule="auto"/>
        <w:jc w:val="left"/>
      </w:pPr>
      <w:r w:rsidRPr="009C6C85">
        <w:rPr>
          <w:noProof/>
        </w:rPr>
        <w:lastRenderedPageBreak/>
        <w:drawing>
          <wp:anchor distT="0" distB="0" distL="114300" distR="114300" simplePos="0" relativeHeight="251664384" behindDoc="0" locked="0" layoutInCell="1" allowOverlap="1" wp14:anchorId="60A698A2" wp14:editId="4B129EFB">
            <wp:simplePos x="0" y="0"/>
            <wp:positionH relativeFrom="margin">
              <wp:align>center</wp:align>
            </wp:positionH>
            <wp:positionV relativeFrom="margin">
              <wp:align>top</wp:align>
            </wp:positionV>
            <wp:extent cx="5302800" cy="8254800"/>
            <wp:effectExtent l="0" t="0" r="0" b="0"/>
            <wp:wrapTopAndBottom/>
            <wp:docPr id="19247886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9551" t="7079" r="8449" b="2695"/>
                    <a:stretch>
                      <a:fillRect/>
                    </a:stretch>
                  </pic:blipFill>
                  <pic:spPr bwMode="auto">
                    <a:xfrm>
                      <a:off x="0" y="0"/>
                      <a:ext cx="5302800" cy="825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6C85">
        <w:br w:type="page"/>
      </w:r>
    </w:p>
    <w:p w14:paraId="0BE79566" w14:textId="77777777" w:rsidR="009C6C85" w:rsidRPr="009C6C85" w:rsidRDefault="009C6C85" w:rsidP="00786707">
      <w:pPr>
        <w:spacing w:after="0" w:line="240" w:lineRule="auto"/>
        <w:jc w:val="center"/>
      </w:pPr>
      <w:r w:rsidRPr="009C6C85">
        <w:rPr>
          <w:noProof/>
        </w:rPr>
        <w:lastRenderedPageBreak/>
        <w:drawing>
          <wp:anchor distT="0" distB="0" distL="114300" distR="114300" simplePos="0" relativeHeight="251665408" behindDoc="0" locked="0" layoutInCell="1" allowOverlap="1" wp14:anchorId="43AE4CDE" wp14:editId="4AEEED4E">
            <wp:simplePos x="0" y="0"/>
            <wp:positionH relativeFrom="margin">
              <wp:posOffset>356235</wp:posOffset>
            </wp:positionH>
            <wp:positionV relativeFrom="margin">
              <wp:posOffset>78105</wp:posOffset>
            </wp:positionV>
            <wp:extent cx="5226050" cy="8056245"/>
            <wp:effectExtent l="0" t="0" r="0" b="1905"/>
            <wp:wrapTopAndBottom/>
            <wp:docPr id="17683835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250" t="8077" r="8916" b="3853"/>
                    <a:stretch>
                      <a:fillRect/>
                    </a:stretch>
                  </pic:blipFill>
                  <pic:spPr bwMode="auto">
                    <a:xfrm>
                      <a:off x="0" y="0"/>
                      <a:ext cx="5226050" cy="8056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D5AA20" w14:textId="77777777" w:rsidR="00786707" w:rsidRDefault="00786707" w:rsidP="00786707">
      <w:pPr>
        <w:pBdr>
          <w:bottom w:val="single" w:sz="4" w:space="1" w:color="auto"/>
        </w:pBdr>
        <w:spacing w:after="0" w:line="52" w:lineRule="exact"/>
        <w:jc w:val="center"/>
      </w:pPr>
    </w:p>
    <w:p w14:paraId="771E1A5D" w14:textId="77777777" w:rsidR="00786707" w:rsidRDefault="00786707" w:rsidP="00786707">
      <w:pPr>
        <w:pBdr>
          <w:top w:val="single" w:sz="4" w:space="1" w:color="auto"/>
        </w:pBdr>
        <w:spacing w:before="34" w:after="0" w:line="14" w:lineRule="exact"/>
        <w:jc w:val="center"/>
      </w:pPr>
    </w:p>
    <w:p w14:paraId="6A3A4866" w14:textId="77777777" w:rsidR="00786707" w:rsidRDefault="00786707" w:rsidP="00786707">
      <w:pPr>
        <w:pStyle w:val="GG-body"/>
      </w:pPr>
    </w:p>
    <w:p w14:paraId="1E584F73" w14:textId="77777777" w:rsidR="00786707" w:rsidRDefault="00786707" w:rsidP="00786707">
      <w:pPr>
        <w:spacing w:after="0" w:line="40" w:lineRule="exact"/>
        <w:jc w:val="left"/>
        <w:rPr>
          <w:caps/>
          <w:szCs w:val="17"/>
        </w:rPr>
      </w:pPr>
      <w:r>
        <w:rPr>
          <w:caps/>
          <w:szCs w:val="17"/>
        </w:rPr>
        <w:br w:type="page"/>
      </w:r>
    </w:p>
    <w:p w14:paraId="05479610" w14:textId="6076563B" w:rsidR="00786707" w:rsidRPr="00786707" w:rsidRDefault="005E7058" w:rsidP="005E7058">
      <w:pPr>
        <w:pStyle w:val="Heading2"/>
      </w:pPr>
      <w:bookmarkStart w:id="17" w:name="_Toc222994312"/>
      <w:r w:rsidRPr="00786707">
        <w:lastRenderedPageBreak/>
        <w:t>Housing Improvement Act 2016</w:t>
      </w:r>
      <w:bookmarkEnd w:id="17"/>
    </w:p>
    <w:p w14:paraId="2654890E" w14:textId="77777777" w:rsidR="00786707" w:rsidRPr="00786707" w:rsidRDefault="00786707" w:rsidP="00786707">
      <w:pPr>
        <w:jc w:val="center"/>
        <w:rPr>
          <w:i/>
          <w:szCs w:val="17"/>
        </w:rPr>
      </w:pPr>
      <w:r w:rsidRPr="00786707">
        <w:rPr>
          <w:i/>
          <w:szCs w:val="17"/>
        </w:rPr>
        <w:t>Rent Control</w:t>
      </w:r>
    </w:p>
    <w:p w14:paraId="141A9C21" w14:textId="77777777" w:rsidR="00786707" w:rsidRPr="00786707" w:rsidRDefault="00786707" w:rsidP="00786707">
      <w:r w:rsidRPr="00786707">
        <w:rPr>
          <w:spacing w:val="-4"/>
        </w:rPr>
        <w:t xml:space="preserve">In the exercise of the powers conferred by the </w:t>
      </w:r>
      <w:r w:rsidRPr="00786707">
        <w:rPr>
          <w:i/>
          <w:iCs/>
          <w:spacing w:val="-4"/>
        </w:rPr>
        <w:t>Housing Improvement Act 2016</w:t>
      </w:r>
      <w:r w:rsidRPr="00786707">
        <w:rPr>
          <w:spacing w:val="-4"/>
        </w:rPr>
        <w:t>, the Delegate of the Minister for Housing and Urban Development</w:t>
      </w:r>
      <w:r w:rsidRPr="00786707">
        <w:t xml:space="preserve"> hereby fixes the maximum rental amount per week that shall be payable subject to Section 55 of the </w:t>
      </w:r>
      <w:r w:rsidRPr="00786707">
        <w:rPr>
          <w:i/>
          <w:iCs/>
        </w:rPr>
        <w:t>Residential Tenancies Act 1995</w:t>
      </w:r>
      <w:r w:rsidRPr="00786707">
        <w:t>, in respect of each premises described in the following table. The amount shown in the said table shall come into force on the date of this publication in the Gazette.</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261"/>
        <w:gridCol w:w="2976"/>
        <w:gridCol w:w="1560"/>
        <w:gridCol w:w="1553"/>
      </w:tblGrid>
      <w:tr w:rsidR="00786707" w:rsidRPr="00786707" w14:paraId="5D0D5120" w14:textId="77777777" w:rsidTr="008A08B3">
        <w:tc>
          <w:tcPr>
            <w:tcW w:w="3261" w:type="dxa"/>
            <w:tcBorders>
              <w:top w:val="single" w:sz="4" w:space="0" w:color="auto"/>
              <w:bottom w:val="single" w:sz="4" w:space="0" w:color="auto"/>
            </w:tcBorders>
            <w:vAlign w:val="center"/>
          </w:tcPr>
          <w:p w14:paraId="5BE460BF" w14:textId="77777777" w:rsidR="00786707" w:rsidRPr="00786707" w:rsidRDefault="00786707" w:rsidP="00786707">
            <w:pPr>
              <w:spacing w:before="40" w:after="40"/>
              <w:jc w:val="center"/>
              <w:rPr>
                <w:b/>
                <w:bCs/>
                <w:szCs w:val="17"/>
              </w:rPr>
            </w:pPr>
            <w:r w:rsidRPr="00786707">
              <w:rPr>
                <w:b/>
                <w:bCs/>
                <w:szCs w:val="17"/>
              </w:rPr>
              <w:t>Address of Premises</w:t>
            </w:r>
          </w:p>
        </w:tc>
        <w:tc>
          <w:tcPr>
            <w:tcW w:w="2976" w:type="dxa"/>
            <w:tcBorders>
              <w:top w:val="single" w:sz="4" w:space="0" w:color="auto"/>
              <w:bottom w:val="single" w:sz="4" w:space="0" w:color="auto"/>
            </w:tcBorders>
            <w:vAlign w:val="center"/>
          </w:tcPr>
          <w:p w14:paraId="63607985" w14:textId="77777777" w:rsidR="00786707" w:rsidRPr="00786707" w:rsidRDefault="00786707" w:rsidP="00786707">
            <w:pPr>
              <w:spacing w:before="40" w:after="40"/>
              <w:jc w:val="center"/>
              <w:rPr>
                <w:b/>
                <w:bCs/>
                <w:szCs w:val="17"/>
              </w:rPr>
            </w:pPr>
            <w:r w:rsidRPr="00786707">
              <w:rPr>
                <w:b/>
                <w:bCs/>
                <w:szCs w:val="17"/>
              </w:rPr>
              <w:t>Allotment Section</w:t>
            </w:r>
          </w:p>
        </w:tc>
        <w:tc>
          <w:tcPr>
            <w:tcW w:w="1560" w:type="dxa"/>
            <w:tcBorders>
              <w:top w:val="single" w:sz="4" w:space="0" w:color="auto"/>
              <w:bottom w:val="single" w:sz="4" w:space="0" w:color="auto"/>
            </w:tcBorders>
            <w:vAlign w:val="center"/>
          </w:tcPr>
          <w:p w14:paraId="0722C002" w14:textId="77777777" w:rsidR="00786707" w:rsidRPr="00786707" w:rsidRDefault="00786707" w:rsidP="00786707">
            <w:pPr>
              <w:spacing w:before="40" w:after="40"/>
              <w:jc w:val="center"/>
              <w:rPr>
                <w:b/>
                <w:bCs/>
                <w:szCs w:val="17"/>
              </w:rPr>
            </w:pPr>
            <w:r w:rsidRPr="00786707">
              <w:rPr>
                <w:b/>
                <w:bCs/>
                <w:szCs w:val="17"/>
                <w:u w:val="single"/>
              </w:rPr>
              <w:t>Certificate of Title</w:t>
            </w:r>
            <w:r w:rsidRPr="00786707">
              <w:rPr>
                <w:b/>
                <w:bCs/>
                <w:szCs w:val="17"/>
                <w:u w:val="single"/>
              </w:rPr>
              <w:br/>
            </w:r>
            <w:r w:rsidRPr="00786707">
              <w:rPr>
                <w:b/>
                <w:bCs/>
                <w:szCs w:val="17"/>
              </w:rPr>
              <w:t>Volume/Folio</w:t>
            </w:r>
          </w:p>
        </w:tc>
        <w:tc>
          <w:tcPr>
            <w:tcW w:w="1553" w:type="dxa"/>
            <w:tcBorders>
              <w:top w:val="single" w:sz="4" w:space="0" w:color="auto"/>
              <w:bottom w:val="single" w:sz="4" w:space="0" w:color="auto"/>
            </w:tcBorders>
            <w:vAlign w:val="center"/>
          </w:tcPr>
          <w:p w14:paraId="5B2CB44A" w14:textId="77777777" w:rsidR="00786707" w:rsidRPr="00786707" w:rsidRDefault="00786707" w:rsidP="00786707">
            <w:pPr>
              <w:spacing w:before="40" w:after="40"/>
              <w:jc w:val="center"/>
              <w:rPr>
                <w:b/>
                <w:bCs/>
                <w:szCs w:val="17"/>
              </w:rPr>
            </w:pPr>
            <w:r w:rsidRPr="00786707">
              <w:rPr>
                <w:b/>
                <w:bCs/>
                <w:szCs w:val="17"/>
              </w:rPr>
              <w:t>Maximum Rental per week payable</w:t>
            </w:r>
          </w:p>
        </w:tc>
      </w:tr>
      <w:tr w:rsidR="00786707" w:rsidRPr="00786707" w14:paraId="487CB4D7" w14:textId="77777777" w:rsidTr="008A08B3">
        <w:tc>
          <w:tcPr>
            <w:tcW w:w="3261" w:type="dxa"/>
            <w:tcBorders>
              <w:top w:val="single" w:sz="4" w:space="0" w:color="auto"/>
            </w:tcBorders>
          </w:tcPr>
          <w:p w14:paraId="62EE1516" w14:textId="77777777" w:rsidR="00786707" w:rsidRPr="00786707" w:rsidRDefault="00786707" w:rsidP="00786707">
            <w:pPr>
              <w:spacing w:before="40" w:after="0"/>
              <w:jc w:val="left"/>
              <w:rPr>
                <w:szCs w:val="17"/>
              </w:rPr>
            </w:pPr>
            <w:r w:rsidRPr="00786707">
              <w:t xml:space="preserve">2 Seaton Avenue, Hazelwood Park SA 5066 </w:t>
            </w:r>
          </w:p>
        </w:tc>
        <w:tc>
          <w:tcPr>
            <w:tcW w:w="2976" w:type="dxa"/>
            <w:tcBorders>
              <w:top w:val="single" w:sz="4" w:space="0" w:color="auto"/>
            </w:tcBorders>
          </w:tcPr>
          <w:p w14:paraId="62ABCC60" w14:textId="77777777" w:rsidR="00786707" w:rsidRPr="00786707" w:rsidRDefault="00786707" w:rsidP="00786707">
            <w:pPr>
              <w:spacing w:before="40" w:after="0"/>
              <w:ind w:left="426" w:hanging="142"/>
              <w:jc w:val="left"/>
              <w:rPr>
                <w:szCs w:val="17"/>
              </w:rPr>
            </w:pPr>
            <w:r w:rsidRPr="00786707">
              <w:t xml:space="preserve">Allotment 506 Deposited Plan 2975 </w:t>
            </w:r>
            <w:proofErr w:type="gramStart"/>
            <w:r w:rsidRPr="00786707">
              <w:t>Hundred</w:t>
            </w:r>
            <w:proofErr w:type="gramEnd"/>
            <w:r w:rsidRPr="00786707">
              <w:t xml:space="preserve"> of Adelaide</w:t>
            </w:r>
          </w:p>
        </w:tc>
        <w:tc>
          <w:tcPr>
            <w:tcW w:w="1560" w:type="dxa"/>
            <w:tcBorders>
              <w:top w:val="single" w:sz="4" w:space="0" w:color="auto"/>
            </w:tcBorders>
          </w:tcPr>
          <w:p w14:paraId="73CC617A" w14:textId="77777777" w:rsidR="00786707" w:rsidRPr="00786707" w:rsidRDefault="00786707" w:rsidP="00786707">
            <w:pPr>
              <w:spacing w:before="40" w:after="0"/>
              <w:ind w:left="397"/>
              <w:jc w:val="left"/>
              <w:rPr>
                <w:szCs w:val="17"/>
              </w:rPr>
            </w:pPr>
            <w:r w:rsidRPr="00786707">
              <w:t>CT6136/902</w:t>
            </w:r>
          </w:p>
        </w:tc>
        <w:tc>
          <w:tcPr>
            <w:tcW w:w="1553" w:type="dxa"/>
            <w:tcBorders>
              <w:top w:val="single" w:sz="4" w:space="0" w:color="auto"/>
            </w:tcBorders>
          </w:tcPr>
          <w:p w14:paraId="02C48706" w14:textId="77777777" w:rsidR="00786707" w:rsidRPr="00786707" w:rsidRDefault="00786707" w:rsidP="00786707">
            <w:pPr>
              <w:spacing w:before="40" w:after="0"/>
              <w:jc w:val="center"/>
              <w:rPr>
                <w:rFonts w:eastAsia="Calibri"/>
              </w:rPr>
            </w:pPr>
            <w:r w:rsidRPr="00786707">
              <w:t>$0.00</w:t>
            </w:r>
          </w:p>
        </w:tc>
      </w:tr>
      <w:tr w:rsidR="00786707" w:rsidRPr="00786707" w14:paraId="1EAB4673" w14:textId="77777777" w:rsidTr="008A08B3">
        <w:tc>
          <w:tcPr>
            <w:tcW w:w="3261" w:type="dxa"/>
            <w:tcBorders>
              <w:bottom w:val="single" w:sz="4" w:space="0" w:color="auto"/>
            </w:tcBorders>
          </w:tcPr>
          <w:p w14:paraId="733276C5" w14:textId="77777777" w:rsidR="00786707" w:rsidRPr="00786707" w:rsidRDefault="00786707" w:rsidP="00786707">
            <w:pPr>
              <w:spacing w:before="40"/>
              <w:jc w:val="left"/>
              <w:rPr>
                <w:szCs w:val="17"/>
              </w:rPr>
            </w:pPr>
            <w:r w:rsidRPr="00786707">
              <w:t>130 Wright Street, Adelaide SA 5000</w:t>
            </w:r>
          </w:p>
        </w:tc>
        <w:tc>
          <w:tcPr>
            <w:tcW w:w="2976" w:type="dxa"/>
            <w:tcBorders>
              <w:bottom w:val="single" w:sz="4" w:space="0" w:color="auto"/>
            </w:tcBorders>
          </w:tcPr>
          <w:p w14:paraId="72034C2A" w14:textId="77777777" w:rsidR="00786707" w:rsidRPr="00786707" w:rsidRDefault="00786707" w:rsidP="00786707">
            <w:pPr>
              <w:spacing w:before="40"/>
              <w:ind w:left="426" w:hanging="142"/>
              <w:jc w:val="left"/>
              <w:rPr>
                <w:szCs w:val="17"/>
              </w:rPr>
            </w:pPr>
            <w:r w:rsidRPr="00786707">
              <w:t xml:space="preserve">Allotment 591 Filed Plan 183053 </w:t>
            </w:r>
            <w:proofErr w:type="gramStart"/>
            <w:r w:rsidRPr="00786707">
              <w:t>Hundred</w:t>
            </w:r>
            <w:proofErr w:type="gramEnd"/>
            <w:r w:rsidRPr="00786707">
              <w:t xml:space="preserve"> of Adelaide</w:t>
            </w:r>
          </w:p>
        </w:tc>
        <w:tc>
          <w:tcPr>
            <w:tcW w:w="1560" w:type="dxa"/>
            <w:tcBorders>
              <w:bottom w:val="single" w:sz="4" w:space="0" w:color="auto"/>
            </w:tcBorders>
          </w:tcPr>
          <w:p w14:paraId="038DD6FB" w14:textId="77777777" w:rsidR="00786707" w:rsidRPr="00786707" w:rsidRDefault="00786707" w:rsidP="00786707">
            <w:pPr>
              <w:spacing w:before="40"/>
              <w:ind w:left="397"/>
              <w:jc w:val="left"/>
            </w:pPr>
            <w:r w:rsidRPr="00786707">
              <w:t>CT5537/860</w:t>
            </w:r>
          </w:p>
        </w:tc>
        <w:tc>
          <w:tcPr>
            <w:tcW w:w="1553" w:type="dxa"/>
            <w:tcBorders>
              <w:bottom w:val="single" w:sz="4" w:space="0" w:color="auto"/>
            </w:tcBorders>
          </w:tcPr>
          <w:p w14:paraId="737D0810" w14:textId="77777777" w:rsidR="00786707" w:rsidRPr="00786707" w:rsidRDefault="00786707" w:rsidP="00786707">
            <w:pPr>
              <w:spacing w:before="40"/>
              <w:jc w:val="center"/>
            </w:pPr>
            <w:r w:rsidRPr="00786707">
              <w:t>$0.00</w:t>
            </w:r>
          </w:p>
        </w:tc>
      </w:tr>
    </w:tbl>
    <w:p w14:paraId="2BBA6E57" w14:textId="77777777" w:rsidR="00786707" w:rsidRPr="00786707" w:rsidRDefault="00786707" w:rsidP="00786707">
      <w:pPr>
        <w:spacing w:before="80" w:after="0"/>
        <w:rPr>
          <w:rFonts w:eastAsia="Times New Roman"/>
          <w:szCs w:val="17"/>
        </w:rPr>
      </w:pPr>
      <w:r w:rsidRPr="00786707">
        <w:rPr>
          <w:rFonts w:eastAsia="Times New Roman"/>
          <w:szCs w:val="17"/>
        </w:rPr>
        <w:t>Dated: 26 February 2026</w:t>
      </w:r>
    </w:p>
    <w:p w14:paraId="2A27BACD" w14:textId="77777777" w:rsidR="00786707" w:rsidRPr="00786707" w:rsidRDefault="00786707" w:rsidP="00786707">
      <w:pPr>
        <w:spacing w:after="0"/>
        <w:jc w:val="right"/>
        <w:rPr>
          <w:rFonts w:eastAsia="Times New Roman"/>
          <w:smallCaps/>
          <w:szCs w:val="20"/>
        </w:rPr>
      </w:pPr>
      <w:r w:rsidRPr="00786707">
        <w:rPr>
          <w:rFonts w:eastAsia="Times New Roman"/>
          <w:smallCaps/>
          <w:szCs w:val="20"/>
        </w:rPr>
        <w:t>Craig Thompson</w:t>
      </w:r>
    </w:p>
    <w:p w14:paraId="513610FB" w14:textId="77777777" w:rsidR="00786707" w:rsidRPr="00786707" w:rsidRDefault="00786707" w:rsidP="00786707">
      <w:pPr>
        <w:spacing w:after="0"/>
        <w:jc w:val="right"/>
        <w:rPr>
          <w:rFonts w:eastAsia="Times New Roman"/>
          <w:szCs w:val="17"/>
        </w:rPr>
      </w:pPr>
      <w:r w:rsidRPr="00786707">
        <w:rPr>
          <w:rFonts w:eastAsia="Times New Roman"/>
          <w:szCs w:val="17"/>
        </w:rPr>
        <w:t>Housing Regulator and Registrar</w:t>
      </w:r>
    </w:p>
    <w:p w14:paraId="2236441A" w14:textId="77777777" w:rsidR="00786707" w:rsidRPr="00786707" w:rsidRDefault="00786707" w:rsidP="00786707">
      <w:pPr>
        <w:spacing w:after="0"/>
        <w:jc w:val="right"/>
        <w:rPr>
          <w:rFonts w:eastAsia="Times New Roman"/>
          <w:szCs w:val="17"/>
        </w:rPr>
      </w:pPr>
      <w:r w:rsidRPr="00786707">
        <w:rPr>
          <w:rFonts w:eastAsia="Times New Roman"/>
          <w:szCs w:val="17"/>
        </w:rPr>
        <w:t>Housing Safety Authority</w:t>
      </w:r>
    </w:p>
    <w:p w14:paraId="16DF67E6" w14:textId="77777777" w:rsidR="00786707" w:rsidRPr="00786707" w:rsidRDefault="00786707" w:rsidP="00786707">
      <w:pPr>
        <w:spacing w:after="0"/>
        <w:jc w:val="right"/>
        <w:rPr>
          <w:rFonts w:eastAsia="Times New Roman"/>
          <w:szCs w:val="17"/>
        </w:rPr>
      </w:pPr>
      <w:r w:rsidRPr="00786707">
        <w:rPr>
          <w:rFonts w:eastAsia="Times New Roman"/>
          <w:szCs w:val="17"/>
        </w:rPr>
        <w:t>Delegate of the Minister for Housing and Urban Development</w:t>
      </w:r>
    </w:p>
    <w:p w14:paraId="13A19CDA" w14:textId="77777777" w:rsidR="00786707" w:rsidRPr="00786707" w:rsidRDefault="00786707" w:rsidP="00786707">
      <w:pPr>
        <w:pBdr>
          <w:top w:val="single" w:sz="4" w:space="1" w:color="auto"/>
        </w:pBdr>
        <w:spacing w:before="100" w:after="0" w:line="14" w:lineRule="exact"/>
        <w:jc w:val="center"/>
        <w:rPr>
          <w:rFonts w:eastAsia="Times New Roman"/>
          <w:szCs w:val="17"/>
        </w:rPr>
      </w:pPr>
    </w:p>
    <w:p w14:paraId="3A0B16CF" w14:textId="77777777" w:rsidR="00786707" w:rsidRPr="00786707" w:rsidRDefault="00786707" w:rsidP="005B7BC0">
      <w:pPr>
        <w:pStyle w:val="NoSpacing"/>
      </w:pPr>
    </w:p>
    <w:p w14:paraId="0C8AFF81" w14:textId="77777777" w:rsidR="007A2978" w:rsidRPr="007A2978" w:rsidRDefault="007A2978" w:rsidP="007A2978">
      <w:pPr>
        <w:jc w:val="center"/>
        <w:rPr>
          <w:caps/>
          <w:szCs w:val="17"/>
        </w:rPr>
      </w:pPr>
      <w:r w:rsidRPr="007A2978">
        <w:rPr>
          <w:caps/>
          <w:szCs w:val="17"/>
        </w:rPr>
        <w:t>HOUSING IMPROVEMENT ACT 2016</w:t>
      </w:r>
    </w:p>
    <w:p w14:paraId="4B789F0D" w14:textId="77777777" w:rsidR="007A2978" w:rsidRPr="007A2978" w:rsidRDefault="007A2978" w:rsidP="007A2978">
      <w:pPr>
        <w:jc w:val="center"/>
        <w:rPr>
          <w:i/>
          <w:szCs w:val="17"/>
        </w:rPr>
      </w:pPr>
      <w:r w:rsidRPr="007A2978">
        <w:rPr>
          <w:i/>
          <w:szCs w:val="17"/>
        </w:rPr>
        <w:t>Rent Control Revocations</w:t>
      </w:r>
    </w:p>
    <w:p w14:paraId="6D7A8F7C" w14:textId="77777777" w:rsidR="007A2978" w:rsidRPr="007A2978" w:rsidRDefault="007A2978" w:rsidP="007A2978">
      <w:r w:rsidRPr="007A2978">
        <w:rPr>
          <w:spacing w:val="-4"/>
        </w:rPr>
        <w:t xml:space="preserve">In the exercise of the powers conferred by the </w:t>
      </w:r>
      <w:r w:rsidRPr="007A2978">
        <w:rPr>
          <w:i/>
          <w:iCs/>
          <w:spacing w:val="-4"/>
        </w:rPr>
        <w:t>Housing Improvement Act 2016</w:t>
      </w:r>
      <w:r w:rsidRPr="007A2978">
        <w:rPr>
          <w:spacing w:val="-4"/>
        </w:rPr>
        <w:t xml:space="preserve">, the Delegate of the Minister for Housing and Urban Development hereby revokes the maximum rental amount per week that shall be payable subject to Section 55 of the </w:t>
      </w:r>
      <w:r w:rsidRPr="007A2978">
        <w:rPr>
          <w:i/>
          <w:iCs/>
          <w:spacing w:val="-4"/>
        </w:rPr>
        <w:t>Residential Tenancies Act 1995</w:t>
      </w:r>
      <w:r w:rsidRPr="007A2978">
        <w:rPr>
          <w:spacing w:val="-4"/>
        </w:rPr>
        <w:t>,</w:t>
      </w:r>
      <w:r w:rsidRPr="007A2978">
        <w:t xml:space="preserve"> in respect of each premises described in the following table.</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834"/>
        <w:gridCol w:w="4535"/>
        <w:gridCol w:w="1985"/>
      </w:tblGrid>
      <w:tr w:rsidR="007A2978" w:rsidRPr="007A2978" w14:paraId="72CC05C7" w14:textId="77777777" w:rsidTr="008A08B3">
        <w:tc>
          <w:tcPr>
            <w:tcW w:w="2835" w:type="dxa"/>
            <w:tcBorders>
              <w:top w:val="single" w:sz="4" w:space="0" w:color="auto"/>
              <w:bottom w:val="single" w:sz="4" w:space="0" w:color="auto"/>
            </w:tcBorders>
            <w:vAlign w:val="center"/>
          </w:tcPr>
          <w:p w14:paraId="11DF791E" w14:textId="77777777" w:rsidR="007A2978" w:rsidRPr="007A2978" w:rsidRDefault="007A2978" w:rsidP="007A2978">
            <w:pPr>
              <w:spacing w:before="40" w:after="40"/>
              <w:jc w:val="center"/>
              <w:rPr>
                <w:b/>
                <w:bCs/>
                <w:szCs w:val="17"/>
              </w:rPr>
            </w:pPr>
            <w:r w:rsidRPr="007A2978">
              <w:rPr>
                <w:b/>
                <w:bCs/>
                <w:szCs w:val="17"/>
              </w:rPr>
              <w:t>Address of Premises</w:t>
            </w:r>
          </w:p>
        </w:tc>
        <w:tc>
          <w:tcPr>
            <w:tcW w:w="4536" w:type="dxa"/>
            <w:tcBorders>
              <w:top w:val="single" w:sz="4" w:space="0" w:color="auto"/>
              <w:bottom w:val="single" w:sz="4" w:space="0" w:color="auto"/>
            </w:tcBorders>
            <w:vAlign w:val="center"/>
          </w:tcPr>
          <w:p w14:paraId="45362B1F" w14:textId="77777777" w:rsidR="007A2978" w:rsidRPr="007A2978" w:rsidRDefault="007A2978" w:rsidP="007A2978">
            <w:pPr>
              <w:spacing w:before="40" w:after="40"/>
              <w:jc w:val="center"/>
              <w:rPr>
                <w:b/>
                <w:bCs/>
                <w:szCs w:val="17"/>
              </w:rPr>
            </w:pPr>
            <w:r w:rsidRPr="007A2978">
              <w:rPr>
                <w:b/>
                <w:bCs/>
                <w:szCs w:val="17"/>
              </w:rPr>
              <w:t>Allotment Section</w:t>
            </w:r>
          </w:p>
        </w:tc>
        <w:tc>
          <w:tcPr>
            <w:tcW w:w="1985" w:type="dxa"/>
            <w:tcBorders>
              <w:top w:val="single" w:sz="4" w:space="0" w:color="auto"/>
              <w:bottom w:val="single" w:sz="4" w:space="0" w:color="auto"/>
            </w:tcBorders>
            <w:vAlign w:val="center"/>
          </w:tcPr>
          <w:p w14:paraId="4A211915" w14:textId="77777777" w:rsidR="007A2978" w:rsidRPr="007A2978" w:rsidRDefault="007A2978" w:rsidP="007A2978">
            <w:pPr>
              <w:spacing w:before="40" w:after="40"/>
              <w:jc w:val="center"/>
              <w:rPr>
                <w:b/>
                <w:bCs/>
                <w:szCs w:val="17"/>
              </w:rPr>
            </w:pPr>
            <w:r w:rsidRPr="007A2978">
              <w:rPr>
                <w:b/>
                <w:bCs/>
                <w:szCs w:val="17"/>
                <w:u w:val="single"/>
              </w:rPr>
              <w:t>Certificate of Title</w:t>
            </w:r>
            <w:r w:rsidRPr="007A2978">
              <w:rPr>
                <w:b/>
                <w:bCs/>
                <w:szCs w:val="17"/>
                <w:u w:val="single"/>
              </w:rPr>
              <w:br/>
            </w:r>
            <w:r w:rsidRPr="007A2978">
              <w:rPr>
                <w:b/>
                <w:bCs/>
                <w:szCs w:val="17"/>
              </w:rPr>
              <w:t>Volume/Folio</w:t>
            </w:r>
          </w:p>
        </w:tc>
      </w:tr>
      <w:tr w:rsidR="007A2978" w:rsidRPr="007A2978" w14:paraId="49953C20" w14:textId="77777777" w:rsidTr="008A08B3">
        <w:tc>
          <w:tcPr>
            <w:tcW w:w="2835" w:type="dxa"/>
            <w:tcBorders>
              <w:bottom w:val="single" w:sz="4" w:space="0" w:color="auto"/>
            </w:tcBorders>
            <w:vAlign w:val="center"/>
          </w:tcPr>
          <w:p w14:paraId="1806AA9E" w14:textId="77777777" w:rsidR="007A2978" w:rsidRPr="007A2978" w:rsidRDefault="007A2978" w:rsidP="007A2978">
            <w:pPr>
              <w:spacing w:before="40"/>
              <w:jc w:val="left"/>
              <w:rPr>
                <w:szCs w:val="17"/>
              </w:rPr>
            </w:pPr>
            <w:r w:rsidRPr="007A2978">
              <w:rPr>
                <w:szCs w:val="17"/>
              </w:rPr>
              <w:t>44 Coast Road, Moonta Bay SA 5558</w:t>
            </w:r>
          </w:p>
        </w:tc>
        <w:tc>
          <w:tcPr>
            <w:tcW w:w="4536" w:type="dxa"/>
            <w:tcBorders>
              <w:bottom w:val="single" w:sz="4" w:space="0" w:color="auto"/>
            </w:tcBorders>
            <w:vAlign w:val="center"/>
          </w:tcPr>
          <w:p w14:paraId="52CC24AC" w14:textId="77777777" w:rsidR="007A2978" w:rsidRPr="007A2978" w:rsidRDefault="007A2978" w:rsidP="007A2978">
            <w:pPr>
              <w:spacing w:before="40"/>
              <w:ind w:left="420"/>
              <w:rPr>
                <w:szCs w:val="17"/>
              </w:rPr>
            </w:pPr>
            <w:r w:rsidRPr="007A2978">
              <w:rPr>
                <w:szCs w:val="17"/>
              </w:rPr>
              <w:t xml:space="preserve">Allotment 25 Deposited Plan 139635 </w:t>
            </w:r>
            <w:proofErr w:type="gramStart"/>
            <w:r w:rsidRPr="007A2978">
              <w:rPr>
                <w:szCs w:val="17"/>
              </w:rPr>
              <w:t>Hundred</w:t>
            </w:r>
            <w:proofErr w:type="gramEnd"/>
            <w:r w:rsidRPr="007A2978">
              <w:rPr>
                <w:szCs w:val="17"/>
              </w:rPr>
              <w:t xml:space="preserve"> of Wallaroo</w:t>
            </w:r>
          </w:p>
        </w:tc>
        <w:tc>
          <w:tcPr>
            <w:tcW w:w="1985" w:type="dxa"/>
            <w:tcBorders>
              <w:bottom w:val="single" w:sz="4" w:space="0" w:color="auto"/>
            </w:tcBorders>
            <w:vAlign w:val="bottom"/>
          </w:tcPr>
          <w:p w14:paraId="7CA7B9F1" w14:textId="77777777" w:rsidR="007A2978" w:rsidRPr="007A2978" w:rsidRDefault="007A2978" w:rsidP="007A2978">
            <w:pPr>
              <w:jc w:val="center"/>
            </w:pPr>
            <w:r w:rsidRPr="007A2978">
              <w:t>CT6327/643</w:t>
            </w:r>
          </w:p>
        </w:tc>
      </w:tr>
    </w:tbl>
    <w:p w14:paraId="7D306EEA" w14:textId="77777777" w:rsidR="007A2978" w:rsidRPr="007A2978" w:rsidRDefault="007A2978" w:rsidP="007A2978">
      <w:pPr>
        <w:spacing w:before="80" w:after="0"/>
        <w:rPr>
          <w:rFonts w:eastAsia="Times New Roman"/>
          <w:szCs w:val="17"/>
        </w:rPr>
      </w:pPr>
      <w:r w:rsidRPr="007A2978">
        <w:rPr>
          <w:rFonts w:eastAsia="Times New Roman"/>
          <w:szCs w:val="17"/>
        </w:rPr>
        <w:t>Dated: 26 February 2026</w:t>
      </w:r>
    </w:p>
    <w:p w14:paraId="461BF84D" w14:textId="77777777" w:rsidR="007A2978" w:rsidRPr="007A2978" w:rsidRDefault="007A2978" w:rsidP="007A2978">
      <w:pPr>
        <w:spacing w:after="0"/>
        <w:jc w:val="right"/>
        <w:rPr>
          <w:rFonts w:eastAsia="Times New Roman"/>
          <w:smallCaps/>
          <w:szCs w:val="20"/>
        </w:rPr>
      </w:pPr>
      <w:r w:rsidRPr="007A2978">
        <w:rPr>
          <w:rFonts w:eastAsia="Times New Roman"/>
          <w:smallCaps/>
          <w:szCs w:val="20"/>
        </w:rPr>
        <w:t>Craig Thompson</w:t>
      </w:r>
    </w:p>
    <w:p w14:paraId="3A116E07" w14:textId="77777777" w:rsidR="007A2978" w:rsidRPr="007A2978" w:rsidRDefault="007A2978" w:rsidP="007A297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7A2978">
        <w:rPr>
          <w:rFonts w:eastAsia="Times New Roman"/>
          <w:szCs w:val="17"/>
        </w:rPr>
        <w:t>Housing Regulator and Registrar</w:t>
      </w:r>
    </w:p>
    <w:p w14:paraId="49B6C408" w14:textId="77777777" w:rsidR="007A2978" w:rsidRPr="007A2978" w:rsidRDefault="007A2978" w:rsidP="007A297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7A2978">
        <w:rPr>
          <w:rFonts w:eastAsia="Times New Roman"/>
          <w:szCs w:val="17"/>
        </w:rPr>
        <w:t>Housing Safety Authority</w:t>
      </w:r>
    </w:p>
    <w:p w14:paraId="038B374F" w14:textId="77777777" w:rsidR="007A2978" w:rsidRDefault="007A2978" w:rsidP="007A297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7A2978">
        <w:rPr>
          <w:rFonts w:eastAsia="Times New Roman"/>
          <w:szCs w:val="17"/>
        </w:rPr>
        <w:t>Delegate of the Minister for Housing and Urban Development</w:t>
      </w:r>
    </w:p>
    <w:p w14:paraId="4031A826" w14:textId="77777777" w:rsidR="00297C10" w:rsidRDefault="00297C10" w:rsidP="00297C10">
      <w:pPr>
        <w:pBdr>
          <w:bottom w:val="single" w:sz="4" w:space="1" w:color="auto"/>
        </w:pBdr>
        <w:spacing w:after="0" w:line="52" w:lineRule="exact"/>
        <w:jc w:val="center"/>
        <w:rPr>
          <w:rFonts w:eastAsia="Times New Roman"/>
          <w:szCs w:val="17"/>
        </w:rPr>
      </w:pPr>
    </w:p>
    <w:p w14:paraId="18EAD9BB" w14:textId="77777777" w:rsidR="00297C10" w:rsidRDefault="00297C10" w:rsidP="00297C10">
      <w:pPr>
        <w:pBdr>
          <w:top w:val="single" w:sz="4" w:space="1" w:color="auto"/>
        </w:pBdr>
        <w:spacing w:before="34" w:after="0" w:line="14" w:lineRule="exact"/>
        <w:jc w:val="center"/>
        <w:rPr>
          <w:rFonts w:eastAsia="Times New Roman"/>
          <w:szCs w:val="17"/>
        </w:rPr>
      </w:pPr>
    </w:p>
    <w:p w14:paraId="2FD0479E" w14:textId="77777777" w:rsidR="007A2978" w:rsidRPr="007A2978" w:rsidRDefault="007A2978" w:rsidP="005B7BC0">
      <w:pPr>
        <w:pStyle w:val="NoSpacing"/>
      </w:pPr>
    </w:p>
    <w:p w14:paraId="728A1D99" w14:textId="2B80AD9E" w:rsidR="007A2978" w:rsidRPr="000B0F3D" w:rsidRDefault="000B0F3D" w:rsidP="000B0F3D">
      <w:pPr>
        <w:pStyle w:val="Heading2"/>
      </w:pPr>
      <w:bookmarkStart w:id="18" w:name="_Toc222994313"/>
      <w:r w:rsidRPr="000B0F3D">
        <w:t>Justices of the Peace Act 2005</w:t>
      </w:r>
      <w:bookmarkEnd w:id="18"/>
    </w:p>
    <w:p w14:paraId="379E62DB" w14:textId="77777777" w:rsidR="007A2978" w:rsidRPr="007A2978" w:rsidRDefault="007A2978" w:rsidP="007A2978">
      <w:pPr>
        <w:jc w:val="center"/>
        <w:rPr>
          <w:smallCaps/>
          <w:szCs w:val="17"/>
        </w:rPr>
      </w:pPr>
      <w:r w:rsidRPr="007A2978">
        <w:rPr>
          <w:smallCaps/>
          <w:szCs w:val="17"/>
        </w:rPr>
        <w:t>Section 4</w:t>
      </w:r>
    </w:p>
    <w:p w14:paraId="5243312B" w14:textId="77777777" w:rsidR="007A2978" w:rsidRPr="007A2978" w:rsidRDefault="007A2978" w:rsidP="007A2978">
      <w:pPr>
        <w:jc w:val="center"/>
        <w:rPr>
          <w:i/>
          <w:szCs w:val="17"/>
        </w:rPr>
      </w:pPr>
      <w:r w:rsidRPr="007A2978">
        <w:rPr>
          <w:i/>
          <w:szCs w:val="17"/>
        </w:rPr>
        <w:t>Notice of Appointment of Justices of the Peace for South Australia</w:t>
      </w:r>
      <w:r w:rsidRPr="007A2978">
        <w:rPr>
          <w:i/>
          <w:szCs w:val="17"/>
        </w:rPr>
        <w:br/>
        <w:t>by the Commissioner for Consumer Affairs</w:t>
      </w:r>
    </w:p>
    <w:p w14:paraId="76C20EA4" w14:textId="77777777" w:rsidR="007A2978" w:rsidRPr="007A2978" w:rsidRDefault="007A2978" w:rsidP="007A2978">
      <w:r w:rsidRPr="007A2978">
        <w:t xml:space="preserve">I, Brett Humphrey, Commissioner for Consumer Affairs, delegate of the Attorney-General, pursuant to Section 4 of the </w:t>
      </w:r>
      <w:r w:rsidRPr="007A2978">
        <w:rPr>
          <w:i/>
          <w:iCs/>
        </w:rPr>
        <w:t>Justices of the Peace Act 2005</w:t>
      </w:r>
      <w:r w:rsidRPr="007A2978">
        <w:t>, do hereby appoint the people listed as Justices of the Peace for South Australia as set out below.</w:t>
      </w:r>
    </w:p>
    <w:p w14:paraId="0DB8A97C" w14:textId="77777777" w:rsidR="007A2978" w:rsidRPr="007A2978" w:rsidRDefault="007A2978" w:rsidP="007A2978">
      <w:r w:rsidRPr="007A2978">
        <w:t>For a period of ten years for a term commencing on 31 March 2026 and expiring on 30 March 2036:</w:t>
      </w:r>
    </w:p>
    <w:p w14:paraId="004AAFED" w14:textId="77777777" w:rsidR="007A2978" w:rsidRPr="007A2978" w:rsidRDefault="007A2978" w:rsidP="007A2978">
      <w:pPr>
        <w:spacing w:after="20"/>
        <w:ind w:left="142"/>
      </w:pPr>
      <w:proofErr w:type="spellStart"/>
      <w:r w:rsidRPr="007A2978">
        <w:t>Sirui</w:t>
      </w:r>
      <w:proofErr w:type="spellEnd"/>
      <w:r w:rsidRPr="007A2978">
        <w:t xml:space="preserve"> ZHANG</w:t>
      </w:r>
    </w:p>
    <w:p w14:paraId="4C4BBB36" w14:textId="77777777" w:rsidR="007A2978" w:rsidRPr="007A2978" w:rsidRDefault="007A2978" w:rsidP="007A2978">
      <w:pPr>
        <w:spacing w:after="20"/>
        <w:ind w:left="142"/>
      </w:pPr>
      <w:r w:rsidRPr="007A2978">
        <w:t>Joanna Louise WRIGHT</w:t>
      </w:r>
    </w:p>
    <w:p w14:paraId="1059F597" w14:textId="77777777" w:rsidR="007A2978" w:rsidRPr="007A2978" w:rsidRDefault="007A2978" w:rsidP="007A2978">
      <w:pPr>
        <w:spacing w:after="20"/>
        <w:ind w:left="142"/>
      </w:pPr>
      <w:r w:rsidRPr="007A2978">
        <w:t>John Paul Edward WOODWARD</w:t>
      </w:r>
    </w:p>
    <w:p w14:paraId="662F6417" w14:textId="77777777" w:rsidR="007A2978" w:rsidRPr="007A2978" w:rsidRDefault="007A2978" w:rsidP="007A2978">
      <w:pPr>
        <w:spacing w:after="20"/>
        <w:ind w:left="142"/>
      </w:pPr>
      <w:r w:rsidRPr="007A2978">
        <w:t>Christine Joy WOOD</w:t>
      </w:r>
    </w:p>
    <w:p w14:paraId="431FB613" w14:textId="77777777" w:rsidR="007A2978" w:rsidRPr="007A2978" w:rsidRDefault="007A2978" w:rsidP="007A2978">
      <w:pPr>
        <w:spacing w:after="20"/>
        <w:ind w:left="142"/>
      </w:pPr>
      <w:r w:rsidRPr="007A2978">
        <w:t>Aldona WILLIS</w:t>
      </w:r>
    </w:p>
    <w:p w14:paraId="3298CA13" w14:textId="77777777" w:rsidR="007A2978" w:rsidRPr="007A2978" w:rsidRDefault="007A2978" w:rsidP="007A2978">
      <w:pPr>
        <w:spacing w:after="20"/>
        <w:ind w:left="142"/>
      </w:pPr>
      <w:r w:rsidRPr="007A2978">
        <w:t>David James VENNER</w:t>
      </w:r>
    </w:p>
    <w:p w14:paraId="2A8D0635" w14:textId="77777777" w:rsidR="007A2978" w:rsidRPr="007A2978" w:rsidRDefault="007A2978" w:rsidP="007A2978">
      <w:pPr>
        <w:spacing w:after="20"/>
        <w:ind w:left="142"/>
      </w:pPr>
      <w:r w:rsidRPr="007A2978">
        <w:t>Luke Wakefield TONKIN</w:t>
      </w:r>
    </w:p>
    <w:p w14:paraId="7F33E7C8" w14:textId="77777777" w:rsidR="007A2978" w:rsidRPr="007A2978" w:rsidRDefault="007A2978" w:rsidP="007A2978">
      <w:pPr>
        <w:spacing w:after="20"/>
        <w:ind w:left="142"/>
      </w:pPr>
      <w:r w:rsidRPr="007A2978">
        <w:t>Garry Frederick TAYLOR</w:t>
      </w:r>
    </w:p>
    <w:p w14:paraId="054FDD45" w14:textId="77777777" w:rsidR="007A2978" w:rsidRPr="007A2978" w:rsidRDefault="007A2978" w:rsidP="007A2978">
      <w:pPr>
        <w:spacing w:after="20"/>
        <w:ind w:left="142"/>
      </w:pPr>
      <w:r w:rsidRPr="007A2978">
        <w:t>Nicole Deanne STEPHENSON</w:t>
      </w:r>
    </w:p>
    <w:p w14:paraId="63E84C0C" w14:textId="77777777" w:rsidR="007A2978" w:rsidRPr="007A2978" w:rsidRDefault="007A2978" w:rsidP="007A2978">
      <w:pPr>
        <w:spacing w:after="20"/>
        <w:ind w:left="142"/>
      </w:pPr>
      <w:r w:rsidRPr="007A2978">
        <w:t>Shannon Victor SPADAVECCHIA</w:t>
      </w:r>
    </w:p>
    <w:p w14:paraId="61BA5A19" w14:textId="77777777" w:rsidR="007A2978" w:rsidRPr="007A2978" w:rsidRDefault="007A2978" w:rsidP="007A2978">
      <w:pPr>
        <w:spacing w:after="20"/>
        <w:ind w:left="142"/>
      </w:pPr>
      <w:r w:rsidRPr="007A2978">
        <w:t>Trevor Charles Morton SMITH</w:t>
      </w:r>
    </w:p>
    <w:p w14:paraId="451F66F2" w14:textId="77777777" w:rsidR="007A2978" w:rsidRPr="007A2978" w:rsidRDefault="007A2978" w:rsidP="007A2978">
      <w:pPr>
        <w:spacing w:after="20"/>
        <w:ind w:left="142"/>
      </w:pPr>
      <w:r w:rsidRPr="007A2978">
        <w:t>Scott Edward SMITH</w:t>
      </w:r>
    </w:p>
    <w:p w14:paraId="60BD2109" w14:textId="77777777" w:rsidR="007A2978" w:rsidRPr="007A2978" w:rsidRDefault="007A2978" w:rsidP="007A2978">
      <w:pPr>
        <w:spacing w:after="20"/>
        <w:ind w:left="142"/>
      </w:pPr>
      <w:r w:rsidRPr="007A2978">
        <w:t>Greg Campbell SMITH</w:t>
      </w:r>
    </w:p>
    <w:p w14:paraId="52A94F47" w14:textId="77777777" w:rsidR="007A2978" w:rsidRPr="007A2978" w:rsidRDefault="007A2978" w:rsidP="007A2978">
      <w:pPr>
        <w:spacing w:after="20"/>
        <w:ind w:left="142"/>
      </w:pPr>
      <w:r w:rsidRPr="007A2978">
        <w:t>Helen Margaret SLATER</w:t>
      </w:r>
    </w:p>
    <w:p w14:paraId="44533E0B" w14:textId="77777777" w:rsidR="007A2978" w:rsidRPr="007A2978" w:rsidRDefault="007A2978" w:rsidP="007A2978">
      <w:pPr>
        <w:spacing w:after="20"/>
        <w:ind w:left="142"/>
      </w:pPr>
      <w:r w:rsidRPr="007A2978">
        <w:t>Arshdeep SINGH</w:t>
      </w:r>
    </w:p>
    <w:p w14:paraId="48801160" w14:textId="77777777" w:rsidR="007A2978" w:rsidRPr="007A2978" w:rsidRDefault="007A2978" w:rsidP="007A2978">
      <w:pPr>
        <w:spacing w:after="20"/>
        <w:ind w:left="142"/>
      </w:pPr>
      <w:r w:rsidRPr="007A2978">
        <w:t>Sarah Jane SIMPSON</w:t>
      </w:r>
    </w:p>
    <w:p w14:paraId="7427607F" w14:textId="77777777" w:rsidR="007A2978" w:rsidRPr="007A2978" w:rsidRDefault="007A2978" w:rsidP="007A2978">
      <w:pPr>
        <w:spacing w:after="20"/>
        <w:ind w:left="142"/>
      </w:pPr>
      <w:r w:rsidRPr="007A2978">
        <w:t>Matthew David SHILLING</w:t>
      </w:r>
    </w:p>
    <w:p w14:paraId="25ADD310" w14:textId="77777777" w:rsidR="007A2978" w:rsidRPr="007A2978" w:rsidRDefault="007A2978" w:rsidP="007A2978">
      <w:pPr>
        <w:spacing w:after="20"/>
        <w:ind w:left="142"/>
      </w:pPr>
      <w:r w:rsidRPr="007A2978">
        <w:t>Anish Bharat SHAH</w:t>
      </w:r>
    </w:p>
    <w:p w14:paraId="1886C815" w14:textId="77777777" w:rsidR="007A2978" w:rsidRPr="007A2978" w:rsidRDefault="007A2978" w:rsidP="007A2978">
      <w:pPr>
        <w:spacing w:after="20"/>
        <w:ind w:left="142"/>
      </w:pPr>
      <w:r w:rsidRPr="007A2978">
        <w:t>Lee-Ann Judith SANDERCOCK</w:t>
      </w:r>
    </w:p>
    <w:p w14:paraId="05B69B1C" w14:textId="77777777" w:rsidR="007A2978" w:rsidRPr="007A2978" w:rsidRDefault="007A2978" w:rsidP="007A2978">
      <w:pPr>
        <w:spacing w:after="20"/>
        <w:ind w:left="142"/>
      </w:pPr>
      <w:r w:rsidRPr="007A2978">
        <w:t>Daryle Ronald ROBERTS</w:t>
      </w:r>
    </w:p>
    <w:p w14:paraId="49692D9B" w14:textId="77777777" w:rsidR="007A2978" w:rsidRPr="007A2978" w:rsidRDefault="007A2978" w:rsidP="007A2978">
      <w:pPr>
        <w:spacing w:after="20"/>
        <w:ind w:left="142"/>
      </w:pPr>
      <w:r w:rsidRPr="007A2978">
        <w:t>Robert William PHILLIPS</w:t>
      </w:r>
    </w:p>
    <w:p w14:paraId="63076222" w14:textId="77777777" w:rsidR="007A2978" w:rsidRPr="007A2978" w:rsidRDefault="007A2978" w:rsidP="007A2978">
      <w:pPr>
        <w:spacing w:after="20"/>
        <w:ind w:left="142"/>
      </w:pPr>
      <w:r w:rsidRPr="007A2978">
        <w:t>Rowan Lee MARRA</w:t>
      </w:r>
    </w:p>
    <w:p w14:paraId="2D4C8F7D" w14:textId="77777777" w:rsidR="007A2978" w:rsidRPr="007A2978" w:rsidRDefault="007A2978" w:rsidP="007A2978">
      <w:pPr>
        <w:spacing w:after="20"/>
        <w:ind w:left="142"/>
      </w:pPr>
      <w:r w:rsidRPr="007A2978">
        <w:t>Andrew Simeon KULIKOVSKY</w:t>
      </w:r>
    </w:p>
    <w:p w14:paraId="6D297FC8" w14:textId="77777777" w:rsidR="007A2978" w:rsidRPr="007A2978" w:rsidRDefault="007A2978" w:rsidP="007A2978">
      <w:pPr>
        <w:spacing w:after="20"/>
        <w:ind w:left="142"/>
      </w:pPr>
      <w:r w:rsidRPr="007A2978">
        <w:t>Michelle Anne HOLTHOUSE</w:t>
      </w:r>
    </w:p>
    <w:p w14:paraId="6C17FF89" w14:textId="77777777" w:rsidR="007A2978" w:rsidRPr="007A2978" w:rsidRDefault="007A2978" w:rsidP="007A2978">
      <w:pPr>
        <w:spacing w:after="20"/>
        <w:ind w:left="142"/>
      </w:pPr>
      <w:r w:rsidRPr="007A2978">
        <w:t>Vera HOLT</w:t>
      </w:r>
    </w:p>
    <w:p w14:paraId="6FB3098D" w14:textId="77777777" w:rsidR="007A2978" w:rsidRPr="007A2978" w:rsidRDefault="007A2978" w:rsidP="007A2978">
      <w:pPr>
        <w:spacing w:after="20"/>
        <w:ind w:left="142"/>
      </w:pPr>
      <w:r w:rsidRPr="007A2978">
        <w:t>Alexandra HOLEVA</w:t>
      </w:r>
    </w:p>
    <w:p w14:paraId="42825DE2" w14:textId="77777777" w:rsidR="007A2978" w:rsidRPr="007A2978" w:rsidRDefault="007A2978" w:rsidP="000417A9">
      <w:pPr>
        <w:spacing w:after="16"/>
        <w:ind w:left="142"/>
      </w:pPr>
      <w:r w:rsidRPr="007A2978">
        <w:lastRenderedPageBreak/>
        <w:t>Robyn Therese GROSE</w:t>
      </w:r>
    </w:p>
    <w:p w14:paraId="1E588417" w14:textId="77777777" w:rsidR="007A2978" w:rsidRPr="007A2978" w:rsidRDefault="007A2978" w:rsidP="000417A9">
      <w:pPr>
        <w:spacing w:after="16"/>
        <w:ind w:left="142"/>
      </w:pPr>
      <w:r w:rsidRPr="007A2978">
        <w:t>Peter Lindley FARLEY</w:t>
      </w:r>
    </w:p>
    <w:p w14:paraId="44D029CA" w14:textId="77777777" w:rsidR="007A2978" w:rsidRPr="007A2978" w:rsidRDefault="007A2978" w:rsidP="000417A9">
      <w:pPr>
        <w:spacing w:after="16"/>
        <w:ind w:left="142"/>
      </w:pPr>
      <w:r w:rsidRPr="007A2978">
        <w:t>Andrew John DAVIS</w:t>
      </w:r>
    </w:p>
    <w:p w14:paraId="00E01682" w14:textId="77777777" w:rsidR="007A2978" w:rsidRPr="007A2978" w:rsidRDefault="007A2978" w:rsidP="000417A9">
      <w:pPr>
        <w:spacing w:after="16"/>
        <w:ind w:left="142"/>
      </w:pPr>
      <w:r w:rsidRPr="007A2978">
        <w:t>Trudy Estelle DALGETTY</w:t>
      </w:r>
    </w:p>
    <w:p w14:paraId="2FCC30D3" w14:textId="77777777" w:rsidR="007A2978" w:rsidRPr="007A2978" w:rsidRDefault="007A2978" w:rsidP="000417A9">
      <w:pPr>
        <w:spacing w:after="16"/>
        <w:ind w:left="142"/>
      </w:pPr>
      <w:r w:rsidRPr="007A2978">
        <w:t>Penny Jane CRAIK</w:t>
      </w:r>
    </w:p>
    <w:p w14:paraId="4779DFF3" w14:textId="77777777" w:rsidR="007A2978" w:rsidRPr="007A2978" w:rsidRDefault="007A2978" w:rsidP="000417A9">
      <w:pPr>
        <w:spacing w:after="16"/>
        <w:ind w:left="142"/>
      </w:pPr>
      <w:r w:rsidRPr="007A2978">
        <w:t>James Edward BAILEY</w:t>
      </w:r>
    </w:p>
    <w:p w14:paraId="299155B1" w14:textId="77777777" w:rsidR="007A2978" w:rsidRPr="007A2978" w:rsidRDefault="007A2978" w:rsidP="007A2978">
      <w:pPr>
        <w:ind w:left="142"/>
      </w:pPr>
      <w:r w:rsidRPr="007A2978">
        <w:t>Darren Peter BACCHUS</w:t>
      </w:r>
    </w:p>
    <w:p w14:paraId="47913261" w14:textId="77777777" w:rsidR="007A2978" w:rsidRPr="007A2978" w:rsidRDefault="007A2978" w:rsidP="007A2978">
      <w:pPr>
        <w:spacing w:after="0"/>
        <w:rPr>
          <w:rFonts w:eastAsia="Times New Roman"/>
          <w:szCs w:val="17"/>
        </w:rPr>
      </w:pPr>
      <w:r w:rsidRPr="007A2978">
        <w:rPr>
          <w:rFonts w:eastAsia="Times New Roman"/>
          <w:szCs w:val="17"/>
        </w:rPr>
        <w:t>Dated: 24 February 2026</w:t>
      </w:r>
    </w:p>
    <w:p w14:paraId="28468D3B" w14:textId="77777777" w:rsidR="007A2978" w:rsidRPr="007A2978" w:rsidRDefault="007A2978" w:rsidP="007A2978">
      <w:pPr>
        <w:spacing w:after="0"/>
        <w:jc w:val="right"/>
        <w:rPr>
          <w:rFonts w:eastAsia="Times New Roman"/>
          <w:smallCaps/>
          <w:szCs w:val="20"/>
        </w:rPr>
      </w:pPr>
      <w:r w:rsidRPr="007A2978">
        <w:rPr>
          <w:rFonts w:eastAsia="Times New Roman"/>
          <w:smallCaps/>
          <w:szCs w:val="20"/>
        </w:rPr>
        <w:t>Brett Humphrey</w:t>
      </w:r>
    </w:p>
    <w:p w14:paraId="35A4C9AE" w14:textId="77777777" w:rsidR="007A2978" w:rsidRPr="007A2978" w:rsidRDefault="007A2978" w:rsidP="007A2978">
      <w:pPr>
        <w:spacing w:after="0"/>
        <w:jc w:val="right"/>
        <w:rPr>
          <w:rFonts w:eastAsia="Times New Roman"/>
          <w:szCs w:val="17"/>
        </w:rPr>
      </w:pPr>
      <w:r w:rsidRPr="007A2978">
        <w:rPr>
          <w:rFonts w:eastAsia="Times New Roman"/>
          <w:szCs w:val="17"/>
        </w:rPr>
        <w:t>Commissioner for Consumer Affairs</w:t>
      </w:r>
    </w:p>
    <w:p w14:paraId="0DD9E95D" w14:textId="77777777" w:rsidR="007A2978" w:rsidRDefault="007A2978" w:rsidP="007A2978">
      <w:pPr>
        <w:spacing w:after="0"/>
        <w:jc w:val="right"/>
        <w:rPr>
          <w:rFonts w:eastAsia="Times New Roman"/>
          <w:szCs w:val="17"/>
        </w:rPr>
      </w:pPr>
      <w:r w:rsidRPr="007A2978">
        <w:rPr>
          <w:rFonts w:eastAsia="Times New Roman"/>
          <w:szCs w:val="17"/>
        </w:rPr>
        <w:t>Delegate of the Attorney-General</w:t>
      </w:r>
    </w:p>
    <w:p w14:paraId="2D3B85E6" w14:textId="77777777" w:rsidR="00297C10" w:rsidRDefault="00297C10" w:rsidP="00297C10">
      <w:pPr>
        <w:pBdr>
          <w:bottom w:val="single" w:sz="4" w:space="1" w:color="auto"/>
        </w:pBdr>
        <w:spacing w:after="0" w:line="52" w:lineRule="exact"/>
        <w:jc w:val="center"/>
        <w:rPr>
          <w:rFonts w:eastAsia="Times New Roman"/>
          <w:szCs w:val="17"/>
        </w:rPr>
      </w:pPr>
    </w:p>
    <w:p w14:paraId="2D39BCAA" w14:textId="77777777" w:rsidR="00297C10" w:rsidRDefault="00297C10" w:rsidP="00297C10">
      <w:pPr>
        <w:pBdr>
          <w:top w:val="single" w:sz="4" w:space="1" w:color="auto"/>
        </w:pBdr>
        <w:spacing w:before="34" w:after="0" w:line="14" w:lineRule="exact"/>
        <w:jc w:val="center"/>
        <w:rPr>
          <w:rFonts w:eastAsia="Times New Roman"/>
          <w:szCs w:val="17"/>
        </w:rPr>
      </w:pPr>
    </w:p>
    <w:p w14:paraId="7E7236C3" w14:textId="77777777" w:rsidR="007A2978" w:rsidRPr="007A2978" w:rsidRDefault="007A2978" w:rsidP="00163B8A">
      <w:pPr>
        <w:pStyle w:val="NoSpacing"/>
      </w:pPr>
    </w:p>
    <w:p w14:paraId="7FF53CCF" w14:textId="3960997F" w:rsidR="00297C10" w:rsidRPr="000B0F3D" w:rsidRDefault="000B0F3D" w:rsidP="000B0F3D">
      <w:pPr>
        <w:pStyle w:val="Heading2"/>
      </w:pPr>
      <w:bookmarkStart w:id="19" w:name="_Toc222994314"/>
      <w:r w:rsidRPr="000B0F3D">
        <w:t>Landscape South Australia Act 2019</w:t>
      </w:r>
      <w:bookmarkEnd w:id="19"/>
    </w:p>
    <w:p w14:paraId="7E2AD837" w14:textId="77777777" w:rsidR="00297C10" w:rsidRPr="00297C10" w:rsidRDefault="00297C10" w:rsidP="00297C10">
      <w:pPr>
        <w:spacing w:after="60"/>
        <w:jc w:val="center"/>
        <w:rPr>
          <w:i/>
          <w:szCs w:val="17"/>
        </w:rPr>
      </w:pPr>
      <w:r w:rsidRPr="00297C10">
        <w:rPr>
          <w:i/>
          <w:szCs w:val="17"/>
        </w:rPr>
        <w:t>Notice of Volume of Water Available for Allocation from the River Murray Consumptive Pool</w:t>
      </w:r>
    </w:p>
    <w:p w14:paraId="4CB5C278" w14:textId="77777777" w:rsidR="00297C10" w:rsidRPr="00297C10" w:rsidRDefault="00297C10" w:rsidP="00297C10">
      <w:pPr>
        <w:spacing w:after="60"/>
        <w:rPr>
          <w:rFonts w:eastAsia="Times New Roman"/>
          <w:szCs w:val="17"/>
        </w:rPr>
      </w:pPr>
      <w:r w:rsidRPr="00297C10">
        <w:rPr>
          <w:rFonts w:eastAsia="Times New Roman"/>
          <w:spacing w:val="-2"/>
          <w:szCs w:val="17"/>
        </w:rPr>
        <w:t xml:space="preserve">Pursuant to Section 121(4) of the </w:t>
      </w:r>
      <w:r w:rsidRPr="00297C10">
        <w:rPr>
          <w:rFonts w:eastAsia="Times New Roman"/>
          <w:i/>
          <w:iCs/>
          <w:spacing w:val="-2"/>
          <w:szCs w:val="17"/>
        </w:rPr>
        <w:t>Landscape South Australia Act 2019</w:t>
      </w:r>
      <w:r w:rsidRPr="00297C10">
        <w:rPr>
          <w:rFonts w:eastAsia="Times New Roman"/>
          <w:spacing w:val="-2"/>
          <w:szCs w:val="17"/>
        </w:rPr>
        <w:t xml:space="preserve"> (‘the Act’), I, Lisa Stribley, delegate of the Minister for Climate, Environment and Water and Minister to whom the Act is committed, hereby determine the volume of water available for allocation from each of the Consumptive Pools within the River Murray Prescribed Watercourse to water access entitlement holders for the period 1 July 2025 </w:t>
      </w:r>
      <w:r w:rsidRPr="00297C10">
        <w:rPr>
          <w:rFonts w:eastAsia="Times New Roman"/>
          <w:szCs w:val="17"/>
        </w:rPr>
        <w:t>to 30 June 2026, as set out in Schedule 1 below:</w:t>
      </w:r>
    </w:p>
    <w:p w14:paraId="73F2659C" w14:textId="77777777" w:rsidR="00297C10" w:rsidRPr="00297C10" w:rsidRDefault="00297C10" w:rsidP="00297C10">
      <w:pPr>
        <w:jc w:val="center"/>
        <w:rPr>
          <w:smallCaps/>
          <w:szCs w:val="17"/>
        </w:rPr>
      </w:pPr>
      <w:r w:rsidRPr="00297C10">
        <w:rPr>
          <w:smallCaps/>
          <w:szCs w:val="17"/>
        </w:rPr>
        <w:t>Schedule 1</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107"/>
        <w:gridCol w:w="1985"/>
        <w:gridCol w:w="2126"/>
        <w:gridCol w:w="2262"/>
      </w:tblGrid>
      <w:tr w:rsidR="00297C10" w:rsidRPr="00297C10" w14:paraId="74F1D68A" w14:textId="77777777" w:rsidTr="008A08B3">
        <w:tc>
          <w:tcPr>
            <w:tcW w:w="1870" w:type="dxa"/>
            <w:tcBorders>
              <w:top w:val="single" w:sz="4" w:space="0" w:color="auto"/>
              <w:bottom w:val="single" w:sz="4" w:space="0" w:color="auto"/>
            </w:tcBorders>
            <w:vAlign w:val="center"/>
          </w:tcPr>
          <w:p w14:paraId="353100B7" w14:textId="77777777" w:rsidR="00297C10" w:rsidRPr="00297C10" w:rsidRDefault="00297C10" w:rsidP="00297C10">
            <w:pPr>
              <w:spacing w:before="40" w:after="40"/>
              <w:jc w:val="center"/>
              <w:rPr>
                <w:b/>
                <w:bCs/>
                <w:szCs w:val="17"/>
              </w:rPr>
            </w:pPr>
            <w:r w:rsidRPr="00297C10">
              <w:rPr>
                <w:b/>
                <w:bCs/>
                <w:szCs w:val="17"/>
              </w:rPr>
              <w:t>Consumptive Pool</w:t>
            </w:r>
          </w:p>
        </w:tc>
        <w:tc>
          <w:tcPr>
            <w:tcW w:w="1107" w:type="dxa"/>
            <w:tcBorders>
              <w:top w:val="single" w:sz="4" w:space="0" w:color="auto"/>
              <w:bottom w:val="single" w:sz="4" w:space="0" w:color="auto"/>
            </w:tcBorders>
            <w:vAlign w:val="center"/>
          </w:tcPr>
          <w:p w14:paraId="33F54DD0" w14:textId="77777777" w:rsidR="00297C10" w:rsidRPr="00297C10" w:rsidRDefault="00297C10" w:rsidP="00297C10">
            <w:pPr>
              <w:spacing w:before="40" w:after="40"/>
              <w:jc w:val="center"/>
              <w:rPr>
                <w:b/>
                <w:bCs/>
                <w:szCs w:val="17"/>
              </w:rPr>
            </w:pPr>
            <w:r w:rsidRPr="00297C10">
              <w:rPr>
                <w:b/>
                <w:bCs/>
                <w:szCs w:val="17"/>
              </w:rPr>
              <w:t>Classes</w:t>
            </w:r>
          </w:p>
        </w:tc>
        <w:tc>
          <w:tcPr>
            <w:tcW w:w="1985" w:type="dxa"/>
            <w:tcBorders>
              <w:top w:val="single" w:sz="4" w:space="0" w:color="auto"/>
              <w:bottom w:val="single" w:sz="4" w:space="0" w:color="auto"/>
            </w:tcBorders>
            <w:vAlign w:val="center"/>
          </w:tcPr>
          <w:p w14:paraId="64B6FC87" w14:textId="77777777" w:rsidR="00297C10" w:rsidRPr="00297C10" w:rsidRDefault="00297C10" w:rsidP="00297C10">
            <w:pPr>
              <w:spacing w:before="40" w:after="40"/>
              <w:jc w:val="center"/>
              <w:rPr>
                <w:b/>
                <w:bCs/>
                <w:szCs w:val="17"/>
              </w:rPr>
            </w:pPr>
            <w:r w:rsidRPr="00297C10">
              <w:rPr>
                <w:b/>
                <w:bCs/>
                <w:szCs w:val="17"/>
              </w:rPr>
              <w:t>Volume of Water Available for Allocation</w:t>
            </w:r>
          </w:p>
        </w:tc>
        <w:tc>
          <w:tcPr>
            <w:tcW w:w="2126" w:type="dxa"/>
            <w:tcBorders>
              <w:top w:val="single" w:sz="4" w:space="0" w:color="auto"/>
              <w:bottom w:val="single" w:sz="4" w:space="0" w:color="auto"/>
            </w:tcBorders>
            <w:vAlign w:val="center"/>
          </w:tcPr>
          <w:p w14:paraId="5B02AA52" w14:textId="77777777" w:rsidR="00297C10" w:rsidRPr="00297C10" w:rsidRDefault="00297C10" w:rsidP="00297C10">
            <w:pPr>
              <w:spacing w:before="40" w:after="40"/>
              <w:jc w:val="center"/>
              <w:rPr>
                <w:b/>
                <w:bCs/>
                <w:szCs w:val="17"/>
              </w:rPr>
            </w:pPr>
            <w:r w:rsidRPr="00297C10">
              <w:rPr>
                <w:b/>
                <w:bCs/>
                <w:szCs w:val="17"/>
              </w:rPr>
              <w:t>Water Access Entitlement</w:t>
            </w:r>
          </w:p>
        </w:tc>
        <w:tc>
          <w:tcPr>
            <w:tcW w:w="2262" w:type="dxa"/>
            <w:tcBorders>
              <w:top w:val="single" w:sz="4" w:space="0" w:color="auto"/>
              <w:bottom w:val="single" w:sz="4" w:space="0" w:color="auto"/>
            </w:tcBorders>
          </w:tcPr>
          <w:p w14:paraId="104CFF7B" w14:textId="77777777" w:rsidR="00297C10" w:rsidRPr="00297C10" w:rsidRDefault="00297C10" w:rsidP="00297C10">
            <w:pPr>
              <w:spacing w:before="40" w:after="40"/>
              <w:jc w:val="center"/>
              <w:rPr>
                <w:b/>
                <w:bCs/>
                <w:szCs w:val="17"/>
              </w:rPr>
            </w:pPr>
            <w:r w:rsidRPr="00297C10">
              <w:rPr>
                <w:b/>
                <w:bCs/>
                <w:szCs w:val="17"/>
              </w:rPr>
              <w:t xml:space="preserve">Water Allocation Rate as % of Nominal Maximum Water Allocation Rate </w:t>
            </w:r>
            <w:r w:rsidRPr="00297C10">
              <w:rPr>
                <w:b/>
                <w:bCs/>
                <w:szCs w:val="17"/>
              </w:rPr>
              <w:br/>
              <w:t>of 1kL/unit share</w:t>
            </w:r>
          </w:p>
        </w:tc>
      </w:tr>
      <w:tr w:rsidR="00297C10" w:rsidRPr="00297C10" w14:paraId="2B9305CA" w14:textId="77777777" w:rsidTr="008A08B3">
        <w:tc>
          <w:tcPr>
            <w:tcW w:w="1870" w:type="dxa"/>
            <w:tcBorders>
              <w:top w:val="single" w:sz="4" w:space="0" w:color="auto"/>
              <w:bottom w:val="single" w:sz="4" w:space="0" w:color="auto"/>
            </w:tcBorders>
          </w:tcPr>
          <w:p w14:paraId="7CC0698F" w14:textId="77777777" w:rsidR="00297C10" w:rsidRPr="00297C10" w:rsidRDefault="00297C10" w:rsidP="00297C10">
            <w:pPr>
              <w:spacing w:before="40" w:after="40"/>
              <w:jc w:val="center"/>
              <w:rPr>
                <w:b/>
                <w:bCs/>
                <w:szCs w:val="17"/>
              </w:rPr>
            </w:pPr>
          </w:p>
        </w:tc>
        <w:tc>
          <w:tcPr>
            <w:tcW w:w="1107" w:type="dxa"/>
            <w:tcBorders>
              <w:top w:val="single" w:sz="4" w:space="0" w:color="auto"/>
              <w:bottom w:val="single" w:sz="4" w:space="0" w:color="auto"/>
            </w:tcBorders>
          </w:tcPr>
          <w:p w14:paraId="7C9E95D8" w14:textId="77777777" w:rsidR="00297C10" w:rsidRPr="00297C10" w:rsidRDefault="00297C10" w:rsidP="00297C10">
            <w:pPr>
              <w:spacing w:before="40" w:after="40"/>
              <w:jc w:val="center"/>
              <w:rPr>
                <w:b/>
                <w:bCs/>
                <w:szCs w:val="17"/>
              </w:rPr>
            </w:pPr>
          </w:p>
        </w:tc>
        <w:tc>
          <w:tcPr>
            <w:tcW w:w="1985" w:type="dxa"/>
            <w:tcBorders>
              <w:top w:val="single" w:sz="4" w:space="0" w:color="auto"/>
              <w:bottom w:val="single" w:sz="4" w:space="0" w:color="auto"/>
            </w:tcBorders>
          </w:tcPr>
          <w:p w14:paraId="6AE78C42" w14:textId="77777777" w:rsidR="00297C10" w:rsidRPr="00297C10" w:rsidRDefault="00297C10" w:rsidP="00297C10">
            <w:pPr>
              <w:spacing w:before="40" w:after="40"/>
              <w:jc w:val="center"/>
              <w:rPr>
                <w:b/>
                <w:bCs/>
                <w:szCs w:val="17"/>
              </w:rPr>
            </w:pPr>
            <w:proofErr w:type="spellStart"/>
            <w:r w:rsidRPr="00297C10">
              <w:rPr>
                <w:b/>
                <w:bCs/>
                <w:szCs w:val="17"/>
              </w:rPr>
              <w:t>kL</w:t>
            </w:r>
            <w:proofErr w:type="spellEnd"/>
          </w:p>
        </w:tc>
        <w:tc>
          <w:tcPr>
            <w:tcW w:w="2126" w:type="dxa"/>
            <w:tcBorders>
              <w:top w:val="single" w:sz="4" w:space="0" w:color="auto"/>
              <w:bottom w:val="single" w:sz="4" w:space="0" w:color="auto"/>
            </w:tcBorders>
          </w:tcPr>
          <w:p w14:paraId="4FFCA581" w14:textId="77777777" w:rsidR="00297C10" w:rsidRPr="00297C10" w:rsidRDefault="00297C10" w:rsidP="00297C10">
            <w:pPr>
              <w:spacing w:before="40" w:after="40"/>
              <w:jc w:val="center"/>
              <w:rPr>
                <w:b/>
                <w:bCs/>
                <w:szCs w:val="17"/>
              </w:rPr>
            </w:pPr>
            <w:r w:rsidRPr="00297C10">
              <w:rPr>
                <w:b/>
                <w:bCs/>
                <w:szCs w:val="17"/>
              </w:rPr>
              <w:t>unit share</w:t>
            </w:r>
          </w:p>
        </w:tc>
        <w:tc>
          <w:tcPr>
            <w:tcW w:w="2262" w:type="dxa"/>
            <w:tcBorders>
              <w:top w:val="single" w:sz="4" w:space="0" w:color="auto"/>
              <w:bottom w:val="single" w:sz="4" w:space="0" w:color="auto"/>
            </w:tcBorders>
          </w:tcPr>
          <w:p w14:paraId="2A662480" w14:textId="77777777" w:rsidR="00297C10" w:rsidRPr="00297C10" w:rsidRDefault="00297C10" w:rsidP="00297C10">
            <w:pPr>
              <w:spacing w:before="40" w:after="40"/>
              <w:jc w:val="center"/>
              <w:rPr>
                <w:b/>
                <w:bCs/>
                <w:szCs w:val="17"/>
              </w:rPr>
            </w:pPr>
            <w:r w:rsidRPr="00297C10">
              <w:rPr>
                <w:b/>
                <w:bCs/>
                <w:szCs w:val="17"/>
              </w:rPr>
              <w:t>(%)</w:t>
            </w:r>
          </w:p>
        </w:tc>
      </w:tr>
      <w:tr w:rsidR="00297C10" w:rsidRPr="00297C10" w14:paraId="4A048E53" w14:textId="77777777" w:rsidTr="008A08B3">
        <w:tc>
          <w:tcPr>
            <w:tcW w:w="1870" w:type="dxa"/>
            <w:tcBorders>
              <w:top w:val="single" w:sz="4" w:space="0" w:color="auto"/>
              <w:bottom w:val="single" w:sz="4" w:space="0" w:color="auto"/>
            </w:tcBorders>
          </w:tcPr>
          <w:p w14:paraId="4251CE34" w14:textId="77777777" w:rsidR="00297C10" w:rsidRPr="00297C10" w:rsidRDefault="00297C10" w:rsidP="00297C10">
            <w:pPr>
              <w:spacing w:before="40" w:after="40"/>
              <w:jc w:val="center"/>
              <w:rPr>
                <w:szCs w:val="17"/>
              </w:rPr>
            </w:pPr>
            <w:r w:rsidRPr="00297C10">
              <w:rPr>
                <w:szCs w:val="17"/>
              </w:rPr>
              <w:t>Metropolitan Adelaide</w:t>
            </w:r>
          </w:p>
        </w:tc>
        <w:tc>
          <w:tcPr>
            <w:tcW w:w="1107" w:type="dxa"/>
            <w:tcBorders>
              <w:top w:val="single" w:sz="4" w:space="0" w:color="auto"/>
              <w:bottom w:val="single" w:sz="4" w:space="0" w:color="auto"/>
            </w:tcBorders>
          </w:tcPr>
          <w:p w14:paraId="57608717" w14:textId="77777777" w:rsidR="00297C10" w:rsidRPr="00297C10" w:rsidRDefault="00297C10" w:rsidP="00297C10">
            <w:pPr>
              <w:spacing w:before="40" w:after="40"/>
              <w:jc w:val="center"/>
              <w:rPr>
                <w:szCs w:val="17"/>
              </w:rPr>
            </w:pPr>
            <w:r w:rsidRPr="00297C10">
              <w:rPr>
                <w:szCs w:val="17"/>
              </w:rPr>
              <w:t>Class 6</w:t>
            </w:r>
          </w:p>
        </w:tc>
        <w:tc>
          <w:tcPr>
            <w:tcW w:w="1985" w:type="dxa"/>
            <w:tcBorders>
              <w:top w:val="single" w:sz="4" w:space="0" w:color="auto"/>
              <w:bottom w:val="single" w:sz="4" w:space="0" w:color="auto"/>
            </w:tcBorders>
          </w:tcPr>
          <w:p w14:paraId="2D2B7445" w14:textId="77777777" w:rsidR="00297C10" w:rsidRPr="00297C10" w:rsidRDefault="00297C10" w:rsidP="00297C10">
            <w:pPr>
              <w:spacing w:before="40" w:after="40"/>
              <w:jc w:val="center"/>
              <w:rPr>
                <w:szCs w:val="17"/>
              </w:rPr>
            </w:pPr>
            <w:r w:rsidRPr="00297C10">
              <w:rPr>
                <w:szCs w:val="17"/>
              </w:rPr>
              <w:t>161,200,000</w:t>
            </w:r>
          </w:p>
        </w:tc>
        <w:tc>
          <w:tcPr>
            <w:tcW w:w="2126" w:type="dxa"/>
            <w:tcBorders>
              <w:top w:val="single" w:sz="4" w:space="0" w:color="auto"/>
              <w:bottom w:val="single" w:sz="4" w:space="0" w:color="auto"/>
            </w:tcBorders>
          </w:tcPr>
          <w:p w14:paraId="771838A8" w14:textId="77777777" w:rsidR="00297C10" w:rsidRPr="00297C10" w:rsidRDefault="00297C10" w:rsidP="00297C10">
            <w:pPr>
              <w:spacing w:before="40"/>
              <w:jc w:val="center"/>
              <w:rPr>
                <w:szCs w:val="17"/>
              </w:rPr>
            </w:pPr>
            <w:r w:rsidRPr="00297C10">
              <w:rPr>
                <w:szCs w:val="17"/>
              </w:rPr>
              <w:t>130,000,000</w:t>
            </w:r>
          </w:p>
        </w:tc>
        <w:tc>
          <w:tcPr>
            <w:tcW w:w="2262" w:type="dxa"/>
            <w:tcBorders>
              <w:top w:val="single" w:sz="4" w:space="0" w:color="auto"/>
              <w:bottom w:val="single" w:sz="4" w:space="0" w:color="auto"/>
            </w:tcBorders>
          </w:tcPr>
          <w:p w14:paraId="77426AB5" w14:textId="77777777" w:rsidR="00297C10" w:rsidRPr="00297C10" w:rsidRDefault="00297C10" w:rsidP="00297C10">
            <w:pPr>
              <w:spacing w:before="40" w:after="40"/>
              <w:jc w:val="center"/>
              <w:rPr>
                <w:szCs w:val="17"/>
              </w:rPr>
            </w:pPr>
            <w:r w:rsidRPr="00297C10">
              <w:rPr>
                <w:szCs w:val="17"/>
              </w:rPr>
              <w:t>124</w:t>
            </w:r>
          </w:p>
        </w:tc>
      </w:tr>
    </w:tbl>
    <w:p w14:paraId="2BD4E7A3" w14:textId="77777777" w:rsidR="00297C10" w:rsidRPr="00297C10" w:rsidRDefault="00297C10" w:rsidP="000417A9">
      <w:pPr>
        <w:spacing w:before="60"/>
        <w:rPr>
          <w:rFonts w:eastAsia="Times New Roman"/>
          <w:szCs w:val="17"/>
        </w:rPr>
      </w:pPr>
      <w:r w:rsidRPr="00297C10">
        <w:rPr>
          <w:rFonts w:eastAsia="Times New Roman"/>
          <w:szCs w:val="17"/>
        </w:rPr>
        <w:t>This Notice will remain in effect until 30 June 2026, unless varied earlier.</w:t>
      </w:r>
    </w:p>
    <w:p w14:paraId="21C717C2" w14:textId="77777777" w:rsidR="00297C10" w:rsidRPr="00297C10" w:rsidRDefault="00297C10" w:rsidP="00297C10">
      <w:pPr>
        <w:spacing w:after="0"/>
        <w:rPr>
          <w:rFonts w:eastAsia="Times New Roman"/>
          <w:szCs w:val="17"/>
        </w:rPr>
      </w:pPr>
      <w:r w:rsidRPr="00297C10">
        <w:rPr>
          <w:rFonts w:eastAsia="Times New Roman"/>
          <w:szCs w:val="17"/>
        </w:rPr>
        <w:t>Dated: 24 February 2026</w:t>
      </w:r>
    </w:p>
    <w:p w14:paraId="6DE72226" w14:textId="77777777" w:rsidR="00297C10" w:rsidRPr="00297C10" w:rsidRDefault="00297C10" w:rsidP="00297C10">
      <w:pPr>
        <w:spacing w:after="0"/>
        <w:jc w:val="right"/>
        <w:rPr>
          <w:rFonts w:eastAsia="Times New Roman"/>
          <w:smallCaps/>
          <w:szCs w:val="20"/>
        </w:rPr>
      </w:pPr>
      <w:r w:rsidRPr="00297C10">
        <w:rPr>
          <w:rFonts w:eastAsia="Times New Roman"/>
          <w:smallCaps/>
          <w:szCs w:val="20"/>
        </w:rPr>
        <w:t>Lisa Stribley</w:t>
      </w:r>
    </w:p>
    <w:p w14:paraId="5716003E" w14:textId="77777777" w:rsidR="00297C10" w:rsidRPr="00297C10" w:rsidRDefault="00297C10" w:rsidP="00297C10">
      <w:pPr>
        <w:spacing w:after="0"/>
        <w:jc w:val="right"/>
        <w:rPr>
          <w:rFonts w:eastAsia="Times New Roman"/>
          <w:szCs w:val="17"/>
        </w:rPr>
      </w:pPr>
      <w:r w:rsidRPr="00297C10">
        <w:rPr>
          <w:rFonts w:eastAsia="Times New Roman"/>
          <w:szCs w:val="17"/>
        </w:rPr>
        <w:t>Acting Executive Director, Water and River Murray</w:t>
      </w:r>
    </w:p>
    <w:p w14:paraId="02142EDB" w14:textId="77777777" w:rsidR="00297C10" w:rsidRPr="00297C10" w:rsidRDefault="00297C10" w:rsidP="00297C10">
      <w:pPr>
        <w:spacing w:after="0"/>
        <w:jc w:val="right"/>
        <w:rPr>
          <w:rFonts w:eastAsia="Times New Roman"/>
          <w:szCs w:val="17"/>
        </w:rPr>
      </w:pPr>
      <w:r w:rsidRPr="00297C10">
        <w:rPr>
          <w:rFonts w:eastAsia="Times New Roman"/>
          <w:szCs w:val="17"/>
        </w:rPr>
        <w:t>Department for Environment and Water</w:t>
      </w:r>
    </w:p>
    <w:p w14:paraId="5B56435A" w14:textId="77777777" w:rsidR="00297C10" w:rsidRPr="00297C10" w:rsidRDefault="00297C10" w:rsidP="00297C10">
      <w:pPr>
        <w:spacing w:after="0"/>
        <w:jc w:val="right"/>
        <w:rPr>
          <w:rFonts w:eastAsia="Times New Roman"/>
          <w:szCs w:val="17"/>
        </w:rPr>
      </w:pPr>
      <w:r w:rsidRPr="00297C10">
        <w:rPr>
          <w:rFonts w:eastAsia="Times New Roman"/>
          <w:szCs w:val="17"/>
        </w:rPr>
        <w:t>Delegate of the Minister for Climate, Environment and Water</w:t>
      </w:r>
    </w:p>
    <w:p w14:paraId="1762AB97" w14:textId="77777777" w:rsidR="00297C10" w:rsidRPr="00297C10" w:rsidRDefault="00297C10" w:rsidP="00297C10">
      <w:pPr>
        <w:pBdr>
          <w:top w:val="single" w:sz="4" w:space="1" w:color="auto"/>
        </w:pBdr>
        <w:spacing w:before="100" w:after="0" w:line="14" w:lineRule="exact"/>
        <w:jc w:val="center"/>
        <w:rPr>
          <w:rFonts w:eastAsia="Times New Roman"/>
          <w:szCs w:val="17"/>
        </w:rPr>
      </w:pPr>
    </w:p>
    <w:p w14:paraId="3F5D8CCF" w14:textId="77777777" w:rsidR="00297C10" w:rsidRPr="00297C10" w:rsidRDefault="00297C10" w:rsidP="000417A9">
      <w:pPr>
        <w:pStyle w:val="NoSpacing"/>
      </w:pPr>
    </w:p>
    <w:p w14:paraId="1DC62954" w14:textId="77777777" w:rsidR="00297C10" w:rsidRPr="00297C10" w:rsidRDefault="00297C10" w:rsidP="00297C10">
      <w:pPr>
        <w:spacing w:after="60"/>
        <w:jc w:val="center"/>
        <w:rPr>
          <w:caps/>
          <w:szCs w:val="17"/>
        </w:rPr>
      </w:pPr>
      <w:r w:rsidRPr="00297C10">
        <w:rPr>
          <w:caps/>
          <w:szCs w:val="17"/>
        </w:rPr>
        <w:t>Landscape South Australia Act 2019</w:t>
      </w:r>
    </w:p>
    <w:p w14:paraId="562C2B78" w14:textId="77777777" w:rsidR="00297C10" w:rsidRPr="00297C10" w:rsidRDefault="00297C10" w:rsidP="00297C10">
      <w:pPr>
        <w:spacing w:after="60"/>
        <w:jc w:val="center"/>
        <w:rPr>
          <w:smallCaps/>
          <w:szCs w:val="17"/>
        </w:rPr>
      </w:pPr>
      <w:r w:rsidRPr="00297C10">
        <w:rPr>
          <w:smallCaps/>
          <w:szCs w:val="17"/>
        </w:rPr>
        <w:t>Section 192(1)</w:t>
      </w:r>
    </w:p>
    <w:p w14:paraId="778C7E05" w14:textId="77777777" w:rsidR="00297C10" w:rsidRPr="00297C10" w:rsidRDefault="00297C10" w:rsidP="00297C10">
      <w:pPr>
        <w:spacing w:after="60"/>
        <w:jc w:val="center"/>
        <w:rPr>
          <w:i/>
          <w:szCs w:val="17"/>
        </w:rPr>
      </w:pPr>
      <w:r w:rsidRPr="00297C10">
        <w:rPr>
          <w:i/>
          <w:szCs w:val="17"/>
        </w:rPr>
        <w:t>Notice Requiring Action to Destroy Wild Dogs in the Declared Area</w:t>
      </w:r>
    </w:p>
    <w:p w14:paraId="63CB8771" w14:textId="77777777" w:rsidR="00297C10" w:rsidRPr="00297C10" w:rsidRDefault="00297C10" w:rsidP="00297C10">
      <w:pPr>
        <w:spacing w:after="60"/>
      </w:pPr>
      <w:r w:rsidRPr="00297C10">
        <w:t xml:space="preserve">For the purposes of Section 192(1) of the </w:t>
      </w:r>
      <w:r w:rsidRPr="00297C10">
        <w:rPr>
          <w:i/>
          <w:iCs/>
        </w:rPr>
        <w:t>Landscape South Australia Act 2019</w:t>
      </w:r>
      <w:r w:rsidRPr="00297C10">
        <w:t xml:space="preserve"> (the Act) and in accordance with Regulation 24 of the </w:t>
      </w:r>
      <w:r w:rsidRPr="00297C10">
        <w:rPr>
          <w:i/>
          <w:iCs/>
        </w:rPr>
        <w:t>Landscape South Australia (General) Regulations 2020</w:t>
      </w:r>
      <w:r w:rsidRPr="00297C10">
        <w:t xml:space="preserve"> (the Regulations), I, Ben Bruce, Chief Executive of the Department for Environment and Water, hereby notify that, within the declared area of mainland South Australia, an owner of land in a region designated by this notice must take action to destroy wild dogs in the manner set out in this notice.</w:t>
      </w:r>
    </w:p>
    <w:p w14:paraId="1217DD2F" w14:textId="77777777" w:rsidR="00297C10" w:rsidRPr="00297C10" w:rsidRDefault="00297C10" w:rsidP="00297C10">
      <w:pPr>
        <w:spacing w:after="60"/>
      </w:pPr>
      <w:r w:rsidRPr="00297C10">
        <w:t>Designated Regions:</w:t>
      </w:r>
    </w:p>
    <w:p w14:paraId="388D1377" w14:textId="77777777" w:rsidR="00297C10" w:rsidRPr="00297C10" w:rsidRDefault="00297C10" w:rsidP="00297C10">
      <w:pPr>
        <w:spacing w:after="60"/>
        <w:ind w:left="142"/>
        <w:rPr>
          <w:i/>
          <w:iCs/>
        </w:rPr>
      </w:pPr>
      <w:r w:rsidRPr="00297C10">
        <w:rPr>
          <w:b/>
          <w:bCs/>
          <w:i/>
          <w:iCs/>
        </w:rPr>
        <w:t>Region 1</w:t>
      </w:r>
      <w:r w:rsidRPr="00297C10">
        <w:t xml:space="preserve"> comprises the area of South Australia (the State) that is located inside the dog fence but outside council areas under the</w:t>
      </w:r>
      <w:r w:rsidRPr="00297C10">
        <w:br/>
      </w:r>
      <w:r w:rsidRPr="00297C10">
        <w:rPr>
          <w:i/>
          <w:iCs/>
        </w:rPr>
        <w:t>Local Government Act 1999.</w:t>
      </w:r>
    </w:p>
    <w:p w14:paraId="17308956" w14:textId="77777777" w:rsidR="00297C10" w:rsidRPr="00297C10" w:rsidRDefault="00297C10" w:rsidP="000417A9">
      <w:pPr>
        <w:spacing w:after="56"/>
        <w:ind w:left="142"/>
        <w:rPr>
          <w:spacing w:val="-4"/>
        </w:rPr>
      </w:pPr>
      <w:r w:rsidRPr="00297C10">
        <w:rPr>
          <w:b/>
          <w:bCs/>
          <w:i/>
          <w:iCs/>
          <w:spacing w:val="-4"/>
        </w:rPr>
        <w:t>Region 2</w:t>
      </w:r>
      <w:r w:rsidRPr="00297C10">
        <w:rPr>
          <w:spacing w:val="-4"/>
        </w:rPr>
        <w:t xml:space="preserve"> comprises all properties greater than 300 hectares within the boundaries of the Flinders Ranges Council, District Council of Orroroo Carrieton, District Council of Peterborough, Northern Areas Council, Regional Council of Goyder or District Council of Ceduna.</w:t>
      </w:r>
    </w:p>
    <w:p w14:paraId="3C115832" w14:textId="77777777" w:rsidR="00297C10" w:rsidRPr="00297C10" w:rsidRDefault="00297C10" w:rsidP="00297C10">
      <w:pPr>
        <w:spacing w:after="60"/>
        <w:ind w:left="142"/>
        <w:rPr>
          <w:spacing w:val="-4"/>
        </w:rPr>
      </w:pPr>
      <w:r w:rsidRPr="00297C10">
        <w:rPr>
          <w:b/>
          <w:bCs/>
          <w:i/>
          <w:iCs/>
          <w:spacing w:val="-4"/>
        </w:rPr>
        <w:t>Region 3</w:t>
      </w:r>
      <w:r w:rsidRPr="00297C10">
        <w:rPr>
          <w:spacing w:val="-4"/>
        </w:rPr>
        <w:t xml:space="preserve"> comprises the areas of the Southern Mallee Council, Tatiara Council and Coorong Council incorporating </w:t>
      </w:r>
      <w:proofErr w:type="spellStart"/>
      <w:r w:rsidRPr="00297C10">
        <w:rPr>
          <w:spacing w:val="-4"/>
        </w:rPr>
        <w:t>Ngarkat</w:t>
      </w:r>
      <w:proofErr w:type="spellEnd"/>
      <w:r w:rsidRPr="00297C10">
        <w:rPr>
          <w:spacing w:val="-4"/>
        </w:rPr>
        <w:t xml:space="preserve"> Conservation Park and all properties that have a shared boundary with the </w:t>
      </w:r>
      <w:proofErr w:type="spellStart"/>
      <w:r w:rsidRPr="00297C10">
        <w:rPr>
          <w:spacing w:val="-4"/>
        </w:rPr>
        <w:t>Ngarkat</w:t>
      </w:r>
      <w:proofErr w:type="spellEnd"/>
      <w:r w:rsidRPr="00297C10">
        <w:rPr>
          <w:spacing w:val="-4"/>
        </w:rPr>
        <w:t xml:space="preserve"> Conservation Park.</w:t>
      </w:r>
    </w:p>
    <w:p w14:paraId="00715999" w14:textId="77777777" w:rsidR="00297C10" w:rsidRPr="00297C10" w:rsidRDefault="00297C10" w:rsidP="00297C10">
      <w:pPr>
        <w:spacing w:after="60"/>
        <w:ind w:left="142"/>
      </w:pPr>
      <w:r w:rsidRPr="00297C10">
        <w:rPr>
          <w:b/>
          <w:bCs/>
          <w:i/>
          <w:iCs/>
        </w:rPr>
        <w:t>Region 4</w:t>
      </w:r>
      <w:r w:rsidRPr="00297C10">
        <w:t xml:space="preserve"> comprises all land mainland South Australia inside the dog fence and not within </w:t>
      </w:r>
      <w:proofErr w:type="gramStart"/>
      <w:r w:rsidRPr="00297C10">
        <w:t>Regions</w:t>
      </w:r>
      <w:proofErr w:type="gramEnd"/>
      <w:r w:rsidRPr="00297C10">
        <w:t xml:space="preserve"> 1, 2 or 3.</w:t>
      </w:r>
    </w:p>
    <w:p w14:paraId="1786F77C" w14:textId="77777777" w:rsidR="00297C10" w:rsidRPr="00297C10" w:rsidRDefault="00297C10" w:rsidP="00297C10">
      <w:pPr>
        <w:spacing w:after="60"/>
      </w:pPr>
      <w:r w:rsidRPr="00297C10">
        <w:t>In this notice:</w:t>
      </w:r>
    </w:p>
    <w:p w14:paraId="2FD10CAB" w14:textId="77777777" w:rsidR="00297C10" w:rsidRPr="00297C10" w:rsidRDefault="00297C10" w:rsidP="00297C10">
      <w:pPr>
        <w:spacing w:after="60"/>
        <w:ind w:left="142"/>
      </w:pPr>
      <w:r w:rsidRPr="00297C10">
        <w:rPr>
          <w:b/>
          <w:bCs/>
          <w:i/>
          <w:iCs/>
        </w:rPr>
        <w:t>dog fence</w:t>
      </w:r>
      <w:r w:rsidRPr="00297C10">
        <w:t xml:space="preserve"> means the dog-proof fence established and maintained in the northern areas of the State in accordance with subsection 18(2) of the </w:t>
      </w:r>
      <w:r w:rsidRPr="00297C10">
        <w:rPr>
          <w:i/>
          <w:iCs/>
        </w:rPr>
        <w:t>Dog Fence Act 1946</w:t>
      </w:r>
      <w:r w:rsidRPr="00297C10">
        <w:t>.</w:t>
      </w:r>
    </w:p>
    <w:p w14:paraId="01DFB914" w14:textId="77777777" w:rsidR="00297C10" w:rsidRPr="00297C10" w:rsidRDefault="00297C10" w:rsidP="00297C10">
      <w:pPr>
        <w:spacing w:after="60"/>
        <w:ind w:left="142"/>
      </w:pPr>
      <w:r w:rsidRPr="00297C10">
        <w:rPr>
          <w:b/>
          <w:bCs/>
          <w:i/>
          <w:iCs/>
        </w:rPr>
        <w:t>inside the dog fence</w:t>
      </w:r>
      <w:r w:rsidRPr="00297C10">
        <w:t xml:space="preserve"> means land within that portion of the State that is bounded by the dog fence, the eastern border of the State and the coast of the State.</w:t>
      </w:r>
    </w:p>
    <w:p w14:paraId="7ECBF1E4" w14:textId="77777777" w:rsidR="00297C10" w:rsidRPr="00297C10" w:rsidRDefault="00297C10" w:rsidP="00297C10">
      <w:pPr>
        <w:spacing w:after="60"/>
        <w:ind w:left="142"/>
        <w:rPr>
          <w:spacing w:val="-4"/>
        </w:rPr>
      </w:pPr>
      <w:r w:rsidRPr="00297C10">
        <w:rPr>
          <w:b/>
          <w:bCs/>
          <w:i/>
          <w:iCs/>
          <w:spacing w:val="-4"/>
        </w:rPr>
        <w:t>lethal wild dog bait</w:t>
      </w:r>
      <w:r w:rsidRPr="00297C10">
        <w:rPr>
          <w:spacing w:val="-4"/>
        </w:rPr>
        <w:t xml:space="preserve"> means a wild dog bait containing 0.6mg of Sodium Fluoroacetate (1080) or 1,000mg of </w:t>
      </w:r>
      <w:proofErr w:type="spellStart"/>
      <w:r w:rsidRPr="00297C10">
        <w:rPr>
          <w:spacing w:val="-4"/>
        </w:rPr>
        <w:t>Paramino</w:t>
      </w:r>
      <w:proofErr w:type="spellEnd"/>
      <w:r w:rsidRPr="00297C10">
        <w:rPr>
          <w:spacing w:val="-4"/>
        </w:rPr>
        <w:t xml:space="preserve"> </w:t>
      </w:r>
      <w:proofErr w:type="spellStart"/>
      <w:r w:rsidRPr="00297C10">
        <w:rPr>
          <w:spacing w:val="-4"/>
        </w:rPr>
        <w:t>Propriophenome</w:t>
      </w:r>
      <w:proofErr w:type="spellEnd"/>
      <w:r w:rsidRPr="00297C10">
        <w:rPr>
          <w:spacing w:val="-4"/>
        </w:rPr>
        <w:t xml:space="preserve"> (PAPP).</w:t>
      </w:r>
    </w:p>
    <w:p w14:paraId="710BB42C" w14:textId="77777777" w:rsidR="00297C10" w:rsidRPr="00297C10" w:rsidRDefault="00297C10" w:rsidP="00297C10">
      <w:pPr>
        <w:spacing w:after="60"/>
        <w:ind w:left="142"/>
      </w:pPr>
      <w:r w:rsidRPr="00297C10">
        <w:rPr>
          <w:b/>
          <w:bCs/>
          <w:i/>
          <w:iCs/>
        </w:rPr>
        <w:t>owner of land</w:t>
      </w:r>
      <w:r w:rsidRPr="00297C10">
        <w:t xml:space="preserve"> means—</w:t>
      </w:r>
    </w:p>
    <w:p w14:paraId="690BEA5A" w14:textId="77777777" w:rsidR="00297C10" w:rsidRPr="00297C10" w:rsidRDefault="00297C10" w:rsidP="00297C10">
      <w:pPr>
        <w:spacing w:after="50"/>
        <w:ind w:left="568" w:hanging="284"/>
      </w:pPr>
      <w:r w:rsidRPr="00297C10">
        <w:t>(a)</w:t>
      </w:r>
      <w:r w:rsidRPr="00297C10">
        <w:tab/>
        <w:t>if the land is unalienated from the Crown—the Crown; or</w:t>
      </w:r>
    </w:p>
    <w:p w14:paraId="092A6DF8" w14:textId="77777777" w:rsidR="00297C10" w:rsidRPr="00297C10" w:rsidRDefault="00297C10" w:rsidP="00297C10">
      <w:pPr>
        <w:spacing w:after="50"/>
        <w:ind w:left="568" w:hanging="284"/>
      </w:pPr>
      <w:r w:rsidRPr="00297C10">
        <w:t>(b)</w:t>
      </w:r>
      <w:r w:rsidRPr="00297C10">
        <w:tab/>
        <w:t>if the land is alienated from the Crown by grant in fee simple—the owner (at law or in equity) of the estate in fee simple; or</w:t>
      </w:r>
    </w:p>
    <w:p w14:paraId="3BC96C74" w14:textId="77777777" w:rsidR="00297C10" w:rsidRPr="00297C10" w:rsidRDefault="00297C10" w:rsidP="00297C10">
      <w:pPr>
        <w:spacing w:after="50"/>
        <w:ind w:left="568" w:hanging="284"/>
      </w:pPr>
      <w:r w:rsidRPr="00297C10">
        <w:t>(c)</w:t>
      </w:r>
      <w:r w:rsidRPr="00297C10">
        <w:tab/>
        <w:t>if the land is held from the Crown by lease or licence—the lessee or licensee, or a person who has entered into an agreement to acquire the interest of the lessee or licensee; or</w:t>
      </w:r>
    </w:p>
    <w:p w14:paraId="3952822C" w14:textId="77777777" w:rsidR="00297C10" w:rsidRPr="00297C10" w:rsidRDefault="00297C10" w:rsidP="00297C10">
      <w:pPr>
        <w:spacing w:after="50"/>
        <w:ind w:left="568" w:hanging="284"/>
      </w:pPr>
      <w:r w:rsidRPr="00297C10">
        <w:t>(d)</w:t>
      </w:r>
      <w:r w:rsidRPr="00297C10">
        <w:tab/>
        <w:t>if the land is held from the Crown under an agreement to purchase—the person who has the right to purchase; or</w:t>
      </w:r>
    </w:p>
    <w:p w14:paraId="2D589845" w14:textId="77777777" w:rsidR="00297C10" w:rsidRPr="00297C10" w:rsidRDefault="00297C10" w:rsidP="00297C10">
      <w:pPr>
        <w:spacing w:after="50"/>
        <w:ind w:left="568" w:hanging="284"/>
      </w:pPr>
      <w:r w:rsidRPr="00297C10">
        <w:t>(e)</w:t>
      </w:r>
      <w:r w:rsidRPr="00297C10">
        <w:tab/>
        <w:t>a person who holds native title in the land; or</w:t>
      </w:r>
    </w:p>
    <w:p w14:paraId="3AD65114" w14:textId="77777777" w:rsidR="00297C10" w:rsidRPr="00297C10" w:rsidRDefault="00297C10" w:rsidP="00297C10">
      <w:pPr>
        <w:spacing w:after="50"/>
        <w:ind w:left="568" w:hanging="284"/>
      </w:pPr>
      <w:r w:rsidRPr="00297C10">
        <w:t>(f)</w:t>
      </w:r>
      <w:r w:rsidRPr="00297C10">
        <w:tab/>
        <w:t>a person who has arrogated to themselves (lawfully or unlawfully) the rights of an owner of the land,</w:t>
      </w:r>
    </w:p>
    <w:p w14:paraId="4AF14714" w14:textId="77777777" w:rsidR="00297C10" w:rsidRPr="00297C10" w:rsidRDefault="00297C10" w:rsidP="000417A9">
      <w:pPr>
        <w:spacing w:after="56"/>
        <w:ind w:left="142"/>
      </w:pPr>
      <w:r w:rsidRPr="00297C10">
        <w:t>and includes an occupier of the land and any other person of a prescribed class included within the ambit of this definition by a regulation made under the Act.</w:t>
      </w:r>
    </w:p>
    <w:p w14:paraId="2540A9CD" w14:textId="77777777" w:rsidR="00297C10" w:rsidRPr="00297C10" w:rsidRDefault="00297C10" w:rsidP="00297C10">
      <w:pPr>
        <w:spacing w:after="60"/>
        <w:ind w:left="142"/>
      </w:pPr>
      <w:r w:rsidRPr="00297C10">
        <w:rPr>
          <w:b/>
          <w:bCs/>
          <w:i/>
          <w:iCs/>
        </w:rPr>
        <w:t xml:space="preserve">trapping </w:t>
      </w:r>
      <w:r w:rsidRPr="00297C10">
        <w:t xml:space="preserve">means trapping an animal in a manner that complies with Regulation 9(2) of the </w:t>
      </w:r>
      <w:r w:rsidRPr="00297C10">
        <w:rPr>
          <w:i/>
          <w:iCs/>
        </w:rPr>
        <w:t>Animal Welfare Regulations 2012</w:t>
      </w:r>
      <w:r w:rsidRPr="00297C10">
        <w:t>.</w:t>
      </w:r>
    </w:p>
    <w:p w14:paraId="3CBEE7A7" w14:textId="77777777" w:rsidR="00297C10" w:rsidRPr="00297C10" w:rsidRDefault="00297C10" w:rsidP="000417A9">
      <w:pPr>
        <w:spacing w:after="56"/>
        <w:ind w:left="142"/>
      </w:pPr>
      <w:r w:rsidRPr="00297C10">
        <w:rPr>
          <w:b/>
          <w:bCs/>
          <w:i/>
          <w:iCs/>
        </w:rPr>
        <w:t>wild dog</w:t>
      </w:r>
      <w:r w:rsidRPr="00297C10">
        <w:t xml:space="preserve"> means a dingo; and any dog that is any cross of a dingo; and any feral dog.</w:t>
      </w:r>
    </w:p>
    <w:p w14:paraId="02C9C4C4" w14:textId="77777777" w:rsidR="00297C10" w:rsidRPr="00297C10" w:rsidRDefault="00297C10" w:rsidP="00297C10">
      <w:pPr>
        <w:spacing w:after="60"/>
        <w:ind w:left="284" w:hanging="284"/>
      </w:pPr>
      <w:r w:rsidRPr="00297C10">
        <w:lastRenderedPageBreak/>
        <w:t>1.</w:t>
      </w:r>
      <w:r w:rsidRPr="00297C10">
        <w:tab/>
        <w:t>In all Regions, baits must be laid in a manner that complies with the “Bait label for Wild Dog Control” set out at the PIRSA website.</w:t>
      </w:r>
    </w:p>
    <w:p w14:paraId="118E578A" w14:textId="77777777" w:rsidR="00297C10" w:rsidRPr="00297C10" w:rsidRDefault="00297C10" w:rsidP="00297C10">
      <w:pPr>
        <w:spacing w:after="60"/>
        <w:ind w:left="284" w:hanging="284"/>
      </w:pPr>
      <w:r w:rsidRPr="00297C10">
        <w:t>2.</w:t>
      </w:r>
      <w:r w:rsidRPr="00297C10">
        <w:tab/>
        <w:t>In all Regions, an owner of land must not bait or trap wild dogs on land they do not own, unless they have permission to do so.</w:t>
      </w:r>
    </w:p>
    <w:p w14:paraId="1CC115CA" w14:textId="77777777" w:rsidR="00297C10" w:rsidRPr="00297C10" w:rsidRDefault="00297C10" w:rsidP="00297C10">
      <w:pPr>
        <w:spacing w:after="60"/>
        <w:ind w:left="284" w:hanging="284"/>
      </w:pPr>
      <w:r w:rsidRPr="00297C10">
        <w:t>3.</w:t>
      </w:r>
      <w:r w:rsidRPr="00297C10">
        <w:tab/>
        <w:t>In Region 1:</w:t>
      </w:r>
    </w:p>
    <w:p w14:paraId="366DA9E5" w14:textId="77777777" w:rsidR="00297C10" w:rsidRPr="00297C10" w:rsidRDefault="00297C10" w:rsidP="00297C10">
      <w:pPr>
        <w:spacing w:after="60"/>
        <w:ind w:left="284"/>
      </w:pPr>
      <w:r w:rsidRPr="00297C10">
        <w:t>All owners of land must, once every autumn and once every spring (and irrespective of evidence of wild dog activity) lay at least one lethal wild dog bait per 2km</w:t>
      </w:r>
      <w:r w:rsidRPr="00297C10">
        <w:rPr>
          <w:vertAlign w:val="superscript"/>
        </w:rPr>
        <w:t>2</w:t>
      </w:r>
      <w:r w:rsidRPr="00297C10">
        <w:t xml:space="preserve"> of property and for properties exceeding 2,000km</w:t>
      </w:r>
      <w:r w:rsidRPr="00297C10">
        <w:rPr>
          <w:vertAlign w:val="superscript"/>
        </w:rPr>
        <w:t>2</w:t>
      </w:r>
      <w:r w:rsidRPr="00297C10">
        <w:t xml:space="preserve"> in size, at least 1,000 baits must be laid, or if organically certified, the land owner must provide to the local landscape board a plan that outlines an alternative method for laying the equivalent amount of baits, once approved by the local landscape board, immediately enact the approved plan.</w:t>
      </w:r>
    </w:p>
    <w:p w14:paraId="281B82EB" w14:textId="77777777" w:rsidR="00297C10" w:rsidRPr="00297C10" w:rsidRDefault="00297C10" w:rsidP="00297C10">
      <w:pPr>
        <w:spacing w:after="60"/>
        <w:ind w:left="567" w:hanging="283"/>
      </w:pPr>
      <w:r w:rsidRPr="00297C10">
        <w:t>(a)</w:t>
      </w:r>
      <w:r w:rsidRPr="00297C10">
        <w:tab/>
        <w:t>If an owner of land becomes aware of evidence of wild dog activity on that land, they:</w:t>
      </w:r>
    </w:p>
    <w:p w14:paraId="427A4B36" w14:textId="77777777" w:rsidR="00297C10" w:rsidRPr="00297C10" w:rsidRDefault="00297C10" w:rsidP="00297C10">
      <w:pPr>
        <w:spacing w:after="60"/>
        <w:ind w:left="851" w:hanging="284"/>
      </w:pPr>
      <w:r w:rsidRPr="00297C10">
        <w:t>(</w:t>
      </w:r>
      <w:proofErr w:type="spellStart"/>
      <w:r w:rsidRPr="00297C10">
        <w:t>i</w:t>
      </w:r>
      <w:proofErr w:type="spellEnd"/>
      <w:r w:rsidRPr="00297C10">
        <w:t>)</w:t>
      </w:r>
      <w:r w:rsidRPr="00297C10">
        <w:tab/>
        <w:t>must, as soon as practicable, report the evidence to all owners of land adjoining that land and the local landscape board; and</w:t>
      </w:r>
    </w:p>
    <w:p w14:paraId="68A42849" w14:textId="77777777" w:rsidR="00297C10" w:rsidRPr="00297C10" w:rsidRDefault="00297C10" w:rsidP="00297C10">
      <w:pPr>
        <w:spacing w:after="60"/>
        <w:ind w:left="851" w:hanging="284"/>
      </w:pPr>
      <w:r w:rsidRPr="00297C10">
        <w:t>(ii)</w:t>
      </w:r>
      <w:r w:rsidRPr="00297C10">
        <w:tab/>
        <w:t>must take the following measures:</w:t>
      </w:r>
    </w:p>
    <w:p w14:paraId="7CAA7845" w14:textId="77777777" w:rsidR="00297C10" w:rsidRPr="00297C10" w:rsidRDefault="00297C10" w:rsidP="00297C10">
      <w:pPr>
        <w:spacing w:after="60"/>
        <w:ind w:left="1134" w:hanging="283"/>
      </w:pPr>
      <w:r w:rsidRPr="00297C10">
        <w:t>(1)</w:t>
      </w:r>
      <w:r w:rsidRPr="00297C10">
        <w:tab/>
        <w:t>as soon as practicable, within 10 kilometres of such evidence lay at least one lethal wild dog bait per 2km</w:t>
      </w:r>
      <w:r w:rsidRPr="00297C10">
        <w:rPr>
          <w:vertAlign w:val="superscript"/>
        </w:rPr>
        <w:t>2</w:t>
      </w:r>
      <w:r w:rsidRPr="00297C10">
        <w:t xml:space="preserve"> of property and for properties exceeding 2,000km</w:t>
      </w:r>
      <w:r w:rsidRPr="00297C10">
        <w:rPr>
          <w:vertAlign w:val="superscript"/>
        </w:rPr>
        <w:t>2</w:t>
      </w:r>
      <w:r w:rsidRPr="00297C10">
        <w:t xml:space="preserve"> in size, at least 1,000 baits must be </w:t>
      </w:r>
      <w:proofErr w:type="gramStart"/>
      <w:r w:rsidRPr="00297C10">
        <w:t>laid;</w:t>
      </w:r>
      <w:proofErr w:type="gramEnd"/>
      <w:r w:rsidRPr="00297C10">
        <w:t xml:space="preserve"> or</w:t>
      </w:r>
    </w:p>
    <w:p w14:paraId="32D4E3A8" w14:textId="77777777" w:rsidR="00297C10" w:rsidRPr="00297C10" w:rsidRDefault="00297C10" w:rsidP="00297C10">
      <w:pPr>
        <w:spacing w:after="60"/>
        <w:ind w:left="1134" w:hanging="283"/>
      </w:pPr>
      <w:r w:rsidRPr="00297C10">
        <w:t>(2)</w:t>
      </w:r>
      <w:r w:rsidRPr="00297C10">
        <w:tab/>
        <w:t>if the property is organically certified, the land owner must, as soon as practicable, provide to the local landscape board, for approval by that board, a wild dog control plan that outlines an alternative method for laying the equivalent amount of baits, based on baiting within 10 kilometres of such evidence, laying at least one lethal wild dog bait per 2km</w:t>
      </w:r>
      <w:r w:rsidRPr="00297C10">
        <w:rPr>
          <w:vertAlign w:val="superscript"/>
        </w:rPr>
        <w:t>2</w:t>
      </w:r>
      <w:r w:rsidRPr="00297C10">
        <w:t xml:space="preserve"> of property and for properties exceeding 2,000km</w:t>
      </w:r>
      <w:r w:rsidRPr="00297C10">
        <w:rPr>
          <w:vertAlign w:val="superscript"/>
        </w:rPr>
        <w:t>2</w:t>
      </w:r>
      <w:r w:rsidRPr="00297C10">
        <w:t xml:space="preserve"> in size, at least 1,000 baits must be laid, once approved by the local landscape board, immediately enact the approved plan;</w:t>
      </w:r>
    </w:p>
    <w:p w14:paraId="2C2E6FC9" w14:textId="77777777" w:rsidR="00297C10" w:rsidRPr="00297C10" w:rsidRDefault="00297C10" w:rsidP="00297C10">
      <w:pPr>
        <w:spacing w:after="60"/>
        <w:ind w:left="1134" w:hanging="283"/>
        <w:rPr>
          <w:spacing w:val="-2"/>
        </w:rPr>
      </w:pPr>
      <w:r w:rsidRPr="00297C10">
        <w:t>(3)</w:t>
      </w:r>
      <w:r w:rsidRPr="00297C10">
        <w:tab/>
      </w:r>
      <w:r w:rsidRPr="00297C10">
        <w:rPr>
          <w:spacing w:val="-2"/>
        </w:rPr>
        <w:t>Whether the property is organically certified or not, if wild dog activity is still detected after one month of baits being laid, repeat the baiting or undertake trapping or employ the services of a professional trapper to destroy all wild dogs until no further evidence is detected for a period of at least one month and report the continued wild dog activity and control activities to all adjoining owners of the land and the local landscape board contemporaneously with the further control activities.</w:t>
      </w:r>
    </w:p>
    <w:p w14:paraId="0C833E00" w14:textId="77777777" w:rsidR="00297C10" w:rsidRPr="00297C10" w:rsidRDefault="00297C10" w:rsidP="00297C10">
      <w:pPr>
        <w:spacing w:after="60"/>
        <w:ind w:left="284" w:hanging="284"/>
      </w:pPr>
      <w:r w:rsidRPr="00297C10">
        <w:t>4.</w:t>
      </w:r>
      <w:r w:rsidRPr="00297C10">
        <w:tab/>
        <w:t>In Region 2:</w:t>
      </w:r>
    </w:p>
    <w:p w14:paraId="21EE4085" w14:textId="77777777" w:rsidR="00297C10" w:rsidRPr="00297C10" w:rsidRDefault="00297C10" w:rsidP="00297C10">
      <w:pPr>
        <w:spacing w:after="60"/>
        <w:ind w:left="567" w:hanging="283"/>
      </w:pPr>
      <w:r w:rsidRPr="00297C10">
        <w:t>(a)</w:t>
      </w:r>
      <w:r w:rsidRPr="00297C10">
        <w:tab/>
        <w:t>If an owner of land becomes aware of evidence of wild dog activity on that land, they:</w:t>
      </w:r>
    </w:p>
    <w:p w14:paraId="4C2E02D6" w14:textId="77777777" w:rsidR="00297C10" w:rsidRPr="00297C10" w:rsidRDefault="00297C10" w:rsidP="00297C10">
      <w:pPr>
        <w:spacing w:after="60"/>
        <w:ind w:left="851" w:hanging="284"/>
      </w:pPr>
      <w:r w:rsidRPr="00297C10">
        <w:t>(</w:t>
      </w:r>
      <w:proofErr w:type="spellStart"/>
      <w:r w:rsidRPr="00297C10">
        <w:t>i</w:t>
      </w:r>
      <w:proofErr w:type="spellEnd"/>
      <w:r w:rsidRPr="00297C10">
        <w:t>)</w:t>
      </w:r>
      <w:r w:rsidRPr="00297C10">
        <w:tab/>
        <w:t>must, as soon as practicable, report the evidence to all owners of land adjoining that land and the local landscape board; and</w:t>
      </w:r>
    </w:p>
    <w:p w14:paraId="1C2FA163" w14:textId="77777777" w:rsidR="00297C10" w:rsidRPr="00297C10" w:rsidRDefault="00297C10" w:rsidP="00297C10">
      <w:pPr>
        <w:spacing w:after="60"/>
        <w:ind w:left="851" w:hanging="284"/>
      </w:pPr>
      <w:r w:rsidRPr="00297C10">
        <w:t>(ii)</w:t>
      </w:r>
      <w:r w:rsidRPr="00297C10">
        <w:tab/>
        <w:t>The owner of the land, and the owners of all land adjoining that land, must take the following measures:</w:t>
      </w:r>
    </w:p>
    <w:p w14:paraId="6A4F1E0A" w14:textId="77777777" w:rsidR="00297C10" w:rsidRPr="00297C10" w:rsidRDefault="00297C10" w:rsidP="00297C10">
      <w:pPr>
        <w:spacing w:after="60"/>
        <w:ind w:left="1134" w:hanging="283"/>
      </w:pPr>
      <w:r w:rsidRPr="00297C10">
        <w:t>(1)</w:t>
      </w:r>
      <w:r w:rsidRPr="00297C10">
        <w:tab/>
        <w:t>as soon as practicable, lay ten lethal wild dog baits per 100 hectares of land, or one bait at minimum intervals of</w:t>
      </w:r>
      <w:r w:rsidRPr="00297C10">
        <w:br/>
        <w:t xml:space="preserve">200 metres along any established vehicle tracks or </w:t>
      </w:r>
      <w:proofErr w:type="gramStart"/>
      <w:r w:rsidRPr="00297C10">
        <w:t>roads;</w:t>
      </w:r>
      <w:proofErr w:type="gramEnd"/>
      <w:r w:rsidRPr="00297C10">
        <w:t xml:space="preserve"> or</w:t>
      </w:r>
    </w:p>
    <w:p w14:paraId="784065FB" w14:textId="77777777" w:rsidR="00297C10" w:rsidRPr="00297C10" w:rsidRDefault="00297C10" w:rsidP="00297C10">
      <w:pPr>
        <w:spacing w:after="60"/>
        <w:ind w:left="1134" w:hanging="283"/>
      </w:pPr>
      <w:r w:rsidRPr="00297C10">
        <w:t>(2)</w:t>
      </w:r>
      <w:r w:rsidRPr="00297C10">
        <w:tab/>
        <w:t>if the property is organically certified, the land owner must, as soon as practicable, provide to the local landscape board, for approval by that board, a wild dog control plan that outlines an alternative method for laying the equivalent amount of baits, based on baiting within 10 kilometres of such evidence, laying at least one lethal wild dog bait along every</w:t>
      </w:r>
      <w:r w:rsidRPr="00297C10">
        <w:br/>
        <w:t>200 metres of any established vehicle track or road and, once approved by the local landscape board, immediately enact the approved plan;</w:t>
      </w:r>
    </w:p>
    <w:p w14:paraId="59955427" w14:textId="77777777" w:rsidR="00297C10" w:rsidRPr="00297C10" w:rsidRDefault="00297C10" w:rsidP="00297C10">
      <w:pPr>
        <w:spacing w:after="60"/>
        <w:ind w:left="1134" w:hanging="283"/>
      </w:pPr>
      <w:r w:rsidRPr="00297C10">
        <w:t>(3)</w:t>
      </w:r>
      <w:r w:rsidRPr="00297C10">
        <w:tab/>
      </w:r>
      <w:r w:rsidRPr="00297C10">
        <w:rPr>
          <w:spacing w:val="-2"/>
        </w:rPr>
        <w:t>Whether the property is organically certified or not, if wild dog activity is still detected after one month of baits being laid, repeat the baiting or undertake trapping or employ the services of a professional trapper to destroy all wild dogs until no further evidence is detected for a period of at least one month and report the continued wild dog activity and control activities to all adjoining owners of the land and the local landscape board contemporaneously with the further control activities.</w:t>
      </w:r>
    </w:p>
    <w:p w14:paraId="50CA53AE" w14:textId="77777777" w:rsidR="00297C10" w:rsidRPr="00297C10" w:rsidRDefault="00297C10" w:rsidP="00297C10">
      <w:pPr>
        <w:spacing w:after="60"/>
        <w:ind w:left="284" w:hanging="284"/>
      </w:pPr>
      <w:r w:rsidRPr="00297C10">
        <w:t>5.</w:t>
      </w:r>
      <w:r w:rsidRPr="00297C10">
        <w:tab/>
        <w:t>In Region 3:</w:t>
      </w:r>
    </w:p>
    <w:p w14:paraId="7CF9092F" w14:textId="77777777" w:rsidR="00297C10" w:rsidRPr="00297C10" w:rsidRDefault="00297C10" w:rsidP="00297C10">
      <w:pPr>
        <w:spacing w:after="60"/>
        <w:ind w:left="567" w:hanging="283"/>
      </w:pPr>
      <w:r w:rsidRPr="00297C10">
        <w:t>(a)</w:t>
      </w:r>
      <w:r w:rsidRPr="00297C10">
        <w:tab/>
        <w:t>If an owner of land becomes aware of evidence of wild dog activity on that land, they must, as soon as practicable, report the evidence to all owners of land adjoining that land and the local landscape board.</w:t>
      </w:r>
    </w:p>
    <w:p w14:paraId="78E23B25" w14:textId="77777777" w:rsidR="00297C10" w:rsidRPr="00297C10" w:rsidRDefault="00297C10" w:rsidP="00297C10">
      <w:pPr>
        <w:spacing w:after="60"/>
        <w:ind w:left="567" w:hanging="283"/>
      </w:pPr>
      <w:r w:rsidRPr="00297C10">
        <w:t>(b)</w:t>
      </w:r>
      <w:r w:rsidRPr="00297C10">
        <w:tab/>
        <w:t xml:space="preserve">Within </w:t>
      </w:r>
      <w:proofErr w:type="spellStart"/>
      <w:r w:rsidRPr="00297C10">
        <w:t>Ngarkat</w:t>
      </w:r>
      <w:proofErr w:type="spellEnd"/>
      <w:r w:rsidRPr="00297C10">
        <w:t xml:space="preserve"> Conservation Park:</w:t>
      </w:r>
    </w:p>
    <w:p w14:paraId="1A03EA03" w14:textId="77777777" w:rsidR="00297C10" w:rsidRPr="00297C10" w:rsidRDefault="00297C10" w:rsidP="00297C10">
      <w:pPr>
        <w:spacing w:after="60"/>
        <w:ind w:left="851" w:hanging="284"/>
      </w:pPr>
      <w:r w:rsidRPr="00297C10">
        <w:t>(</w:t>
      </w:r>
      <w:proofErr w:type="spellStart"/>
      <w:r w:rsidRPr="00297C10">
        <w:t>i</w:t>
      </w:r>
      <w:proofErr w:type="spellEnd"/>
      <w:r w:rsidRPr="00297C10">
        <w:t>)</w:t>
      </w:r>
      <w:r w:rsidRPr="00297C10">
        <w:tab/>
        <w:t xml:space="preserve">The owner of the land must provide to the local landscape board, for approval by that board, a plan which provides for baiting within the </w:t>
      </w:r>
      <w:proofErr w:type="spellStart"/>
      <w:r w:rsidRPr="00297C10">
        <w:t>Ngarkat</w:t>
      </w:r>
      <w:proofErr w:type="spellEnd"/>
      <w:r w:rsidRPr="00297C10">
        <w:t xml:space="preserve"> Conservation Park </w:t>
      </w:r>
      <w:proofErr w:type="gramStart"/>
      <w:r w:rsidRPr="00297C10">
        <w:t>and,</w:t>
      </w:r>
      <w:proofErr w:type="gramEnd"/>
      <w:r w:rsidRPr="00297C10">
        <w:t xml:space="preserve"> once approved by the local landscape board, immediately enact the approved plan.</w:t>
      </w:r>
    </w:p>
    <w:p w14:paraId="23353A67" w14:textId="77777777" w:rsidR="00297C10" w:rsidRPr="00297C10" w:rsidRDefault="00297C10" w:rsidP="00297C10">
      <w:pPr>
        <w:spacing w:after="60"/>
        <w:ind w:left="851" w:hanging="284"/>
      </w:pPr>
      <w:r w:rsidRPr="00297C10">
        <w:t>(ii)</w:t>
      </w:r>
      <w:r w:rsidRPr="00297C10">
        <w:tab/>
        <w:t>The plan must include the following requirements:</w:t>
      </w:r>
    </w:p>
    <w:p w14:paraId="4C0E3591" w14:textId="77777777" w:rsidR="00297C10" w:rsidRPr="00297C10" w:rsidRDefault="00297C10" w:rsidP="00297C10">
      <w:pPr>
        <w:spacing w:after="60"/>
        <w:ind w:left="1134" w:hanging="283"/>
      </w:pPr>
      <w:r w:rsidRPr="00297C10">
        <w:t>(1)</w:t>
      </w:r>
      <w:r w:rsidRPr="00297C10">
        <w:tab/>
        <w:t xml:space="preserve">That periodic baiting is to address the whole of the </w:t>
      </w:r>
      <w:proofErr w:type="spellStart"/>
      <w:r w:rsidRPr="00297C10">
        <w:t>Ngarkat</w:t>
      </w:r>
      <w:proofErr w:type="spellEnd"/>
      <w:r w:rsidRPr="00297C10">
        <w:t xml:space="preserve"> Conservation </w:t>
      </w:r>
      <w:proofErr w:type="gramStart"/>
      <w:r w:rsidRPr="00297C10">
        <w:t>Park;</w:t>
      </w:r>
      <w:proofErr w:type="gramEnd"/>
    </w:p>
    <w:p w14:paraId="5829E5B3" w14:textId="77777777" w:rsidR="00297C10" w:rsidRPr="00297C10" w:rsidRDefault="00297C10" w:rsidP="00297C10">
      <w:pPr>
        <w:spacing w:after="60"/>
        <w:ind w:left="1134" w:hanging="283"/>
      </w:pPr>
      <w:r w:rsidRPr="00297C10">
        <w:t>(2)</w:t>
      </w:r>
      <w:r w:rsidRPr="00297C10">
        <w:tab/>
        <w:t xml:space="preserve">That periodic baiting is to occur four times per </w:t>
      </w:r>
      <w:proofErr w:type="gramStart"/>
      <w:r w:rsidRPr="00297C10">
        <w:t>year;</w:t>
      </w:r>
      <w:proofErr w:type="gramEnd"/>
    </w:p>
    <w:p w14:paraId="5A5DDEB0" w14:textId="77777777" w:rsidR="00297C10" w:rsidRPr="00297C10" w:rsidRDefault="00297C10" w:rsidP="00297C10">
      <w:pPr>
        <w:spacing w:after="60"/>
        <w:ind w:left="1134" w:hanging="283"/>
      </w:pPr>
      <w:r w:rsidRPr="00297C10">
        <w:t>(3)</w:t>
      </w:r>
      <w:r w:rsidRPr="00297C10">
        <w:tab/>
        <w:t xml:space="preserve">That the location of periodic baiting must be identified e.g. through identifying tracks to be </w:t>
      </w:r>
      <w:proofErr w:type="gramStart"/>
      <w:r w:rsidRPr="00297C10">
        <w:t>baited;</w:t>
      </w:r>
      <w:proofErr w:type="gramEnd"/>
    </w:p>
    <w:p w14:paraId="5E34FDE5" w14:textId="77777777" w:rsidR="00297C10" w:rsidRPr="00297C10" w:rsidRDefault="00297C10" w:rsidP="00297C10">
      <w:pPr>
        <w:spacing w:after="60"/>
        <w:ind w:left="1134" w:hanging="283"/>
      </w:pPr>
      <w:r w:rsidRPr="00297C10">
        <w:t>(4)</w:t>
      </w:r>
      <w:r w:rsidRPr="00297C10">
        <w:tab/>
        <w:t>That lethal baits must be laid at minimum intervals of 500 metres along any track identified and every 250 metres along the vehicle track that borders Victoria.</w:t>
      </w:r>
    </w:p>
    <w:p w14:paraId="31FD32FA" w14:textId="77777777" w:rsidR="00297C10" w:rsidRPr="00297C10" w:rsidRDefault="00297C10" w:rsidP="00297C10">
      <w:pPr>
        <w:spacing w:after="60"/>
        <w:ind w:left="567" w:hanging="283"/>
      </w:pPr>
      <w:r w:rsidRPr="00297C10">
        <w:t>(c)</w:t>
      </w:r>
      <w:r w:rsidRPr="00297C10">
        <w:tab/>
        <w:t xml:space="preserve">Outside </w:t>
      </w:r>
      <w:proofErr w:type="spellStart"/>
      <w:r w:rsidRPr="00297C10">
        <w:t>Ngarkat</w:t>
      </w:r>
      <w:proofErr w:type="spellEnd"/>
      <w:r w:rsidRPr="00297C10">
        <w:t xml:space="preserve"> Conservation Park:</w:t>
      </w:r>
    </w:p>
    <w:p w14:paraId="5999732A" w14:textId="77777777" w:rsidR="00297C10" w:rsidRPr="00297C10" w:rsidRDefault="00297C10" w:rsidP="00297C10">
      <w:pPr>
        <w:spacing w:after="60"/>
        <w:ind w:left="851" w:hanging="284"/>
      </w:pPr>
      <w:r w:rsidRPr="00297C10">
        <w:t>(</w:t>
      </w:r>
      <w:proofErr w:type="spellStart"/>
      <w:r w:rsidRPr="00297C10">
        <w:t>i</w:t>
      </w:r>
      <w:proofErr w:type="spellEnd"/>
      <w:r w:rsidRPr="00297C10">
        <w:t>)</w:t>
      </w:r>
      <w:r w:rsidRPr="00297C10">
        <w:tab/>
        <w:t>If the owner of land becomes aware of wild dog activity on their land, that owner and the owners of all land adjoining that land, must undertake the following measures:</w:t>
      </w:r>
    </w:p>
    <w:p w14:paraId="6EE403FF" w14:textId="77777777" w:rsidR="00297C10" w:rsidRPr="00297C10" w:rsidRDefault="00297C10" w:rsidP="00297C10">
      <w:pPr>
        <w:spacing w:after="60"/>
        <w:ind w:left="1134" w:hanging="283"/>
      </w:pPr>
      <w:r w:rsidRPr="00297C10">
        <w:t>(1)</w:t>
      </w:r>
      <w:r w:rsidRPr="00297C10">
        <w:tab/>
        <w:t xml:space="preserve">as soon as practicable, lay baits at minimum intervals of 500 metres along established tracks or </w:t>
      </w:r>
      <w:proofErr w:type="gramStart"/>
      <w:r w:rsidRPr="00297C10">
        <w:t>roads;</w:t>
      </w:r>
      <w:proofErr w:type="gramEnd"/>
    </w:p>
    <w:p w14:paraId="3C7A4380" w14:textId="77777777" w:rsidR="00297C10" w:rsidRPr="00297C10" w:rsidRDefault="00297C10" w:rsidP="00297C10">
      <w:pPr>
        <w:spacing w:after="60"/>
        <w:ind w:left="567" w:hanging="283"/>
      </w:pPr>
      <w:r w:rsidRPr="00297C10">
        <w:t>(d)</w:t>
      </w:r>
      <w:r w:rsidRPr="00297C10">
        <w:tab/>
        <w:t xml:space="preserve">Within </w:t>
      </w:r>
      <w:proofErr w:type="gramStart"/>
      <w:r w:rsidRPr="00297C10">
        <w:t>all of</w:t>
      </w:r>
      <w:proofErr w:type="gramEnd"/>
      <w:r w:rsidRPr="00297C10">
        <w:t xml:space="preserve"> </w:t>
      </w:r>
      <w:proofErr w:type="gramStart"/>
      <w:r w:rsidRPr="00297C10">
        <w:t>Region</w:t>
      </w:r>
      <w:proofErr w:type="gramEnd"/>
      <w:r w:rsidRPr="00297C10">
        <w:t xml:space="preserve"> 3:</w:t>
      </w:r>
    </w:p>
    <w:p w14:paraId="397C54B3" w14:textId="77777777" w:rsidR="00297C10" w:rsidRPr="00297C10" w:rsidRDefault="00297C10" w:rsidP="00297C10">
      <w:pPr>
        <w:spacing w:after="60"/>
        <w:ind w:left="851" w:hanging="284"/>
      </w:pPr>
      <w:r w:rsidRPr="00297C10">
        <w:t>(</w:t>
      </w:r>
      <w:proofErr w:type="spellStart"/>
      <w:r w:rsidRPr="00297C10">
        <w:t>i</w:t>
      </w:r>
      <w:proofErr w:type="spellEnd"/>
      <w:r w:rsidRPr="00297C10">
        <w:t>)</w:t>
      </w:r>
      <w:r w:rsidRPr="00297C10">
        <w:tab/>
        <w:t>If wild dog activity is still detected after one month of baits being laid, repeat the baiting or undertake trapping or employ the services of a professional trapper to destroy all wild dogs until no further evidence is detected for a period of at least one month and report the continued wild dog activity and control activities to all adjoining owners of the land and the local landscape board contemporaneously with the further control activities.</w:t>
      </w:r>
    </w:p>
    <w:p w14:paraId="71CA30A4" w14:textId="77777777" w:rsidR="00297C10" w:rsidRPr="00297C10" w:rsidRDefault="00297C10" w:rsidP="00297C10">
      <w:pPr>
        <w:spacing w:after="60"/>
        <w:ind w:left="284" w:hanging="284"/>
      </w:pPr>
      <w:r w:rsidRPr="00297C10">
        <w:t>6.</w:t>
      </w:r>
      <w:r w:rsidRPr="00297C10">
        <w:tab/>
        <w:t>In Region 4:</w:t>
      </w:r>
    </w:p>
    <w:p w14:paraId="74B8E6B5" w14:textId="77777777" w:rsidR="00297C10" w:rsidRPr="00297C10" w:rsidRDefault="00297C10" w:rsidP="00297C10">
      <w:pPr>
        <w:spacing w:after="60"/>
        <w:ind w:left="567" w:hanging="283"/>
      </w:pPr>
      <w:r w:rsidRPr="00297C10">
        <w:t>(a)</w:t>
      </w:r>
      <w:r w:rsidRPr="00297C10">
        <w:tab/>
        <w:t>If an owner of land becomes aware of evidence of wild dog activity on that land, they must, as soon as practicable, report the evidence to the local landscape board and should report that evidence to all owners of land adjoining that land; and</w:t>
      </w:r>
    </w:p>
    <w:p w14:paraId="74779394" w14:textId="77777777" w:rsidR="00297C10" w:rsidRPr="00297C10" w:rsidRDefault="00297C10" w:rsidP="00297C10">
      <w:pPr>
        <w:spacing w:after="60"/>
        <w:ind w:left="567" w:hanging="283"/>
      </w:pPr>
      <w:r w:rsidRPr="00297C10">
        <w:t>(b)</w:t>
      </w:r>
      <w:r w:rsidRPr="00297C10">
        <w:tab/>
        <w:t>must comply with any instructions of the board to destroy wild dogs on that land.</w:t>
      </w:r>
    </w:p>
    <w:p w14:paraId="2A658F46" w14:textId="77777777" w:rsidR="00297C10" w:rsidRPr="00297C10" w:rsidRDefault="00297C10" w:rsidP="003A2EC4">
      <w:pPr>
        <w:spacing w:after="160"/>
      </w:pPr>
      <w:r w:rsidRPr="00297C10">
        <w:rPr>
          <w:b/>
          <w:bCs/>
        </w:rPr>
        <w:t>Note—REGION 5</w:t>
      </w:r>
      <w:r w:rsidRPr="00297C10">
        <w:t xml:space="preserve"> is addressed under a separate Notice pursuant to Section 192(3)(a) of the Act and Regulation 25 of the Regulations.</w:t>
      </w:r>
    </w:p>
    <w:p w14:paraId="153649AC" w14:textId="77777777" w:rsidR="00297C10" w:rsidRPr="00297C10" w:rsidRDefault="00297C10" w:rsidP="00297C10">
      <w:pPr>
        <w:pBdr>
          <w:top w:val="single" w:sz="4" w:space="1" w:color="auto"/>
        </w:pBdr>
        <w:spacing w:before="100" w:line="14" w:lineRule="exact"/>
        <w:ind w:left="1080" w:right="1080"/>
        <w:jc w:val="center"/>
        <w:rPr>
          <w:i/>
          <w:iCs/>
          <w:spacing w:val="-4"/>
        </w:rPr>
      </w:pPr>
    </w:p>
    <w:p w14:paraId="5EB50BC5" w14:textId="77777777" w:rsidR="00297C10" w:rsidRPr="00297C10" w:rsidRDefault="00297C10" w:rsidP="00297C10">
      <w:pPr>
        <w:spacing w:after="0" w:line="240" w:lineRule="auto"/>
        <w:jc w:val="left"/>
      </w:pPr>
      <w:r w:rsidRPr="00297C10">
        <w:br w:type="page"/>
      </w:r>
    </w:p>
    <w:p w14:paraId="62917EEC" w14:textId="77777777" w:rsidR="00297C10" w:rsidRPr="00297C10" w:rsidRDefault="00297C10" w:rsidP="00297C10">
      <w:pPr>
        <w:jc w:val="center"/>
        <w:rPr>
          <w:smallCaps/>
          <w:szCs w:val="17"/>
        </w:rPr>
      </w:pPr>
      <w:r w:rsidRPr="00297C10">
        <w:rPr>
          <w:rFonts w:eastAsia="Times New Roman"/>
          <w:smallCaps/>
          <w:noProof/>
          <w:sz w:val="24"/>
          <w:szCs w:val="24"/>
          <w:lang w:eastAsia="en-AU"/>
        </w:rPr>
        <w:lastRenderedPageBreak/>
        <w:drawing>
          <wp:anchor distT="0" distB="0" distL="114300" distR="114300" simplePos="0" relativeHeight="251667456" behindDoc="1" locked="0" layoutInCell="1" allowOverlap="1" wp14:anchorId="2AA6E9C3" wp14:editId="0E5E4E63">
            <wp:simplePos x="0" y="0"/>
            <wp:positionH relativeFrom="margin">
              <wp:posOffset>86995</wp:posOffset>
            </wp:positionH>
            <wp:positionV relativeFrom="margin">
              <wp:posOffset>167968</wp:posOffset>
            </wp:positionV>
            <wp:extent cx="5758180" cy="7600950"/>
            <wp:effectExtent l="0" t="0" r="0" b="0"/>
            <wp:wrapTopAndBottom/>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437" b="3243"/>
                    <a:stretch>
                      <a:fillRect/>
                    </a:stretch>
                  </pic:blipFill>
                  <pic:spPr bwMode="auto">
                    <a:xfrm>
                      <a:off x="0" y="0"/>
                      <a:ext cx="5758180" cy="7600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7C10">
        <w:rPr>
          <w:smallCaps/>
          <w:szCs w:val="17"/>
        </w:rPr>
        <w:t>Designated Regions</w:t>
      </w:r>
    </w:p>
    <w:p w14:paraId="02BF1554" w14:textId="77777777" w:rsidR="00297C10" w:rsidRPr="00297C10" w:rsidRDefault="00297C10" w:rsidP="00297C10">
      <w:pPr>
        <w:spacing w:before="120" w:after="0"/>
        <w:rPr>
          <w:rFonts w:eastAsia="Times New Roman"/>
          <w:szCs w:val="17"/>
        </w:rPr>
      </w:pPr>
      <w:r w:rsidRPr="00297C10">
        <w:rPr>
          <w:rFonts w:eastAsia="Times New Roman"/>
          <w:szCs w:val="17"/>
        </w:rPr>
        <w:t>Dated: 26 February 2026</w:t>
      </w:r>
    </w:p>
    <w:p w14:paraId="77A1F913" w14:textId="77777777" w:rsidR="00297C10" w:rsidRPr="00297C10" w:rsidRDefault="00297C10" w:rsidP="00297C10">
      <w:pPr>
        <w:spacing w:after="0"/>
        <w:jc w:val="right"/>
        <w:rPr>
          <w:rFonts w:eastAsia="Times New Roman"/>
          <w:smallCaps/>
          <w:szCs w:val="20"/>
        </w:rPr>
      </w:pPr>
      <w:r w:rsidRPr="00297C10">
        <w:rPr>
          <w:rFonts w:eastAsia="Times New Roman"/>
          <w:smallCaps/>
          <w:szCs w:val="20"/>
        </w:rPr>
        <w:t>Ben Bruce</w:t>
      </w:r>
    </w:p>
    <w:p w14:paraId="1BDD4BA3" w14:textId="77777777" w:rsidR="00297C10" w:rsidRDefault="00297C10" w:rsidP="00297C10">
      <w:pPr>
        <w:spacing w:after="0"/>
        <w:jc w:val="right"/>
        <w:rPr>
          <w:rFonts w:eastAsia="Times New Roman"/>
          <w:szCs w:val="17"/>
        </w:rPr>
      </w:pPr>
      <w:r w:rsidRPr="00297C10">
        <w:rPr>
          <w:rFonts w:eastAsia="Times New Roman"/>
          <w:szCs w:val="17"/>
        </w:rPr>
        <w:t>Chief Executive, Department for Environment and Water</w:t>
      </w:r>
    </w:p>
    <w:p w14:paraId="753B4722" w14:textId="77777777" w:rsidR="00163B8A" w:rsidRDefault="00163B8A" w:rsidP="00163B8A">
      <w:pPr>
        <w:pBdr>
          <w:bottom w:val="single" w:sz="4" w:space="1" w:color="auto"/>
        </w:pBdr>
        <w:spacing w:after="0" w:line="52" w:lineRule="exact"/>
        <w:jc w:val="center"/>
        <w:rPr>
          <w:rFonts w:eastAsia="Times New Roman"/>
          <w:szCs w:val="17"/>
        </w:rPr>
      </w:pPr>
    </w:p>
    <w:p w14:paraId="672F3C6F" w14:textId="77777777" w:rsidR="00163B8A" w:rsidRDefault="00163B8A" w:rsidP="00163B8A">
      <w:pPr>
        <w:pBdr>
          <w:top w:val="single" w:sz="4" w:space="1" w:color="auto"/>
        </w:pBdr>
        <w:spacing w:before="34" w:after="0" w:line="14" w:lineRule="exact"/>
        <w:jc w:val="center"/>
        <w:rPr>
          <w:rFonts w:eastAsia="Times New Roman"/>
          <w:szCs w:val="17"/>
        </w:rPr>
      </w:pPr>
    </w:p>
    <w:p w14:paraId="32C780DA" w14:textId="21C4A75A" w:rsidR="00163B8A" w:rsidRDefault="00163B8A">
      <w:pPr>
        <w:spacing w:after="0" w:line="240" w:lineRule="auto"/>
        <w:jc w:val="left"/>
        <w:rPr>
          <w:rFonts w:eastAsia="Times New Roman"/>
          <w:szCs w:val="17"/>
        </w:rPr>
      </w:pPr>
      <w:r>
        <w:rPr>
          <w:rFonts w:eastAsia="Times New Roman"/>
          <w:szCs w:val="17"/>
        </w:rPr>
        <w:br w:type="page"/>
      </w:r>
    </w:p>
    <w:p w14:paraId="2A80B89F" w14:textId="5C12CE0C" w:rsidR="00163B8A" w:rsidRPr="00163B8A" w:rsidRDefault="000B0F3D" w:rsidP="000B0F3D">
      <w:pPr>
        <w:pStyle w:val="Heading2"/>
      </w:pPr>
      <w:bookmarkStart w:id="20" w:name="_Toc222994315"/>
      <w:r w:rsidRPr="00163B8A">
        <w:lastRenderedPageBreak/>
        <w:t>Local Government (Elections) Act 1999</w:t>
      </w:r>
      <w:bookmarkEnd w:id="20"/>
    </w:p>
    <w:p w14:paraId="27378694" w14:textId="77777777" w:rsidR="00163B8A" w:rsidRPr="00163B8A" w:rsidRDefault="00163B8A" w:rsidP="00163B8A">
      <w:pPr>
        <w:jc w:val="center"/>
        <w:rPr>
          <w:smallCaps/>
          <w:szCs w:val="17"/>
        </w:rPr>
      </w:pPr>
      <w:r w:rsidRPr="00163B8A">
        <w:rPr>
          <w:smallCaps/>
          <w:szCs w:val="17"/>
        </w:rPr>
        <w:t>Adelaide Hills Council</w:t>
      </w:r>
    </w:p>
    <w:p w14:paraId="183294F0" w14:textId="77777777" w:rsidR="00163B8A" w:rsidRPr="00163B8A" w:rsidRDefault="00163B8A" w:rsidP="00163B8A">
      <w:pPr>
        <w:jc w:val="center"/>
        <w:rPr>
          <w:i/>
          <w:szCs w:val="17"/>
        </w:rPr>
      </w:pPr>
      <w:r w:rsidRPr="00163B8A">
        <w:rPr>
          <w:i/>
          <w:szCs w:val="17"/>
        </w:rPr>
        <w:t>Supplementary Election of Mayor—Election Results</w:t>
      </w:r>
    </w:p>
    <w:p w14:paraId="6788855D" w14:textId="77777777" w:rsidR="00163B8A" w:rsidRPr="00163B8A" w:rsidRDefault="00163B8A" w:rsidP="00163B8A">
      <w:r w:rsidRPr="00163B8A">
        <w:t>Conducted on Tuesday, 10 February 2026</w:t>
      </w:r>
    </w:p>
    <w:p w14:paraId="7B713A3E" w14:textId="77777777" w:rsidR="00163B8A" w:rsidRPr="00163B8A" w:rsidRDefault="00163B8A" w:rsidP="00163B8A">
      <w:pPr>
        <w:ind w:left="142"/>
      </w:pPr>
      <w:r w:rsidRPr="00163B8A">
        <w:t>Formal Ballot Papers—7320</w:t>
      </w:r>
    </w:p>
    <w:p w14:paraId="41D44739" w14:textId="77777777" w:rsidR="00163B8A" w:rsidRPr="00163B8A" w:rsidRDefault="00163B8A" w:rsidP="00163B8A">
      <w:pPr>
        <w:ind w:left="142"/>
      </w:pPr>
      <w:r w:rsidRPr="00163B8A">
        <w:t>Informal Ballot Papers—26</w:t>
      </w:r>
    </w:p>
    <w:p w14:paraId="07BD225D" w14:textId="77777777" w:rsidR="00163B8A" w:rsidRPr="00163B8A" w:rsidRDefault="00163B8A" w:rsidP="00163B8A">
      <w:pPr>
        <w:ind w:left="142"/>
      </w:pPr>
      <w:r w:rsidRPr="00163B8A">
        <w:t>Quota—3661</w:t>
      </w:r>
    </w:p>
    <w:tbl>
      <w:tblPr>
        <w:tblStyle w:val="TableGrid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4"/>
        <w:gridCol w:w="1840"/>
        <w:gridCol w:w="1680"/>
        <w:gridCol w:w="2398"/>
      </w:tblGrid>
      <w:tr w:rsidR="00163B8A" w:rsidRPr="00163B8A" w14:paraId="7B8F13D7" w14:textId="77777777" w:rsidTr="008A08B3">
        <w:trPr>
          <w:jc w:val="center"/>
        </w:trPr>
        <w:tc>
          <w:tcPr>
            <w:tcW w:w="2714" w:type="dxa"/>
            <w:tcBorders>
              <w:top w:val="single" w:sz="4" w:space="0" w:color="auto"/>
              <w:bottom w:val="single" w:sz="4" w:space="0" w:color="auto"/>
            </w:tcBorders>
            <w:vAlign w:val="center"/>
          </w:tcPr>
          <w:p w14:paraId="7DDBF64A" w14:textId="77777777" w:rsidR="00163B8A" w:rsidRPr="00163B8A" w:rsidRDefault="00163B8A" w:rsidP="00163B8A">
            <w:pPr>
              <w:spacing w:before="40" w:after="40"/>
              <w:jc w:val="center"/>
              <w:rPr>
                <w:b/>
              </w:rPr>
            </w:pPr>
            <w:r w:rsidRPr="00163B8A">
              <w:rPr>
                <w:b/>
              </w:rPr>
              <w:t>Candidates</w:t>
            </w:r>
          </w:p>
        </w:tc>
        <w:tc>
          <w:tcPr>
            <w:tcW w:w="1840" w:type="dxa"/>
            <w:tcBorders>
              <w:top w:val="single" w:sz="4" w:space="0" w:color="auto"/>
              <w:bottom w:val="single" w:sz="4" w:space="0" w:color="auto"/>
            </w:tcBorders>
            <w:vAlign w:val="center"/>
          </w:tcPr>
          <w:p w14:paraId="7A847109" w14:textId="77777777" w:rsidR="00163B8A" w:rsidRPr="00163B8A" w:rsidRDefault="00163B8A" w:rsidP="00163B8A">
            <w:pPr>
              <w:spacing w:before="40" w:after="40"/>
              <w:jc w:val="center"/>
              <w:rPr>
                <w:b/>
              </w:rPr>
            </w:pPr>
            <w:r w:rsidRPr="00163B8A">
              <w:rPr>
                <w:b/>
              </w:rPr>
              <w:t>First Preference Votes</w:t>
            </w:r>
          </w:p>
        </w:tc>
        <w:tc>
          <w:tcPr>
            <w:tcW w:w="0" w:type="auto"/>
            <w:tcBorders>
              <w:top w:val="single" w:sz="4" w:space="0" w:color="auto"/>
              <w:bottom w:val="single" w:sz="4" w:space="0" w:color="auto"/>
            </w:tcBorders>
            <w:vAlign w:val="center"/>
          </w:tcPr>
          <w:p w14:paraId="45F165B9" w14:textId="77777777" w:rsidR="00163B8A" w:rsidRPr="00163B8A" w:rsidRDefault="00163B8A" w:rsidP="00163B8A">
            <w:pPr>
              <w:spacing w:before="40" w:after="40"/>
              <w:jc w:val="center"/>
              <w:rPr>
                <w:b/>
              </w:rPr>
            </w:pPr>
            <w:r w:rsidRPr="00163B8A">
              <w:rPr>
                <w:b/>
              </w:rPr>
              <w:t xml:space="preserve">Elected or </w:t>
            </w:r>
            <w:proofErr w:type="gramStart"/>
            <w:r w:rsidRPr="00163B8A">
              <w:rPr>
                <w:b/>
              </w:rPr>
              <w:t>Excluded</w:t>
            </w:r>
            <w:proofErr w:type="gramEnd"/>
          </w:p>
        </w:tc>
        <w:tc>
          <w:tcPr>
            <w:tcW w:w="0" w:type="auto"/>
            <w:tcBorders>
              <w:top w:val="single" w:sz="4" w:space="0" w:color="auto"/>
              <w:bottom w:val="single" w:sz="4" w:space="0" w:color="auto"/>
            </w:tcBorders>
            <w:vAlign w:val="center"/>
          </w:tcPr>
          <w:p w14:paraId="58D842FF" w14:textId="77777777" w:rsidR="00163B8A" w:rsidRPr="00163B8A" w:rsidRDefault="00163B8A" w:rsidP="00163B8A">
            <w:pPr>
              <w:spacing w:before="40" w:after="40"/>
              <w:jc w:val="center"/>
              <w:rPr>
                <w:b/>
              </w:rPr>
            </w:pPr>
            <w:r w:rsidRPr="00163B8A">
              <w:rPr>
                <w:b/>
              </w:rPr>
              <w:t>Votes at Election or Exclusion</w:t>
            </w:r>
          </w:p>
        </w:tc>
      </w:tr>
      <w:tr w:rsidR="00163B8A" w:rsidRPr="00163B8A" w14:paraId="42A6FB46" w14:textId="77777777" w:rsidTr="008A08B3">
        <w:trPr>
          <w:jc w:val="center"/>
        </w:trPr>
        <w:tc>
          <w:tcPr>
            <w:tcW w:w="2714" w:type="dxa"/>
            <w:tcBorders>
              <w:top w:val="single" w:sz="4" w:space="0" w:color="auto"/>
            </w:tcBorders>
          </w:tcPr>
          <w:p w14:paraId="3AF90BD4" w14:textId="77777777" w:rsidR="00163B8A" w:rsidRPr="00163B8A" w:rsidRDefault="00163B8A" w:rsidP="00163B8A">
            <w:pPr>
              <w:spacing w:before="40" w:after="0"/>
              <w:jc w:val="left"/>
            </w:pPr>
            <w:r w:rsidRPr="00163B8A">
              <w:t>DANIELL, Nathan</w:t>
            </w:r>
          </w:p>
        </w:tc>
        <w:tc>
          <w:tcPr>
            <w:tcW w:w="1840" w:type="dxa"/>
            <w:tcBorders>
              <w:top w:val="single" w:sz="4" w:space="0" w:color="auto"/>
            </w:tcBorders>
          </w:tcPr>
          <w:p w14:paraId="7F478D11" w14:textId="77777777" w:rsidR="00163B8A" w:rsidRPr="00163B8A" w:rsidRDefault="00163B8A" w:rsidP="00163B8A">
            <w:pPr>
              <w:spacing w:before="40" w:after="0"/>
              <w:jc w:val="center"/>
            </w:pPr>
            <w:r w:rsidRPr="00163B8A">
              <w:t>3572</w:t>
            </w:r>
          </w:p>
        </w:tc>
        <w:tc>
          <w:tcPr>
            <w:tcW w:w="0" w:type="auto"/>
            <w:tcBorders>
              <w:top w:val="single" w:sz="4" w:space="0" w:color="auto"/>
            </w:tcBorders>
          </w:tcPr>
          <w:p w14:paraId="76FBC932" w14:textId="77777777" w:rsidR="00163B8A" w:rsidRPr="00163B8A" w:rsidRDefault="00163B8A" w:rsidP="00163B8A">
            <w:pPr>
              <w:spacing w:before="40" w:after="0"/>
              <w:jc w:val="center"/>
            </w:pPr>
            <w:r w:rsidRPr="00163B8A">
              <w:t>Elected</w:t>
            </w:r>
          </w:p>
        </w:tc>
        <w:tc>
          <w:tcPr>
            <w:tcW w:w="0" w:type="auto"/>
            <w:tcBorders>
              <w:top w:val="single" w:sz="4" w:space="0" w:color="auto"/>
            </w:tcBorders>
          </w:tcPr>
          <w:p w14:paraId="34628577" w14:textId="77777777" w:rsidR="00163B8A" w:rsidRPr="00163B8A" w:rsidRDefault="00163B8A" w:rsidP="00163B8A">
            <w:pPr>
              <w:spacing w:before="40" w:after="0"/>
              <w:jc w:val="center"/>
            </w:pPr>
            <w:r w:rsidRPr="00163B8A">
              <w:t>4179</w:t>
            </w:r>
          </w:p>
        </w:tc>
      </w:tr>
      <w:tr w:rsidR="00163B8A" w:rsidRPr="00163B8A" w14:paraId="3AAF83A8" w14:textId="77777777" w:rsidTr="008A08B3">
        <w:trPr>
          <w:jc w:val="center"/>
        </w:trPr>
        <w:tc>
          <w:tcPr>
            <w:tcW w:w="2714" w:type="dxa"/>
          </w:tcPr>
          <w:p w14:paraId="1B028C7E" w14:textId="77777777" w:rsidR="00163B8A" w:rsidRPr="00163B8A" w:rsidRDefault="00163B8A" w:rsidP="00163B8A">
            <w:pPr>
              <w:spacing w:after="0"/>
              <w:jc w:val="left"/>
            </w:pPr>
            <w:r w:rsidRPr="00163B8A">
              <w:t>STRATFORD, Andrew Mark</w:t>
            </w:r>
          </w:p>
        </w:tc>
        <w:tc>
          <w:tcPr>
            <w:tcW w:w="1840" w:type="dxa"/>
          </w:tcPr>
          <w:p w14:paraId="4BD46C01" w14:textId="77777777" w:rsidR="00163B8A" w:rsidRPr="00163B8A" w:rsidRDefault="00163B8A" w:rsidP="00163B8A">
            <w:pPr>
              <w:spacing w:after="0"/>
              <w:jc w:val="center"/>
            </w:pPr>
            <w:r w:rsidRPr="00163B8A">
              <w:t>2507</w:t>
            </w:r>
          </w:p>
        </w:tc>
        <w:tc>
          <w:tcPr>
            <w:tcW w:w="0" w:type="auto"/>
          </w:tcPr>
          <w:p w14:paraId="2F403EFA" w14:textId="77777777" w:rsidR="00163B8A" w:rsidRPr="00163B8A" w:rsidRDefault="00163B8A" w:rsidP="00163B8A">
            <w:pPr>
              <w:spacing w:after="0"/>
              <w:jc w:val="center"/>
            </w:pPr>
          </w:p>
        </w:tc>
        <w:tc>
          <w:tcPr>
            <w:tcW w:w="0" w:type="auto"/>
          </w:tcPr>
          <w:p w14:paraId="4EBCC3C7" w14:textId="77777777" w:rsidR="00163B8A" w:rsidRPr="00163B8A" w:rsidRDefault="00163B8A" w:rsidP="00163B8A">
            <w:pPr>
              <w:spacing w:after="0"/>
              <w:jc w:val="center"/>
            </w:pPr>
            <w:r w:rsidRPr="00163B8A">
              <w:t>2758</w:t>
            </w:r>
          </w:p>
        </w:tc>
      </w:tr>
      <w:tr w:rsidR="00163B8A" w:rsidRPr="00163B8A" w14:paraId="540D3ED4" w14:textId="77777777" w:rsidTr="008A08B3">
        <w:trPr>
          <w:jc w:val="center"/>
        </w:trPr>
        <w:tc>
          <w:tcPr>
            <w:tcW w:w="2714" w:type="dxa"/>
            <w:tcBorders>
              <w:bottom w:val="single" w:sz="4" w:space="0" w:color="auto"/>
            </w:tcBorders>
          </w:tcPr>
          <w:p w14:paraId="7A5AA01D" w14:textId="77777777" w:rsidR="00163B8A" w:rsidRPr="00163B8A" w:rsidRDefault="00163B8A" w:rsidP="00163B8A">
            <w:pPr>
              <w:jc w:val="left"/>
            </w:pPr>
            <w:r w:rsidRPr="00163B8A">
              <w:t>MCDONNELL, Georgia</w:t>
            </w:r>
          </w:p>
        </w:tc>
        <w:tc>
          <w:tcPr>
            <w:tcW w:w="1840" w:type="dxa"/>
            <w:tcBorders>
              <w:bottom w:val="single" w:sz="4" w:space="0" w:color="auto"/>
            </w:tcBorders>
          </w:tcPr>
          <w:p w14:paraId="01BD81CF" w14:textId="77777777" w:rsidR="00163B8A" w:rsidRPr="00163B8A" w:rsidRDefault="00163B8A" w:rsidP="00163B8A">
            <w:pPr>
              <w:jc w:val="center"/>
            </w:pPr>
            <w:r w:rsidRPr="00163B8A">
              <w:t>1241</w:t>
            </w:r>
          </w:p>
        </w:tc>
        <w:tc>
          <w:tcPr>
            <w:tcW w:w="0" w:type="auto"/>
            <w:tcBorders>
              <w:bottom w:val="single" w:sz="4" w:space="0" w:color="auto"/>
            </w:tcBorders>
          </w:tcPr>
          <w:p w14:paraId="5E298CAF" w14:textId="77777777" w:rsidR="00163B8A" w:rsidRPr="00163B8A" w:rsidRDefault="00163B8A" w:rsidP="00163B8A">
            <w:pPr>
              <w:jc w:val="center"/>
            </w:pPr>
            <w:r w:rsidRPr="00163B8A">
              <w:t>Excluded</w:t>
            </w:r>
          </w:p>
        </w:tc>
        <w:tc>
          <w:tcPr>
            <w:tcW w:w="0" w:type="auto"/>
            <w:tcBorders>
              <w:bottom w:val="single" w:sz="4" w:space="0" w:color="auto"/>
            </w:tcBorders>
          </w:tcPr>
          <w:p w14:paraId="7B06EF0A" w14:textId="77777777" w:rsidR="00163B8A" w:rsidRPr="00163B8A" w:rsidRDefault="00163B8A" w:rsidP="00163B8A">
            <w:pPr>
              <w:jc w:val="center"/>
            </w:pPr>
            <w:r w:rsidRPr="00163B8A">
              <w:t>1241</w:t>
            </w:r>
          </w:p>
        </w:tc>
      </w:tr>
    </w:tbl>
    <w:p w14:paraId="1B302FF2" w14:textId="77777777" w:rsidR="00163B8A" w:rsidRPr="00163B8A" w:rsidRDefault="00163B8A" w:rsidP="00163B8A">
      <w:pPr>
        <w:spacing w:before="80" w:after="0"/>
        <w:rPr>
          <w:rFonts w:eastAsia="Times New Roman"/>
          <w:szCs w:val="17"/>
        </w:rPr>
      </w:pPr>
      <w:r w:rsidRPr="00163B8A">
        <w:rPr>
          <w:rFonts w:eastAsia="Times New Roman"/>
          <w:szCs w:val="17"/>
        </w:rPr>
        <w:t>Dated: 26 February 2026</w:t>
      </w:r>
    </w:p>
    <w:p w14:paraId="22AC2418" w14:textId="77777777" w:rsidR="00163B8A" w:rsidRPr="00163B8A" w:rsidRDefault="00163B8A" w:rsidP="00163B8A">
      <w:pPr>
        <w:spacing w:after="0"/>
        <w:jc w:val="right"/>
        <w:rPr>
          <w:rFonts w:eastAsia="Times New Roman"/>
          <w:smallCaps/>
          <w:szCs w:val="20"/>
        </w:rPr>
      </w:pPr>
      <w:r w:rsidRPr="00163B8A">
        <w:rPr>
          <w:rFonts w:eastAsia="Times New Roman"/>
          <w:smallCaps/>
          <w:szCs w:val="20"/>
        </w:rPr>
        <w:t>Mick Sherry</w:t>
      </w:r>
    </w:p>
    <w:p w14:paraId="40F163A4" w14:textId="77777777" w:rsidR="00163B8A" w:rsidRPr="00163B8A" w:rsidRDefault="00163B8A" w:rsidP="00163B8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163B8A">
        <w:rPr>
          <w:rFonts w:eastAsia="Times New Roman"/>
          <w:szCs w:val="17"/>
        </w:rPr>
        <w:t>Returning Officer</w:t>
      </w:r>
    </w:p>
    <w:p w14:paraId="078869E4" w14:textId="77777777" w:rsidR="00163B8A" w:rsidRPr="00163B8A" w:rsidRDefault="00163B8A" w:rsidP="00163B8A">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rPr>
          <w:rFonts w:eastAsia="Times New Roman"/>
          <w:szCs w:val="17"/>
        </w:rPr>
      </w:pPr>
    </w:p>
    <w:p w14:paraId="1554B5AD" w14:textId="77777777" w:rsidR="000D3260" w:rsidRDefault="000D3260" w:rsidP="00BB0709">
      <w:pPr>
        <w:pStyle w:val="NoSpacing"/>
        <w:rPr>
          <w:lang w:val="en-US"/>
        </w:rPr>
      </w:pPr>
    </w:p>
    <w:p w14:paraId="67A99E07" w14:textId="77777777" w:rsidR="00C727B7" w:rsidRPr="00C727B7" w:rsidRDefault="00C727B7" w:rsidP="00C727B7">
      <w:pPr>
        <w:jc w:val="center"/>
        <w:rPr>
          <w:caps/>
          <w:szCs w:val="17"/>
        </w:rPr>
      </w:pPr>
      <w:r w:rsidRPr="00C727B7">
        <w:rPr>
          <w:caps/>
          <w:szCs w:val="17"/>
        </w:rPr>
        <w:t>Local Government (Elections) Act 1999</w:t>
      </w:r>
    </w:p>
    <w:p w14:paraId="71206A0E" w14:textId="77777777" w:rsidR="00C727B7" w:rsidRPr="00C727B7" w:rsidRDefault="00C727B7" w:rsidP="00C727B7">
      <w:pPr>
        <w:jc w:val="center"/>
        <w:rPr>
          <w:smallCaps/>
          <w:szCs w:val="17"/>
        </w:rPr>
      </w:pPr>
      <w:r w:rsidRPr="00C727B7">
        <w:rPr>
          <w:smallCaps/>
          <w:szCs w:val="17"/>
        </w:rPr>
        <w:t>Yorke Peninsula Council</w:t>
      </w:r>
    </w:p>
    <w:p w14:paraId="03918111" w14:textId="77777777" w:rsidR="00C727B7" w:rsidRPr="00C727B7" w:rsidRDefault="00C727B7" w:rsidP="00C727B7">
      <w:pPr>
        <w:jc w:val="center"/>
        <w:rPr>
          <w:i/>
          <w:szCs w:val="17"/>
        </w:rPr>
      </w:pPr>
      <w:r w:rsidRPr="00C727B7">
        <w:rPr>
          <w:i/>
          <w:szCs w:val="17"/>
        </w:rPr>
        <w:t>Supplementary Election of Councillor for Innes/Penton Vale Ward—Election Results</w:t>
      </w:r>
    </w:p>
    <w:p w14:paraId="001124E6" w14:textId="77777777" w:rsidR="00C727B7" w:rsidRPr="00C727B7" w:rsidRDefault="00C727B7" w:rsidP="00C727B7">
      <w:pPr>
        <w:rPr>
          <w:rFonts w:eastAsia="Times New Roman"/>
          <w:szCs w:val="17"/>
        </w:rPr>
      </w:pPr>
      <w:r w:rsidRPr="00C727B7">
        <w:rPr>
          <w:rFonts w:eastAsia="Times New Roman"/>
          <w:szCs w:val="17"/>
        </w:rPr>
        <w:t>Conducted on Tuesday, 10 February 2026</w:t>
      </w:r>
    </w:p>
    <w:p w14:paraId="2CC1361E" w14:textId="77777777" w:rsidR="00C727B7" w:rsidRPr="00C727B7" w:rsidRDefault="00C727B7" w:rsidP="00C727B7">
      <w:pPr>
        <w:spacing w:after="40"/>
        <w:ind w:left="142"/>
        <w:rPr>
          <w:rFonts w:eastAsia="Times New Roman"/>
          <w:szCs w:val="17"/>
        </w:rPr>
      </w:pPr>
      <w:r w:rsidRPr="00C727B7">
        <w:rPr>
          <w:rFonts w:eastAsia="Times New Roman"/>
          <w:szCs w:val="17"/>
        </w:rPr>
        <w:t>Formal Ballot Papers—1240</w:t>
      </w:r>
    </w:p>
    <w:p w14:paraId="0B45D6F9" w14:textId="77777777" w:rsidR="00C727B7" w:rsidRPr="00C727B7" w:rsidRDefault="00C727B7" w:rsidP="00C727B7">
      <w:pPr>
        <w:spacing w:after="40"/>
        <w:ind w:left="142"/>
        <w:rPr>
          <w:rFonts w:eastAsia="Times New Roman"/>
          <w:szCs w:val="17"/>
        </w:rPr>
      </w:pPr>
      <w:r w:rsidRPr="00C727B7">
        <w:rPr>
          <w:rFonts w:eastAsia="Times New Roman"/>
          <w:szCs w:val="17"/>
        </w:rPr>
        <w:t>Informal Ballot Papers—2</w:t>
      </w:r>
    </w:p>
    <w:p w14:paraId="1154C6CE" w14:textId="77777777" w:rsidR="00C727B7" w:rsidRPr="00C727B7" w:rsidRDefault="00C727B7" w:rsidP="00C727B7">
      <w:pPr>
        <w:spacing w:after="40"/>
        <w:ind w:left="142"/>
        <w:rPr>
          <w:rFonts w:eastAsia="Times New Roman"/>
          <w:szCs w:val="17"/>
        </w:rPr>
      </w:pPr>
      <w:r w:rsidRPr="00C727B7">
        <w:rPr>
          <w:rFonts w:eastAsia="Times New Roman"/>
          <w:szCs w:val="17"/>
        </w:rPr>
        <w:t>Quota—621</w:t>
      </w:r>
    </w:p>
    <w:tbl>
      <w:tblPr>
        <w:tblStyle w:val="TableGrid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843"/>
        <w:gridCol w:w="141"/>
        <w:gridCol w:w="1701"/>
        <w:gridCol w:w="2410"/>
      </w:tblGrid>
      <w:tr w:rsidR="00C727B7" w:rsidRPr="00C727B7" w14:paraId="6534D3F7" w14:textId="77777777" w:rsidTr="008A08B3">
        <w:trPr>
          <w:tblHeader/>
          <w:jc w:val="center"/>
        </w:trPr>
        <w:tc>
          <w:tcPr>
            <w:tcW w:w="1985" w:type="dxa"/>
            <w:tcBorders>
              <w:top w:val="single" w:sz="4" w:space="0" w:color="auto"/>
              <w:bottom w:val="single" w:sz="4" w:space="0" w:color="auto"/>
            </w:tcBorders>
            <w:vAlign w:val="center"/>
          </w:tcPr>
          <w:p w14:paraId="7C5B9716" w14:textId="77777777" w:rsidR="00C727B7" w:rsidRPr="00C727B7" w:rsidRDefault="00C727B7" w:rsidP="00C727B7">
            <w:pPr>
              <w:spacing w:before="40" w:after="40"/>
              <w:jc w:val="center"/>
              <w:rPr>
                <w:b/>
                <w:bCs/>
                <w:szCs w:val="17"/>
              </w:rPr>
            </w:pPr>
            <w:r w:rsidRPr="00C727B7">
              <w:rPr>
                <w:b/>
                <w:bCs/>
                <w:szCs w:val="17"/>
              </w:rPr>
              <w:t>Candidates</w:t>
            </w:r>
          </w:p>
        </w:tc>
        <w:tc>
          <w:tcPr>
            <w:tcW w:w="1843" w:type="dxa"/>
            <w:tcBorders>
              <w:top w:val="single" w:sz="4" w:space="0" w:color="auto"/>
              <w:bottom w:val="single" w:sz="4" w:space="0" w:color="auto"/>
            </w:tcBorders>
            <w:vAlign w:val="center"/>
          </w:tcPr>
          <w:p w14:paraId="60C0276B" w14:textId="77777777" w:rsidR="00C727B7" w:rsidRPr="00C727B7" w:rsidRDefault="00C727B7" w:rsidP="00C727B7">
            <w:pPr>
              <w:spacing w:before="40" w:after="40"/>
              <w:jc w:val="center"/>
              <w:rPr>
                <w:b/>
                <w:bCs/>
                <w:szCs w:val="17"/>
              </w:rPr>
            </w:pPr>
            <w:r w:rsidRPr="00C727B7">
              <w:rPr>
                <w:b/>
                <w:bCs/>
                <w:szCs w:val="17"/>
              </w:rPr>
              <w:t>First Preference Votes</w:t>
            </w:r>
          </w:p>
        </w:tc>
        <w:tc>
          <w:tcPr>
            <w:tcW w:w="1842" w:type="dxa"/>
            <w:gridSpan w:val="2"/>
            <w:tcBorders>
              <w:top w:val="single" w:sz="4" w:space="0" w:color="auto"/>
              <w:bottom w:val="single" w:sz="4" w:space="0" w:color="auto"/>
            </w:tcBorders>
            <w:vAlign w:val="center"/>
          </w:tcPr>
          <w:p w14:paraId="46B51A99" w14:textId="77777777" w:rsidR="00C727B7" w:rsidRPr="00C727B7" w:rsidRDefault="00C727B7" w:rsidP="00C727B7">
            <w:pPr>
              <w:spacing w:before="40" w:after="40"/>
              <w:jc w:val="center"/>
              <w:rPr>
                <w:b/>
                <w:bCs/>
                <w:szCs w:val="17"/>
              </w:rPr>
            </w:pPr>
            <w:r w:rsidRPr="00C727B7">
              <w:rPr>
                <w:b/>
                <w:bCs/>
                <w:szCs w:val="17"/>
              </w:rPr>
              <w:t xml:space="preserve">Elected or </w:t>
            </w:r>
            <w:proofErr w:type="gramStart"/>
            <w:r w:rsidRPr="00C727B7">
              <w:rPr>
                <w:b/>
                <w:bCs/>
                <w:szCs w:val="17"/>
              </w:rPr>
              <w:t>Excluded</w:t>
            </w:r>
            <w:proofErr w:type="gramEnd"/>
          </w:p>
        </w:tc>
        <w:tc>
          <w:tcPr>
            <w:tcW w:w="2410" w:type="dxa"/>
            <w:tcBorders>
              <w:top w:val="single" w:sz="4" w:space="0" w:color="auto"/>
              <w:bottom w:val="single" w:sz="4" w:space="0" w:color="auto"/>
            </w:tcBorders>
          </w:tcPr>
          <w:p w14:paraId="2CCA3A8C" w14:textId="77777777" w:rsidR="00C727B7" w:rsidRPr="00C727B7" w:rsidRDefault="00C727B7" w:rsidP="00C727B7">
            <w:pPr>
              <w:spacing w:before="40" w:after="40"/>
              <w:jc w:val="center"/>
              <w:rPr>
                <w:b/>
                <w:bCs/>
                <w:szCs w:val="17"/>
              </w:rPr>
            </w:pPr>
            <w:r w:rsidRPr="00C727B7">
              <w:rPr>
                <w:b/>
                <w:bCs/>
                <w:szCs w:val="17"/>
              </w:rPr>
              <w:t>Votes at Election or Exclusion</w:t>
            </w:r>
          </w:p>
        </w:tc>
      </w:tr>
      <w:tr w:rsidR="00C727B7" w:rsidRPr="00C727B7" w14:paraId="758DA62E" w14:textId="77777777" w:rsidTr="008A08B3">
        <w:trPr>
          <w:tblHeader/>
          <w:jc w:val="center"/>
        </w:trPr>
        <w:tc>
          <w:tcPr>
            <w:tcW w:w="1985" w:type="dxa"/>
            <w:tcBorders>
              <w:top w:val="single" w:sz="4" w:space="0" w:color="auto"/>
            </w:tcBorders>
          </w:tcPr>
          <w:p w14:paraId="36B49308" w14:textId="77777777" w:rsidR="00C727B7" w:rsidRPr="00C727B7" w:rsidRDefault="00C727B7" w:rsidP="00C727B7">
            <w:pPr>
              <w:spacing w:after="0" w:line="40" w:lineRule="exact"/>
              <w:rPr>
                <w:szCs w:val="17"/>
              </w:rPr>
            </w:pPr>
          </w:p>
        </w:tc>
        <w:tc>
          <w:tcPr>
            <w:tcW w:w="1843" w:type="dxa"/>
            <w:tcBorders>
              <w:top w:val="single" w:sz="4" w:space="0" w:color="auto"/>
            </w:tcBorders>
          </w:tcPr>
          <w:p w14:paraId="48796DC0" w14:textId="77777777" w:rsidR="00C727B7" w:rsidRPr="00C727B7" w:rsidRDefault="00C727B7" w:rsidP="00C727B7">
            <w:pPr>
              <w:spacing w:after="0" w:line="40" w:lineRule="exact"/>
              <w:rPr>
                <w:szCs w:val="17"/>
              </w:rPr>
            </w:pPr>
          </w:p>
        </w:tc>
        <w:tc>
          <w:tcPr>
            <w:tcW w:w="1842" w:type="dxa"/>
            <w:gridSpan w:val="2"/>
            <w:tcBorders>
              <w:top w:val="single" w:sz="4" w:space="0" w:color="auto"/>
            </w:tcBorders>
          </w:tcPr>
          <w:p w14:paraId="75744267" w14:textId="77777777" w:rsidR="00C727B7" w:rsidRPr="00C727B7" w:rsidRDefault="00C727B7" w:rsidP="00C727B7">
            <w:pPr>
              <w:spacing w:after="0" w:line="40" w:lineRule="exact"/>
              <w:rPr>
                <w:szCs w:val="17"/>
              </w:rPr>
            </w:pPr>
          </w:p>
        </w:tc>
        <w:tc>
          <w:tcPr>
            <w:tcW w:w="2410" w:type="dxa"/>
            <w:tcBorders>
              <w:top w:val="single" w:sz="4" w:space="0" w:color="auto"/>
            </w:tcBorders>
          </w:tcPr>
          <w:p w14:paraId="08245997" w14:textId="77777777" w:rsidR="00C727B7" w:rsidRPr="00C727B7" w:rsidRDefault="00C727B7" w:rsidP="00C727B7">
            <w:pPr>
              <w:spacing w:after="0" w:line="40" w:lineRule="exact"/>
              <w:rPr>
                <w:szCs w:val="17"/>
              </w:rPr>
            </w:pPr>
          </w:p>
        </w:tc>
      </w:tr>
      <w:tr w:rsidR="00C727B7" w:rsidRPr="00C727B7" w14:paraId="05DB2AA1" w14:textId="77777777" w:rsidTr="008A08B3">
        <w:trPr>
          <w:jc w:val="center"/>
        </w:trPr>
        <w:tc>
          <w:tcPr>
            <w:tcW w:w="1985" w:type="dxa"/>
          </w:tcPr>
          <w:p w14:paraId="562D38FB" w14:textId="77777777" w:rsidR="00C727B7" w:rsidRPr="00C727B7" w:rsidRDefault="00C727B7" w:rsidP="00C727B7">
            <w:pPr>
              <w:spacing w:after="20"/>
              <w:rPr>
                <w:szCs w:val="17"/>
              </w:rPr>
            </w:pPr>
            <w:r w:rsidRPr="00C727B7">
              <w:rPr>
                <w:szCs w:val="17"/>
              </w:rPr>
              <w:t>GLAZBROOK, William</w:t>
            </w:r>
          </w:p>
        </w:tc>
        <w:tc>
          <w:tcPr>
            <w:tcW w:w="1843" w:type="dxa"/>
          </w:tcPr>
          <w:p w14:paraId="1FEFE235" w14:textId="77777777" w:rsidR="00C727B7" w:rsidRPr="00C727B7" w:rsidRDefault="00C727B7" w:rsidP="00C727B7">
            <w:pPr>
              <w:spacing w:after="20"/>
              <w:jc w:val="center"/>
              <w:rPr>
                <w:szCs w:val="17"/>
              </w:rPr>
            </w:pPr>
            <w:r w:rsidRPr="00C727B7">
              <w:rPr>
                <w:szCs w:val="17"/>
              </w:rPr>
              <w:t>719</w:t>
            </w:r>
          </w:p>
        </w:tc>
        <w:tc>
          <w:tcPr>
            <w:tcW w:w="1842" w:type="dxa"/>
            <w:gridSpan w:val="2"/>
          </w:tcPr>
          <w:p w14:paraId="50C5C9BE" w14:textId="77777777" w:rsidR="00C727B7" w:rsidRPr="00C727B7" w:rsidRDefault="00C727B7" w:rsidP="00C727B7">
            <w:pPr>
              <w:spacing w:after="20"/>
              <w:jc w:val="center"/>
              <w:rPr>
                <w:szCs w:val="17"/>
              </w:rPr>
            </w:pPr>
            <w:r w:rsidRPr="00C727B7">
              <w:rPr>
                <w:szCs w:val="17"/>
              </w:rPr>
              <w:t>Elected</w:t>
            </w:r>
          </w:p>
        </w:tc>
        <w:tc>
          <w:tcPr>
            <w:tcW w:w="2410" w:type="dxa"/>
          </w:tcPr>
          <w:p w14:paraId="4ED96A98" w14:textId="77777777" w:rsidR="00C727B7" w:rsidRPr="00C727B7" w:rsidRDefault="00C727B7" w:rsidP="00C727B7">
            <w:pPr>
              <w:spacing w:after="20"/>
              <w:jc w:val="center"/>
              <w:rPr>
                <w:szCs w:val="17"/>
              </w:rPr>
            </w:pPr>
            <w:r w:rsidRPr="00C727B7">
              <w:rPr>
                <w:szCs w:val="17"/>
              </w:rPr>
              <w:t>719</w:t>
            </w:r>
          </w:p>
        </w:tc>
      </w:tr>
      <w:tr w:rsidR="00C727B7" w:rsidRPr="00C727B7" w14:paraId="6A84D371" w14:textId="77777777" w:rsidTr="008A08B3">
        <w:trPr>
          <w:jc w:val="center"/>
        </w:trPr>
        <w:tc>
          <w:tcPr>
            <w:tcW w:w="1985" w:type="dxa"/>
          </w:tcPr>
          <w:p w14:paraId="43FF1B0F" w14:textId="77777777" w:rsidR="00C727B7" w:rsidRPr="00C727B7" w:rsidRDefault="00C727B7" w:rsidP="00C727B7">
            <w:pPr>
              <w:spacing w:after="40"/>
              <w:rPr>
                <w:szCs w:val="17"/>
              </w:rPr>
            </w:pPr>
            <w:r w:rsidRPr="00C727B7">
              <w:rPr>
                <w:szCs w:val="17"/>
              </w:rPr>
              <w:t>DINHAM, Phil</w:t>
            </w:r>
          </w:p>
        </w:tc>
        <w:tc>
          <w:tcPr>
            <w:tcW w:w="1843" w:type="dxa"/>
          </w:tcPr>
          <w:p w14:paraId="2CBDED9C" w14:textId="77777777" w:rsidR="00C727B7" w:rsidRPr="00C727B7" w:rsidRDefault="00C727B7" w:rsidP="00C727B7">
            <w:pPr>
              <w:spacing w:after="40"/>
              <w:jc w:val="center"/>
              <w:rPr>
                <w:szCs w:val="17"/>
              </w:rPr>
            </w:pPr>
            <w:r w:rsidRPr="00C727B7">
              <w:rPr>
                <w:szCs w:val="17"/>
              </w:rPr>
              <w:t>521</w:t>
            </w:r>
          </w:p>
        </w:tc>
        <w:tc>
          <w:tcPr>
            <w:tcW w:w="1842" w:type="dxa"/>
            <w:gridSpan w:val="2"/>
          </w:tcPr>
          <w:p w14:paraId="0D514760" w14:textId="77777777" w:rsidR="00C727B7" w:rsidRPr="00C727B7" w:rsidRDefault="00C727B7" w:rsidP="00C727B7">
            <w:pPr>
              <w:spacing w:after="40"/>
              <w:jc w:val="center"/>
              <w:rPr>
                <w:szCs w:val="17"/>
              </w:rPr>
            </w:pPr>
          </w:p>
        </w:tc>
        <w:tc>
          <w:tcPr>
            <w:tcW w:w="2410" w:type="dxa"/>
          </w:tcPr>
          <w:p w14:paraId="022BEF37" w14:textId="77777777" w:rsidR="00C727B7" w:rsidRPr="00C727B7" w:rsidRDefault="00C727B7" w:rsidP="00C727B7">
            <w:pPr>
              <w:spacing w:after="40"/>
              <w:jc w:val="center"/>
              <w:rPr>
                <w:szCs w:val="17"/>
              </w:rPr>
            </w:pPr>
            <w:r w:rsidRPr="00C727B7">
              <w:rPr>
                <w:szCs w:val="17"/>
              </w:rPr>
              <w:t>521</w:t>
            </w:r>
          </w:p>
        </w:tc>
      </w:tr>
      <w:tr w:rsidR="00C727B7" w:rsidRPr="00C727B7" w14:paraId="3B7A405C" w14:textId="77777777" w:rsidTr="008A08B3">
        <w:trPr>
          <w:jc w:val="center"/>
        </w:trPr>
        <w:tc>
          <w:tcPr>
            <w:tcW w:w="1985" w:type="dxa"/>
            <w:tcBorders>
              <w:top w:val="single" w:sz="4" w:space="0" w:color="auto"/>
            </w:tcBorders>
          </w:tcPr>
          <w:p w14:paraId="04B07451" w14:textId="77777777" w:rsidR="00C727B7" w:rsidRPr="00C727B7" w:rsidRDefault="00C727B7" w:rsidP="00C727B7">
            <w:pPr>
              <w:spacing w:after="0" w:line="80" w:lineRule="exact"/>
              <w:rPr>
                <w:szCs w:val="17"/>
              </w:rPr>
            </w:pPr>
          </w:p>
        </w:tc>
        <w:tc>
          <w:tcPr>
            <w:tcW w:w="1984" w:type="dxa"/>
            <w:gridSpan w:val="2"/>
            <w:tcBorders>
              <w:top w:val="single" w:sz="4" w:space="0" w:color="auto"/>
            </w:tcBorders>
          </w:tcPr>
          <w:p w14:paraId="006AFEE0" w14:textId="77777777" w:rsidR="00C727B7" w:rsidRPr="00C727B7" w:rsidRDefault="00C727B7" w:rsidP="00C727B7">
            <w:pPr>
              <w:spacing w:after="0" w:line="80" w:lineRule="exact"/>
              <w:rPr>
                <w:szCs w:val="17"/>
              </w:rPr>
            </w:pPr>
          </w:p>
        </w:tc>
        <w:tc>
          <w:tcPr>
            <w:tcW w:w="1701" w:type="dxa"/>
            <w:tcBorders>
              <w:top w:val="single" w:sz="4" w:space="0" w:color="auto"/>
            </w:tcBorders>
          </w:tcPr>
          <w:p w14:paraId="23C09ABD" w14:textId="77777777" w:rsidR="00C727B7" w:rsidRPr="00C727B7" w:rsidRDefault="00C727B7" w:rsidP="00C727B7">
            <w:pPr>
              <w:spacing w:after="0" w:line="80" w:lineRule="exact"/>
              <w:rPr>
                <w:szCs w:val="17"/>
              </w:rPr>
            </w:pPr>
          </w:p>
        </w:tc>
        <w:tc>
          <w:tcPr>
            <w:tcW w:w="2410" w:type="dxa"/>
            <w:tcBorders>
              <w:top w:val="single" w:sz="4" w:space="0" w:color="auto"/>
            </w:tcBorders>
          </w:tcPr>
          <w:p w14:paraId="2EFD0374" w14:textId="77777777" w:rsidR="00C727B7" w:rsidRPr="00C727B7" w:rsidRDefault="00C727B7" w:rsidP="00C727B7">
            <w:pPr>
              <w:spacing w:after="0" w:line="80" w:lineRule="exact"/>
              <w:rPr>
                <w:szCs w:val="17"/>
              </w:rPr>
            </w:pPr>
          </w:p>
        </w:tc>
      </w:tr>
    </w:tbl>
    <w:p w14:paraId="5C03E8FE" w14:textId="77777777" w:rsidR="00C727B7" w:rsidRPr="00C727B7" w:rsidRDefault="00C727B7" w:rsidP="00C727B7">
      <w:pPr>
        <w:spacing w:after="0"/>
        <w:rPr>
          <w:rFonts w:eastAsia="Times New Roman"/>
          <w:szCs w:val="17"/>
        </w:rPr>
      </w:pPr>
      <w:r w:rsidRPr="00C727B7">
        <w:rPr>
          <w:rFonts w:eastAsia="Times New Roman"/>
          <w:szCs w:val="17"/>
        </w:rPr>
        <w:t>Dated: 26 February 2026</w:t>
      </w:r>
    </w:p>
    <w:p w14:paraId="1D0E3915" w14:textId="77777777" w:rsidR="00C727B7" w:rsidRPr="00C727B7" w:rsidRDefault="00C727B7" w:rsidP="00C727B7">
      <w:pPr>
        <w:spacing w:after="0"/>
        <w:jc w:val="right"/>
        <w:rPr>
          <w:rFonts w:eastAsia="Times New Roman"/>
          <w:smallCaps/>
          <w:szCs w:val="20"/>
        </w:rPr>
      </w:pPr>
      <w:r w:rsidRPr="00C727B7">
        <w:rPr>
          <w:rFonts w:eastAsia="Times New Roman"/>
          <w:smallCaps/>
          <w:szCs w:val="20"/>
        </w:rPr>
        <w:t>Mick Sherry</w:t>
      </w:r>
    </w:p>
    <w:p w14:paraId="45B0A82E" w14:textId="77777777" w:rsidR="00C727B7" w:rsidRDefault="00C727B7" w:rsidP="00C727B7">
      <w:pPr>
        <w:spacing w:after="0"/>
        <w:jc w:val="right"/>
        <w:rPr>
          <w:rFonts w:eastAsia="Times New Roman"/>
          <w:szCs w:val="17"/>
          <w:lang w:eastAsia="en-AU"/>
        </w:rPr>
      </w:pPr>
      <w:r w:rsidRPr="00C727B7">
        <w:rPr>
          <w:rFonts w:eastAsia="Times New Roman"/>
          <w:szCs w:val="17"/>
          <w:lang w:eastAsia="en-AU"/>
        </w:rPr>
        <w:t>Returning Officer</w:t>
      </w:r>
    </w:p>
    <w:p w14:paraId="4D45614E" w14:textId="77777777" w:rsidR="00C727B7" w:rsidRDefault="00C727B7" w:rsidP="00C727B7">
      <w:pPr>
        <w:pBdr>
          <w:bottom w:val="single" w:sz="4" w:space="1" w:color="auto"/>
        </w:pBdr>
        <w:spacing w:after="0" w:line="52" w:lineRule="exact"/>
        <w:jc w:val="center"/>
        <w:rPr>
          <w:rFonts w:eastAsia="Times New Roman"/>
          <w:szCs w:val="17"/>
          <w:lang w:eastAsia="en-AU"/>
        </w:rPr>
      </w:pPr>
    </w:p>
    <w:p w14:paraId="5D4A5B98" w14:textId="77777777" w:rsidR="00C727B7" w:rsidRDefault="00C727B7" w:rsidP="00C727B7">
      <w:pPr>
        <w:pBdr>
          <w:top w:val="single" w:sz="4" w:space="1" w:color="auto"/>
        </w:pBdr>
        <w:spacing w:before="34" w:after="0" w:line="14" w:lineRule="exact"/>
        <w:jc w:val="center"/>
        <w:rPr>
          <w:rFonts w:eastAsia="Times New Roman"/>
          <w:szCs w:val="17"/>
          <w:lang w:eastAsia="en-AU"/>
        </w:rPr>
      </w:pPr>
    </w:p>
    <w:p w14:paraId="5B3B0106" w14:textId="77777777" w:rsidR="00C727B7" w:rsidRPr="00C727B7" w:rsidRDefault="00C727B7" w:rsidP="00BB0709">
      <w:pPr>
        <w:pStyle w:val="NoSpacing"/>
      </w:pPr>
    </w:p>
    <w:p w14:paraId="1FC3E024" w14:textId="16748EC1" w:rsidR="00BB0709" w:rsidRPr="00F93AFF" w:rsidRDefault="000B0F3D" w:rsidP="000B0F3D">
      <w:pPr>
        <w:pStyle w:val="Heading2"/>
      </w:pPr>
      <w:bookmarkStart w:id="21" w:name="_Toc222994316"/>
      <w:r w:rsidRPr="00F93AFF">
        <w:t>Motor Vehicles Act 1959</w:t>
      </w:r>
      <w:bookmarkEnd w:id="21"/>
    </w:p>
    <w:p w14:paraId="387A8D3C" w14:textId="77777777" w:rsidR="00BB0709" w:rsidRPr="00901BDF" w:rsidRDefault="00BB0709" w:rsidP="00BB0709">
      <w:pPr>
        <w:autoSpaceDE w:val="0"/>
        <w:autoSpaceDN w:val="0"/>
        <w:adjustRightInd w:val="0"/>
        <w:spacing w:after="120" w:line="240" w:lineRule="auto"/>
        <w:jc w:val="left"/>
        <w:rPr>
          <w:rFonts w:eastAsia="Times New Roman"/>
          <w:color w:val="000000"/>
          <w:sz w:val="28"/>
          <w:szCs w:val="28"/>
          <w:lang w:eastAsia="en-AU"/>
        </w:rPr>
      </w:pPr>
      <w:r w:rsidRPr="00901BDF">
        <w:rPr>
          <w:rFonts w:eastAsia="Times New Roman"/>
          <w:color w:val="000000"/>
          <w:sz w:val="28"/>
          <w:szCs w:val="28"/>
          <w:lang w:eastAsia="en-AU"/>
        </w:rPr>
        <w:t>South Australia</w:t>
      </w:r>
    </w:p>
    <w:p w14:paraId="50890D90" w14:textId="77777777" w:rsidR="00BB0709" w:rsidRPr="00901BDF" w:rsidRDefault="00BB0709" w:rsidP="00BB0709">
      <w:pPr>
        <w:autoSpaceDE w:val="0"/>
        <w:autoSpaceDN w:val="0"/>
        <w:adjustRightInd w:val="0"/>
        <w:spacing w:after="120" w:line="240" w:lineRule="auto"/>
        <w:jc w:val="left"/>
        <w:rPr>
          <w:rFonts w:eastAsia="Times New Roman"/>
          <w:b/>
          <w:bCs/>
          <w:color w:val="000000"/>
          <w:sz w:val="36"/>
          <w:szCs w:val="36"/>
          <w:lang w:eastAsia="en-AU"/>
        </w:rPr>
      </w:pPr>
      <w:r w:rsidRPr="00901BDF">
        <w:rPr>
          <w:rFonts w:eastAsia="Times New Roman"/>
          <w:b/>
          <w:bCs/>
          <w:color w:val="000000"/>
          <w:sz w:val="36"/>
          <w:szCs w:val="36"/>
          <w:lang w:eastAsia="en-AU"/>
        </w:rPr>
        <w:t>Motor Vehicles (Conditional Registration—Recognition of Motor Vehicle Clubs) Notice 2026</w:t>
      </w:r>
      <w:r>
        <w:rPr>
          <w:rFonts w:eastAsia="Times New Roman"/>
          <w:b/>
          <w:bCs/>
          <w:color w:val="000000"/>
          <w:sz w:val="36"/>
          <w:szCs w:val="36"/>
          <w:lang w:eastAsia="en-AU"/>
        </w:rPr>
        <w:t>—</w:t>
      </w:r>
      <w:r w:rsidRPr="00901BDF">
        <w:rPr>
          <w:rFonts w:eastAsia="Times New Roman"/>
          <w:b/>
          <w:bCs/>
          <w:color w:val="000000"/>
          <w:sz w:val="36"/>
          <w:szCs w:val="36"/>
          <w:lang w:eastAsia="en-AU"/>
        </w:rPr>
        <w:t>Naracoorte SA 4WD Club Incorporated</w:t>
      </w:r>
    </w:p>
    <w:p w14:paraId="34DA3431" w14:textId="77777777" w:rsidR="00BB0709" w:rsidRPr="00901BDF" w:rsidRDefault="00BB0709" w:rsidP="00BB0709">
      <w:pPr>
        <w:autoSpaceDE w:val="0"/>
        <w:autoSpaceDN w:val="0"/>
        <w:adjustRightInd w:val="0"/>
        <w:spacing w:after="120" w:line="240" w:lineRule="auto"/>
        <w:jc w:val="left"/>
        <w:rPr>
          <w:rFonts w:eastAsia="Times New Roman"/>
          <w:color w:val="000000"/>
          <w:sz w:val="24"/>
          <w:szCs w:val="24"/>
          <w:lang w:eastAsia="en-AU"/>
        </w:rPr>
      </w:pPr>
      <w:r w:rsidRPr="00901BDF">
        <w:rPr>
          <w:rFonts w:eastAsia="Times New Roman"/>
          <w:color w:val="000000"/>
          <w:sz w:val="24"/>
          <w:szCs w:val="24"/>
          <w:lang w:eastAsia="en-AU"/>
        </w:rPr>
        <w:t xml:space="preserve">under the </w:t>
      </w:r>
      <w:r w:rsidRPr="00901BDF">
        <w:rPr>
          <w:rFonts w:eastAsia="Times New Roman"/>
          <w:i/>
          <w:iCs/>
          <w:color w:val="000000"/>
          <w:sz w:val="24"/>
          <w:szCs w:val="24"/>
          <w:lang w:eastAsia="en-AU"/>
        </w:rPr>
        <w:t>Motor Vehicles Act 1959</w:t>
      </w:r>
    </w:p>
    <w:p w14:paraId="3210FE57" w14:textId="77777777" w:rsidR="00BB0709" w:rsidRPr="00901BDF" w:rsidRDefault="00BB0709" w:rsidP="00BB0709">
      <w:pPr>
        <w:autoSpaceDE w:val="0"/>
        <w:autoSpaceDN w:val="0"/>
        <w:adjustRightInd w:val="0"/>
        <w:spacing w:after="120" w:line="240" w:lineRule="auto"/>
        <w:rPr>
          <w:rFonts w:eastAsia="Times New Roman"/>
          <w:b/>
          <w:bCs/>
          <w:color w:val="000000"/>
          <w:sz w:val="26"/>
          <w:szCs w:val="26"/>
          <w:lang w:eastAsia="en-AU"/>
        </w:rPr>
      </w:pPr>
      <w:r w:rsidRPr="00901BDF">
        <w:rPr>
          <w:rFonts w:eastAsia="Times New Roman"/>
          <w:b/>
          <w:bCs/>
          <w:color w:val="000000"/>
          <w:sz w:val="26"/>
          <w:szCs w:val="26"/>
          <w:lang w:eastAsia="en-AU"/>
        </w:rPr>
        <w:t>1—Short title</w:t>
      </w:r>
    </w:p>
    <w:p w14:paraId="50FA0E78" w14:textId="77777777" w:rsidR="00BB0709" w:rsidRPr="00901BDF" w:rsidRDefault="00BB0709" w:rsidP="00BB0709">
      <w:pPr>
        <w:autoSpaceDE w:val="0"/>
        <w:autoSpaceDN w:val="0"/>
        <w:adjustRightInd w:val="0"/>
        <w:spacing w:after="120" w:line="240" w:lineRule="auto"/>
        <w:ind w:left="397"/>
        <w:rPr>
          <w:rFonts w:eastAsia="Times New Roman"/>
          <w:color w:val="000000"/>
          <w:sz w:val="23"/>
          <w:szCs w:val="23"/>
          <w:lang w:eastAsia="en-AU"/>
        </w:rPr>
      </w:pPr>
      <w:r w:rsidRPr="00901BDF">
        <w:rPr>
          <w:rFonts w:eastAsia="Times New Roman"/>
          <w:color w:val="000000"/>
          <w:sz w:val="23"/>
          <w:szCs w:val="23"/>
          <w:lang w:eastAsia="en-AU"/>
        </w:rPr>
        <w:t xml:space="preserve">This notice may be cited as the </w:t>
      </w:r>
      <w:hyperlink r:id="rId120" w:history="1">
        <w:r w:rsidRPr="00901BDF">
          <w:rPr>
            <w:rFonts w:eastAsia="Times New Roman"/>
            <w:color w:val="000000"/>
            <w:sz w:val="23"/>
            <w:szCs w:val="23"/>
            <w:lang w:eastAsia="en-AU"/>
          </w:rPr>
          <w:t>Motor Vehicles (Conditional Registration—Recognition of Motor Vehicle Clubs) Notice 20</w:t>
        </w:r>
      </w:hyperlink>
      <w:r w:rsidRPr="00901BDF">
        <w:rPr>
          <w:rFonts w:eastAsia="Times New Roman"/>
          <w:color w:val="000000"/>
          <w:sz w:val="23"/>
          <w:szCs w:val="23"/>
          <w:lang w:eastAsia="en-AU"/>
        </w:rPr>
        <w:t>26</w:t>
      </w:r>
      <w:r>
        <w:rPr>
          <w:rFonts w:eastAsia="Times New Roman"/>
          <w:color w:val="000000"/>
          <w:sz w:val="23"/>
          <w:szCs w:val="23"/>
          <w:lang w:eastAsia="en-AU"/>
        </w:rPr>
        <w:t>—</w:t>
      </w:r>
      <w:r w:rsidRPr="00901BDF">
        <w:rPr>
          <w:rFonts w:eastAsia="Times New Roman"/>
          <w:color w:val="000000"/>
          <w:sz w:val="23"/>
          <w:szCs w:val="23"/>
          <w:lang w:eastAsia="en-AU"/>
        </w:rPr>
        <w:t>Naracoorte SA 4WD Club Incorporated</w:t>
      </w:r>
    </w:p>
    <w:p w14:paraId="2409FAA5" w14:textId="77777777" w:rsidR="00BB0709" w:rsidRPr="00901BDF" w:rsidRDefault="00BB0709" w:rsidP="00BB0709">
      <w:pPr>
        <w:autoSpaceDE w:val="0"/>
        <w:autoSpaceDN w:val="0"/>
        <w:adjustRightInd w:val="0"/>
        <w:spacing w:after="120" w:line="240" w:lineRule="auto"/>
        <w:rPr>
          <w:rFonts w:eastAsia="Times New Roman"/>
          <w:b/>
          <w:bCs/>
          <w:color w:val="000000"/>
          <w:sz w:val="26"/>
          <w:szCs w:val="26"/>
          <w:lang w:eastAsia="en-AU"/>
        </w:rPr>
      </w:pPr>
      <w:r w:rsidRPr="00901BDF">
        <w:rPr>
          <w:rFonts w:eastAsia="Times New Roman"/>
          <w:b/>
          <w:bCs/>
          <w:color w:val="000000"/>
          <w:sz w:val="26"/>
          <w:szCs w:val="26"/>
          <w:lang w:eastAsia="en-AU"/>
        </w:rPr>
        <w:t>2—Commencement</w:t>
      </w:r>
    </w:p>
    <w:p w14:paraId="2DE158BF" w14:textId="77777777" w:rsidR="00BB0709" w:rsidRPr="00901BDF" w:rsidRDefault="00BB0709" w:rsidP="00BB0709">
      <w:pPr>
        <w:autoSpaceDE w:val="0"/>
        <w:autoSpaceDN w:val="0"/>
        <w:adjustRightInd w:val="0"/>
        <w:spacing w:after="120" w:line="240" w:lineRule="auto"/>
        <w:ind w:left="397"/>
        <w:rPr>
          <w:rFonts w:eastAsia="Times New Roman"/>
          <w:color w:val="000000"/>
          <w:sz w:val="23"/>
          <w:szCs w:val="23"/>
          <w:lang w:eastAsia="en-AU"/>
        </w:rPr>
      </w:pPr>
      <w:r w:rsidRPr="00901BDF">
        <w:rPr>
          <w:rFonts w:eastAsia="Times New Roman"/>
          <w:color w:val="000000"/>
          <w:sz w:val="23"/>
          <w:szCs w:val="23"/>
          <w:lang w:eastAsia="en-AU"/>
        </w:rPr>
        <w:t>This notice takes effect from the date it is published in the Gazette.</w:t>
      </w:r>
    </w:p>
    <w:p w14:paraId="391651D5" w14:textId="77777777" w:rsidR="00BB0709" w:rsidRPr="00901BDF" w:rsidRDefault="00BB0709" w:rsidP="00BB0709">
      <w:pPr>
        <w:autoSpaceDE w:val="0"/>
        <w:autoSpaceDN w:val="0"/>
        <w:adjustRightInd w:val="0"/>
        <w:spacing w:after="120" w:line="240" w:lineRule="auto"/>
        <w:rPr>
          <w:rFonts w:eastAsia="Times New Roman"/>
          <w:b/>
          <w:bCs/>
          <w:color w:val="000000"/>
          <w:sz w:val="26"/>
          <w:szCs w:val="26"/>
          <w:lang w:eastAsia="en-AU"/>
        </w:rPr>
      </w:pPr>
      <w:r w:rsidRPr="00901BDF">
        <w:rPr>
          <w:rFonts w:eastAsia="Times New Roman"/>
          <w:b/>
          <w:bCs/>
          <w:color w:val="000000"/>
          <w:sz w:val="26"/>
          <w:szCs w:val="26"/>
          <w:lang w:eastAsia="en-AU"/>
        </w:rPr>
        <w:t>3—Interpretation</w:t>
      </w:r>
    </w:p>
    <w:p w14:paraId="284E25EE" w14:textId="77777777" w:rsidR="00BB0709" w:rsidRPr="00901BDF" w:rsidRDefault="00BB0709" w:rsidP="00BB0709">
      <w:pPr>
        <w:autoSpaceDE w:val="0"/>
        <w:autoSpaceDN w:val="0"/>
        <w:adjustRightInd w:val="0"/>
        <w:spacing w:after="120" w:line="240" w:lineRule="auto"/>
        <w:ind w:left="397"/>
        <w:rPr>
          <w:rFonts w:eastAsia="Times New Roman"/>
          <w:color w:val="000000"/>
          <w:sz w:val="23"/>
          <w:szCs w:val="23"/>
          <w:lang w:eastAsia="en-AU"/>
        </w:rPr>
      </w:pPr>
      <w:r w:rsidRPr="00901BDF">
        <w:rPr>
          <w:rFonts w:eastAsia="Times New Roman"/>
          <w:color w:val="000000"/>
          <w:sz w:val="23"/>
          <w:szCs w:val="23"/>
          <w:lang w:eastAsia="en-AU"/>
        </w:rPr>
        <w:t>In this notice—</w:t>
      </w:r>
    </w:p>
    <w:p w14:paraId="5911F539"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bCs/>
          <w:i/>
          <w:iCs/>
          <w:color w:val="000000"/>
          <w:sz w:val="23"/>
          <w:szCs w:val="23"/>
          <w:lang w:eastAsia="en-AU"/>
        </w:rPr>
        <w:t>Act</w:t>
      </w:r>
      <w:r w:rsidRPr="00901BDF">
        <w:rPr>
          <w:rFonts w:eastAsia="Times New Roman"/>
          <w:color w:val="000000"/>
          <w:sz w:val="23"/>
          <w:szCs w:val="23"/>
          <w:lang w:eastAsia="en-AU"/>
        </w:rPr>
        <w:t xml:space="preserve"> means the </w:t>
      </w:r>
      <w:hyperlink r:id="rId121" w:history="1">
        <w:r w:rsidRPr="00901BDF">
          <w:rPr>
            <w:rFonts w:eastAsia="Times New Roman"/>
            <w:i/>
            <w:iCs/>
            <w:color w:val="000000"/>
            <w:sz w:val="23"/>
            <w:szCs w:val="23"/>
            <w:lang w:eastAsia="en-AU"/>
          </w:rPr>
          <w:t>Motor Vehicles Act 1959</w:t>
        </w:r>
      </w:hyperlink>
      <w:r w:rsidRPr="00901BDF">
        <w:rPr>
          <w:rFonts w:eastAsia="Times New Roman"/>
          <w:color w:val="000000"/>
          <w:sz w:val="23"/>
          <w:szCs w:val="23"/>
          <w:lang w:eastAsia="en-AU"/>
        </w:rPr>
        <w:t>;</w:t>
      </w:r>
    </w:p>
    <w:p w14:paraId="20F97CC7" w14:textId="77777777" w:rsidR="00BB0709" w:rsidRPr="00901BDF" w:rsidRDefault="00BB0709" w:rsidP="00BB0709">
      <w:pPr>
        <w:autoSpaceDE w:val="0"/>
        <w:autoSpaceDN w:val="0"/>
        <w:adjustRightInd w:val="0"/>
        <w:spacing w:after="120" w:line="240" w:lineRule="auto"/>
        <w:ind w:left="567"/>
        <w:rPr>
          <w:rFonts w:eastAsia="Times New Roman"/>
          <w:color w:val="000000"/>
          <w:spacing w:val="-2"/>
          <w:sz w:val="23"/>
          <w:szCs w:val="23"/>
          <w:lang w:eastAsia="en-AU"/>
        </w:rPr>
      </w:pPr>
      <w:r w:rsidRPr="00901BDF">
        <w:rPr>
          <w:rFonts w:eastAsia="Times New Roman"/>
          <w:b/>
          <w:i/>
          <w:color w:val="000000"/>
          <w:spacing w:val="-2"/>
          <w:sz w:val="23"/>
          <w:szCs w:val="23"/>
          <w:lang w:eastAsia="en-AU"/>
        </w:rPr>
        <w:t>Code of Practice</w:t>
      </w:r>
      <w:r w:rsidRPr="00901BDF">
        <w:rPr>
          <w:rFonts w:eastAsia="Times New Roman"/>
          <w:color w:val="000000"/>
          <w:spacing w:val="-2"/>
          <w:sz w:val="23"/>
          <w:szCs w:val="23"/>
          <w:lang w:eastAsia="en-AU"/>
        </w:rPr>
        <w:t xml:space="preserve"> means the </w:t>
      </w:r>
      <w:r w:rsidRPr="008E0CAE">
        <w:rPr>
          <w:rFonts w:eastAsia="Times New Roman"/>
          <w:color w:val="000000"/>
          <w:spacing w:val="-2"/>
          <w:sz w:val="23"/>
          <w:szCs w:val="23"/>
          <w:lang w:eastAsia="en-AU"/>
        </w:rPr>
        <w:t>‘</w:t>
      </w:r>
      <w:r w:rsidRPr="00901BDF">
        <w:rPr>
          <w:rFonts w:eastAsia="Times New Roman"/>
          <w:color w:val="000000"/>
          <w:spacing w:val="-2"/>
          <w:sz w:val="23"/>
          <w:szCs w:val="23"/>
          <w:lang w:eastAsia="en-AU"/>
        </w:rPr>
        <w:t>Code of Practice</w:t>
      </w:r>
      <w:r w:rsidRPr="008E0CAE">
        <w:rPr>
          <w:rFonts w:eastAsia="Times New Roman"/>
          <w:color w:val="000000"/>
          <w:spacing w:val="-2"/>
          <w:sz w:val="23"/>
          <w:szCs w:val="23"/>
          <w:lang w:eastAsia="en-AU"/>
        </w:rPr>
        <w:t>—</w:t>
      </w:r>
      <w:r w:rsidRPr="00901BDF">
        <w:rPr>
          <w:rFonts w:eastAsia="Times New Roman"/>
          <w:color w:val="000000"/>
          <w:spacing w:val="-2"/>
          <w:sz w:val="23"/>
          <w:szCs w:val="23"/>
          <w:lang w:eastAsia="en-AU"/>
        </w:rPr>
        <w:t>Conditional Registration Scheme for Historic, Individually Constructed, Left-Hand Drive and Street Rod Vehicles</w:t>
      </w:r>
      <w:r w:rsidRPr="008E0CAE">
        <w:rPr>
          <w:rFonts w:eastAsia="Times New Roman"/>
          <w:color w:val="000000"/>
          <w:spacing w:val="-2"/>
          <w:sz w:val="23"/>
          <w:szCs w:val="23"/>
          <w:lang w:eastAsia="en-AU"/>
        </w:rPr>
        <w:t>’</w:t>
      </w:r>
      <w:r w:rsidRPr="00901BDF">
        <w:rPr>
          <w:rFonts w:eastAsia="Times New Roman"/>
          <w:color w:val="000000"/>
          <w:spacing w:val="-2"/>
          <w:sz w:val="23"/>
          <w:szCs w:val="23"/>
          <w:lang w:eastAsia="en-AU"/>
        </w:rPr>
        <w:t xml:space="preserve"> published by the Department for Infrastructure and </w:t>
      </w:r>
      <w:proofErr w:type="gramStart"/>
      <w:r w:rsidRPr="00901BDF">
        <w:rPr>
          <w:rFonts w:eastAsia="Times New Roman"/>
          <w:color w:val="000000"/>
          <w:spacing w:val="-2"/>
          <w:sz w:val="23"/>
          <w:szCs w:val="23"/>
          <w:lang w:eastAsia="en-AU"/>
        </w:rPr>
        <w:t>Transport;</w:t>
      </w:r>
      <w:proofErr w:type="gramEnd"/>
    </w:p>
    <w:p w14:paraId="1E349571"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bCs/>
          <w:i/>
          <w:iCs/>
          <w:color w:val="000000"/>
          <w:sz w:val="23"/>
          <w:szCs w:val="23"/>
          <w:lang w:eastAsia="en-AU"/>
        </w:rPr>
        <w:lastRenderedPageBreak/>
        <w:t>Conditional Registration Scheme</w:t>
      </w:r>
      <w:r w:rsidRPr="00901BDF">
        <w:rPr>
          <w:rFonts w:eastAsia="Times New Roman"/>
          <w:color w:val="000000"/>
          <w:sz w:val="23"/>
          <w:szCs w:val="23"/>
          <w:lang w:eastAsia="en-AU"/>
        </w:rPr>
        <w:t xml:space="preserve"> or </w:t>
      </w:r>
      <w:r w:rsidRPr="00901BDF">
        <w:rPr>
          <w:rFonts w:eastAsia="Times New Roman"/>
          <w:b/>
          <w:bCs/>
          <w:i/>
          <w:iCs/>
          <w:color w:val="000000"/>
          <w:sz w:val="23"/>
          <w:szCs w:val="23"/>
          <w:lang w:eastAsia="en-AU"/>
        </w:rPr>
        <w:t>Scheme</w:t>
      </w:r>
      <w:r w:rsidRPr="00901BDF">
        <w:rPr>
          <w:rFonts w:eastAsia="Times New Roman"/>
          <w:color w:val="000000"/>
          <w:sz w:val="23"/>
          <w:szCs w:val="23"/>
          <w:lang w:eastAsia="en-AU"/>
        </w:rPr>
        <w:t xml:space="preserve"> means the scheme for conditional registration of historic, individually constructed, left hand drive, street rod and vehicles under </w:t>
      </w:r>
      <w:r>
        <w:rPr>
          <w:rFonts w:eastAsia="Times New Roman"/>
          <w:color w:val="000000"/>
          <w:sz w:val="23"/>
          <w:szCs w:val="23"/>
          <w:lang w:eastAsia="en-AU"/>
        </w:rPr>
        <w:t>S</w:t>
      </w:r>
      <w:r w:rsidRPr="00901BDF">
        <w:rPr>
          <w:rFonts w:eastAsia="Times New Roman"/>
          <w:color w:val="000000"/>
          <w:sz w:val="23"/>
          <w:szCs w:val="23"/>
          <w:lang w:eastAsia="en-AU"/>
        </w:rPr>
        <w:t xml:space="preserve">ection 25 of the Act and </w:t>
      </w:r>
      <w:r>
        <w:rPr>
          <w:rFonts w:eastAsia="Times New Roman"/>
          <w:color w:val="000000"/>
          <w:sz w:val="23"/>
          <w:szCs w:val="23"/>
          <w:lang w:eastAsia="en-AU"/>
        </w:rPr>
        <w:t>R</w:t>
      </w:r>
      <w:r w:rsidRPr="00901BDF">
        <w:rPr>
          <w:rFonts w:eastAsia="Times New Roman"/>
          <w:color w:val="000000"/>
          <w:sz w:val="23"/>
          <w:szCs w:val="23"/>
          <w:lang w:eastAsia="en-AU"/>
        </w:rPr>
        <w:t xml:space="preserve">egulation 23 of the </w:t>
      </w:r>
      <w:r w:rsidRPr="00901BDF">
        <w:rPr>
          <w:rFonts w:eastAsia="Times New Roman"/>
          <w:i/>
          <w:iCs/>
          <w:color w:val="000000"/>
          <w:sz w:val="23"/>
          <w:szCs w:val="23"/>
          <w:lang w:eastAsia="en-AU"/>
        </w:rPr>
        <w:t xml:space="preserve">Motor Vehicles Regulations </w:t>
      </w:r>
      <w:proofErr w:type="gramStart"/>
      <w:r w:rsidRPr="00901BDF">
        <w:rPr>
          <w:rFonts w:eastAsia="Times New Roman"/>
          <w:i/>
          <w:iCs/>
          <w:color w:val="000000"/>
          <w:sz w:val="23"/>
          <w:szCs w:val="23"/>
          <w:lang w:eastAsia="en-AU"/>
        </w:rPr>
        <w:t>2025</w:t>
      </w:r>
      <w:r w:rsidRPr="00901BDF">
        <w:rPr>
          <w:rFonts w:eastAsia="Times New Roman"/>
          <w:color w:val="000000"/>
          <w:sz w:val="23"/>
          <w:szCs w:val="23"/>
          <w:lang w:eastAsia="en-AU"/>
        </w:rPr>
        <w:t>;</w:t>
      </w:r>
      <w:proofErr w:type="gramEnd"/>
    </w:p>
    <w:p w14:paraId="6255DDE6"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i/>
          <w:color w:val="000000"/>
          <w:sz w:val="23"/>
          <w:szCs w:val="23"/>
          <w:lang w:eastAsia="en-AU"/>
        </w:rPr>
        <w:t>Department</w:t>
      </w:r>
      <w:r w:rsidRPr="00901BDF">
        <w:rPr>
          <w:rFonts w:eastAsia="Times New Roman"/>
          <w:color w:val="000000"/>
          <w:sz w:val="23"/>
          <w:szCs w:val="23"/>
          <w:lang w:eastAsia="en-AU"/>
        </w:rPr>
        <w:t xml:space="preserve"> means the Department for Infrastructure and </w:t>
      </w:r>
      <w:proofErr w:type="gramStart"/>
      <w:r w:rsidRPr="00901BDF">
        <w:rPr>
          <w:rFonts w:eastAsia="Times New Roman"/>
          <w:color w:val="000000"/>
          <w:sz w:val="23"/>
          <w:szCs w:val="23"/>
          <w:lang w:eastAsia="en-AU"/>
        </w:rPr>
        <w:t>Transport;</w:t>
      </w:r>
      <w:proofErr w:type="gramEnd"/>
    </w:p>
    <w:p w14:paraId="132EB632"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i/>
          <w:color w:val="000000"/>
          <w:sz w:val="23"/>
          <w:szCs w:val="23"/>
          <w:lang w:eastAsia="en-AU"/>
        </w:rPr>
        <w:t>Federation</w:t>
      </w:r>
      <w:r w:rsidRPr="00901BDF">
        <w:rPr>
          <w:rFonts w:eastAsia="Times New Roman"/>
          <w:color w:val="000000"/>
          <w:sz w:val="23"/>
          <w:szCs w:val="23"/>
          <w:lang w:eastAsia="en-AU"/>
        </w:rPr>
        <w:t xml:space="preserve"> means the Federation of Historic Motoring Clubs SA </w:t>
      </w:r>
      <w:proofErr w:type="gramStart"/>
      <w:r w:rsidRPr="00901BDF">
        <w:rPr>
          <w:rFonts w:eastAsia="Times New Roman"/>
          <w:color w:val="000000"/>
          <w:sz w:val="23"/>
          <w:szCs w:val="23"/>
          <w:lang w:eastAsia="en-AU"/>
        </w:rPr>
        <w:t>Incorporated;</w:t>
      </w:r>
      <w:proofErr w:type="gramEnd"/>
    </w:p>
    <w:p w14:paraId="02105663"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i/>
          <w:color w:val="000000"/>
          <w:sz w:val="23"/>
          <w:szCs w:val="23"/>
          <w:lang w:eastAsia="en-AU"/>
        </w:rPr>
        <w:t>MR334 form</w:t>
      </w:r>
      <w:r w:rsidRPr="00901BDF">
        <w:rPr>
          <w:rFonts w:eastAsia="Times New Roman"/>
          <w:color w:val="000000"/>
          <w:sz w:val="23"/>
          <w:szCs w:val="23"/>
          <w:lang w:eastAsia="en-AU"/>
        </w:rPr>
        <w:t xml:space="preserve"> means an </w:t>
      </w:r>
      <w:r>
        <w:rPr>
          <w:rFonts w:eastAsia="Times New Roman"/>
          <w:color w:val="000000"/>
          <w:sz w:val="23"/>
          <w:szCs w:val="23"/>
          <w:lang w:eastAsia="en-AU"/>
        </w:rPr>
        <w:t>‘</w:t>
      </w:r>
      <w:r w:rsidRPr="00901BDF">
        <w:rPr>
          <w:rFonts w:eastAsia="Times New Roman"/>
          <w:sz w:val="24"/>
          <w:szCs w:val="24"/>
          <w:lang w:eastAsia="en-AU"/>
        </w:rPr>
        <w:t>Approval for Registration of Vehicle on the Club Registration Scheme</w:t>
      </w:r>
      <w:r w:rsidRPr="00901BDF" w:rsidDel="002562B1">
        <w:rPr>
          <w:rFonts w:eastAsia="Times New Roman"/>
          <w:color w:val="000000"/>
          <w:sz w:val="23"/>
          <w:szCs w:val="23"/>
          <w:lang w:eastAsia="en-AU"/>
        </w:rPr>
        <w:t xml:space="preserve"> </w:t>
      </w:r>
      <w:r w:rsidRPr="00901BDF">
        <w:rPr>
          <w:rFonts w:eastAsia="Times New Roman"/>
          <w:color w:val="000000"/>
          <w:sz w:val="23"/>
          <w:szCs w:val="23"/>
          <w:lang w:eastAsia="en-AU"/>
        </w:rPr>
        <w:t>(MR334)</w:t>
      </w:r>
      <w:proofErr w:type="gramStart"/>
      <w:r>
        <w:rPr>
          <w:rFonts w:eastAsia="Times New Roman"/>
          <w:color w:val="000000"/>
          <w:sz w:val="23"/>
          <w:szCs w:val="23"/>
          <w:lang w:eastAsia="en-AU"/>
        </w:rPr>
        <w:t>’</w:t>
      </w:r>
      <w:r w:rsidRPr="00901BDF">
        <w:rPr>
          <w:rFonts w:eastAsia="Times New Roman"/>
          <w:color w:val="000000"/>
          <w:sz w:val="23"/>
          <w:szCs w:val="23"/>
          <w:lang w:eastAsia="en-AU"/>
        </w:rPr>
        <w:t>;</w:t>
      </w:r>
      <w:proofErr w:type="gramEnd"/>
    </w:p>
    <w:p w14:paraId="47CECC9C"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i/>
          <w:color w:val="000000"/>
          <w:sz w:val="23"/>
          <w:szCs w:val="23"/>
          <w:lang w:eastAsia="en-AU"/>
        </w:rPr>
        <w:t xml:space="preserve">Prescribed </w:t>
      </w:r>
      <w:proofErr w:type="gramStart"/>
      <w:r w:rsidRPr="00901BDF">
        <w:rPr>
          <w:rFonts w:eastAsia="Times New Roman"/>
          <w:b/>
          <w:i/>
          <w:color w:val="000000"/>
          <w:sz w:val="23"/>
          <w:szCs w:val="23"/>
          <w:lang w:eastAsia="en-AU"/>
        </w:rPr>
        <w:t>log book</w:t>
      </w:r>
      <w:proofErr w:type="gramEnd"/>
      <w:r w:rsidRPr="00901BDF">
        <w:rPr>
          <w:rFonts w:eastAsia="Times New Roman"/>
          <w:color w:val="000000"/>
          <w:sz w:val="23"/>
          <w:szCs w:val="23"/>
          <w:lang w:eastAsia="en-AU"/>
        </w:rPr>
        <w:t xml:space="preserve"> means a </w:t>
      </w:r>
      <w:proofErr w:type="gramStart"/>
      <w:r w:rsidRPr="00901BDF">
        <w:rPr>
          <w:rFonts w:eastAsia="Times New Roman"/>
          <w:color w:val="000000"/>
          <w:sz w:val="23"/>
          <w:szCs w:val="23"/>
          <w:lang w:eastAsia="en-AU"/>
        </w:rPr>
        <w:t>log book</w:t>
      </w:r>
      <w:proofErr w:type="gramEnd"/>
      <w:r w:rsidRPr="00901BDF">
        <w:rPr>
          <w:rFonts w:eastAsia="Times New Roman"/>
          <w:color w:val="000000"/>
          <w:sz w:val="23"/>
          <w:szCs w:val="23"/>
          <w:lang w:eastAsia="en-AU"/>
        </w:rPr>
        <w:t xml:space="preserve"> in a form approved by the </w:t>
      </w:r>
      <w:proofErr w:type="gramStart"/>
      <w:r w:rsidRPr="00901BDF">
        <w:rPr>
          <w:rFonts w:eastAsia="Times New Roman"/>
          <w:color w:val="000000"/>
          <w:sz w:val="23"/>
          <w:szCs w:val="23"/>
          <w:lang w:eastAsia="en-AU"/>
        </w:rPr>
        <w:t>Registrar;</w:t>
      </w:r>
      <w:proofErr w:type="gramEnd"/>
    </w:p>
    <w:p w14:paraId="638C62CD"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i/>
          <w:color w:val="000000"/>
          <w:sz w:val="23"/>
          <w:szCs w:val="23"/>
          <w:lang w:eastAsia="en-AU"/>
        </w:rPr>
        <w:t xml:space="preserve">Registrar </w:t>
      </w:r>
      <w:r w:rsidRPr="00901BDF">
        <w:rPr>
          <w:rFonts w:eastAsia="Times New Roman"/>
          <w:color w:val="000000"/>
          <w:sz w:val="23"/>
          <w:szCs w:val="23"/>
          <w:lang w:eastAsia="en-AU"/>
        </w:rPr>
        <w:t xml:space="preserve">means the Registrar of Motor </w:t>
      </w:r>
      <w:proofErr w:type="gramStart"/>
      <w:r w:rsidRPr="00901BDF">
        <w:rPr>
          <w:rFonts w:eastAsia="Times New Roman"/>
          <w:color w:val="000000"/>
          <w:sz w:val="23"/>
          <w:szCs w:val="23"/>
          <w:lang w:eastAsia="en-AU"/>
        </w:rPr>
        <w:t>Vehicles;</w:t>
      </w:r>
      <w:proofErr w:type="gramEnd"/>
    </w:p>
    <w:p w14:paraId="1BB7330F" w14:textId="77777777" w:rsidR="00BB0709" w:rsidRPr="00901BDF" w:rsidRDefault="00BB0709" w:rsidP="00BB0709">
      <w:pPr>
        <w:autoSpaceDE w:val="0"/>
        <w:autoSpaceDN w:val="0"/>
        <w:adjustRightInd w:val="0"/>
        <w:spacing w:after="120" w:line="240" w:lineRule="auto"/>
        <w:ind w:left="567"/>
        <w:rPr>
          <w:rFonts w:eastAsia="Times New Roman"/>
          <w:color w:val="000000"/>
          <w:sz w:val="23"/>
          <w:szCs w:val="23"/>
          <w:lang w:eastAsia="en-AU"/>
        </w:rPr>
      </w:pPr>
      <w:r w:rsidRPr="00901BDF">
        <w:rPr>
          <w:rFonts w:eastAsia="Times New Roman"/>
          <w:b/>
          <w:i/>
          <w:color w:val="000000"/>
          <w:sz w:val="23"/>
          <w:szCs w:val="23"/>
          <w:lang w:eastAsia="en-AU"/>
        </w:rPr>
        <w:t xml:space="preserve">Regulations </w:t>
      </w:r>
      <w:r w:rsidRPr="00901BDF">
        <w:rPr>
          <w:rFonts w:eastAsia="Times New Roman"/>
          <w:color w:val="000000"/>
          <w:sz w:val="23"/>
          <w:szCs w:val="23"/>
          <w:lang w:eastAsia="en-AU"/>
        </w:rPr>
        <w:t xml:space="preserve">means the </w:t>
      </w:r>
      <w:r w:rsidRPr="00901BDF">
        <w:rPr>
          <w:rFonts w:eastAsia="Times New Roman"/>
          <w:i/>
          <w:iCs/>
          <w:color w:val="000000"/>
          <w:sz w:val="23"/>
          <w:szCs w:val="23"/>
          <w:lang w:eastAsia="en-AU"/>
        </w:rPr>
        <w:t>Motor Vehicles Regulations 2025</w:t>
      </w:r>
      <w:r w:rsidRPr="00901BDF">
        <w:rPr>
          <w:rFonts w:eastAsia="Times New Roman"/>
          <w:color w:val="000000"/>
          <w:sz w:val="23"/>
          <w:szCs w:val="23"/>
          <w:lang w:eastAsia="en-AU"/>
        </w:rPr>
        <w:t>.</w:t>
      </w:r>
    </w:p>
    <w:p w14:paraId="5E2E7F18" w14:textId="77777777" w:rsidR="00BB0709" w:rsidRPr="00901BDF" w:rsidRDefault="00BB0709" w:rsidP="00BB0709">
      <w:pPr>
        <w:autoSpaceDE w:val="0"/>
        <w:autoSpaceDN w:val="0"/>
        <w:adjustRightInd w:val="0"/>
        <w:spacing w:after="120" w:line="240" w:lineRule="auto"/>
        <w:rPr>
          <w:rFonts w:eastAsia="Times New Roman"/>
          <w:b/>
          <w:bCs/>
          <w:color w:val="000000"/>
          <w:sz w:val="26"/>
          <w:szCs w:val="26"/>
          <w:lang w:eastAsia="en-AU"/>
        </w:rPr>
      </w:pPr>
      <w:r w:rsidRPr="00901BDF">
        <w:rPr>
          <w:rFonts w:eastAsia="Times New Roman"/>
          <w:b/>
          <w:bCs/>
          <w:color w:val="000000"/>
          <w:sz w:val="26"/>
          <w:szCs w:val="26"/>
          <w:lang w:eastAsia="en-AU"/>
        </w:rPr>
        <w:t>4—Recognition of motor vehicles clubs</w:t>
      </w:r>
    </w:p>
    <w:p w14:paraId="38CEA1D9" w14:textId="77777777" w:rsidR="00BB0709" w:rsidRPr="00901BDF" w:rsidRDefault="00BB0709" w:rsidP="00BB0709">
      <w:pPr>
        <w:autoSpaceDE w:val="0"/>
        <w:autoSpaceDN w:val="0"/>
        <w:adjustRightInd w:val="0"/>
        <w:spacing w:after="120" w:line="240" w:lineRule="auto"/>
        <w:ind w:left="397"/>
        <w:rPr>
          <w:rFonts w:eastAsia="Times New Roman"/>
          <w:color w:val="000000"/>
          <w:sz w:val="23"/>
          <w:szCs w:val="23"/>
          <w:lang w:eastAsia="en-AU"/>
        </w:rPr>
      </w:pPr>
      <w:r w:rsidRPr="00901BDF">
        <w:rPr>
          <w:rFonts w:eastAsia="Times New Roman"/>
          <w:color w:val="000000"/>
          <w:sz w:val="23"/>
          <w:szCs w:val="23"/>
          <w:lang w:eastAsia="en-AU"/>
        </w:rPr>
        <w:t xml:space="preserve">The motor vehicle clubs specified in </w:t>
      </w:r>
      <w:hyperlink w:anchor="id5608d260_1550_466c_a7d5_eca9041be6" w:history="1">
        <w:r w:rsidRPr="00901BDF">
          <w:rPr>
            <w:rFonts w:eastAsia="Times New Roman"/>
            <w:color w:val="000000"/>
            <w:sz w:val="23"/>
            <w:szCs w:val="23"/>
            <w:lang w:eastAsia="en-AU"/>
          </w:rPr>
          <w:t>Schedule 1</w:t>
        </w:r>
      </w:hyperlink>
      <w:r w:rsidRPr="00901BDF">
        <w:rPr>
          <w:rFonts w:eastAsia="Times New Roman"/>
          <w:color w:val="000000"/>
          <w:sz w:val="23"/>
          <w:szCs w:val="23"/>
          <w:lang w:eastAsia="en-AU"/>
        </w:rPr>
        <w:t xml:space="preserve"> are, subject to the conditions set out in </w:t>
      </w:r>
      <w:r>
        <w:rPr>
          <w:rFonts w:eastAsia="Times New Roman"/>
          <w:color w:val="000000"/>
          <w:sz w:val="23"/>
          <w:szCs w:val="23"/>
          <w:lang w:eastAsia="en-AU"/>
        </w:rPr>
        <w:t>C</w:t>
      </w:r>
      <w:r w:rsidRPr="00901BDF">
        <w:rPr>
          <w:rFonts w:eastAsia="Times New Roman"/>
          <w:color w:val="000000"/>
          <w:sz w:val="23"/>
          <w:szCs w:val="23"/>
          <w:lang w:eastAsia="en-AU"/>
        </w:rPr>
        <w:t xml:space="preserve">lause </w:t>
      </w:r>
      <w:hyperlink w:anchor="id2782a17d_f046_4aac_9651_b186efd5c6" w:history="1">
        <w:r w:rsidRPr="00901BDF">
          <w:rPr>
            <w:rFonts w:eastAsia="Times New Roman"/>
            <w:color w:val="000000"/>
            <w:sz w:val="23"/>
            <w:szCs w:val="23"/>
            <w:lang w:eastAsia="en-AU"/>
          </w:rPr>
          <w:t>5</w:t>
        </w:r>
      </w:hyperlink>
      <w:r w:rsidRPr="00901BDF">
        <w:rPr>
          <w:rFonts w:eastAsia="Times New Roman"/>
          <w:color w:val="000000"/>
          <w:sz w:val="23"/>
          <w:szCs w:val="23"/>
          <w:lang w:eastAsia="en-AU"/>
        </w:rPr>
        <w:t xml:space="preserve">, recognised for the purposes of </w:t>
      </w:r>
      <w:r>
        <w:rPr>
          <w:rFonts w:eastAsia="Times New Roman"/>
          <w:color w:val="000000"/>
          <w:sz w:val="23"/>
          <w:szCs w:val="23"/>
          <w:lang w:eastAsia="en-AU"/>
        </w:rPr>
        <w:t>R</w:t>
      </w:r>
      <w:r w:rsidRPr="00901BDF">
        <w:rPr>
          <w:rFonts w:eastAsia="Times New Roman"/>
          <w:color w:val="000000"/>
          <w:sz w:val="23"/>
          <w:szCs w:val="23"/>
          <w:lang w:eastAsia="en-AU"/>
        </w:rPr>
        <w:t xml:space="preserve">egulation 23(3) of </w:t>
      </w:r>
      <w:r w:rsidRPr="00901BDF">
        <w:rPr>
          <w:rFonts w:eastAsia="Times New Roman"/>
          <w:sz w:val="24"/>
          <w:szCs w:val="24"/>
          <w:lang w:eastAsia="en-AU"/>
        </w:rPr>
        <w:t>the Regulations</w:t>
      </w:r>
      <w:r w:rsidRPr="00901BDF">
        <w:rPr>
          <w:rFonts w:eastAsia="Times New Roman"/>
          <w:color w:val="000000"/>
          <w:sz w:val="23"/>
          <w:szCs w:val="23"/>
          <w:lang w:eastAsia="en-AU"/>
        </w:rPr>
        <w:t>.</w:t>
      </w:r>
    </w:p>
    <w:p w14:paraId="6A23CB69" w14:textId="77777777" w:rsidR="00BB0709" w:rsidRPr="00901BDF" w:rsidRDefault="00BB0709" w:rsidP="00BB0709">
      <w:pPr>
        <w:autoSpaceDE w:val="0"/>
        <w:autoSpaceDN w:val="0"/>
        <w:adjustRightInd w:val="0"/>
        <w:spacing w:after="120" w:line="240" w:lineRule="auto"/>
        <w:rPr>
          <w:rFonts w:eastAsia="Times New Roman"/>
          <w:b/>
          <w:bCs/>
          <w:color w:val="000000"/>
          <w:sz w:val="26"/>
          <w:szCs w:val="26"/>
          <w:lang w:eastAsia="en-AU"/>
        </w:rPr>
      </w:pPr>
      <w:r w:rsidRPr="00901BDF">
        <w:rPr>
          <w:rFonts w:eastAsia="Times New Roman"/>
          <w:b/>
          <w:bCs/>
          <w:color w:val="000000"/>
          <w:sz w:val="26"/>
          <w:szCs w:val="26"/>
          <w:lang w:eastAsia="en-AU"/>
        </w:rPr>
        <w:t>5—Conditions of recognition</w:t>
      </w:r>
    </w:p>
    <w:p w14:paraId="7A3F6337" w14:textId="77777777" w:rsidR="00BB0709" w:rsidRPr="00901BDF" w:rsidRDefault="00BB0709" w:rsidP="00BB0709">
      <w:pPr>
        <w:autoSpaceDE w:val="0"/>
        <w:autoSpaceDN w:val="0"/>
        <w:adjustRightInd w:val="0"/>
        <w:spacing w:after="120" w:line="240" w:lineRule="auto"/>
        <w:ind w:left="397"/>
        <w:rPr>
          <w:rFonts w:eastAsia="Times New Roman"/>
          <w:color w:val="000000"/>
          <w:sz w:val="23"/>
          <w:szCs w:val="23"/>
          <w:lang w:eastAsia="en-AU"/>
        </w:rPr>
      </w:pPr>
      <w:r w:rsidRPr="00901BDF">
        <w:rPr>
          <w:rFonts w:eastAsia="Times New Roman"/>
          <w:color w:val="000000"/>
          <w:sz w:val="23"/>
          <w:szCs w:val="23"/>
          <w:lang w:eastAsia="en-AU"/>
        </w:rPr>
        <w:t xml:space="preserve">A motor vehicle club specified in </w:t>
      </w:r>
      <w:hyperlink w:anchor="id5608d260_1550_466c_a7d5_eca9041be6" w:history="1">
        <w:r w:rsidRPr="00901BDF">
          <w:rPr>
            <w:rFonts w:eastAsia="Times New Roman"/>
            <w:color w:val="000000"/>
            <w:sz w:val="23"/>
            <w:szCs w:val="23"/>
            <w:lang w:eastAsia="en-AU"/>
          </w:rPr>
          <w:t>Schedule 1</w:t>
        </w:r>
      </w:hyperlink>
      <w:r w:rsidRPr="00901BDF">
        <w:rPr>
          <w:rFonts w:eastAsia="Times New Roman"/>
          <w:color w:val="000000"/>
          <w:sz w:val="23"/>
          <w:szCs w:val="23"/>
          <w:lang w:eastAsia="en-AU"/>
        </w:rPr>
        <w:t xml:space="preserve"> must comply with the following conditions:</w:t>
      </w:r>
    </w:p>
    <w:p w14:paraId="6CCE40A5"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(a)</w:t>
      </w:r>
      <w:r w:rsidRPr="00901BDF">
        <w:rPr>
          <w:rFonts w:eastAsia="Times New Roman"/>
          <w:color w:val="000000"/>
          <w:sz w:val="23"/>
          <w:szCs w:val="23"/>
          <w:lang w:eastAsia="en-AU"/>
        </w:rPr>
        <w:tab/>
        <w:t xml:space="preserve">the club must maintain a constitution approved by the </w:t>
      </w:r>
      <w:proofErr w:type="gramStart"/>
      <w:r w:rsidRPr="00901BDF">
        <w:rPr>
          <w:rFonts w:eastAsia="Times New Roman"/>
          <w:color w:val="000000"/>
          <w:sz w:val="23"/>
          <w:szCs w:val="23"/>
          <w:lang w:eastAsia="en-AU"/>
        </w:rPr>
        <w:t>Registrar;</w:t>
      </w:r>
      <w:proofErr w:type="gramEnd"/>
    </w:p>
    <w:p w14:paraId="3F92E9F6"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(b)</w:t>
      </w:r>
      <w:r w:rsidRPr="00901BDF">
        <w:rPr>
          <w:rFonts w:eastAsia="Times New Roman"/>
          <w:color w:val="000000"/>
          <w:sz w:val="23"/>
          <w:szCs w:val="23"/>
          <w:lang w:eastAsia="en-AU"/>
        </w:rPr>
        <w:tab/>
        <w:t>the club must nominate and have members authorised by the Registrar (authorised persons). The club</w:t>
      </w:r>
      <w:r>
        <w:rPr>
          <w:rFonts w:eastAsia="Times New Roman"/>
          <w:color w:val="000000"/>
          <w:sz w:val="23"/>
          <w:szCs w:val="23"/>
          <w:lang w:eastAsia="en-AU"/>
        </w:rPr>
        <w:t>’</w:t>
      </w:r>
      <w:r w:rsidRPr="00901BDF">
        <w:rPr>
          <w:rFonts w:eastAsia="Times New Roman"/>
          <w:color w:val="000000"/>
          <w:sz w:val="23"/>
          <w:szCs w:val="23"/>
          <w:lang w:eastAsia="en-AU"/>
        </w:rPr>
        <w:t xml:space="preserve">s authorised person(s) </w:t>
      </w:r>
      <w:proofErr w:type="gramStart"/>
      <w:r w:rsidRPr="00901BDF">
        <w:rPr>
          <w:rFonts w:eastAsia="Times New Roman"/>
          <w:color w:val="000000"/>
          <w:sz w:val="23"/>
          <w:szCs w:val="23"/>
          <w:lang w:eastAsia="en-AU"/>
        </w:rPr>
        <w:t>are</w:t>
      </w:r>
      <w:proofErr w:type="gramEnd"/>
      <w:r w:rsidRPr="00901BDF">
        <w:rPr>
          <w:rFonts w:eastAsia="Times New Roman"/>
          <w:color w:val="000000"/>
          <w:sz w:val="23"/>
          <w:szCs w:val="23"/>
          <w:lang w:eastAsia="en-AU"/>
        </w:rPr>
        <w:t xml:space="preserve"> responsible for approving applicants and motor vehicles for registration under the Scheme. This includes confirming that Scheme applicants are financial members of a club; any other details as required by the Registrar on the MR334 form; and to inspect members</w:t>
      </w:r>
      <w:r>
        <w:rPr>
          <w:rFonts w:eastAsia="Times New Roman"/>
          <w:color w:val="000000"/>
          <w:sz w:val="23"/>
          <w:szCs w:val="23"/>
          <w:lang w:eastAsia="en-AU"/>
        </w:rPr>
        <w:t>’</w:t>
      </w:r>
      <w:r w:rsidRPr="00901BDF">
        <w:rPr>
          <w:rFonts w:eastAsia="Times New Roman"/>
          <w:color w:val="000000"/>
          <w:sz w:val="23"/>
          <w:szCs w:val="23"/>
          <w:lang w:eastAsia="en-AU"/>
        </w:rPr>
        <w:t xml:space="preserve"> vehicles when requested to do so by the </w:t>
      </w:r>
      <w:proofErr w:type="gramStart"/>
      <w:r w:rsidRPr="00901BDF">
        <w:rPr>
          <w:rFonts w:eastAsia="Times New Roman"/>
          <w:color w:val="000000"/>
          <w:sz w:val="23"/>
          <w:szCs w:val="23"/>
          <w:lang w:eastAsia="en-AU"/>
        </w:rPr>
        <w:t>Registrar;</w:t>
      </w:r>
      <w:proofErr w:type="gramEnd"/>
    </w:p>
    <w:p w14:paraId="02264B20"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(c)</w:t>
      </w:r>
      <w:r w:rsidRPr="00901BDF">
        <w:rPr>
          <w:rFonts w:eastAsia="Times New Roman"/>
          <w:color w:val="000000"/>
          <w:sz w:val="23"/>
          <w:szCs w:val="23"/>
          <w:lang w:eastAsia="en-AU"/>
        </w:rPr>
        <w:tab/>
        <w:t xml:space="preserve">the club must issue a prescribed </w:t>
      </w:r>
      <w:proofErr w:type="gramStart"/>
      <w:r w:rsidRPr="00901BDF">
        <w:rPr>
          <w:rFonts w:eastAsia="Times New Roman"/>
          <w:color w:val="000000"/>
          <w:sz w:val="23"/>
          <w:szCs w:val="23"/>
          <w:lang w:eastAsia="en-AU"/>
        </w:rPr>
        <w:t>log book</w:t>
      </w:r>
      <w:proofErr w:type="gramEnd"/>
      <w:r w:rsidRPr="00901BDF">
        <w:rPr>
          <w:rFonts w:eastAsia="Times New Roman"/>
          <w:color w:val="000000"/>
          <w:sz w:val="23"/>
          <w:szCs w:val="23"/>
          <w:lang w:eastAsia="en-AU"/>
        </w:rPr>
        <w:t xml:space="preserve"> to club members for each of their vehicles to record vehicle </w:t>
      </w:r>
      <w:proofErr w:type="gramStart"/>
      <w:r w:rsidRPr="00901BDF">
        <w:rPr>
          <w:rFonts w:eastAsia="Times New Roman"/>
          <w:color w:val="000000"/>
          <w:sz w:val="23"/>
          <w:szCs w:val="23"/>
          <w:lang w:eastAsia="en-AU"/>
        </w:rPr>
        <w:t>use;</w:t>
      </w:r>
      <w:proofErr w:type="gramEnd"/>
    </w:p>
    <w:p w14:paraId="121CCC6A"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(d)</w:t>
      </w:r>
      <w:r w:rsidRPr="00901BDF">
        <w:rPr>
          <w:rFonts w:eastAsia="Times New Roman"/>
          <w:color w:val="000000"/>
          <w:sz w:val="23"/>
          <w:szCs w:val="23"/>
          <w:lang w:eastAsia="en-AU"/>
        </w:rPr>
        <w:tab/>
        <w:t>the club must cancel a member</w:t>
      </w:r>
      <w:r>
        <w:rPr>
          <w:rFonts w:eastAsia="Times New Roman"/>
          <w:color w:val="000000"/>
          <w:sz w:val="23"/>
          <w:szCs w:val="23"/>
          <w:lang w:eastAsia="en-AU"/>
        </w:rPr>
        <w:t>’</w:t>
      </w:r>
      <w:r w:rsidRPr="00901BDF">
        <w:rPr>
          <w:rFonts w:eastAsia="Times New Roman"/>
          <w:color w:val="000000"/>
          <w:sz w:val="23"/>
          <w:szCs w:val="23"/>
          <w:lang w:eastAsia="en-AU"/>
        </w:rPr>
        <w:t xml:space="preserve">s prescribed </w:t>
      </w:r>
      <w:proofErr w:type="gramStart"/>
      <w:r w:rsidRPr="00901BDF">
        <w:rPr>
          <w:rFonts w:eastAsia="Times New Roman"/>
          <w:color w:val="000000"/>
          <w:sz w:val="23"/>
          <w:szCs w:val="23"/>
          <w:lang w:eastAsia="en-AU"/>
        </w:rPr>
        <w:t>log book</w:t>
      </w:r>
      <w:proofErr w:type="gramEnd"/>
      <w:r w:rsidRPr="00901BDF">
        <w:rPr>
          <w:rFonts w:eastAsia="Times New Roman"/>
          <w:color w:val="000000"/>
          <w:sz w:val="23"/>
          <w:szCs w:val="23"/>
          <w:lang w:eastAsia="en-AU"/>
        </w:rPr>
        <w:t xml:space="preserve"> when a member resigns, must ensure that a statutory declaration is provided when a member</w:t>
      </w:r>
      <w:r>
        <w:rPr>
          <w:rFonts w:eastAsia="Times New Roman"/>
          <w:color w:val="000000"/>
          <w:sz w:val="23"/>
          <w:szCs w:val="23"/>
          <w:lang w:eastAsia="en-AU"/>
        </w:rPr>
        <w:t>’</w:t>
      </w:r>
      <w:r w:rsidRPr="00901BDF">
        <w:rPr>
          <w:rFonts w:eastAsia="Times New Roman"/>
          <w:color w:val="000000"/>
          <w:sz w:val="23"/>
          <w:szCs w:val="23"/>
          <w:lang w:eastAsia="en-AU"/>
        </w:rPr>
        <w:t xml:space="preserve">s </w:t>
      </w:r>
      <w:proofErr w:type="gramStart"/>
      <w:r w:rsidRPr="00901BDF">
        <w:rPr>
          <w:rFonts w:eastAsia="Times New Roman"/>
          <w:color w:val="000000"/>
          <w:sz w:val="23"/>
          <w:szCs w:val="23"/>
          <w:lang w:eastAsia="en-AU"/>
        </w:rPr>
        <w:t>log book</w:t>
      </w:r>
      <w:proofErr w:type="gramEnd"/>
      <w:r w:rsidRPr="00901BDF">
        <w:rPr>
          <w:rFonts w:eastAsia="Times New Roman"/>
          <w:color w:val="000000"/>
          <w:sz w:val="23"/>
          <w:szCs w:val="23"/>
          <w:lang w:eastAsia="en-AU"/>
        </w:rPr>
        <w:t xml:space="preserve"> is lost or destroyed, must keep details of members</w:t>
      </w:r>
      <w:r>
        <w:rPr>
          <w:rFonts w:eastAsia="Times New Roman"/>
          <w:color w:val="000000"/>
          <w:sz w:val="23"/>
          <w:szCs w:val="23"/>
          <w:lang w:eastAsia="en-AU"/>
        </w:rPr>
        <w:t>’</w:t>
      </w:r>
      <w:r w:rsidRPr="00901BDF">
        <w:rPr>
          <w:rFonts w:eastAsia="Times New Roman"/>
          <w:color w:val="000000"/>
          <w:sz w:val="23"/>
          <w:szCs w:val="23"/>
          <w:lang w:eastAsia="en-AU"/>
        </w:rPr>
        <w:t xml:space="preserve"> prescribed </w:t>
      </w:r>
      <w:proofErr w:type="gramStart"/>
      <w:r w:rsidRPr="00901BDF">
        <w:rPr>
          <w:rFonts w:eastAsia="Times New Roman"/>
          <w:color w:val="000000"/>
          <w:sz w:val="23"/>
          <w:szCs w:val="23"/>
          <w:lang w:eastAsia="en-AU"/>
        </w:rPr>
        <w:t>log book</w:t>
      </w:r>
      <w:proofErr w:type="gramEnd"/>
      <w:r w:rsidRPr="00901BDF">
        <w:rPr>
          <w:rFonts w:eastAsia="Times New Roman"/>
          <w:color w:val="000000"/>
          <w:sz w:val="23"/>
          <w:szCs w:val="23"/>
          <w:lang w:eastAsia="en-AU"/>
        </w:rPr>
        <w:t xml:space="preserve"> return sheets and forward copies of the same to the Registrar or Federation annually as </w:t>
      </w:r>
      <w:proofErr w:type="gramStart"/>
      <w:r w:rsidRPr="00901BDF">
        <w:rPr>
          <w:rFonts w:eastAsia="Times New Roman"/>
          <w:color w:val="000000"/>
          <w:sz w:val="23"/>
          <w:szCs w:val="23"/>
          <w:lang w:eastAsia="en-AU"/>
        </w:rPr>
        <w:t>required;</w:t>
      </w:r>
      <w:proofErr w:type="gramEnd"/>
    </w:p>
    <w:p w14:paraId="75DAC46A"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(e)</w:t>
      </w:r>
      <w:r w:rsidRPr="00901BDF">
        <w:rPr>
          <w:rFonts w:eastAsia="Times New Roman"/>
          <w:color w:val="000000"/>
          <w:sz w:val="23"/>
          <w:szCs w:val="23"/>
          <w:lang w:eastAsia="en-AU"/>
        </w:rPr>
        <w:tab/>
        <w:t xml:space="preserve">the club must create and maintain records detailing all its financial members, its authorised persons, all vehicles for which an MR334 form has been issued, all statutory declarations received and prescribed </w:t>
      </w:r>
      <w:proofErr w:type="gramStart"/>
      <w:r w:rsidRPr="00901BDF">
        <w:rPr>
          <w:rFonts w:eastAsia="Times New Roman"/>
          <w:color w:val="000000"/>
          <w:sz w:val="23"/>
          <w:szCs w:val="23"/>
          <w:lang w:eastAsia="en-AU"/>
        </w:rPr>
        <w:t>log books</w:t>
      </w:r>
      <w:proofErr w:type="gramEnd"/>
      <w:r w:rsidRPr="00901BDF">
        <w:rPr>
          <w:rFonts w:eastAsia="Times New Roman"/>
          <w:color w:val="000000"/>
          <w:sz w:val="23"/>
          <w:szCs w:val="23"/>
          <w:lang w:eastAsia="en-AU"/>
        </w:rPr>
        <w:t xml:space="preserve"> issued and returned to the </w:t>
      </w:r>
      <w:proofErr w:type="gramStart"/>
      <w:r w:rsidRPr="00901BDF">
        <w:rPr>
          <w:rFonts w:eastAsia="Times New Roman"/>
          <w:color w:val="000000"/>
          <w:sz w:val="23"/>
          <w:szCs w:val="23"/>
          <w:lang w:eastAsia="en-AU"/>
        </w:rPr>
        <w:t>club;</w:t>
      </w:r>
      <w:proofErr w:type="gramEnd"/>
    </w:p>
    <w:p w14:paraId="64AE1968"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(f)</w:t>
      </w:r>
      <w:r w:rsidRPr="00901BDF">
        <w:rPr>
          <w:rFonts w:eastAsia="Times New Roman"/>
          <w:color w:val="000000"/>
          <w:sz w:val="23"/>
          <w:szCs w:val="23"/>
          <w:lang w:eastAsia="en-AU"/>
        </w:rPr>
        <w:tab/>
        <w:t>the club must keep records for a period of 5 years from the date of the document and these records must include all duplicate MR334 forms, all records of motor vehicle inspections undertaken in accordance with paragraph (b), all statutory declarations provided by members for the purposes of paragraphs (d), all prescribed log books issued by reference to their serial number, the member</w:t>
      </w:r>
      <w:r>
        <w:rPr>
          <w:rFonts w:eastAsia="Times New Roman"/>
          <w:color w:val="000000"/>
          <w:sz w:val="23"/>
          <w:szCs w:val="23"/>
          <w:lang w:eastAsia="en-AU"/>
        </w:rPr>
        <w:t>’</w:t>
      </w:r>
      <w:r w:rsidRPr="00901BDF">
        <w:rPr>
          <w:rFonts w:eastAsia="Times New Roman"/>
          <w:color w:val="000000"/>
          <w:sz w:val="23"/>
          <w:szCs w:val="23"/>
          <w:lang w:eastAsia="en-AU"/>
        </w:rPr>
        <w:t>s name and the vehicle for which it was issued, and to make all such records available for inspection or provide copies of the records at the request of the Registrar for audit purposes;</w:t>
      </w:r>
    </w:p>
    <w:p w14:paraId="06119136" w14:textId="77777777" w:rsidR="00BB0709" w:rsidRPr="00901BDF" w:rsidRDefault="00BB0709" w:rsidP="00BB0709">
      <w:pPr>
        <w:autoSpaceDE w:val="0"/>
        <w:autoSpaceDN w:val="0"/>
        <w:adjustRightInd w:val="0"/>
        <w:spacing w:after="120" w:line="240" w:lineRule="auto"/>
        <w:ind w:left="993" w:hanging="426"/>
        <w:rPr>
          <w:rFonts w:eastAsia="Times New Roman"/>
          <w:color w:val="000000"/>
          <w:spacing w:val="-2"/>
          <w:sz w:val="23"/>
          <w:szCs w:val="23"/>
          <w:lang w:eastAsia="en-AU"/>
        </w:rPr>
      </w:pPr>
      <w:r w:rsidRPr="00901BDF">
        <w:rPr>
          <w:rFonts w:eastAsia="Times New Roman"/>
          <w:color w:val="000000"/>
          <w:sz w:val="23"/>
          <w:szCs w:val="23"/>
          <w:lang w:eastAsia="en-AU"/>
        </w:rPr>
        <w:t>(g)</w:t>
      </w:r>
      <w:r w:rsidRPr="00901BDF">
        <w:rPr>
          <w:rFonts w:eastAsia="Times New Roman"/>
          <w:color w:val="000000"/>
          <w:sz w:val="23"/>
          <w:szCs w:val="23"/>
          <w:lang w:eastAsia="en-AU"/>
        </w:rPr>
        <w:tab/>
      </w:r>
      <w:r w:rsidRPr="00901BDF">
        <w:rPr>
          <w:rFonts w:eastAsia="Times New Roman"/>
          <w:color w:val="000000"/>
          <w:spacing w:val="-2"/>
          <w:sz w:val="23"/>
          <w:szCs w:val="23"/>
          <w:lang w:eastAsia="en-AU"/>
        </w:rPr>
        <w:t xml:space="preserve">the club must ensure, as far as practicable, that all members comply with the Code of </w:t>
      </w:r>
      <w:proofErr w:type="gramStart"/>
      <w:r w:rsidRPr="00901BDF">
        <w:rPr>
          <w:rFonts w:eastAsia="Times New Roman"/>
          <w:color w:val="000000"/>
          <w:spacing w:val="-2"/>
          <w:sz w:val="23"/>
          <w:szCs w:val="23"/>
          <w:lang w:eastAsia="en-AU"/>
        </w:rPr>
        <w:t>Practice;</w:t>
      </w:r>
      <w:proofErr w:type="gramEnd"/>
    </w:p>
    <w:p w14:paraId="6AFC83B4"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(h)</w:t>
      </w:r>
      <w:r w:rsidRPr="00901BDF">
        <w:rPr>
          <w:rFonts w:eastAsia="Times New Roman"/>
          <w:color w:val="000000"/>
          <w:sz w:val="23"/>
          <w:szCs w:val="23"/>
          <w:lang w:eastAsia="en-AU"/>
        </w:rPr>
        <w:tab/>
        <w:t xml:space="preserve">the club, as far as practicable, must report to the Registrar or the Federation details of members and motor vehicles not complying with the conditions and criteria set out in the Code of Practice for the </w:t>
      </w:r>
      <w:proofErr w:type="gramStart"/>
      <w:r w:rsidRPr="00901BDF">
        <w:rPr>
          <w:rFonts w:eastAsia="Times New Roman"/>
          <w:color w:val="000000"/>
          <w:sz w:val="23"/>
          <w:szCs w:val="23"/>
          <w:lang w:eastAsia="en-AU"/>
        </w:rPr>
        <w:t>Scheme;</w:t>
      </w:r>
      <w:proofErr w:type="gramEnd"/>
    </w:p>
    <w:p w14:paraId="74558E58"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lastRenderedPageBreak/>
        <w:t>(</w:t>
      </w:r>
      <w:proofErr w:type="spellStart"/>
      <w:r w:rsidRPr="00901BDF">
        <w:rPr>
          <w:rFonts w:eastAsia="Times New Roman"/>
          <w:color w:val="000000"/>
          <w:sz w:val="23"/>
          <w:szCs w:val="23"/>
          <w:lang w:eastAsia="en-AU"/>
        </w:rPr>
        <w:t>i</w:t>
      </w:r>
      <w:proofErr w:type="spellEnd"/>
      <w:r w:rsidRPr="00901BDF">
        <w:rPr>
          <w:rFonts w:eastAsia="Times New Roman"/>
          <w:color w:val="000000"/>
          <w:sz w:val="23"/>
          <w:szCs w:val="23"/>
          <w:lang w:eastAsia="en-AU"/>
        </w:rPr>
        <w:t>)</w:t>
      </w:r>
      <w:r w:rsidRPr="00901BDF">
        <w:rPr>
          <w:rFonts w:eastAsia="Times New Roman"/>
          <w:color w:val="000000"/>
          <w:sz w:val="23"/>
          <w:szCs w:val="23"/>
          <w:lang w:eastAsia="en-AU"/>
        </w:rPr>
        <w:tab/>
        <w:t>the club must provide to the Registrar, within 2 months after the end of the club</w:t>
      </w:r>
      <w:r>
        <w:rPr>
          <w:rFonts w:eastAsia="Times New Roman"/>
          <w:color w:val="000000"/>
          <w:sz w:val="23"/>
          <w:szCs w:val="23"/>
          <w:lang w:eastAsia="en-AU"/>
        </w:rPr>
        <w:t>’</w:t>
      </w:r>
      <w:r w:rsidRPr="00901BDF">
        <w:rPr>
          <w:rFonts w:eastAsia="Times New Roman"/>
          <w:color w:val="000000"/>
          <w:sz w:val="23"/>
          <w:szCs w:val="23"/>
          <w:lang w:eastAsia="en-AU"/>
        </w:rPr>
        <w:t xml:space="preserve">s financial year, an annual report detailing members from that financial year with vehicles registered under the Scheme who are no longer financial members of the </w:t>
      </w:r>
      <w:proofErr w:type="gramStart"/>
      <w:r w:rsidRPr="00901BDF">
        <w:rPr>
          <w:rFonts w:eastAsia="Times New Roman"/>
          <w:color w:val="000000"/>
          <w:sz w:val="23"/>
          <w:szCs w:val="23"/>
          <w:lang w:eastAsia="en-AU"/>
        </w:rPr>
        <w:t>club;</w:t>
      </w:r>
      <w:proofErr w:type="gramEnd"/>
    </w:p>
    <w:p w14:paraId="1142ACD9" w14:textId="77777777" w:rsidR="00BB0709" w:rsidRPr="00901BDF" w:rsidRDefault="00BB0709" w:rsidP="00BB0709">
      <w:pPr>
        <w:autoSpaceDE w:val="0"/>
        <w:autoSpaceDN w:val="0"/>
        <w:adjustRightInd w:val="0"/>
        <w:spacing w:after="120" w:line="240" w:lineRule="auto"/>
        <w:ind w:left="993" w:hanging="426"/>
        <w:rPr>
          <w:rFonts w:eastAsia="Times New Roman"/>
          <w:color w:val="000000"/>
          <w:sz w:val="23"/>
          <w:szCs w:val="23"/>
          <w:lang w:eastAsia="en-AU"/>
        </w:rPr>
      </w:pPr>
      <w:r w:rsidRPr="00901BDF">
        <w:rPr>
          <w:rFonts w:eastAsia="Times New Roman"/>
          <w:color w:val="000000"/>
          <w:sz w:val="23"/>
          <w:szCs w:val="23"/>
          <w:lang w:eastAsia="en-AU"/>
        </w:rPr>
        <w:t>(j)</w:t>
      </w:r>
      <w:r w:rsidRPr="00901BDF">
        <w:rPr>
          <w:rFonts w:eastAsia="Times New Roman"/>
          <w:color w:val="000000"/>
          <w:sz w:val="23"/>
          <w:szCs w:val="23"/>
          <w:lang w:eastAsia="en-AU"/>
        </w:rPr>
        <w:tab/>
        <w:t>the club must notify the Registrar, in writing, within 14 days of resolution to cease operation as a club and must provide the club records specified in paragraph (f) to the Registrar within 14 days of its dissolution.</w:t>
      </w:r>
    </w:p>
    <w:p w14:paraId="45EDC371" w14:textId="77777777" w:rsidR="00BB0709" w:rsidRPr="00901BDF" w:rsidRDefault="00BB0709" w:rsidP="00BB0709">
      <w:pPr>
        <w:autoSpaceDE w:val="0"/>
        <w:autoSpaceDN w:val="0"/>
        <w:adjustRightInd w:val="0"/>
        <w:spacing w:after="120" w:line="240" w:lineRule="auto"/>
        <w:rPr>
          <w:rFonts w:eastAsia="Times New Roman"/>
          <w:b/>
          <w:bCs/>
          <w:color w:val="000000"/>
          <w:sz w:val="20"/>
          <w:szCs w:val="20"/>
          <w:lang w:eastAsia="en-AU"/>
        </w:rPr>
      </w:pPr>
      <w:r w:rsidRPr="00901BDF">
        <w:rPr>
          <w:rFonts w:eastAsia="Times New Roman"/>
          <w:b/>
          <w:bCs/>
          <w:color w:val="000000"/>
          <w:sz w:val="20"/>
          <w:szCs w:val="20"/>
          <w:lang w:eastAsia="en-AU"/>
        </w:rPr>
        <w:t>Note—</w:t>
      </w:r>
    </w:p>
    <w:p w14:paraId="4D6FB23F" w14:textId="77777777" w:rsidR="00BB0709" w:rsidRPr="00901BDF" w:rsidRDefault="00BB0709" w:rsidP="00BB0709">
      <w:pPr>
        <w:autoSpaceDE w:val="0"/>
        <w:autoSpaceDN w:val="0"/>
        <w:adjustRightInd w:val="0"/>
        <w:spacing w:after="120" w:line="240" w:lineRule="auto"/>
        <w:ind w:left="142"/>
        <w:rPr>
          <w:rFonts w:eastAsia="Times New Roman"/>
          <w:color w:val="000000"/>
          <w:sz w:val="20"/>
          <w:szCs w:val="20"/>
          <w:lang w:eastAsia="en-AU"/>
        </w:rPr>
      </w:pPr>
      <w:r w:rsidRPr="00901BDF">
        <w:rPr>
          <w:rFonts w:eastAsia="Times New Roman"/>
          <w:color w:val="000000"/>
          <w:sz w:val="20"/>
          <w:szCs w:val="20"/>
          <w:lang w:eastAsia="en-AU"/>
        </w:rPr>
        <w:t xml:space="preserve">Under </w:t>
      </w:r>
      <w:r>
        <w:rPr>
          <w:rFonts w:eastAsia="Times New Roman"/>
          <w:color w:val="000000"/>
          <w:sz w:val="20"/>
          <w:szCs w:val="20"/>
          <w:lang w:eastAsia="en-AU"/>
        </w:rPr>
        <w:t>R</w:t>
      </w:r>
      <w:r w:rsidRPr="00901BDF">
        <w:rPr>
          <w:rFonts w:eastAsia="Times New Roman"/>
          <w:color w:val="000000"/>
          <w:sz w:val="20"/>
          <w:szCs w:val="20"/>
          <w:lang w:eastAsia="en-AU"/>
        </w:rPr>
        <w:t xml:space="preserve">egulation 23(3)(c) of the </w:t>
      </w:r>
      <w:r w:rsidRPr="00901BDF">
        <w:rPr>
          <w:rFonts w:eastAsia="Times New Roman"/>
          <w:i/>
          <w:iCs/>
          <w:sz w:val="20"/>
          <w:szCs w:val="20"/>
          <w:lang w:eastAsia="en-AU"/>
        </w:rPr>
        <w:t>Motor Vehicle Regulations 2025</w:t>
      </w:r>
      <w:r w:rsidRPr="00901BDF">
        <w:rPr>
          <w:rFonts w:eastAsia="Times New Roman"/>
          <w:color w:val="000000"/>
          <w:sz w:val="20"/>
          <w:szCs w:val="20"/>
          <w:lang w:eastAsia="en-AU"/>
        </w:rPr>
        <w:t>, the Registrar may, by notice in the Gazette, withdraw the recognition of a motor vehicle club if satisfied that the club has contravened or failed to comply with a condition applying to its recognition by the Registrar, or if there is other good cause to withdraw the recognition.</w:t>
      </w:r>
    </w:p>
    <w:p w14:paraId="5115FFD0" w14:textId="77777777" w:rsidR="00BB0709" w:rsidRPr="00901BDF" w:rsidRDefault="00BB0709" w:rsidP="00BB0709">
      <w:pPr>
        <w:autoSpaceDE w:val="0"/>
        <w:autoSpaceDN w:val="0"/>
        <w:adjustRightInd w:val="0"/>
        <w:spacing w:after="120" w:line="240" w:lineRule="auto"/>
        <w:jc w:val="left"/>
        <w:rPr>
          <w:rFonts w:eastAsia="Times New Roman"/>
          <w:b/>
          <w:bCs/>
          <w:color w:val="000000"/>
          <w:sz w:val="32"/>
          <w:szCs w:val="32"/>
          <w:lang w:eastAsia="en-AU"/>
        </w:rPr>
      </w:pPr>
      <w:r w:rsidRPr="00901BDF">
        <w:rPr>
          <w:rFonts w:eastAsia="Times New Roman"/>
          <w:b/>
          <w:bCs/>
          <w:color w:val="000000"/>
          <w:sz w:val="32"/>
          <w:szCs w:val="32"/>
          <w:lang w:eastAsia="en-AU"/>
        </w:rPr>
        <w:t>Schedule 1—Recognised motor vehicle clubs</w:t>
      </w:r>
    </w:p>
    <w:p w14:paraId="5403C21A" w14:textId="77777777" w:rsidR="00BB0709" w:rsidRPr="00901BDF" w:rsidRDefault="00BB0709" w:rsidP="00BB0709">
      <w:pPr>
        <w:autoSpaceDE w:val="0"/>
        <w:autoSpaceDN w:val="0"/>
        <w:adjustRightInd w:val="0"/>
        <w:spacing w:after="60" w:line="240" w:lineRule="auto"/>
        <w:ind w:left="142"/>
        <w:jc w:val="left"/>
        <w:rPr>
          <w:rFonts w:eastAsia="Times New Roman"/>
          <w:b/>
          <w:bCs/>
          <w:color w:val="000000"/>
          <w:sz w:val="23"/>
          <w:szCs w:val="23"/>
          <w:lang w:eastAsia="en-AU"/>
        </w:rPr>
      </w:pPr>
      <w:r w:rsidRPr="00901BDF">
        <w:rPr>
          <w:rFonts w:eastAsia="Times New Roman"/>
          <w:b/>
          <w:bCs/>
          <w:color w:val="000000"/>
          <w:sz w:val="23"/>
          <w:szCs w:val="23"/>
          <w:lang w:eastAsia="en-AU"/>
        </w:rPr>
        <w:t>Historic, individually constructed, left-hand drive and street rod vehicles motor vehicle clubs</w:t>
      </w:r>
    </w:p>
    <w:p w14:paraId="2F3A3CBB" w14:textId="77777777" w:rsidR="00BB0709" w:rsidRPr="00901BDF" w:rsidRDefault="00BB0709" w:rsidP="00BB0709">
      <w:pPr>
        <w:autoSpaceDE w:val="0"/>
        <w:autoSpaceDN w:val="0"/>
        <w:adjustRightInd w:val="0"/>
        <w:spacing w:after="120" w:line="240" w:lineRule="auto"/>
        <w:ind w:left="142"/>
        <w:jc w:val="left"/>
        <w:rPr>
          <w:rFonts w:ascii="Arial" w:eastAsia="Times New Roman" w:hAnsi="Arial" w:cs="Arial"/>
          <w:color w:val="000000"/>
          <w:sz w:val="22"/>
          <w:lang w:eastAsia="en-AU"/>
        </w:rPr>
      </w:pPr>
      <w:r w:rsidRPr="00901BDF">
        <w:rPr>
          <w:rFonts w:eastAsia="Times New Roman"/>
          <w:color w:val="000000"/>
          <w:sz w:val="23"/>
          <w:szCs w:val="23"/>
          <w:lang w:eastAsia="en-AU"/>
        </w:rPr>
        <w:t>Naracoorte SA 4WD Club Incorporated</w:t>
      </w:r>
    </w:p>
    <w:p w14:paraId="6838B13E" w14:textId="77777777" w:rsidR="00BB0709" w:rsidRPr="00901BDF" w:rsidRDefault="00BB0709" w:rsidP="00BB0709">
      <w:pPr>
        <w:autoSpaceDE w:val="0"/>
        <w:autoSpaceDN w:val="0"/>
        <w:adjustRightInd w:val="0"/>
        <w:spacing w:before="240" w:after="60" w:line="240" w:lineRule="auto"/>
        <w:jc w:val="left"/>
        <w:rPr>
          <w:rFonts w:eastAsia="Times New Roman"/>
          <w:b/>
          <w:bCs/>
          <w:color w:val="000000"/>
          <w:sz w:val="26"/>
          <w:szCs w:val="26"/>
          <w:lang w:eastAsia="en-AU"/>
        </w:rPr>
      </w:pPr>
      <w:r w:rsidRPr="00901BDF">
        <w:rPr>
          <w:rFonts w:eastAsia="Times New Roman"/>
          <w:b/>
          <w:bCs/>
          <w:color w:val="000000"/>
          <w:sz w:val="26"/>
          <w:szCs w:val="26"/>
          <w:lang w:eastAsia="en-AU"/>
        </w:rPr>
        <w:t>Made by the Deputy Registrar of Motor Vehicles</w:t>
      </w:r>
    </w:p>
    <w:p w14:paraId="61F47329" w14:textId="77777777" w:rsidR="00BB0709" w:rsidRDefault="00BB0709" w:rsidP="00BB0709">
      <w:pPr>
        <w:spacing w:after="0" w:line="240" w:lineRule="auto"/>
        <w:jc w:val="left"/>
        <w:rPr>
          <w:sz w:val="23"/>
          <w:szCs w:val="23"/>
          <w:lang w:eastAsia="en-AU"/>
        </w:rPr>
      </w:pPr>
      <w:r w:rsidRPr="00901BDF">
        <w:rPr>
          <w:sz w:val="23"/>
          <w:szCs w:val="23"/>
          <w:lang w:eastAsia="en-AU"/>
        </w:rPr>
        <w:t>On 19 February 2026</w:t>
      </w:r>
    </w:p>
    <w:p w14:paraId="6A2C4FE7" w14:textId="77777777" w:rsidR="00BB0709" w:rsidRDefault="00BB0709" w:rsidP="00BB0709">
      <w:pPr>
        <w:pBdr>
          <w:bottom w:val="single" w:sz="4" w:space="1" w:color="auto"/>
        </w:pBdr>
        <w:spacing w:after="0" w:line="52" w:lineRule="exact"/>
        <w:jc w:val="center"/>
        <w:rPr>
          <w:rFonts w:eastAsia="Times New Roman"/>
          <w:sz w:val="24"/>
          <w:szCs w:val="24"/>
          <w:lang w:eastAsia="en-AU"/>
        </w:rPr>
      </w:pPr>
    </w:p>
    <w:p w14:paraId="0C123BEF" w14:textId="77777777" w:rsidR="00BB0709" w:rsidRDefault="00BB0709" w:rsidP="00BB0709">
      <w:pPr>
        <w:pBdr>
          <w:top w:val="single" w:sz="4" w:space="1" w:color="auto"/>
        </w:pBdr>
        <w:spacing w:before="34" w:after="0" w:line="14" w:lineRule="exact"/>
        <w:jc w:val="center"/>
        <w:rPr>
          <w:rFonts w:eastAsia="Times New Roman"/>
          <w:sz w:val="24"/>
          <w:szCs w:val="24"/>
          <w:lang w:eastAsia="en-AU"/>
        </w:rPr>
      </w:pPr>
    </w:p>
    <w:p w14:paraId="72702544" w14:textId="77777777" w:rsidR="00BB0709" w:rsidRPr="007D2F27" w:rsidRDefault="00BB0709" w:rsidP="00BB0709">
      <w:pPr>
        <w:pStyle w:val="NoSpacing"/>
      </w:pPr>
    </w:p>
    <w:p w14:paraId="06AABC62" w14:textId="10CBCAF7" w:rsidR="00BB0709" w:rsidRPr="00F93AFF" w:rsidRDefault="000B0F3D" w:rsidP="000B0F3D">
      <w:pPr>
        <w:pStyle w:val="Heading2"/>
      </w:pPr>
      <w:bookmarkStart w:id="22" w:name="_Toc222994317"/>
      <w:r w:rsidRPr="00F93AFF">
        <w:t>Passenger Transport Regulations 2024</w:t>
      </w:r>
      <w:bookmarkEnd w:id="22"/>
    </w:p>
    <w:p w14:paraId="5F09B6F1" w14:textId="77777777" w:rsidR="00BB0709" w:rsidRDefault="00BB0709" w:rsidP="00BB0709">
      <w:pPr>
        <w:pStyle w:val="GG-Title2"/>
      </w:pPr>
      <w:r>
        <w:t>Regulation 122(2)</w:t>
      </w:r>
    </w:p>
    <w:p w14:paraId="12BC365D" w14:textId="77777777" w:rsidR="00BB0709" w:rsidRDefault="00BB0709" w:rsidP="00BB0709">
      <w:pPr>
        <w:pStyle w:val="GG-Title3"/>
      </w:pPr>
      <w:r>
        <w:t>Bicycles and Surfboards Onboard Trains</w:t>
      </w:r>
    </w:p>
    <w:p w14:paraId="597E3618" w14:textId="77777777" w:rsidR="00BB0709" w:rsidRDefault="00BB0709" w:rsidP="00BB0709">
      <w:pPr>
        <w:pStyle w:val="GG-body"/>
      </w:pPr>
      <w:r>
        <w:t xml:space="preserve">I, the Hon Emily Bourke MLC, Minister for Infrastructure and Transport in the State of South Australia, pursuant to Regulation 122(2)(a) of the </w:t>
      </w:r>
      <w:r w:rsidRPr="009A1CA1">
        <w:rPr>
          <w:i/>
          <w:iCs/>
        </w:rPr>
        <w:t>Passenger Transport Regulations 2024</w:t>
      </w:r>
      <w:r>
        <w:t xml:space="preserve"> (the Regulations) hereby:</w:t>
      </w:r>
    </w:p>
    <w:p w14:paraId="59EE2C48" w14:textId="77777777" w:rsidR="00BB0709" w:rsidRDefault="00BB0709" w:rsidP="00BB0709">
      <w:pPr>
        <w:pStyle w:val="GG-body"/>
        <w:ind w:left="426" w:hanging="284"/>
      </w:pPr>
      <w:r>
        <w:t>(</w:t>
      </w:r>
      <w:proofErr w:type="spellStart"/>
      <w:r>
        <w:t>i</w:t>
      </w:r>
      <w:proofErr w:type="spellEnd"/>
      <w:r>
        <w:t>)</w:t>
      </w:r>
      <w:r>
        <w:tab/>
      </w:r>
      <w:r w:rsidRPr="00CE5F5D">
        <w:rPr>
          <w:spacing w:val="-4"/>
        </w:rPr>
        <w:t>revoke the ‘</w:t>
      </w:r>
      <w:r w:rsidRPr="00E815D8">
        <w:rPr>
          <w:i/>
          <w:iCs/>
          <w:spacing w:val="-4"/>
        </w:rPr>
        <w:t>Bicycles and Surfboards Onboard Trains’</w:t>
      </w:r>
      <w:r w:rsidRPr="00CE5F5D">
        <w:rPr>
          <w:spacing w:val="-4"/>
        </w:rPr>
        <w:t xml:space="preserve"> determination dated 28 April 2025 and previously made under Regulation 122(2)(a)</w:t>
      </w:r>
      <w:r>
        <w:t xml:space="preserve"> of the Regulations; and</w:t>
      </w:r>
    </w:p>
    <w:p w14:paraId="21259FC6" w14:textId="77777777" w:rsidR="00BB0709" w:rsidRDefault="00BB0709" w:rsidP="00BB0709">
      <w:pPr>
        <w:pStyle w:val="GG-body"/>
        <w:ind w:left="426" w:hanging="284"/>
      </w:pPr>
      <w:r>
        <w:t>(ii)</w:t>
      </w:r>
      <w:r>
        <w:tab/>
        <w:t>determine that trains that are used to provide regular passenger services are suitable to carry bicycles (</w:t>
      </w:r>
      <w:proofErr w:type="gramStart"/>
      <w:r>
        <w:t>with the exception of</w:t>
      </w:r>
      <w:proofErr w:type="gramEnd"/>
      <w:r>
        <w:t xml:space="preserve"> bicycles that are ‘modified e-bikes’) and surfboards and these items may be taken onboard. </w:t>
      </w:r>
    </w:p>
    <w:p w14:paraId="3B6F2BB2" w14:textId="77777777" w:rsidR="00BB0709" w:rsidRPr="00CA31E6" w:rsidRDefault="00BB0709" w:rsidP="00BB0709">
      <w:pPr>
        <w:pStyle w:val="GG-body"/>
        <w:ind w:left="284" w:hanging="284"/>
        <w:rPr>
          <w:b/>
          <w:bCs/>
        </w:rPr>
      </w:pPr>
      <w:r w:rsidRPr="00CA31E6">
        <w:rPr>
          <w:b/>
          <w:bCs/>
        </w:rPr>
        <w:t>1.</w:t>
      </w:r>
      <w:r w:rsidRPr="00CA31E6">
        <w:rPr>
          <w:b/>
          <w:bCs/>
        </w:rPr>
        <w:tab/>
        <w:t>Interpretation</w:t>
      </w:r>
    </w:p>
    <w:p w14:paraId="32EC316B" w14:textId="77777777" w:rsidR="00BB0709" w:rsidRPr="003F582E" w:rsidRDefault="00BB0709" w:rsidP="00BB0709">
      <w:pPr>
        <w:pStyle w:val="GG-body"/>
        <w:ind w:left="284"/>
        <w:rPr>
          <w:spacing w:val="-4"/>
        </w:rPr>
      </w:pPr>
      <w:r w:rsidRPr="003F582E">
        <w:rPr>
          <w:spacing w:val="-4"/>
        </w:rPr>
        <w:t xml:space="preserve">In this instrument terms defined in the </w:t>
      </w:r>
      <w:r w:rsidRPr="003F582E">
        <w:rPr>
          <w:i/>
          <w:iCs/>
          <w:spacing w:val="-4"/>
        </w:rPr>
        <w:t>Passenger Transport Act 1994</w:t>
      </w:r>
      <w:r w:rsidRPr="003F582E">
        <w:rPr>
          <w:spacing w:val="-4"/>
        </w:rPr>
        <w:t xml:space="preserve"> and the Regulations have the same meaning unless otherwise indicated.</w:t>
      </w:r>
    </w:p>
    <w:p w14:paraId="2A30A2F9" w14:textId="77777777" w:rsidR="00BB0709" w:rsidRDefault="00BB0709" w:rsidP="00BB0709">
      <w:pPr>
        <w:pStyle w:val="GG-body"/>
        <w:ind w:left="284"/>
      </w:pPr>
      <w:r>
        <w:t>For the purposes of this determination, the following terms are defined:</w:t>
      </w:r>
    </w:p>
    <w:p w14:paraId="26E900C7" w14:textId="77777777" w:rsidR="00BB0709" w:rsidRDefault="00BB0709" w:rsidP="00BB0709">
      <w:pPr>
        <w:pStyle w:val="GG-body"/>
        <w:ind w:left="426"/>
      </w:pPr>
      <w:r w:rsidRPr="003A78C4">
        <w:rPr>
          <w:i/>
          <w:iCs/>
        </w:rPr>
        <w:t>modified e-bike</w:t>
      </w:r>
      <w:r>
        <w:t xml:space="preserve"> means a bicycle that—</w:t>
      </w:r>
    </w:p>
    <w:p w14:paraId="53CF8F5C" w14:textId="77777777" w:rsidR="00BB0709" w:rsidRDefault="00BB0709" w:rsidP="00BB0709">
      <w:pPr>
        <w:pStyle w:val="GG-body"/>
        <w:ind w:left="851" w:hanging="284"/>
      </w:pPr>
      <w:r>
        <w:t>(a)</w:t>
      </w:r>
      <w:r>
        <w:tab/>
        <w:t>did not, at the time the bicycle was manufactured, have an auxiliary motor; and</w:t>
      </w:r>
    </w:p>
    <w:p w14:paraId="5CBB97AF" w14:textId="77777777" w:rsidR="00BB0709" w:rsidRDefault="00BB0709" w:rsidP="00BB0709">
      <w:pPr>
        <w:pStyle w:val="GG-body"/>
        <w:ind w:left="1134" w:hanging="284"/>
      </w:pPr>
      <w:r>
        <w:t>(</w:t>
      </w:r>
      <w:proofErr w:type="spellStart"/>
      <w:r>
        <w:t>i</w:t>
      </w:r>
      <w:proofErr w:type="spellEnd"/>
      <w:r>
        <w:t>)</w:t>
      </w:r>
      <w:r>
        <w:tab/>
        <w:t>has been modified to have an auxiliary motor; and</w:t>
      </w:r>
    </w:p>
    <w:p w14:paraId="23B6F78E" w14:textId="77777777" w:rsidR="00BB0709" w:rsidRDefault="00BB0709" w:rsidP="00BB0709">
      <w:pPr>
        <w:pStyle w:val="GG-body"/>
        <w:ind w:left="1134" w:hanging="284"/>
      </w:pPr>
      <w:r>
        <w:t>(ii)</w:t>
      </w:r>
      <w:r>
        <w:tab/>
        <w:t xml:space="preserve">has a lithium battery used for supplying power to the auxiliary motor of the bicycle, </w:t>
      </w:r>
      <w:proofErr w:type="gramStart"/>
      <w:r>
        <w:t>whether or not</w:t>
      </w:r>
      <w:proofErr w:type="gramEnd"/>
      <w:r>
        <w:t xml:space="preserve"> the battery is attached to the bicycle; or</w:t>
      </w:r>
    </w:p>
    <w:p w14:paraId="3D43DA67" w14:textId="77777777" w:rsidR="00BB0709" w:rsidRDefault="00BB0709" w:rsidP="00BB0709">
      <w:pPr>
        <w:pStyle w:val="GG-body"/>
        <w:ind w:left="851" w:hanging="284"/>
      </w:pPr>
      <w:r>
        <w:t>(b)</w:t>
      </w:r>
      <w:r>
        <w:tab/>
        <w:t>did, at the time the bicycle was manufactured, have an auxiliary motor and a lithium battery used for supplying power to the auxiliary motor of the bicycle, and either—</w:t>
      </w:r>
    </w:p>
    <w:p w14:paraId="6F1E76C2" w14:textId="77777777" w:rsidR="00BB0709" w:rsidRDefault="00BB0709" w:rsidP="00BB0709">
      <w:pPr>
        <w:pStyle w:val="GG-body"/>
        <w:ind w:left="1134" w:hanging="284"/>
      </w:pPr>
      <w:r>
        <w:t>(</w:t>
      </w:r>
      <w:proofErr w:type="spellStart"/>
      <w:r>
        <w:t>i</w:t>
      </w:r>
      <w:proofErr w:type="spellEnd"/>
      <w:r>
        <w:t>)</w:t>
      </w:r>
      <w:r>
        <w:tab/>
        <w:t>the auxiliary motor or lithium battery has been altered; or</w:t>
      </w:r>
    </w:p>
    <w:p w14:paraId="7EBEEC68" w14:textId="77777777" w:rsidR="00BB0709" w:rsidRDefault="00BB0709" w:rsidP="00BB0709">
      <w:pPr>
        <w:pStyle w:val="GG-body"/>
        <w:ind w:left="1134" w:hanging="284"/>
      </w:pPr>
      <w:r>
        <w:t>(ii)</w:t>
      </w:r>
      <w:r>
        <w:tab/>
        <w:t xml:space="preserve">an additional lithium battery is being used for supplying power to an auxiliary motor of the bicycle, </w:t>
      </w:r>
      <w:proofErr w:type="gramStart"/>
      <w:r>
        <w:t>whether or not</w:t>
      </w:r>
      <w:proofErr w:type="gramEnd"/>
      <w:r>
        <w:t xml:space="preserve"> the battery is attached to the bicycle.</w:t>
      </w:r>
    </w:p>
    <w:p w14:paraId="7D803C67" w14:textId="77777777" w:rsidR="00BB0709" w:rsidRPr="00963F5B" w:rsidRDefault="00BB0709" w:rsidP="00BB0709">
      <w:pPr>
        <w:pStyle w:val="GG-body"/>
        <w:ind w:left="284" w:hanging="284"/>
        <w:rPr>
          <w:b/>
          <w:bCs/>
        </w:rPr>
      </w:pPr>
      <w:r w:rsidRPr="00963F5B">
        <w:rPr>
          <w:b/>
          <w:bCs/>
        </w:rPr>
        <w:t>2.</w:t>
      </w:r>
      <w:r w:rsidRPr="00963F5B">
        <w:rPr>
          <w:b/>
          <w:bCs/>
        </w:rPr>
        <w:tab/>
        <w:t>Commencement and Operation</w:t>
      </w:r>
    </w:p>
    <w:p w14:paraId="3B9A278A" w14:textId="77777777" w:rsidR="00BB0709" w:rsidRDefault="00BB0709" w:rsidP="00BB0709">
      <w:pPr>
        <w:pStyle w:val="GG-body"/>
        <w:ind w:left="284"/>
      </w:pPr>
      <w:r>
        <w:t>This determination:</w:t>
      </w:r>
    </w:p>
    <w:p w14:paraId="23EBB72B" w14:textId="77777777" w:rsidR="00BB0709" w:rsidRDefault="00BB0709" w:rsidP="00BB0709">
      <w:pPr>
        <w:pStyle w:val="GG-body"/>
        <w:ind w:left="709" w:hanging="284"/>
      </w:pPr>
      <w:r>
        <w:t>(</w:t>
      </w:r>
      <w:proofErr w:type="spellStart"/>
      <w:r>
        <w:t>i</w:t>
      </w:r>
      <w:proofErr w:type="spellEnd"/>
      <w:r>
        <w:t>)</w:t>
      </w:r>
      <w:r>
        <w:tab/>
        <w:t xml:space="preserve">will come into operation on the day it is published in the </w:t>
      </w:r>
      <w:r w:rsidRPr="008901D6">
        <w:rPr>
          <w:i/>
          <w:iCs/>
        </w:rPr>
        <w:t>South Australian Government Gazette</w:t>
      </w:r>
      <w:r>
        <w:t>; and</w:t>
      </w:r>
    </w:p>
    <w:p w14:paraId="24DEC4E3" w14:textId="77777777" w:rsidR="00BB0709" w:rsidRDefault="00BB0709" w:rsidP="00BB0709">
      <w:pPr>
        <w:pStyle w:val="GG-body"/>
        <w:ind w:left="709" w:hanging="284"/>
      </w:pPr>
      <w:r>
        <w:t>(ii)</w:t>
      </w:r>
      <w:r>
        <w:tab/>
        <w:t>may be revoked or varied at any time by further instrument in writing.</w:t>
      </w:r>
    </w:p>
    <w:p w14:paraId="11341142" w14:textId="77777777" w:rsidR="00BB0709" w:rsidRDefault="00BB0709" w:rsidP="00BB0709">
      <w:pPr>
        <w:pStyle w:val="GG-SDated"/>
      </w:pPr>
      <w:r>
        <w:t>Dated: 17 February 2026</w:t>
      </w:r>
    </w:p>
    <w:p w14:paraId="1586CDD2" w14:textId="77777777" w:rsidR="00BB0709" w:rsidRDefault="00BB0709" w:rsidP="00BB0709">
      <w:pPr>
        <w:pStyle w:val="GG-SName"/>
      </w:pPr>
      <w:r>
        <w:t>Hon Emily Bourke MLC</w:t>
      </w:r>
    </w:p>
    <w:p w14:paraId="6F92B7A5" w14:textId="77777777" w:rsidR="00BB0709" w:rsidRDefault="00BB0709" w:rsidP="00BB0709">
      <w:pPr>
        <w:pStyle w:val="GG-Signature"/>
      </w:pPr>
      <w:r>
        <w:t>Minister for Infrastructure and Transport</w:t>
      </w:r>
    </w:p>
    <w:p w14:paraId="4976293B" w14:textId="77777777" w:rsidR="001E3FDD" w:rsidRDefault="001E3FDD" w:rsidP="001E3FDD">
      <w:pPr>
        <w:pStyle w:val="GG-Signature"/>
        <w:pBdr>
          <w:bottom w:val="single" w:sz="4" w:space="1" w:color="auto"/>
        </w:pBdr>
        <w:spacing w:line="52" w:lineRule="exact"/>
        <w:jc w:val="center"/>
      </w:pPr>
    </w:p>
    <w:p w14:paraId="2DCAD043" w14:textId="77777777" w:rsidR="001E3FDD" w:rsidRDefault="001E3FDD" w:rsidP="001E3FDD">
      <w:pPr>
        <w:pStyle w:val="GG-Signature"/>
        <w:pBdr>
          <w:top w:val="single" w:sz="4" w:space="1" w:color="auto"/>
        </w:pBdr>
        <w:spacing w:before="34" w:line="14" w:lineRule="exact"/>
        <w:jc w:val="center"/>
      </w:pPr>
    </w:p>
    <w:p w14:paraId="251F6EC8" w14:textId="5A3BE6FD" w:rsidR="001E3FDD" w:rsidRDefault="001E3FDD">
      <w:pPr>
        <w:spacing w:after="0" w:line="240" w:lineRule="auto"/>
        <w:jc w:val="left"/>
        <w:rPr>
          <w:lang w:val="en-US"/>
        </w:rPr>
      </w:pPr>
      <w:r>
        <w:rPr>
          <w:lang w:val="en-US"/>
        </w:rPr>
        <w:br w:type="page"/>
      </w:r>
    </w:p>
    <w:p w14:paraId="66D7AFF0" w14:textId="0F82B2C2" w:rsidR="001E3FDD" w:rsidRPr="001E3FDD" w:rsidRDefault="000B0F3D" w:rsidP="000B0F3D">
      <w:pPr>
        <w:pStyle w:val="Heading2"/>
      </w:pPr>
      <w:bookmarkStart w:id="23" w:name="_Toc222994318"/>
      <w:r w:rsidRPr="001E3FDD">
        <w:lastRenderedPageBreak/>
        <w:t xml:space="preserve">Pastoral Land Management </w:t>
      </w:r>
      <w:r>
        <w:t>a</w:t>
      </w:r>
      <w:r w:rsidRPr="001E3FDD">
        <w:t>nd Conservation Act 1989</w:t>
      </w:r>
      <w:bookmarkEnd w:id="23"/>
    </w:p>
    <w:p w14:paraId="7B8587EA" w14:textId="77777777" w:rsidR="001E3FDD" w:rsidRPr="001E3FDD" w:rsidRDefault="001E3FDD" w:rsidP="001E3FDD">
      <w:pPr>
        <w:jc w:val="center"/>
        <w:rPr>
          <w:smallCaps/>
          <w:szCs w:val="17"/>
        </w:rPr>
      </w:pPr>
      <w:r w:rsidRPr="001E3FDD">
        <w:rPr>
          <w:smallCaps/>
          <w:szCs w:val="17"/>
        </w:rPr>
        <w:t xml:space="preserve">Public Access Route Closure 2026 </w:t>
      </w:r>
    </w:p>
    <w:p w14:paraId="4CBC1444" w14:textId="77777777" w:rsidR="001E3FDD" w:rsidRPr="001E3FDD" w:rsidRDefault="001E3FDD" w:rsidP="001E3FDD">
      <w:pPr>
        <w:jc w:val="center"/>
        <w:rPr>
          <w:i/>
          <w:szCs w:val="17"/>
        </w:rPr>
      </w:pPr>
      <w:r w:rsidRPr="001E3FDD">
        <w:rPr>
          <w:i/>
          <w:szCs w:val="17"/>
        </w:rPr>
        <w:t xml:space="preserve">Notice of Intent to Temporarily Close Public Access Route Number 4, </w:t>
      </w:r>
      <w:proofErr w:type="spellStart"/>
      <w:r w:rsidRPr="001E3FDD">
        <w:rPr>
          <w:i/>
          <w:szCs w:val="17"/>
        </w:rPr>
        <w:t>Artimore</w:t>
      </w:r>
      <w:proofErr w:type="spellEnd"/>
    </w:p>
    <w:p w14:paraId="66626312" w14:textId="77777777" w:rsidR="001E3FDD" w:rsidRPr="001E3FDD" w:rsidRDefault="001E3FDD" w:rsidP="001E3FDD">
      <w:r w:rsidRPr="001E3FDD">
        <w:rPr>
          <w:spacing w:val="4"/>
        </w:rPr>
        <w:t xml:space="preserve">Notice is hereby given of the intent to temporarily close the </w:t>
      </w:r>
      <w:proofErr w:type="spellStart"/>
      <w:r w:rsidRPr="001E3FDD">
        <w:rPr>
          <w:spacing w:val="4"/>
        </w:rPr>
        <w:t>Artimore</w:t>
      </w:r>
      <w:proofErr w:type="spellEnd"/>
      <w:r w:rsidRPr="001E3FDD">
        <w:rPr>
          <w:spacing w:val="4"/>
        </w:rPr>
        <w:t xml:space="preserve"> Public Access Route, from 26 February 2026 until further notice, pursuant to Section 45(7) of the </w:t>
      </w:r>
      <w:r w:rsidRPr="001E3FDD">
        <w:rPr>
          <w:i/>
          <w:iCs/>
          <w:spacing w:val="4"/>
        </w:rPr>
        <w:t>Pastoral Land Management and Conservation Act 1989</w:t>
      </w:r>
      <w:r w:rsidRPr="001E3FDD">
        <w:rPr>
          <w:spacing w:val="4"/>
        </w:rPr>
        <w:t xml:space="preserve">. Notification of the re-opening of the Public </w:t>
      </w:r>
      <w:r w:rsidRPr="001E3FDD">
        <w:rPr>
          <w:spacing w:val="4"/>
          <w:szCs w:val="17"/>
        </w:rPr>
        <w:t xml:space="preserve">Access Route will be provided on the Department for Infrastructure and Transport’s Outback Road Warnings website at </w:t>
      </w:r>
      <w:hyperlink r:id="rId122" w:history="1">
        <w:r w:rsidRPr="001E3FDD">
          <w:rPr>
            <w:color w:val="0000FF"/>
            <w:u w:val="single"/>
          </w:rPr>
          <w:t>https://www.dit.sa.gov.au/OutbackRoads/outback_road_warnings/special_notices</w:t>
        </w:r>
      </w:hyperlink>
      <w:r w:rsidRPr="001E3FDD">
        <w:t>.</w:t>
      </w:r>
    </w:p>
    <w:p w14:paraId="677F98BB" w14:textId="77777777" w:rsidR="001E3FDD" w:rsidRPr="001E3FDD" w:rsidRDefault="001E3FDD" w:rsidP="001E3FDD">
      <w:pPr>
        <w:jc w:val="center"/>
        <w:rPr>
          <w:i/>
          <w:szCs w:val="17"/>
        </w:rPr>
      </w:pPr>
      <w:r w:rsidRPr="001E3FDD">
        <w:rPr>
          <w:i/>
          <w:szCs w:val="17"/>
        </w:rPr>
        <w:t xml:space="preserve">Notice of Intent to Temporarily Close Public Access Route Number 5, </w:t>
      </w:r>
      <w:proofErr w:type="spellStart"/>
      <w:r w:rsidRPr="001E3FDD">
        <w:rPr>
          <w:i/>
          <w:szCs w:val="17"/>
        </w:rPr>
        <w:t>Patawarta</w:t>
      </w:r>
      <w:proofErr w:type="spellEnd"/>
      <w:r w:rsidRPr="001E3FDD">
        <w:rPr>
          <w:i/>
          <w:szCs w:val="17"/>
        </w:rPr>
        <w:t xml:space="preserve"> Gap</w:t>
      </w:r>
    </w:p>
    <w:p w14:paraId="25132D0E" w14:textId="77777777" w:rsidR="001E3FDD" w:rsidRPr="001E3FDD" w:rsidRDefault="001E3FDD" w:rsidP="001E3FDD">
      <w:r w:rsidRPr="001E3FDD">
        <w:t xml:space="preserve">Notice is hereby given of the intent to temporarily close the </w:t>
      </w:r>
      <w:proofErr w:type="spellStart"/>
      <w:r w:rsidRPr="001E3FDD">
        <w:t>Patawarta</w:t>
      </w:r>
      <w:proofErr w:type="spellEnd"/>
      <w:r w:rsidRPr="001E3FDD">
        <w:t xml:space="preserve"> Gap Public Access Route from WP 64 to </w:t>
      </w:r>
      <w:proofErr w:type="spellStart"/>
      <w:r w:rsidRPr="001E3FDD">
        <w:t>Narrina</w:t>
      </w:r>
      <w:proofErr w:type="spellEnd"/>
      <w:r w:rsidRPr="001E3FDD">
        <w:t xml:space="preserve"> boundary gate, from 26 February 2026 until further notice, pursuant to Section 45(7) of the </w:t>
      </w:r>
      <w:r w:rsidRPr="001E3FDD">
        <w:rPr>
          <w:i/>
          <w:iCs/>
        </w:rPr>
        <w:t>Pastoral Land Management and Conservation Act 1989</w:t>
      </w:r>
      <w:r w:rsidRPr="001E3FDD">
        <w:t xml:space="preserve">. Notification of the re-opening of the Public Access Route will be provided on the Department for Infrastructure and Transport’s Outback Road Warnings website at </w:t>
      </w:r>
      <w:hyperlink r:id="rId123" w:history="1">
        <w:r w:rsidRPr="001E3FDD">
          <w:rPr>
            <w:color w:val="0000FF"/>
            <w:u w:val="single"/>
          </w:rPr>
          <w:t>https://www.dit.sa.gov.au/OutbackRoads/outback_road_warnings/special_notices</w:t>
        </w:r>
      </w:hyperlink>
      <w:r w:rsidRPr="001E3FDD">
        <w:t>.</w:t>
      </w:r>
    </w:p>
    <w:p w14:paraId="6BB433DF" w14:textId="77777777" w:rsidR="001E3FDD" w:rsidRPr="001E3FDD" w:rsidRDefault="001E3FDD" w:rsidP="001E3FDD">
      <w:pPr>
        <w:jc w:val="center"/>
        <w:rPr>
          <w:i/>
          <w:szCs w:val="17"/>
        </w:rPr>
      </w:pPr>
      <w:r w:rsidRPr="001E3FDD">
        <w:rPr>
          <w:i/>
          <w:szCs w:val="17"/>
        </w:rPr>
        <w:t xml:space="preserve">Notice of Intent to Temporarily Close Public Access Route Number 8, Named </w:t>
      </w:r>
      <w:proofErr w:type="spellStart"/>
      <w:r w:rsidRPr="001E3FDD">
        <w:rPr>
          <w:i/>
          <w:szCs w:val="17"/>
        </w:rPr>
        <w:t>Pedirka</w:t>
      </w:r>
      <w:proofErr w:type="spellEnd"/>
    </w:p>
    <w:p w14:paraId="7B36DE48" w14:textId="77777777" w:rsidR="001E3FDD" w:rsidRPr="001E3FDD" w:rsidRDefault="001E3FDD" w:rsidP="001E3FDD">
      <w:r w:rsidRPr="001E3FDD">
        <w:rPr>
          <w:szCs w:val="17"/>
        </w:rPr>
        <w:t xml:space="preserve">Notice is hereby given of the intent to temporarily close the </w:t>
      </w:r>
      <w:proofErr w:type="spellStart"/>
      <w:r w:rsidRPr="001E3FDD">
        <w:rPr>
          <w:szCs w:val="17"/>
        </w:rPr>
        <w:t>Pedirka</w:t>
      </w:r>
      <w:proofErr w:type="spellEnd"/>
      <w:r w:rsidRPr="001E3FDD">
        <w:rPr>
          <w:szCs w:val="17"/>
        </w:rPr>
        <w:t xml:space="preserve"> Public Access Route the from Hamilton Homestead to the </w:t>
      </w:r>
      <w:proofErr w:type="spellStart"/>
      <w:r w:rsidRPr="001E3FDD">
        <w:rPr>
          <w:szCs w:val="17"/>
        </w:rPr>
        <w:t>Witjira</w:t>
      </w:r>
      <w:proofErr w:type="spellEnd"/>
      <w:r w:rsidRPr="001E3FDD">
        <w:rPr>
          <w:szCs w:val="17"/>
        </w:rPr>
        <w:t xml:space="preserve"> National Park boundary, from 26 February 2026 until further notice, pursuant to Section 45(7) of the </w:t>
      </w:r>
      <w:r w:rsidRPr="001E3FDD">
        <w:rPr>
          <w:i/>
          <w:iCs/>
          <w:szCs w:val="17"/>
        </w:rPr>
        <w:t>Pastoral Land Management and Conservation Act 1989</w:t>
      </w:r>
      <w:r w:rsidRPr="001E3FDD">
        <w:rPr>
          <w:szCs w:val="17"/>
        </w:rPr>
        <w:t xml:space="preserve">. Notification of the re-opening of the Public Access Route will be provided on the Department for Infrastructure and Transport’s Outback Road Warnings website at </w:t>
      </w:r>
      <w:hyperlink r:id="rId124" w:history="1">
        <w:r w:rsidRPr="001E3FDD">
          <w:rPr>
            <w:color w:val="0000FF"/>
            <w:u w:val="single"/>
          </w:rPr>
          <w:t>https://www.dit.sa.gov.au/OutbackRoads/outback_road_warnings/special_notices</w:t>
        </w:r>
      </w:hyperlink>
      <w:r w:rsidRPr="001E3FDD">
        <w:t>.</w:t>
      </w:r>
    </w:p>
    <w:p w14:paraId="02FA5C22" w14:textId="77777777" w:rsidR="001E3FDD" w:rsidRPr="001E3FDD" w:rsidRDefault="001E3FDD" w:rsidP="001E3FDD">
      <w:pPr>
        <w:jc w:val="center"/>
        <w:rPr>
          <w:i/>
          <w:szCs w:val="17"/>
        </w:rPr>
      </w:pPr>
      <w:bookmarkStart w:id="24" w:name="_Hlk222826441"/>
      <w:r w:rsidRPr="001E3FDD">
        <w:rPr>
          <w:i/>
          <w:szCs w:val="17"/>
        </w:rPr>
        <w:t>Notice of Intent to Temporarily Close Public Access Route Number 12, named Old Peake Telegraph</w:t>
      </w:r>
    </w:p>
    <w:p w14:paraId="59AD2E16" w14:textId="77777777" w:rsidR="001E3FDD" w:rsidRPr="001E3FDD" w:rsidRDefault="001E3FDD" w:rsidP="001E3FDD">
      <w:r w:rsidRPr="001E3FDD">
        <w:rPr>
          <w:spacing w:val="4"/>
        </w:rPr>
        <w:t xml:space="preserve">Notice is hereby given of the intent to temporarily close the Old Peake Telegraph Public Access Route from the turn off on the Oodnadatta Track to the Freeling Springs carpark and the Old Peake ruins, from 26 February 2026 until further notice, pursuant to Section 45(7) of the </w:t>
      </w:r>
      <w:r w:rsidRPr="001E3FDD">
        <w:rPr>
          <w:i/>
          <w:iCs/>
          <w:spacing w:val="4"/>
        </w:rPr>
        <w:t>Pastoral Land Management and Conservation Act 1989</w:t>
      </w:r>
      <w:r w:rsidRPr="001E3FDD">
        <w:rPr>
          <w:spacing w:val="4"/>
        </w:rPr>
        <w:t>. Notification of the re-opening of the Public Access Route will be provided on the Department for Infrastructure and Transport’s Outback Road Warnings website at</w:t>
      </w:r>
      <w:r w:rsidRPr="001E3FDD">
        <w:t xml:space="preserve"> </w:t>
      </w:r>
      <w:hyperlink r:id="rId125" w:history="1">
        <w:r w:rsidRPr="001E3FDD">
          <w:rPr>
            <w:color w:val="0000FF"/>
            <w:u w:val="single"/>
          </w:rPr>
          <w:t>https://www.dit.sa.gov.au/OutbackRoads/outback_road_warnings/special_notices</w:t>
        </w:r>
      </w:hyperlink>
      <w:r w:rsidRPr="001E3FDD">
        <w:t>.</w:t>
      </w:r>
    </w:p>
    <w:p w14:paraId="63CDE280" w14:textId="77777777" w:rsidR="001E3FDD" w:rsidRPr="001E3FDD" w:rsidRDefault="001E3FDD" w:rsidP="001E3FDD">
      <w:pPr>
        <w:jc w:val="center"/>
        <w:rPr>
          <w:i/>
          <w:szCs w:val="17"/>
        </w:rPr>
      </w:pPr>
      <w:r w:rsidRPr="001E3FDD">
        <w:rPr>
          <w:i/>
          <w:szCs w:val="17"/>
        </w:rPr>
        <w:t>Notice of Intent to Temporarily Close Public Access Route Number 14, Strangway Springs</w:t>
      </w:r>
    </w:p>
    <w:p w14:paraId="6C77378B" w14:textId="77777777" w:rsidR="001E3FDD" w:rsidRPr="001E3FDD" w:rsidRDefault="001E3FDD" w:rsidP="001E3FDD">
      <w:bookmarkStart w:id="25" w:name="_Hlk222841455"/>
      <w:r w:rsidRPr="001E3FDD">
        <w:t>Notice is hereby given of the intent to temporarily close the Strangway Springs Public Access Route from T-junction on Oodnadatta track to the stile at the carpark</w:t>
      </w:r>
      <w:bookmarkEnd w:id="25"/>
      <w:r w:rsidRPr="001E3FDD">
        <w:t xml:space="preserve">, from 26 February 2026 until further notice, pursuant to Section 45(7) of the </w:t>
      </w:r>
      <w:r w:rsidRPr="001E3FDD">
        <w:rPr>
          <w:i/>
          <w:iCs/>
        </w:rPr>
        <w:t>Pastoral Land Management and Conservation Act 1989</w:t>
      </w:r>
      <w:r w:rsidRPr="001E3FDD">
        <w:t xml:space="preserve">. Notification of the re-opening of the Public Access Route will be provided on the Department for Infrastructure and Transport’s Outback Road Warnings website at </w:t>
      </w:r>
      <w:hyperlink r:id="rId126" w:history="1">
        <w:r w:rsidRPr="001E3FDD">
          <w:rPr>
            <w:color w:val="0000FF"/>
            <w:u w:val="single"/>
          </w:rPr>
          <w:t>https://www.dit.sa.gov.au/OutbackRoads/outback_road_warnings/special_notices</w:t>
        </w:r>
      </w:hyperlink>
      <w:r w:rsidRPr="001E3FDD">
        <w:t>.</w:t>
      </w:r>
    </w:p>
    <w:bookmarkEnd w:id="24"/>
    <w:p w14:paraId="349AB0AE" w14:textId="77777777" w:rsidR="001E3FDD" w:rsidRPr="001E3FDD" w:rsidRDefault="001E3FDD" w:rsidP="001E3FDD">
      <w:pPr>
        <w:jc w:val="center"/>
        <w:rPr>
          <w:i/>
          <w:szCs w:val="17"/>
        </w:rPr>
      </w:pPr>
      <w:r w:rsidRPr="001E3FDD">
        <w:rPr>
          <w:i/>
          <w:szCs w:val="17"/>
        </w:rPr>
        <w:t>Notice of Intent to Temporarily Close Public Access Route Number 18, Lake Cadibarrawirracanna</w:t>
      </w:r>
    </w:p>
    <w:p w14:paraId="2D78CD51" w14:textId="77777777" w:rsidR="001E3FDD" w:rsidRPr="001E3FDD" w:rsidRDefault="001E3FDD" w:rsidP="001E3FDD">
      <w:r w:rsidRPr="001E3FDD">
        <w:t xml:space="preserve">Notice is hereby given of the intent to temporarily close the Lake Cadibarrawirracanna Public Access Route from </w:t>
      </w:r>
      <w:proofErr w:type="gramStart"/>
      <w:r w:rsidRPr="001E3FDD">
        <w:t>William Creek road</w:t>
      </w:r>
      <w:proofErr w:type="gramEnd"/>
      <w:r w:rsidRPr="001E3FDD">
        <w:t xml:space="preserve"> turn off to the lookout, from 26 February 2026 until further notice, pursuant to Section 45(7) of the </w:t>
      </w:r>
      <w:r w:rsidRPr="001E3FDD">
        <w:rPr>
          <w:i/>
          <w:iCs/>
        </w:rPr>
        <w:t>Pastoral Land Management and Conservation Act 1989</w:t>
      </w:r>
      <w:r w:rsidRPr="001E3FDD">
        <w:t xml:space="preserve">. Notification of the re-opening of the Public Access Route will be provided on the Department for Infrastructure and Transport’s Outback Road Warnings website at </w:t>
      </w:r>
      <w:hyperlink r:id="rId127" w:history="1">
        <w:r w:rsidRPr="001E3FDD">
          <w:rPr>
            <w:color w:val="0000FF"/>
            <w:u w:val="single"/>
          </w:rPr>
          <w:t>https://www.dit.sa.gov.au/OutbackRoads/outback_road_warnings/special_notices</w:t>
        </w:r>
      </w:hyperlink>
      <w:r w:rsidRPr="001E3FDD">
        <w:t>.</w:t>
      </w:r>
    </w:p>
    <w:p w14:paraId="0E69688E" w14:textId="77777777" w:rsidR="001E3FDD" w:rsidRPr="001E3FDD" w:rsidRDefault="001E3FDD" w:rsidP="001E3FDD">
      <w:pPr>
        <w:jc w:val="center"/>
        <w:rPr>
          <w:i/>
          <w:szCs w:val="17"/>
        </w:rPr>
      </w:pPr>
      <w:r w:rsidRPr="001E3FDD">
        <w:rPr>
          <w:i/>
          <w:szCs w:val="17"/>
        </w:rPr>
        <w:t>Notice of Intent to Temporarily Close Public Access Route Number 20, Beresford Bore</w:t>
      </w:r>
    </w:p>
    <w:p w14:paraId="7CDCD80A" w14:textId="77777777" w:rsidR="001E3FDD" w:rsidRPr="001E3FDD" w:rsidRDefault="001E3FDD" w:rsidP="001E3FDD">
      <w:r w:rsidRPr="001E3FDD">
        <w:t xml:space="preserve">Notice is hereby given of the intent to temporarily close the Beresford Bore Public Access Route from the Oodnadatta track turn off to Beresford Bore Ruins, from 26 February 2026 until further notice, pursuant to Section 45(7) of the </w:t>
      </w:r>
      <w:r w:rsidRPr="001E3FDD">
        <w:rPr>
          <w:i/>
          <w:iCs/>
        </w:rPr>
        <w:t>Pastoral Land Management and Conservation Act 1989</w:t>
      </w:r>
      <w:r w:rsidRPr="001E3FDD">
        <w:t xml:space="preserve">. Notification of the re-opening of the Public Access Route will be provided on the Department for Infrastructure and Transport’s Outback Road Warnings website at </w:t>
      </w:r>
      <w:hyperlink r:id="rId128" w:history="1">
        <w:r w:rsidRPr="001E3FDD">
          <w:rPr>
            <w:color w:val="0000FF"/>
            <w:u w:val="single"/>
          </w:rPr>
          <w:t>https://www.dit.sa.gov.au/OutbackRoads/outback_road_warnings/special_notices</w:t>
        </w:r>
      </w:hyperlink>
      <w:r w:rsidRPr="001E3FDD">
        <w:t>.</w:t>
      </w:r>
    </w:p>
    <w:p w14:paraId="3F58EA46" w14:textId="77777777" w:rsidR="001E3FDD" w:rsidRPr="001E3FDD" w:rsidRDefault="001E3FDD" w:rsidP="001E3FDD">
      <w:pPr>
        <w:spacing w:after="0"/>
        <w:rPr>
          <w:rFonts w:eastAsia="Times New Roman"/>
          <w:szCs w:val="17"/>
        </w:rPr>
      </w:pPr>
      <w:r w:rsidRPr="001E3FDD">
        <w:rPr>
          <w:rFonts w:eastAsia="Times New Roman"/>
          <w:szCs w:val="17"/>
        </w:rPr>
        <w:t>Dated: 24 February 2026</w:t>
      </w:r>
    </w:p>
    <w:p w14:paraId="512055F9" w14:textId="77777777" w:rsidR="001E3FDD" w:rsidRPr="001E3FDD" w:rsidRDefault="001E3FDD" w:rsidP="001E3FDD">
      <w:pPr>
        <w:spacing w:after="0"/>
        <w:jc w:val="right"/>
        <w:rPr>
          <w:rFonts w:eastAsia="Times New Roman"/>
          <w:smallCaps/>
          <w:szCs w:val="20"/>
        </w:rPr>
      </w:pPr>
      <w:r w:rsidRPr="001E3FDD">
        <w:rPr>
          <w:rFonts w:eastAsia="Times New Roman"/>
          <w:smallCaps/>
          <w:szCs w:val="20"/>
        </w:rPr>
        <w:t>Mark May</w:t>
      </w:r>
    </w:p>
    <w:p w14:paraId="608F036D" w14:textId="77777777" w:rsidR="001E3FDD" w:rsidRPr="001E3FDD" w:rsidRDefault="001E3FDD" w:rsidP="001E3FDD">
      <w:pPr>
        <w:spacing w:after="0"/>
        <w:jc w:val="right"/>
        <w:rPr>
          <w:rFonts w:eastAsia="Times New Roman"/>
          <w:szCs w:val="17"/>
        </w:rPr>
      </w:pPr>
      <w:r w:rsidRPr="001E3FDD">
        <w:rPr>
          <w:rFonts w:eastAsia="Times New Roman"/>
          <w:szCs w:val="17"/>
        </w:rPr>
        <w:t>Pastoral Board Delegate</w:t>
      </w:r>
    </w:p>
    <w:p w14:paraId="698361DC" w14:textId="77777777" w:rsidR="001E3FDD" w:rsidRPr="001E3FDD" w:rsidRDefault="001E3FDD" w:rsidP="001E3FDD">
      <w:pPr>
        <w:spacing w:after="0"/>
        <w:jc w:val="right"/>
        <w:rPr>
          <w:rFonts w:eastAsia="Times New Roman"/>
          <w:szCs w:val="17"/>
        </w:rPr>
      </w:pPr>
      <w:r w:rsidRPr="001E3FDD">
        <w:rPr>
          <w:rFonts w:eastAsia="Times New Roman"/>
          <w:szCs w:val="17"/>
        </w:rPr>
        <w:t>Program Leader, Pastoral Operations</w:t>
      </w:r>
    </w:p>
    <w:p w14:paraId="704E1906" w14:textId="77777777" w:rsidR="001E3FDD" w:rsidRPr="001E3FDD" w:rsidRDefault="001E3FDD" w:rsidP="001E3FDD">
      <w:pPr>
        <w:spacing w:after="0"/>
        <w:jc w:val="right"/>
        <w:rPr>
          <w:rFonts w:eastAsia="Times New Roman"/>
          <w:szCs w:val="17"/>
        </w:rPr>
      </w:pPr>
      <w:r w:rsidRPr="001E3FDD">
        <w:rPr>
          <w:rFonts w:eastAsia="Times New Roman"/>
          <w:szCs w:val="17"/>
        </w:rPr>
        <w:t>Department for Environment and Water</w:t>
      </w:r>
    </w:p>
    <w:p w14:paraId="7F22EECA" w14:textId="77777777" w:rsidR="001E3FDD" w:rsidRPr="001E3FDD" w:rsidRDefault="001E3FDD" w:rsidP="001E3FDD">
      <w:pPr>
        <w:pBdr>
          <w:top w:val="single" w:sz="4" w:space="1" w:color="auto"/>
        </w:pBdr>
        <w:spacing w:before="100" w:after="0" w:line="14" w:lineRule="exact"/>
        <w:jc w:val="center"/>
        <w:rPr>
          <w:rFonts w:eastAsia="Times New Roman"/>
          <w:szCs w:val="17"/>
        </w:rPr>
      </w:pPr>
    </w:p>
    <w:p w14:paraId="7A2FC612" w14:textId="77777777" w:rsidR="001E3FDD" w:rsidRPr="001E3FDD" w:rsidRDefault="001E3FDD" w:rsidP="001E3FDD">
      <w:pPr>
        <w:pStyle w:val="NoSpacing"/>
      </w:pPr>
    </w:p>
    <w:p w14:paraId="262AF5B5" w14:textId="77777777" w:rsidR="001E3FDD" w:rsidRPr="001E3FDD" w:rsidRDefault="001E3FDD" w:rsidP="001E3FDD">
      <w:pPr>
        <w:jc w:val="center"/>
        <w:rPr>
          <w:caps/>
          <w:szCs w:val="17"/>
        </w:rPr>
      </w:pPr>
      <w:r w:rsidRPr="001E3FDD">
        <w:rPr>
          <w:caps/>
          <w:szCs w:val="17"/>
        </w:rPr>
        <w:t>Pastoral Land Management and Conservation Act 1989</w:t>
      </w:r>
    </w:p>
    <w:p w14:paraId="5920D73A" w14:textId="77777777" w:rsidR="001E3FDD" w:rsidRPr="001E3FDD" w:rsidRDefault="001E3FDD" w:rsidP="001E3FDD">
      <w:pPr>
        <w:jc w:val="center"/>
        <w:rPr>
          <w:smallCaps/>
          <w:szCs w:val="17"/>
        </w:rPr>
      </w:pPr>
      <w:r w:rsidRPr="001E3FDD">
        <w:rPr>
          <w:smallCaps/>
          <w:szCs w:val="17"/>
        </w:rPr>
        <w:t>Revocation of Public Access Route Cancellation of Closure 2026</w:t>
      </w:r>
    </w:p>
    <w:p w14:paraId="5BEDA7EE" w14:textId="77777777" w:rsidR="001E3FDD" w:rsidRPr="001E3FDD" w:rsidRDefault="001E3FDD" w:rsidP="001E3FDD">
      <w:pPr>
        <w:jc w:val="center"/>
        <w:rPr>
          <w:i/>
          <w:szCs w:val="17"/>
        </w:rPr>
      </w:pPr>
      <w:r w:rsidRPr="001E3FDD">
        <w:rPr>
          <w:i/>
          <w:szCs w:val="17"/>
        </w:rPr>
        <w:t>Notice of Intent to Revoke the Temporary Closure Public Access Route Number 22, Named Googs Track</w:t>
      </w:r>
    </w:p>
    <w:p w14:paraId="475049D3" w14:textId="77777777" w:rsidR="001E3FDD" w:rsidRPr="001E3FDD" w:rsidRDefault="001E3FDD" w:rsidP="001E3FDD">
      <w:r w:rsidRPr="001E3FDD">
        <w:rPr>
          <w:spacing w:val="-4"/>
        </w:rPr>
        <w:t xml:space="preserve">Notice is hereby given of the intent to revoke the temporary closure of Googs Track Public Access Route from the southern end of track where </w:t>
      </w:r>
      <w:proofErr w:type="spellStart"/>
      <w:r w:rsidRPr="001E3FDD">
        <w:rPr>
          <w:spacing w:val="-4"/>
        </w:rPr>
        <w:t>Wilgena</w:t>
      </w:r>
      <w:proofErr w:type="spellEnd"/>
      <w:r w:rsidRPr="001E3FDD">
        <w:rPr>
          <w:spacing w:val="-4"/>
        </w:rPr>
        <w:t xml:space="preserve"> joins </w:t>
      </w:r>
      <w:proofErr w:type="spellStart"/>
      <w:r w:rsidRPr="001E3FDD">
        <w:rPr>
          <w:spacing w:val="-4"/>
        </w:rPr>
        <w:t>Yellabinna</w:t>
      </w:r>
      <w:proofErr w:type="spellEnd"/>
      <w:r w:rsidRPr="001E3FDD">
        <w:rPr>
          <w:spacing w:val="-4"/>
        </w:rPr>
        <w:t xml:space="preserve"> Regional Reserve and the northern end of track where Googs Track meets Tarcoola Road from 28 February 2026</w:t>
      </w:r>
      <w:r w:rsidRPr="001E3FDD">
        <w:t xml:space="preserve"> until further notice, pursuant to Section 45(7) of the </w:t>
      </w:r>
      <w:r w:rsidRPr="001E3FDD">
        <w:rPr>
          <w:i/>
          <w:iCs/>
        </w:rPr>
        <w:t>Pastoral Land Management and Conservation Act 1989</w:t>
      </w:r>
      <w:r w:rsidRPr="001E3FDD">
        <w:t xml:space="preserve">. Notification of the re-opening of the Public Access Route will be provided on the Department for Infrastructure and Transport’s Outback Road Warnings website at </w:t>
      </w:r>
      <w:hyperlink r:id="rId129" w:history="1">
        <w:r w:rsidRPr="001E3FDD">
          <w:rPr>
            <w:color w:val="0000FF"/>
            <w:u w:val="single"/>
          </w:rPr>
          <w:t>https://www.dit.sa.gov.au/OutbackRoads/outback_road_warnings/special_notices</w:t>
        </w:r>
        <w:r w:rsidRPr="001E3FDD">
          <w:t>.</w:t>
        </w:r>
      </w:hyperlink>
    </w:p>
    <w:p w14:paraId="6E2D00DC" w14:textId="77777777" w:rsidR="001E3FDD" w:rsidRPr="001E3FDD" w:rsidRDefault="001E3FDD" w:rsidP="001E3FDD">
      <w:pPr>
        <w:spacing w:after="0"/>
        <w:rPr>
          <w:rFonts w:eastAsia="Times New Roman"/>
          <w:szCs w:val="17"/>
        </w:rPr>
      </w:pPr>
      <w:r w:rsidRPr="001E3FDD">
        <w:rPr>
          <w:rFonts w:eastAsia="Times New Roman"/>
          <w:szCs w:val="17"/>
        </w:rPr>
        <w:t>Dated: 24 February 2026</w:t>
      </w:r>
    </w:p>
    <w:p w14:paraId="4F86F6A0" w14:textId="77777777" w:rsidR="001E3FDD" w:rsidRPr="001E3FDD" w:rsidRDefault="001E3FDD" w:rsidP="001E3FDD">
      <w:pPr>
        <w:spacing w:after="0"/>
        <w:jc w:val="right"/>
        <w:rPr>
          <w:rFonts w:eastAsia="Times New Roman"/>
          <w:smallCaps/>
          <w:szCs w:val="20"/>
        </w:rPr>
      </w:pPr>
      <w:r w:rsidRPr="001E3FDD">
        <w:rPr>
          <w:rFonts w:eastAsia="Times New Roman"/>
          <w:smallCaps/>
          <w:szCs w:val="20"/>
        </w:rPr>
        <w:t>Mark May</w:t>
      </w:r>
    </w:p>
    <w:p w14:paraId="07B037F6" w14:textId="77777777" w:rsidR="001E3FDD" w:rsidRPr="001E3FDD" w:rsidRDefault="001E3FDD" w:rsidP="001E3FDD">
      <w:pPr>
        <w:spacing w:after="0"/>
        <w:jc w:val="right"/>
        <w:rPr>
          <w:rFonts w:eastAsia="Times New Roman"/>
          <w:szCs w:val="17"/>
        </w:rPr>
      </w:pPr>
      <w:r w:rsidRPr="001E3FDD">
        <w:rPr>
          <w:rFonts w:eastAsia="Times New Roman"/>
          <w:szCs w:val="17"/>
        </w:rPr>
        <w:t>Pastoral Board Delegate</w:t>
      </w:r>
    </w:p>
    <w:p w14:paraId="0E5F980F" w14:textId="77777777" w:rsidR="001E3FDD" w:rsidRPr="001E3FDD" w:rsidRDefault="001E3FDD" w:rsidP="001E3FDD">
      <w:pPr>
        <w:spacing w:after="0"/>
        <w:jc w:val="right"/>
        <w:rPr>
          <w:rFonts w:eastAsia="Times New Roman"/>
          <w:szCs w:val="17"/>
        </w:rPr>
      </w:pPr>
      <w:r w:rsidRPr="001E3FDD">
        <w:rPr>
          <w:rFonts w:eastAsia="Times New Roman"/>
          <w:szCs w:val="17"/>
        </w:rPr>
        <w:t>Program Leader, Pastoral Operations</w:t>
      </w:r>
    </w:p>
    <w:p w14:paraId="04593A10" w14:textId="77777777" w:rsidR="001E3FDD" w:rsidRDefault="001E3FDD" w:rsidP="001E3FDD">
      <w:pPr>
        <w:spacing w:after="0"/>
        <w:jc w:val="right"/>
        <w:rPr>
          <w:rFonts w:eastAsia="Times New Roman"/>
          <w:szCs w:val="17"/>
        </w:rPr>
      </w:pPr>
      <w:r w:rsidRPr="001E3FDD">
        <w:rPr>
          <w:rFonts w:eastAsia="Times New Roman"/>
          <w:szCs w:val="17"/>
        </w:rPr>
        <w:t>Department for Environment and Water</w:t>
      </w:r>
    </w:p>
    <w:p w14:paraId="576137AC" w14:textId="77777777" w:rsidR="001E3FDD" w:rsidRDefault="001E3FDD" w:rsidP="001E3FDD">
      <w:pPr>
        <w:pBdr>
          <w:bottom w:val="single" w:sz="4" w:space="1" w:color="auto"/>
        </w:pBdr>
        <w:spacing w:after="0" w:line="52" w:lineRule="exact"/>
        <w:jc w:val="center"/>
        <w:rPr>
          <w:rFonts w:eastAsia="Times New Roman"/>
          <w:szCs w:val="17"/>
        </w:rPr>
      </w:pPr>
    </w:p>
    <w:p w14:paraId="213A6983" w14:textId="77777777" w:rsidR="001E3FDD" w:rsidRDefault="001E3FDD" w:rsidP="001E3FDD">
      <w:pPr>
        <w:pBdr>
          <w:top w:val="single" w:sz="4" w:space="1" w:color="auto"/>
        </w:pBdr>
        <w:spacing w:before="34" w:after="0" w:line="14" w:lineRule="exact"/>
        <w:jc w:val="center"/>
        <w:rPr>
          <w:rFonts w:eastAsia="Times New Roman"/>
          <w:szCs w:val="17"/>
        </w:rPr>
      </w:pPr>
    </w:p>
    <w:p w14:paraId="3FEAC7DF" w14:textId="1D56BF25" w:rsidR="00C06335" w:rsidRDefault="00C06335">
      <w:pPr>
        <w:spacing w:after="0" w:line="240" w:lineRule="auto"/>
        <w:jc w:val="left"/>
      </w:pPr>
      <w:r>
        <w:br w:type="page"/>
      </w:r>
    </w:p>
    <w:p w14:paraId="27846EE9" w14:textId="18F7F26A" w:rsidR="001E3FDD" w:rsidRPr="006E15BC" w:rsidRDefault="000B0F3D" w:rsidP="000B0F3D">
      <w:pPr>
        <w:pStyle w:val="Heading2"/>
      </w:pPr>
      <w:bookmarkStart w:id="26" w:name="_Toc222994319"/>
      <w:r w:rsidRPr="006E15BC">
        <w:lastRenderedPageBreak/>
        <w:t xml:space="preserve">Planning, Development </w:t>
      </w:r>
      <w:r>
        <w:t>a</w:t>
      </w:r>
      <w:r w:rsidRPr="006E15BC">
        <w:t>nd Infrastructure Act 2016</w:t>
      </w:r>
      <w:bookmarkEnd w:id="26"/>
    </w:p>
    <w:p w14:paraId="1E9FA728" w14:textId="77777777" w:rsidR="001E3FDD" w:rsidRDefault="001E3FDD" w:rsidP="001E3FDD">
      <w:pPr>
        <w:pStyle w:val="GG-Title2"/>
      </w:pPr>
      <w:r>
        <w:t>Section 76</w:t>
      </w:r>
    </w:p>
    <w:p w14:paraId="6DDC5A15" w14:textId="77777777" w:rsidR="001E3FDD" w:rsidRDefault="001E3FDD" w:rsidP="001E3FDD">
      <w:pPr>
        <w:pStyle w:val="GG-Title3"/>
      </w:pPr>
      <w:r>
        <w:t>Amendment to the Planning and Design Code</w:t>
      </w:r>
    </w:p>
    <w:p w14:paraId="3978CC71" w14:textId="77777777" w:rsidR="001E3FDD" w:rsidRPr="00F23B76" w:rsidRDefault="001E3FDD" w:rsidP="001E3FDD">
      <w:pPr>
        <w:pStyle w:val="GG-body"/>
        <w:rPr>
          <w:i/>
          <w:iCs/>
        </w:rPr>
      </w:pPr>
      <w:r w:rsidRPr="00F23B76">
        <w:rPr>
          <w:i/>
          <w:iCs/>
        </w:rPr>
        <w:t>Preamble</w:t>
      </w:r>
    </w:p>
    <w:p w14:paraId="6A47EBC8" w14:textId="77777777" w:rsidR="001E3FDD" w:rsidRPr="00344951" w:rsidRDefault="001E3FDD" w:rsidP="001E3FDD">
      <w:pPr>
        <w:pStyle w:val="GG-body"/>
        <w:rPr>
          <w:spacing w:val="-4"/>
        </w:rPr>
      </w:pPr>
      <w:r w:rsidRPr="00344951">
        <w:rPr>
          <w:spacing w:val="-4"/>
        </w:rPr>
        <w:t xml:space="preserve">It is necessary to amend the Planning and Design Code (the Code) in operation </w:t>
      </w:r>
      <w:proofErr w:type="gramStart"/>
      <w:r w:rsidRPr="00344951">
        <w:rPr>
          <w:spacing w:val="-4"/>
        </w:rPr>
        <w:t>at</w:t>
      </w:r>
      <w:proofErr w:type="gramEnd"/>
      <w:r w:rsidRPr="00344951">
        <w:rPr>
          <w:spacing w:val="-4"/>
        </w:rPr>
        <w:t xml:space="preserve"> 12 February 2026 (Version 2026.03) </w:t>
      </w:r>
      <w:proofErr w:type="gramStart"/>
      <w:r w:rsidRPr="00344951">
        <w:rPr>
          <w:spacing w:val="-4"/>
        </w:rPr>
        <w:t>in order to</w:t>
      </w:r>
      <w:proofErr w:type="gramEnd"/>
      <w:r w:rsidRPr="00344951">
        <w:rPr>
          <w:spacing w:val="-4"/>
        </w:rPr>
        <w:t xml:space="preserve"> make changes of form relating to the Code’s spatial layers and their relationship with land parcels. Note: There are no changes to the application of zone, subzone or overlay boundaries and their relationship with affected parcels or the intent of policy application </w:t>
      </w:r>
      <w:proofErr w:type="gramStart"/>
      <w:r w:rsidRPr="00344951">
        <w:rPr>
          <w:spacing w:val="-4"/>
        </w:rPr>
        <w:t>as a result of</w:t>
      </w:r>
      <w:proofErr w:type="gramEnd"/>
      <w:r w:rsidRPr="00344951">
        <w:rPr>
          <w:spacing w:val="-4"/>
        </w:rPr>
        <w:t xml:space="preserve"> this amendment. </w:t>
      </w:r>
    </w:p>
    <w:p w14:paraId="642D449A" w14:textId="77777777" w:rsidR="001E3FDD" w:rsidRDefault="001E3FDD" w:rsidP="001E3FDD">
      <w:pPr>
        <w:pStyle w:val="GG-body"/>
        <w:ind w:left="284" w:hanging="284"/>
      </w:pPr>
      <w:r>
        <w:t>1.</w:t>
      </w:r>
      <w:r>
        <w:tab/>
        <w:t xml:space="preserve">Pursuant to Section 76 of the </w:t>
      </w:r>
      <w:r w:rsidRPr="00344951">
        <w:rPr>
          <w:i/>
          <w:iCs/>
        </w:rPr>
        <w:t>Planning, Development and Infrastructure Act 2016</w:t>
      </w:r>
      <w:r>
        <w:t xml:space="preserve"> (the Act), I hereby amend the Code </w:t>
      </w:r>
      <w:proofErr w:type="gramStart"/>
      <w:r>
        <w:t>in order to</w:t>
      </w:r>
      <w:proofErr w:type="gramEnd"/>
      <w:r>
        <w:t xml:space="preserve"> make changes of form (without altering the effect of underlying policy), correct errors and make operational amendments as follows:</w:t>
      </w:r>
    </w:p>
    <w:p w14:paraId="37ADA5D5" w14:textId="77777777" w:rsidR="001E3FDD" w:rsidRDefault="001E3FDD" w:rsidP="001E3FDD">
      <w:pPr>
        <w:pStyle w:val="GG-body"/>
        <w:ind w:left="568" w:hanging="284"/>
      </w:pPr>
      <w:r>
        <w:t>(a)</w:t>
      </w:r>
      <w:r>
        <w:tab/>
        <w:t xml:space="preserve">Undertake minor alterations to the geometry of the spatial layers and data in the Code to maintain the current relationship between the parcel boundaries and Code data </w:t>
      </w:r>
      <w:proofErr w:type="gramStart"/>
      <w:r>
        <w:t>as a result of</w:t>
      </w:r>
      <w:proofErr w:type="gramEnd"/>
      <w:r>
        <w:t xml:space="preserve"> the following:</w:t>
      </w:r>
    </w:p>
    <w:p w14:paraId="1BBFA6B6" w14:textId="77777777" w:rsidR="001E3FDD" w:rsidRDefault="001E3FDD" w:rsidP="001E3FDD">
      <w:pPr>
        <w:pStyle w:val="GG-body"/>
        <w:ind w:left="851" w:hanging="284"/>
      </w:pPr>
      <w:r>
        <w:t>(</w:t>
      </w:r>
      <w:proofErr w:type="spellStart"/>
      <w:r>
        <w:t>i</w:t>
      </w:r>
      <w:proofErr w:type="spellEnd"/>
      <w:r>
        <w:t>)</w:t>
      </w:r>
      <w:r>
        <w:tab/>
        <w:t>New plans of division deposited in the Land Titles Office between 4 February 2026 and 17 February 2026 affecting the following spatial and data layers in the Code:</w:t>
      </w:r>
    </w:p>
    <w:p w14:paraId="226B4ECA" w14:textId="77777777" w:rsidR="001E3FDD" w:rsidRDefault="001E3FDD" w:rsidP="001E3FDD">
      <w:pPr>
        <w:pStyle w:val="GG-body"/>
        <w:ind w:left="1135" w:hanging="284"/>
      </w:pPr>
      <w:r>
        <w:t>A.</w:t>
      </w:r>
      <w:r>
        <w:tab/>
        <w:t>Zones and subzones</w:t>
      </w:r>
    </w:p>
    <w:p w14:paraId="09BA577B" w14:textId="77777777" w:rsidR="001E3FDD" w:rsidRDefault="001E3FDD" w:rsidP="001E3FDD">
      <w:pPr>
        <w:pStyle w:val="GG-body"/>
        <w:ind w:left="1135" w:hanging="284"/>
      </w:pPr>
      <w:r>
        <w:t>B.</w:t>
      </w:r>
      <w:r>
        <w:tab/>
        <w:t>Technical and Numeric Variations</w:t>
      </w:r>
    </w:p>
    <w:p w14:paraId="4CBAB0B9" w14:textId="77777777" w:rsidR="001E3FDD" w:rsidRDefault="001E3FDD" w:rsidP="001E3FDD">
      <w:pPr>
        <w:pStyle w:val="GG-body"/>
        <w:spacing w:after="40"/>
        <w:ind w:left="1276" w:hanging="142"/>
      </w:pPr>
      <w:r>
        <w:t>•</w:t>
      </w:r>
      <w:r>
        <w:tab/>
        <w:t>Building Heights (Levels)</w:t>
      </w:r>
    </w:p>
    <w:p w14:paraId="311A7509" w14:textId="77777777" w:rsidR="001E3FDD" w:rsidRDefault="001E3FDD" w:rsidP="001E3FDD">
      <w:pPr>
        <w:pStyle w:val="GG-body"/>
        <w:spacing w:after="40"/>
        <w:ind w:left="1276" w:hanging="142"/>
      </w:pPr>
      <w:r>
        <w:t>•</w:t>
      </w:r>
      <w:r>
        <w:tab/>
        <w:t>Building Heights (Metres)</w:t>
      </w:r>
    </w:p>
    <w:p w14:paraId="5F08AD37" w14:textId="77777777" w:rsidR="001E3FDD" w:rsidRDefault="001E3FDD" w:rsidP="001E3FDD">
      <w:pPr>
        <w:pStyle w:val="GG-body"/>
        <w:spacing w:after="40"/>
        <w:ind w:left="1276" w:hanging="142"/>
      </w:pPr>
      <w:r>
        <w:t>•</w:t>
      </w:r>
      <w:r>
        <w:tab/>
        <w:t>Concept Plan</w:t>
      </w:r>
    </w:p>
    <w:p w14:paraId="6AE9F3BD" w14:textId="77777777" w:rsidR="001E3FDD" w:rsidRDefault="001E3FDD" w:rsidP="001E3FDD">
      <w:pPr>
        <w:pStyle w:val="GG-body"/>
        <w:spacing w:after="40"/>
        <w:ind w:left="1276" w:hanging="142"/>
      </w:pPr>
      <w:r>
        <w:t>•</w:t>
      </w:r>
      <w:r>
        <w:tab/>
        <w:t>Gradient Minimum Frontage</w:t>
      </w:r>
    </w:p>
    <w:p w14:paraId="2C3894EB" w14:textId="77777777" w:rsidR="001E3FDD" w:rsidRDefault="001E3FDD" w:rsidP="001E3FDD">
      <w:pPr>
        <w:pStyle w:val="GG-body"/>
        <w:spacing w:after="40"/>
        <w:ind w:left="1276" w:hanging="142"/>
      </w:pPr>
      <w:r>
        <w:t>•</w:t>
      </w:r>
      <w:r>
        <w:tab/>
        <w:t>Gradient Minimum Site Area</w:t>
      </w:r>
    </w:p>
    <w:p w14:paraId="11B5CD92" w14:textId="77777777" w:rsidR="001E3FDD" w:rsidRDefault="001E3FDD" w:rsidP="001E3FDD">
      <w:pPr>
        <w:pStyle w:val="GG-body"/>
        <w:spacing w:after="40"/>
        <w:ind w:left="1276" w:hanging="142"/>
      </w:pPr>
      <w:r>
        <w:t>•</w:t>
      </w:r>
      <w:r>
        <w:tab/>
        <w:t>Interface Height</w:t>
      </w:r>
    </w:p>
    <w:p w14:paraId="069C177C" w14:textId="77777777" w:rsidR="001E3FDD" w:rsidRDefault="001E3FDD" w:rsidP="001E3FDD">
      <w:pPr>
        <w:pStyle w:val="GG-body"/>
        <w:spacing w:after="40"/>
        <w:ind w:left="1276" w:hanging="142"/>
      </w:pPr>
      <w:r>
        <w:t>•</w:t>
      </w:r>
      <w:r>
        <w:tab/>
        <w:t>Minimum Frontage</w:t>
      </w:r>
    </w:p>
    <w:p w14:paraId="2D3DA16D" w14:textId="77777777" w:rsidR="001E3FDD" w:rsidRDefault="001E3FDD" w:rsidP="001E3FDD">
      <w:pPr>
        <w:pStyle w:val="GG-body"/>
        <w:spacing w:after="40"/>
        <w:ind w:left="1276" w:hanging="142"/>
      </w:pPr>
      <w:r>
        <w:t>•</w:t>
      </w:r>
      <w:r>
        <w:tab/>
        <w:t>Minimum Site Area</w:t>
      </w:r>
    </w:p>
    <w:p w14:paraId="3066A0F9" w14:textId="77777777" w:rsidR="001E3FDD" w:rsidRDefault="001E3FDD" w:rsidP="001E3FDD">
      <w:pPr>
        <w:pStyle w:val="GG-body"/>
        <w:spacing w:after="40"/>
        <w:ind w:left="1276" w:hanging="142"/>
      </w:pPr>
      <w:r>
        <w:t>•</w:t>
      </w:r>
      <w:r>
        <w:tab/>
        <w:t>Minimum Primary Street Setback</w:t>
      </w:r>
    </w:p>
    <w:p w14:paraId="6C3A4A25" w14:textId="77777777" w:rsidR="001E3FDD" w:rsidRDefault="001E3FDD" w:rsidP="001E3FDD">
      <w:pPr>
        <w:pStyle w:val="GG-body"/>
        <w:spacing w:after="40"/>
        <w:ind w:left="1276" w:hanging="142"/>
      </w:pPr>
      <w:r>
        <w:t>•</w:t>
      </w:r>
      <w:r>
        <w:tab/>
        <w:t>Minimum Side Boundary Setback</w:t>
      </w:r>
    </w:p>
    <w:p w14:paraId="133B578B" w14:textId="77777777" w:rsidR="001E3FDD" w:rsidRDefault="001E3FDD" w:rsidP="001E3FDD">
      <w:pPr>
        <w:pStyle w:val="GG-body"/>
        <w:spacing w:after="40"/>
        <w:ind w:left="1276" w:hanging="142"/>
      </w:pPr>
      <w:r>
        <w:t>•</w:t>
      </w:r>
      <w:r>
        <w:tab/>
        <w:t>Future Local Road Widening Setback</w:t>
      </w:r>
    </w:p>
    <w:p w14:paraId="669A2AC3" w14:textId="77777777" w:rsidR="001E3FDD" w:rsidRDefault="001E3FDD" w:rsidP="001E3FDD">
      <w:pPr>
        <w:pStyle w:val="GG-body"/>
        <w:ind w:left="1276" w:hanging="142"/>
      </w:pPr>
      <w:r>
        <w:t>•</w:t>
      </w:r>
      <w:r>
        <w:tab/>
        <w:t>Site Coverage</w:t>
      </w:r>
    </w:p>
    <w:p w14:paraId="43676EAE" w14:textId="77777777" w:rsidR="001E3FDD" w:rsidRDefault="001E3FDD" w:rsidP="001E3FDD">
      <w:pPr>
        <w:pStyle w:val="GG-body"/>
        <w:ind w:left="1135" w:hanging="284"/>
      </w:pPr>
      <w:r>
        <w:t>C.</w:t>
      </w:r>
      <w:r>
        <w:tab/>
        <w:t>Overlays</w:t>
      </w:r>
    </w:p>
    <w:p w14:paraId="720DDC01" w14:textId="77777777" w:rsidR="001E3FDD" w:rsidRDefault="001E3FDD" w:rsidP="001E3FDD">
      <w:pPr>
        <w:pStyle w:val="GG-body"/>
        <w:spacing w:after="40"/>
        <w:ind w:left="1276" w:hanging="142"/>
      </w:pPr>
      <w:r>
        <w:t>•</w:t>
      </w:r>
      <w:r>
        <w:tab/>
        <w:t>Affordable Housing</w:t>
      </w:r>
    </w:p>
    <w:p w14:paraId="18BE078E" w14:textId="77777777" w:rsidR="001E3FDD" w:rsidRDefault="001E3FDD" w:rsidP="001E3FDD">
      <w:pPr>
        <w:pStyle w:val="GG-body"/>
        <w:spacing w:after="40"/>
        <w:ind w:left="1276" w:hanging="142"/>
      </w:pPr>
      <w:r>
        <w:t>•</w:t>
      </w:r>
      <w:r>
        <w:tab/>
        <w:t>Airport Building Heights (Regulated)</w:t>
      </w:r>
    </w:p>
    <w:p w14:paraId="4D34895C" w14:textId="77777777" w:rsidR="001E3FDD" w:rsidRDefault="001E3FDD" w:rsidP="001E3FDD">
      <w:pPr>
        <w:pStyle w:val="GG-body"/>
        <w:spacing w:after="40"/>
        <w:ind w:left="1276" w:hanging="142"/>
      </w:pPr>
      <w:r>
        <w:t>•</w:t>
      </w:r>
      <w:r>
        <w:tab/>
        <w:t>Character Preservation District</w:t>
      </w:r>
    </w:p>
    <w:p w14:paraId="73865FCB" w14:textId="77777777" w:rsidR="001E3FDD" w:rsidRDefault="001E3FDD" w:rsidP="001E3FDD">
      <w:pPr>
        <w:pStyle w:val="GG-body"/>
        <w:spacing w:after="40"/>
        <w:ind w:left="1276" w:hanging="142"/>
      </w:pPr>
      <w:r>
        <w:t>•</w:t>
      </w:r>
      <w:r>
        <w:tab/>
        <w:t>Co-located Housing</w:t>
      </w:r>
    </w:p>
    <w:p w14:paraId="0515D2A1" w14:textId="77777777" w:rsidR="001E3FDD" w:rsidRDefault="001E3FDD" w:rsidP="001E3FDD">
      <w:pPr>
        <w:pStyle w:val="GG-body"/>
        <w:spacing w:after="40"/>
        <w:ind w:left="1276" w:hanging="142"/>
      </w:pPr>
      <w:r>
        <w:t>•</w:t>
      </w:r>
      <w:r>
        <w:tab/>
        <w:t>Coastal Areas</w:t>
      </w:r>
    </w:p>
    <w:p w14:paraId="313E22E9" w14:textId="77777777" w:rsidR="001E3FDD" w:rsidRDefault="001E3FDD" w:rsidP="001E3FDD">
      <w:pPr>
        <w:pStyle w:val="GG-body"/>
        <w:spacing w:after="40"/>
        <w:ind w:left="1276" w:hanging="142"/>
      </w:pPr>
      <w:r>
        <w:t>•</w:t>
      </w:r>
      <w:r>
        <w:tab/>
        <w:t>Defence Aviation Area</w:t>
      </w:r>
    </w:p>
    <w:p w14:paraId="37CE15DE" w14:textId="77777777" w:rsidR="001E3FDD" w:rsidRDefault="001E3FDD" w:rsidP="001E3FDD">
      <w:pPr>
        <w:pStyle w:val="GG-body"/>
        <w:spacing w:after="40"/>
        <w:ind w:left="1276" w:hanging="142"/>
      </w:pPr>
      <w:r>
        <w:t>•</w:t>
      </w:r>
      <w:r>
        <w:tab/>
        <w:t>Future Local Road Widening</w:t>
      </w:r>
    </w:p>
    <w:p w14:paraId="7829BB97" w14:textId="77777777" w:rsidR="001E3FDD" w:rsidRDefault="001E3FDD" w:rsidP="001E3FDD">
      <w:pPr>
        <w:pStyle w:val="GG-body"/>
        <w:spacing w:after="40"/>
        <w:ind w:left="1276" w:hanging="142"/>
      </w:pPr>
      <w:r>
        <w:t>•</w:t>
      </w:r>
      <w:r>
        <w:tab/>
        <w:t>Future Road Widening</w:t>
      </w:r>
    </w:p>
    <w:p w14:paraId="740E76CE" w14:textId="77777777" w:rsidR="001E3FDD" w:rsidRDefault="001E3FDD" w:rsidP="001E3FDD">
      <w:pPr>
        <w:pStyle w:val="GG-body"/>
        <w:spacing w:after="40"/>
        <w:ind w:left="1276" w:hanging="142"/>
      </w:pPr>
      <w:r>
        <w:t>•</w:t>
      </w:r>
      <w:r>
        <w:tab/>
        <w:t>Hazards (Bushfire—High Risk)</w:t>
      </w:r>
    </w:p>
    <w:p w14:paraId="69F0ACDA" w14:textId="77777777" w:rsidR="001E3FDD" w:rsidRDefault="001E3FDD" w:rsidP="001E3FDD">
      <w:pPr>
        <w:pStyle w:val="GG-body"/>
        <w:spacing w:after="40"/>
        <w:ind w:left="1276" w:hanging="142"/>
      </w:pPr>
      <w:r>
        <w:t>•</w:t>
      </w:r>
      <w:r>
        <w:tab/>
        <w:t>Hazards (Bushfire—Medium Risk)</w:t>
      </w:r>
    </w:p>
    <w:p w14:paraId="51241650" w14:textId="77777777" w:rsidR="001E3FDD" w:rsidRDefault="001E3FDD" w:rsidP="001E3FDD">
      <w:pPr>
        <w:pStyle w:val="GG-body"/>
        <w:spacing w:after="40"/>
        <w:ind w:left="1276" w:hanging="142"/>
      </w:pPr>
      <w:r>
        <w:t>•</w:t>
      </w:r>
      <w:r>
        <w:tab/>
        <w:t>Hazards (Bushfire—General Risk)</w:t>
      </w:r>
    </w:p>
    <w:p w14:paraId="7078E336" w14:textId="77777777" w:rsidR="001E3FDD" w:rsidRDefault="001E3FDD" w:rsidP="001E3FDD">
      <w:pPr>
        <w:pStyle w:val="GG-body"/>
        <w:spacing w:after="40"/>
        <w:ind w:left="1276" w:hanging="142"/>
      </w:pPr>
      <w:r>
        <w:t>•</w:t>
      </w:r>
      <w:r>
        <w:tab/>
        <w:t>Hazards (Bushfire—Urban Interface)</w:t>
      </w:r>
    </w:p>
    <w:p w14:paraId="68B17AE3" w14:textId="77777777" w:rsidR="001E3FDD" w:rsidRDefault="001E3FDD" w:rsidP="001E3FDD">
      <w:pPr>
        <w:pStyle w:val="GG-body"/>
        <w:spacing w:after="40"/>
        <w:ind w:left="1276" w:hanging="142"/>
      </w:pPr>
      <w:r>
        <w:t>•</w:t>
      </w:r>
      <w:r>
        <w:tab/>
        <w:t>Hazards (Bushfire—Regional)</w:t>
      </w:r>
    </w:p>
    <w:p w14:paraId="7BC4426F" w14:textId="77777777" w:rsidR="001E3FDD" w:rsidRDefault="001E3FDD" w:rsidP="001E3FDD">
      <w:pPr>
        <w:pStyle w:val="GG-body"/>
        <w:spacing w:after="40"/>
        <w:ind w:left="1276" w:hanging="142"/>
      </w:pPr>
      <w:r>
        <w:t>•</w:t>
      </w:r>
      <w:r>
        <w:tab/>
        <w:t>Hazards (Bushfire—Outback)</w:t>
      </w:r>
    </w:p>
    <w:p w14:paraId="333592B6" w14:textId="77777777" w:rsidR="001E3FDD" w:rsidRDefault="001E3FDD" w:rsidP="001E3FDD">
      <w:pPr>
        <w:pStyle w:val="GG-body"/>
        <w:spacing w:after="40"/>
        <w:ind w:left="1276" w:hanging="142"/>
      </w:pPr>
      <w:r>
        <w:t>•</w:t>
      </w:r>
      <w:r>
        <w:tab/>
        <w:t>Heritage Adjacency</w:t>
      </w:r>
    </w:p>
    <w:p w14:paraId="294A29A9" w14:textId="77777777" w:rsidR="001E3FDD" w:rsidRDefault="001E3FDD" w:rsidP="001E3FDD">
      <w:pPr>
        <w:pStyle w:val="GG-body"/>
        <w:spacing w:after="40"/>
        <w:ind w:left="1276" w:hanging="142"/>
      </w:pPr>
      <w:r>
        <w:t>•</w:t>
      </w:r>
      <w:r>
        <w:tab/>
        <w:t>Historic Area</w:t>
      </w:r>
    </w:p>
    <w:p w14:paraId="1D2CEE32" w14:textId="77777777" w:rsidR="001E3FDD" w:rsidRDefault="001E3FDD" w:rsidP="001E3FDD">
      <w:pPr>
        <w:pStyle w:val="GG-body"/>
        <w:spacing w:after="40"/>
        <w:ind w:left="1276" w:hanging="142"/>
      </w:pPr>
      <w:r>
        <w:t>•</w:t>
      </w:r>
      <w:r>
        <w:tab/>
        <w:t>Limited Land Division</w:t>
      </w:r>
    </w:p>
    <w:p w14:paraId="5FBAB7AC" w14:textId="77777777" w:rsidR="001E3FDD" w:rsidRDefault="001E3FDD" w:rsidP="001E3FDD">
      <w:pPr>
        <w:pStyle w:val="GG-body"/>
        <w:spacing w:after="40"/>
        <w:ind w:left="1276" w:hanging="142"/>
      </w:pPr>
      <w:r>
        <w:t>•</w:t>
      </w:r>
      <w:r>
        <w:tab/>
        <w:t>Local Heritage Place</w:t>
      </w:r>
    </w:p>
    <w:p w14:paraId="19253494" w14:textId="77777777" w:rsidR="001E3FDD" w:rsidRDefault="001E3FDD" w:rsidP="001E3FDD">
      <w:pPr>
        <w:pStyle w:val="GG-body"/>
        <w:spacing w:after="40"/>
        <w:ind w:left="1276" w:hanging="142"/>
      </w:pPr>
      <w:r>
        <w:t>•</w:t>
      </w:r>
      <w:r>
        <w:tab/>
        <w:t>Regulated and Significant Tree</w:t>
      </w:r>
    </w:p>
    <w:p w14:paraId="435EC53E" w14:textId="77777777" w:rsidR="001E3FDD" w:rsidRDefault="001E3FDD" w:rsidP="001E3FDD">
      <w:pPr>
        <w:pStyle w:val="GG-body"/>
        <w:spacing w:after="40"/>
        <w:ind w:left="1276" w:hanging="142"/>
      </w:pPr>
      <w:r>
        <w:t>•</w:t>
      </w:r>
      <w:r>
        <w:tab/>
        <w:t>Significant Retirement Facility and Supported Accommodation Sites</w:t>
      </w:r>
    </w:p>
    <w:p w14:paraId="25C1AD32" w14:textId="77777777" w:rsidR="001E3FDD" w:rsidRDefault="001E3FDD" w:rsidP="001E3FDD">
      <w:pPr>
        <w:pStyle w:val="GG-body"/>
        <w:spacing w:after="40"/>
        <w:ind w:left="1276" w:hanging="142"/>
      </w:pPr>
      <w:r>
        <w:t>•</w:t>
      </w:r>
      <w:r>
        <w:tab/>
        <w:t>State Heritage Place</w:t>
      </w:r>
    </w:p>
    <w:p w14:paraId="121E308F" w14:textId="77777777" w:rsidR="001E3FDD" w:rsidRDefault="001E3FDD" w:rsidP="001E3FDD">
      <w:pPr>
        <w:pStyle w:val="GG-body"/>
        <w:spacing w:after="40"/>
        <w:ind w:left="1276" w:hanging="142"/>
      </w:pPr>
      <w:r>
        <w:t>•</w:t>
      </w:r>
      <w:r>
        <w:tab/>
        <w:t>Stormwater Management</w:t>
      </w:r>
    </w:p>
    <w:p w14:paraId="2B3985D0" w14:textId="77777777" w:rsidR="001E3FDD" w:rsidRDefault="001E3FDD" w:rsidP="001E3FDD">
      <w:pPr>
        <w:pStyle w:val="GG-body"/>
        <w:ind w:left="1276" w:hanging="142"/>
      </w:pPr>
      <w:r>
        <w:t>•</w:t>
      </w:r>
      <w:r>
        <w:tab/>
        <w:t>Urban Tree Canopy</w:t>
      </w:r>
    </w:p>
    <w:p w14:paraId="58CF4850" w14:textId="77777777" w:rsidR="001E3FDD" w:rsidRDefault="001E3FDD" w:rsidP="001E3FDD">
      <w:pPr>
        <w:pStyle w:val="GG-body"/>
        <w:ind w:left="568" w:hanging="284"/>
      </w:pPr>
      <w:r>
        <w:t>(b)</w:t>
      </w:r>
      <w:r>
        <w:tab/>
      </w:r>
      <w:r w:rsidRPr="00A952AB">
        <w:t>In Part 13 of the Code—Table of Amendments, update the publication date, Code version number, amendment type and summary of amendments within the ‘Table of Planning and Design Code Amendments’ to reflect the amendments to the Code as described in this Notice.</w:t>
      </w:r>
    </w:p>
    <w:p w14:paraId="23161768" w14:textId="77777777" w:rsidR="001E3FDD" w:rsidRDefault="001E3FDD" w:rsidP="001E3FDD">
      <w:pPr>
        <w:pStyle w:val="GG-body"/>
        <w:ind w:left="284" w:hanging="284"/>
      </w:pPr>
      <w:r>
        <w:t>2.</w:t>
      </w:r>
      <w:r>
        <w:tab/>
        <w:t>Pursuant to Section 76(5)(a) of the Act, I further specify that the amendments to the Code as described in this Notice will take effect upon the date those amendments are published on the SA planning portal.</w:t>
      </w:r>
    </w:p>
    <w:p w14:paraId="218CAB4D" w14:textId="77777777" w:rsidR="001E3FDD" w:rsidRDefault="001E3FDD" w:rsidP="001E3FDD">
      <w:pPr>
        <w:pStyle w:val="GG-SDated"/>
      </w:pPr>
      <w:r>
        <w:t>Dated: 19 February 2026</w:t>
      </w:r>
    </w:p>
    <w:p w14:paraId="2C947D7E" w14:textId="77777777" w:rsidR="001E3FDD" w:rsidRDefault="001E3FDD" w:rsidP="001E3FDD">
      <w:pPr>
        <w:pStyle w:val="GG-SName"/>
      </w:pPr>
      <w:r>
        <w:t xml:space="preserve">Greg Van </w:t>
      </w:r>
      <w:proofErr w:type="spellStart"/>
      <w:r>
        <w:t>Gaans</w:t>
      </w:r>
      <w:proofErr w:type="spellEnd"/>
    </w:p>
    <w:p w14:paraId="579F206A" w14:textId="77777777" w:rsidR="001E3FDD" w:rsidRDefault="001E3FDD" w:rsidP="001E3FDD">
      <w:pPr>
        <w:pStyle w:val="GG-Signature"/>
      </w:pPr>
      <w:r>
        <w:t>Director, Geospatial Information Services,</w:t>
      </w:r>
    </w:p>
    <w:p w14:paraId="0EAB73F4" w14:textId="77777777" w:rsidR="001E3FDD" w:rsidRDefault="001E3FDD" w:rsidP="001E3FDD">
      <w:pPr>
        <w:pStyle w:val="GG-Signature"/>
      </w:pPr>
      <w:r>
        <w:t>Department for Housing and Urban Development</w:t>
      </w:r>
    </w:p>
    <w:p w14:paraId="628C0B44" w14:textId="77777777" w:rsidR="001E3FDD" w:rsidRDefault="001E3FDD" w:rsidP="001E3FDD">
      <w:pPr>
        <w:pStyle w:val="GG-Signature"/>
      </w:pPr>
      <w:r>
        <w:t>Delegate of the Minister for Planning</w:t>
      </w:r>
    </w:p>
    <w:p w14:paraId="31990F50" w14:textId="77777777" w:rsidR="001E3FDD" w:rsidRDefault="001E3FDD" w:rsidP="001E3FDD">
      <w:pPr>
        <w:pStyle w:val="GG-Signature"/>
        <w:pBdr>
          <w:top w:val="single" w:sz="4" w:space="1" w:color="auto"/>
        </w:pBdr>
        <w:spacing w:before="100" w:line="14" w:lineRule="exact"/>
        <w:jc w:val="center"/>
      </w:pPr>
    </w:p>
    <w:p w14:paraId="57ED4135" w14:textId="3A1BD81C" w:rsidR="00BA5302" w:rsidRDefault="00BA5302">
      <w:pPr>
        <w:spacing w:after="0" w:line="240" w:lineRule="auto"/>
        <w:jc w:val="left"/>
        <w:rPr>
          <w:rFonts w:eastAsia="Times New Roman"/>
          <w:szCs w:val="17"/>
        </w:rPr>
      </w:pPr>
      <w:r>
        <w:br w:type="page"/>
      </w:r>
    </w:p>
    <w:p w14:paraId="62A4C6E1" w14:textId="77777777" w:rsidR="00BA5302" w:rsidRPr="00BA5302" w:rsidRDefault="00BA5302" w:rsidP="00BA5302">
      <w:pPr>
        <w:jc w:val="center"/>
        <w:rPr>
          <w:caps/>
          <w:szCs w:val="17"/>
        </w:rPr>
      </w:pPr>
      <w:r w:rsidRPr="00BA5302">
        <w:rPr>
          <w:caps/>
          <w:szCs w:val="17"/>
        </w:rPr>
        <w:lastRenderedPageBreak/>
        <w:t>PLANNING, DEVELOPMENT AND INFRASTRUCTURE ACT 2016</w:t>
      </w:r>
    </w:p>
    <w:p w14:paraId="666E9FCB" w14:textId="77777777" w:rsidR="00BA5302" w:rsidRPr="00BA5302" w:rsidRDefault="00BA5302" w:rsidP="00BA5302">
      <w:pPr>
        <w:jc w:val="center"/>
        <w:rPr>
          <w:smallCaps/>
          <w:szCs w:val="17"/>
        </w:rPr>
      </w:pPr>
      <w:r w:rsidRPr="00BA5302">
        <w:rPr>
          <w:smallCaps/>
          <w:szCs w:val="17"/>
        </w:rPr>
        <w:t>Section 76</w:t>
      </w:r>
    </w:p>
    <w:p w14:paraId="3CF52AD4" w14:textId="77777777" w:rsidR="00BA5302" w:rsidRPr="00BA5302" w:rsidRDefault="00BA5302" w:rsidP="00BA5302">
      <w:pPr>
        <w:jc w:val="center"/>
        <w:rPr>
          <w:i/>
          <w:szCs w:val="17"/>
        </w:rPr>
      </w:pPr>
      <w:r w:rsidRPr="00BA5302">
        <w:rPr>
          <w:i/>
          <w:szCs w:val="17"/>
        </w:rPr>
        <w:t>Amendment to the Planning and Design Code</w:t>
      </w:r>
    </w:p>
    <w:p w14:paraId="2478D910" w14:textId="77777777" w:rsidR="00BA5302" w:rsidRPr="00BA5302" w:rsidRDefault="00BA5302" w:rsidP="00BA5302">
      <w:pPr>
        <w:spacing w:after="60"/>
        <w:rPr>
          <w:i/>
          <w:iCs/>
        </w:rPr>
      </w:pPr>
      <w:r w:rsidRPr="00BA5302">
        <w:rPr>
          <w:i/>
          <w:iCs/>
        </w:rPr>
        <w:t>Preamble</w:t>
      </w:r>
    </w:p>
    <w:p w14:paraId="4B2C10AE" w14:textId="77777777" w:rsidR="00BA5302" w:rsidRPr="00BA5302" w:rsidRDefault="00BA5302" w:rsidP="00BA5302">
      <w:pPr>
        <w:spacing w:after="60"/>
      </w:pPr>
      <w:r w:rsidRPr="00BA5302">
        <w:t xml:space="preserve">It is necessary to amend the Planning and Design Code (the Code) </w:t>
      </w:r>
      <w:proofErr w:type="gramStart"/>
      <w:r w:rsidRPr="00BA5302">
        <w:t>in order to</w:t>
      </w:r>
      <w:proofErr w:type="gramEnd"/>
      <w:r w:rsidRPr="00BA5302">
        <w:t xml:space="preserve"> make the following minor or operational amendments:</w:t>
      </w:r>
    </w:p>
    <w:p w14:paraId="7488C331" w14:textId="77777777" w:rsidR="00BA5302" w:rsidRPr="00BA5302" w:rsidRDefault="00BA5302" w:rsidP="00BA5302">
      <w:pPr>
        <w:spacing w:after="60"/>
        <w:ind w:left="284" w:hanging="142"/>
      </w:pPr>
      <w:r w:rsidRPr="00BA5302">
        <w:t>•</w:t>
      </w:r>
      <w:r w:rsidRPr="00BA5302">
        <w:tab/>
        <w:t>correct errors relating to:</w:t>
      </w:r>
    </w:p>
    <w:p w14:paraId="3DB522CA" w14:textId="77777777" w:rsidR="00BA5302" w:rsidRPr="00BA5302" w:rsidRDefault="00BA5302" w:rsidP="00BA5302">
      <w:pPr>
        <w:ind w:left="426" w:hanging="142"/>
      </w:pPr>
      <w:r w:rsidRPr="00BA5302">
        <w:t>◦</w:t>
      </w:r>
      <w:r w:rsidRPr="00BA5302">
        <w:tab/>
        <w:t>the misapplication of the State Heritage Place Overlay to a property at Marden</w:t>
      </w:r>
    </w:p>
    <w:p w14:paraId="6904801D" w14:textId="77777777" w:rsidR="00BA5302" w:rsidRPr="00BA5302" w:rsidRDefault="00BA5302" w:rsidP="00BA5302">
      <w:pPr>
        <w:ind w:left="426" w:hanging="142"/>
      </w:pPr>
      <w:r w:rsidRPr="00BA5302">
        <w:t>◦</w:t>
      </w:r>
      <w:r w:rsidRPr="00BA5302">
        <w:tab/>
        <w:t>the misapplication of the Local Heritage Place Overlay to properties at North Plympton, Smithfield, Willunga and Mount Barker.</w:t>
      </w:r>
    </w:p>
    <w:p w14:paraId="6CB3C57A" w14:textId="77777777" w:rsidR="00BA5302" w:rsidRPr="00BA5302" w:rsidRDefault="00BA5302" w:rsidP="00BA5302">
      <w:pPr>
        <w:ind w:left="284" w:hanging="142"/>
      </w:pPr>
      <w:r w:rsidRPr="00BA5302">
        <w:t>•</w:t>
      </w:r>
      <w:r w:rsidRPr="00BA5302">
        <w:tab/>
        <w:t>remove irrelevant material, being the Local Heritage Place Overlay, from properties that have been subdivided at Mount Barker Springs and Mount Barker Summit.</w:t>
      </w:r>
    </w:p>
    <w:p w14:paraId="47ABDD92" w14:textId="77777777" w:rsidR="00BA5302" w:rsidRPr="00BA5302" w:rsidRDefault="00BA5302" w:rsidP="00BA5302">
      <w:pPr>
        <w:ind w:left="284" w:hanging="142"/>
      </w:pPr>
      <w:r w:rsidRPr="00BA5302">
        <w:t>•</w:t>
      </w:r>
      <w:r w:rsidRPr="00BA5302">
        <w:tab/>
        <w:t>remove irrelevant material, being the Significant Interface Management Overlay, from properties at Mount Barker in response to the source of environmental and amenity impact being removed.</w:t>
      </w:r>
    </w:p>
    <w:p w14:paraId="275FF472" w14:textId="77777777" w:rsidR="00BA5302" w:rsidRPr="00BA5302" w:rsidRDefault="00BA5302" w:rsidP="00BA5302">
      <w:pPr>
        <w:ind w:left="284" w:hanging="284"/>
      </w:pPr>
      <w:r w:rsidRPr="00BA5302">
        <w:t>1.</w:t>
      </w:r>
      <w:r w:rsidRPr="00BA5302">
        <w:tab/>
        <w:t xml:space="preserve">Pursuant to Section 76 of the </w:t>
      </w:r>
      <w:r w:rsidRPr="00BA5302">
        <w:rPr>
          <w:i/>
          <w:iCs/>
        </w:rPr>
        <w:t>Planning, Development and Infrastructure Act 2016</w:t>
      </w:r>
      <w:r w:rsidRPr="00BA5302">
        <w:t xml:space="preserve"> (the Act), I hereby amend the Code </w:t>
      </w:r>
      <w:proofErr w:type="gramStart"/>
      <w:r w:rsidRPr="00BA5302">
        <w:t>in order to</w:t>
      </w:r>
      <w:proofErr w:type="gramEnd"/>
      <w:r w:rsidRPr="00BA5302">
        <w:t xml:space="preserve"> make the following minor or operational amendments:</w:t>
      </w:r>
    </w:p>
    <w:p w14:paraId="27317B0E" w14:textId="77777777" w:rsidR="00BA5302" w:rsidRPr="00BA5302" w:rsidRDefault="00BA5302" w:rsidP="00BA5302">
      <w:pPr>
        <w:ind w:left="567" w:hanging="283"/>
      </w:pPr>
      <w:r w:rsidRPr="00BA5302">
        <w:t>(a)</w:t>
      </w:r>
      <w:r w:rsidRPr="00BA5302">
        <w:tab/>
        <w:t>Amend the spatial layer of the State Heritage Place Overlay so that it does not apply to Lot 100 O.G. Road Marden (CT6229/783) and update the spatial layer of the Heritage Adjacency Overlay to reflect this change.</w:t>
      </w:r>
    </w:p>
    <w:p w14:paraId="304A800F" w14:textId="77777777" w:rsidR="00BA5302" w:rsidRPr="00BA5302" w:rsidRDefault="00BA5302" w:rsidP="00BA5302">
      <w:pPr>
        <w:ind w:left="567" w:hanging="283"/>
      </w:pPr>
      <w:r w:rsidRPr="00BA5302">
        <w:t>(b)</w:t>
      </w:r>
      <w:r w:rsidRPr="00BA5302">
        <w:tab/>
        <w:t>Amend the spatial layer of the Local Heritage Place Overlay, as it relates to ‘Former Railway Corridor—Birdwood Terrace McArthur Avenue North Plympton—Heritage No. 21098’ so that:</w:t>
      </w:r>
    </w:p>
    <w:p w14:paraId="351F8D3A" w14:textId="77777777" w:rsidR="00BA5302" w:rsidRPr="00BA5302" w:rsidRDefault="00BA5302" w:rsidP="00BA5302">
      <w:pPr>
        <w:ind w:left="851" w:hanging="284"/>
      </w:pPr>
      <w:r w:rsidRPr="00BA5302">
        <w:t>(</w:t>
      </w:r>
      <w:proofErr w:type="spellStart"/>
      <w:r w:rsidRPr="00BA5302">
        <w:t>i</w:t>
      </w:r>
      <w:proofErr w:type="spellEnd"/>
      <w:r w:rsidRPr="00BA5302">
        <w:t>)</w:t>
      </w:r>
      <w:r w:rsidRPr="00BA5302">
        <w:tab/>
        <w:t xml:space="preserve">it does not apply to Lot 120, CT6322/156 </w:t>
      </w:r>
    </w:p>
    <w:p w14:paraId="1679B261" w14:textId="77777777" w:rsidR="00BA5302" w:rsidRPr="00BA5302" w:rsidRDefault="00BA5302" w:rsidP="00BA5302">
      <w:pPr>
        <w:ind w:left="851" w:hanging="284"/>
      </w:pPr>
      <w:r w:rsidRPr="00BA5302">
        <w:t>(ii)</w:t>
      </w:r>
      <w:r w:rsidRPr="00BA5302">
        <w:tab/>
        <w:t>it applies instead to Lot 128, CT6322/156</w:t>
      </w:r>
    </w:p>
    <w:p w14:paraId="55BCF194" w14:textId="77777777" w:rsidR="00BA5302" w:rsidRPr="00BA5302" w:rsidRDefault="00BA5302" w:rsidP="00BA5302">
      <w:pPr>
        <w:ind w:left="851" w:hanging="284"/>
      </w:pPr>
      <w:r w:rsidRPr="00BA5302">
        <w:t>and update the Heritage Adjacency Overlay to reflect this change.</w:t>
      </w:r>
    </w:p>
    <w:p w14:paraId="4C8C9966" w14:textId="77777777" w:rsidR="00BA5302" w:rsidRPr="00BA5302" w:rsidRDefault="00BA5302" w:rsidP="00BA5302">
      <w:pPr>
        <w:ind w:left="567" w:hanging="283"/>
      </w:pPr>
      <w:r w:rsidRPr="00BA5302">
        <w:t>(c)</w:t>
      </w:r>
      <w:r w:rsidRPr="00BA5302">
        <w:tab/>
        <w:t>Amend the spatial layer of the Local Heritage Place Overlay, as it relates to ‘Cottage—7 Hope Street, Smithfield—Heritage No. 13274’ so that:</w:t>
      </w:r>
    </w:p>
    <w:p w14:paraId="48E5C7B4" w14:textId="77777777" w:rsidR="00BA5302" w:rsidRPr="00BA5302" w:rsidRDefault="00BA5302" w:rsidP="00BA5302">
      <w:pPr>
        <w:ind w:left="851" w:hanging="284"/>
      </w:pPr>
      <w:r w:rsidRPr="00BA5302">
        <w:t>(</w:t>
      </w:r>
      <w:proofErr w:type="spellStart"/>
      <w:r w:rsidRPr="00BA5302">
        <w:t>i</w:t>
      </w:r>
      <w:proofErr w:type="spellEnd"/>
      <w:r w:rsidRPr="00BA5302">
        <w:t>)</w:t>
      </w:r>
      <w:r w:rsidRPr="00BA5302">
        <w:tab/>
        <w:t>it does not apply to Lot 150, CT5558/941</w:t>
      </w:r>
    </w:p>
    <w:p w14:paraId="322B2294" w14:textId="77777777" w:rsidR="00BA5302" w:rsidRPr="00BA5302" w:rsidRDefault="00BA5302" w:rsidP="00BA5302">
      <w:pPr>
        <w:ind w:left="851" w:hanging="284"/>
      </w:pPr>
      <w:r w:rsidRPr="00BA5302">
        <w:t>(ii)</w:t>
      </w:r>
      <w:r w:rsidRPr="00BA5302">
        <w:tab/>
        <w:t>it applies instead to Lot 151, CT5558/941</w:t>
      </w:r>
    </w:p>
    <w:p w14:paraId="3BDA479B" w14:textId="77777777" w:rsidR="00BA5302" w:rsidRPr="00BA5302" w:rsidRDefault="00BA5302" w:rsidP="00BA5302">
      <w:pPr>
        <w:ind w:left="851" w:hanging="284"/>
      </w:pPr>
      <w:r w:rsidRPr="00BA5302">
        <w:t>and update the Heritage Adjacency Overlay to reflect this change.</w:t>
      </w:r>
    </w:p>
    <w:p w14:paraId="3FF9D5DB" w14:textId="77777777" w:rsidR="00BA5302" w:rsidRPr="00BA5302" w:rsidRDefault="00BA5302" w:rsidP="00BA5302">
      <w:pPr>
        <w:ind w:left="567" w:hanging="283"/>
      </w:pPr>
      <w:r w:rsidRPr="00BA5302">
        <w:t>(d)</w:t>
      </w:r>
      <w:r w:rsidRPr="00BA5302">
        <w:tab/>
        <w:t>Amend the spatial layer of the Local Heritage Place Overlay, as it relates to ‘Undermount—house and barn complex—Pc 15 and 18 Springs Road, Mount Barker Springs—Heritage No. 18504’ so that it only applies to 537 Springs Road, Mount Barker Springs (CT6198/798), and update the Heritage Adjacency Overlay to reflect this change.</w:t>
      </w:r>
    </w:p>
    <w:p w14:paraId="6E8E1683" w14:textId="77777777" w:rsidR="00BA5302" w:rsidRPr="00BA5302" w:rsidRDefault="00BA5302" w:rsidP="00BA5302">
      <w:pPr>
        <w:ind w:left="567" w:hanging="283"/>
      </w:pPr>
      <w:r w:rsidRPr="00BA5302">
        <w:t>(e)</w:t>
      </w:r>
      <w:r w:rsidRPr="00BA5302">
        <w:tab/>
        <w:t>In Part 11—Local Heritage Places, in the section applying to ‘Mount Barker’ replace the text ‘Pc 15 and 18 Springs Road Mount Barker Springs’ with ‘537 Springs Road Mount Barker Springs’ and reorder this row so that it appears immediately after the row applying to ‘107 Wellington Road Mount Barker’.</w:t>
      </w:r>
    </w:p>
    <w:p w14:paraId="5C028544" w14:textId="77777777" w:rsidR="00BA5302" w:rsidRPr="00BA5302" w:rsidRDefault="00BA5302" w:rsidP="00BA5302">
      <w:pPr>
        <w:ind w:left="567" w:hanging="283"/>
      </w:pPr>
      <w:r w:rsidRPr="00BA5302">
        <w:t>(f)</w:t>
      </w:r>
      <w:r w:rsidRPr="00BA5302">
        <w:tab/>
        <w:t xml:space="preserve">Amend the spatial layer of the Local Heritage Place Overlay as it relates to ‘Lester </w:t>
      </w:r>
      <w:proofErr w:type="gramStart"/>
      <w:r w:rsidRPr="00BA5302">
        <w:t>farm—house</w:t>
      </w:r>
      <w:proofErr w:type="gramEnd"/>
      <w:r w:rsidRPr="00BA5302">
        <w:t xml:space="preserve"> and dairy—Springs Road Mount Barker Summit—Heritage No. 18507’ so that it only applies to 323 Springs Road, Mount Barker Summit (CT6008/874), </w:t>
      </w:r>
      <w:r w:rsidRPr="00BA5302">
        <w:br/>
        <w:t>and update the Heritage Adjacency Overlay to reflect this change.</w:t>
      </w:r>
    </w:p>
    <w:p w14:paraId="67BF6E46" w14:textId="77777777" w:rsidR="00BA5302" w:rsidRPr="00BA5302" w:rsidRDefault="00BA5302" w:rsidP="00BA5302">
      <w:pPr>
        <w:ind w:left="567" w:hanging="283"/>
      </w:pPr>
      <w:r w:rsidRPr="00BA5302">
        <w:t>(g)</w:t>
      </w:r>
      <w:r w:rsidRPr="00BA5302">
        <w:tab/>
        <w:t>In Part 11—Local Heritage Places, in the section applying to ‘Mount Barker’ for Heritage No. 18507 replace the text ‘Springs Road Mount Barker Summit’ with ‘323 Springs Road Mount Barker Summit’ and reorder this row so that it appears immediately after the row applying to ‘Williams Road Mount Barker Springs’.</w:t>
      </w:r>
    </w:p>
    <w:p w14:paraId="35F654D6" w14:textId="77777777" w:rsidR="00BA5302" w:rsidRPr="00BA5302" w:rsidRDefault="00BA5302" w:rsidP="00BA5302">
      <w:pPr>
        <w:ind w:left="567" w:hanging="283"/>
      </w:pPr>
      <w:r w:rsidRPr="00BA5302">
        <w:t>(h)</w:t>
      </w:r>
      <w:r w:rsidRPr="00BA5302">
        <w:tab/>
        <w:t>Amend the spatial layer of the Local Heritage Place Overlay, as it relates to ‘House—5 Cameron Road, Mount Barker—Heritage No. 18550’ so that:</w:t>
      </w:r>
    </w:p>
    <w:p w14:paraId="462174AD" w14:textId="77777777" w:rsidR="00BA5302" w:rsidRPr="00BA5302" w:rsidRDefault="00BA5302" w:rsidP="00BA5302">
      <w:pPr>
        <w:ind w:left="851" w:hanging="284"/>
      </w:pPr>
      <w:r w:rsidRPr="00BA5302">
        <w:t>(</w:t>
      </w:r>
      <w:proofErr w:type="spellStart"/>
      <w:r w:rsidRPr="00BA5302">
        <w:t>i</w:t>
      </w:r>
      <w:proofErr w:type="spellEnd"/>
      <w:r w:rsidRPr="00BA5302">
        <w:t>)</w:t>
      </w:r>
      <w:r w:rsidRPr="00BA5302">
        <w:tab/>
        <w:t>it does not apply to 3-5 Cameron Road, Mount Barker and 13-15 McLaren Street, Mount Barker (CT5655/382)</w:t>
      </w:r>
    </w:p>
    <w:p w14:paraId="0C85F003" w14:textId="77777777" w:rsidR="00BA5302" w:rsidRPr="00BA5302" w:rsidRDefault="00BA5302" w:rsidP="00BA5302">
      <w:pPr>
        <w:ind w:left="851" w:hanging="284"/>
      </w:pPr>
      <w:r w:rsidRPr="00BA5302">
        <w:t>(ii)</w:t>
      </w:r>
      <w:r w:rsidRPr="00BA5302">
        <w:tab/>
        <w:t>it applies instead to 21 Druids Avenue, Mount Barker (CT5818/699)</w:t>
      </w:r>
    </w:p>
    <w:p w14:paraId="09554A6E" w14:textId="77777777" w:rsidR="00BA5302" w:rsidRPr="00BA5302" w:rsidRDefault="00BA5302" w:rsidP="00BA5302">
      <w:pPr>
        <w:ind w:left="851" w:hanging="284"/>
      </w:pPr>
      <w:r w:rsidRPr="00BA5302">
        <w:t>and update the Heritage Adjacency Overlay to reflect this change.</w:t>
      </w:r>
    </w:p>
    <w:p w14:paraId="28151F4D" w14:textId="77777777" w:rsidR="00BA5302" w:rsidRPr="00BA5302" w:rsidRDefault="00BA5302" w:rsidP="00BA5302">
      <w:pPr>
        <w:ind w:left="567" w:hanging="283"/>
      </w:pPr>
      <w:r w:rsidRPr="00BA5302">
        <w:t>(</w:t>
      </w:r>
      <w:proofErr w:type="spellStart"/>
      <w:r w:rsidRPr="00BA5302">
        <w:t>i</w:t>
      </w:r>
      <w:proofErr w:type="spellEnd"/>
      <w:r w:rsidRPr="00BA5302">
        <w:t>)</w:t>
      </w:r>
      <w:r w:rsidRPr="00BA5302">
        <w:tab/>
        <w:t>In Part 11—Local Heritage Places, in the section applying to ‘Mount Barker’ for Heritage No. 18550 replace the text ‘5 Cameron Road Mount Barker’ with ‘21 Druids Avenue Mount Barker’ and reorder this row so that it appears immediately after the row applying to ‘7/15 Druids Avenue Mount Barker’.</w:t>
      </w:r>
    </w:p>
    <w:p w14:paraId="4D5E8F6F" w14:textId="77777777" w:rsidR="00BA5302" w:rsidRPr="00BA5302" w:rsidRDefault="00BA5302" w:rsidP="00BA5302">
      <w:pPr>
        <w:ind w:left="567" w:hanging="283"/>
      </w:pPr>
      <w:r w:rsidRPr="00BA5302">
        <w:t>(j)</w:t>
      </w:r>
      <w:r w:rsidRPr="00BA5302">
        <w:tab/>
        <w:t xml:space="preserve">Spatially remove the Significant Interface Management Overlay from the area identified in the map contained in Attachment A. </w:t>
      </w:r>
    </w:p>
    <w:p w14:paraId="3FB17396" w14:textId="77777777" w:rsidR="00BA5302" w:rsidRPr="00BA5302" w:rsidRDefault="00BA5302" w:rsidP="00BA5302">
      <w:pPr>
        <w:ind w:left="567" w:hanging="283"/>
      </w:pPr>
      <w:r w:rsidRPr="00BA5302">
        <w:t>(k)</w:t>
      </w:r>
      <w:r w:rsidRPr="00BA5302">
        <w:tab/>
        <w:t xml:space="preserve">Amend the spatial layer of the Local Heritage Place Overlay, as it relates to ‘Avenue of White Cedars—St Peters </w:t>
      </w:r>
      <w:r w:rsidRPr="00BA5302">
        <w:br/>
        <w:t>Terrace—Heritage No. 28519’ so that it only applies to the avenue of trees on the northern side of St Peters Terrace, Willunga, between Main Street and Kell Street, and update the Heritage Adjacency Overlay to reflect this change.</w:t>
      </w:r>
    </w:p>
    <w:p w14:paraId="15AC084D" w14:textId="77777777" w:rsidR="00BA5302" w:rsidRPr="00BA5302" w:rsidRDefault="00BA5302" w:rsidP="00BA5302">
      <w:pPr>
        <w:ind w:left="567" w:hanging="283"/>
      </w:pPr>
      <w:r w:rsidRPr="00BA5302">
        <w:t>(l)</w:t>
      </w:r>
      <w:r w:rsidRPr="00BA5302">
        <w:tab/>
        <w:t>In Part 13—Table of Amendments, update the publication date, Code version number, amendment type and summary of amendments within the</w:t>
      </w:r>
      <w:r w:rsidRPr="00BA5302">
        <w:rPr>
          <w:spacing w:val="-4"/>
        </w:rPr>
        <w:t xml:space="preserve"> ‘Table of Planning and Design Code Amendments’ to reflect the amendments to the Code as described in this Notice.</w:t>
      </w:r>
    </w:p>
    <w:p w14:paraId="03C73E67" w14:textId="77777777" w:rsidR="00BA5302" w:rsidRPr="00BA5302" w:rsidRDefault="00BA5302" w:rsidP="00BA5302">
      <w:pPr>
        <w:ind w:left="284" w:hanging="284"/>
      </w:pPr>
      <w:r w:rsidRPr="00BA5302">
        <w:t>2.</w:t>
      </w:r>
      <w:r w:rsidRPr="00BA5302">
        <w:tab/>
        <w:t>Pursuant to Section 76(5)(a) of the Act, I further specify that the amendments to the Code as described in this Notice will take effect upon the date those amendments are published on the SA planning portal.</w:t>
      </w:r>
    </w:p>
    <w:p w14:paraId="0DB1B363" w14:textId="77777777" w:rsidR="00BA5302" w:rsidRPr="00BA5302" w:rsidRDefault="00BA5302" w:rsidP="00BA5302">
      <w:pPr>
        <w:spacing w:after="0"/>
        <w:rPr>
          <w:rFonts w:eastAsia="Times New Roman"/>
          <w:szCs w:val="17"/>
        </w:rPr>
      </w:pPr>
      <w:r w:rsidRPr="00BA5302">
        <w:rPr>
          <w:rFonts w:eastAsia="Times New Roman"/>
          <w:szCs w:val="17"/>
        </w:rPr>
        <w:t>Dated: 26 February 2026</w:t>
      </w:r>
    </w:p>
    <w:p w14:paraId="753B98C1" w14:textId="77777777" w:rsidR="00BA5302" w:rsidRPr="00BA5302" w:rsidRDefault="00BA5302" w:rsidP="00BA5302">
      <w:pPr>
        <w:spacing w:after="0"/>
        <w:jc w:val="right"/>
        <w:rPr>
          <w:rFonts w:eastAsia="Times New Roman"/>
          <w:smallCaps/>
          <w:szCs w:val="20"/>
        </w:rPr>
      </w:pPr>
      <w:r w:rsidRPr="00BA5302">
        <w:rPr>
          <w:rFonts w:eastAsia="Times New Roman"/>
          <w:smallCaps/>
          <w:szCs w:val="20"/>
        </w:rPr>
        <w:t>Clare Ashmeade</w:t>
      </w:r>
    </w:p>
    <w:p w14:paraId="0A60225F" w14:textId="77777777" w:rsidR="00BA5302" w:rsidRPr="00BA5302" w:rsidRDefault="00BA5302" w:rsidP="00BA530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BA5302">
        <w:rPr>
          <w:rFonts w:eastAsia="Times New Roman"/>
          <w:szCs w:val="17"/>
        </w:rPr>
        <w:t>Manager System Improvements and Governance</w:t>
      </w:r>
    </w:p>
    <w:p w14:paraId="25134C89" w14:textId="77777777" w:rsidR="00BA5302" w:rsidRPr="00BA5302" w:rsidRDefault="00BA5302" w:rsidP="00BA530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BA5302">
        <w:rPr>
          <w:rFonts w:eastAsia="Times New Roman"/>
          <w:szCs w:val="17"/>
        </w:rPr>
        <w:t>Department for Housing and Urban Development</w:t>
      </w:r>
    </w:p>
    <w:p w14:paraId="706BFC2F" w14:textId="77777777" w:rsidR="00BA5302" w:rsidRPr="00BA5302" w:rsidRDefault="00BA5302" w:rsidP="00BA530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r w:rsidRPr="00BA5302">
        <w:rPr>
          <w:rFonts w:eastAsia="Times New Roman"/>
          <w:szCs w:val="17"/>
        </w:rPr>
        <w:t>Delegate of the Minister for Planning</w:t>
      </w:r>
    </w:p>
    <w:p w14:paraId="79B67DCC" w14:textId="77777777" w:rsidR="00BA5302" w:rsidRPr="00BA5302" w:rsidRDefault="00BA5302" w:rsidP="00BA5302">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80" w:right="1080"/>
        <w:jc w:val="center"/>
        <w:rPr>
          <w:rFonts w:eastAsia="Times New Roman"/>
          <w:szCs w:val="17"/>
        </w:rPr>
      </w:pPr>
    </w:p>
    <w:p w14:paraId="6904FC82" w14:textId="77777777" w:rsidR="00BA5302" w:rsidRPr="00BA5302" w:rsidRDefault="00BA5302" w:rsidP="00BA530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rPr>
          <w:rFonts w:eastAsia="Times New Roman"/>
          <w:szCs w:val="17"/>
        </w:rPr>
      </w:pPr>
    </w:p>
    <w:p w14:paraId="7F57FBBD" w14:textId="77777777" w:rsidR="00BA5302" w:rsidRPr="00BA5302" w:rsidRDefault="00BA5302" w:rsidP="00BA5302">
      <w:pPr>
        <w:spacing w:after="0" w:line="240" w:lineRule="auto"/>
        <w:jc w:val="left"/>
        <w:rPr>
          <w:rFonts w:eastAsia="Times New Roman"/>
          <w:szCs w:val="17"/>
        </w:rPr>
      </w:pPr>
      <w:r w:rsidRPr="00BA5302">
        <w:br w:type="page"/>
      </w:r>
    </w:p>
    <w:p w14:paraId="6D616CCE" w14:textId="77777777" w:rsidR="00BA5302" w:rsidRPr="00BA5302" w:rsidRDefault="00BA5302" w:rsidP="00BA5302">
      <w:pPr>
        <w:jc w:val="center"/>
        <w:rPr>
          <w:smallCaps/>
          <w:szCs w:val="17"/>
        </w:rPr>
      </w:pPr>
      <w:r w:rsidRPr="00BA5302">
        <w:rPr>
          <w:rFonts w:eastAsia="Times New Roman"/>
          <w:b/>
          <w:bCs/>
          <w:smallCaps/>
          <w:noProof/>
          <w:szCs w:val="17"/>
        </w:rPr>
        <w:lastRenderedPageBreak/>
        <w:drawing>
          <wp:anchor distT="0" distB="0" distL="114300" distR="114300" simplePos="0" relativeHeight="251669504" behindDoc="0" locked="0" layoutInCell="1" allowOverlap="1" wp14:anchorId="358408D6" wp14:editId="76703D5C">
            <wp:simplePos x="0" y="0"/>
            <wp:positionH relativeFrom="margin">
              <wp:posOffset>306070</wp:posOffset>
            </wp:positionH>
            <wp:positionV relativeFrom="margin">
              <wp:posOffset>173355</wp:posOffset>
            </wp:positionV>
            <wp:extent cx="5287010" cy="5287010"/>
            <wp:effectExtent l="19050" t="19050" r="27940" b="27940"/>
            <wp:wrapTopAndBottom/>
            <wp:docPr id="5586747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87010" cy="528701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BA5302">
        <w:rPr>
          <w:smallCaps/>
          <w:szCs w:val="17"/>
        </w:rPr>
        <w:t xml:space="preserve">Attachment A </w:t>
      </w:r>
    </w:p>
    <w:p w14:paraId="5DE230EF" w14:textId="77777777" w:rsidR="00BA5302" w:rsidRPr="008F57FE" w:rsidRDefault="00BA5302" w:rsidP="008F57FE">
      <w:pPr>
        <w:spacing w:before="160"/>
        <w:jc w:val="left"/>
        <w:rPr>
          <w:spacing w:val="-4"/>
        </w:rPr>
      </w:pPr>
      <w:r w:rsidRPr="00BA5302">
        <w:rPr>
          <w:spacing w:val="-4"/>
        </w:rPr>
        <w:t xml:space="preserve">Note: For a </w:t>
      </w:r>
      <w:r w:rsidRPr="00BA5302">
        <w:t>coloured</w:t>
      </w:r>
      <w:r w:rsidRPr="00BA5302">
        <w:rPr>
          <w:spacing w:val="-4"/>
        </w:rPr>
        <w:t xml:space="preserve"> version of this map please refer to the online version of this gazette notice at </w:t>
      </w:r>
      <w:hyperlink r:id="rId131" w:history="1">
        <w:r w:rsidRPr="00BA5302">
          <w:rPr>
            <w:color w:val="0000FF"/>
            <w:spacing w:val="-4"/>
            <w:u w:val="single"/>
          </w:rPr>
          <w:t>https://www.governmentgazette.sa.gov.au/</w:t>
        </w:r>
      </w:hyperlink>
    </w:p>
    <w:p w14:paraId="1A2634DA" w14:textId="77777777" w:rsidR="008F57FE" w:rsidRDefault="008F57FE" w:rsidP="008F57FE">
      <w:pPr>
        <w:pBdr>
          <w:bottom w:val="single" w:sz="4" w:space="1" w:color="auto"/>
        </w:pBdr>
        <w:spacing w:after="0" w:line="52" w:lineRule="exact"/>
        <w:jc w:val="center"/>
      </w:pPr>
    </w:p>
    <w:p w14:paraId="3F6B8CFC" w14:textId="77777777" w:rsidR="008F57FE" w:rsidRDefault="008F57FE" w:rsidP="008F57FE">
      <w:pPr>
        <w:pBdr>
          <w:top w:val="single" w:sz="4" w:space="1" w:color="auto"/>
        </w:pBdr>
        <w:spacing w:before="34" w:after="0" w:line="14" w:lineRule="exact"/>
        <w:jc w:val="center"/>
      </w:pPr>
    </w:p>
    <w:p w14:paraId="38A1E2BC" w14:textId="77777777" w:rsidR="00BA5302" w:rsidRPr="00BA5302" w:rsidRDefault="00BA5302" w:rsidP="008F57FE">
      <w:pPr>
        <w:pStyle w:val="NoSpacing"/>
      </w:pPr>
    </w:p>
    <w:p w14:paraId="2B6CB541" w14:textId="295FBDD7" w:rsidR="008F57FE" w:rsidRPr="006E15BC" w:rsidRDefault="000B0F3D" w:rsidP="000B0F3D">
      <w:pPr>
        <w:pStyle w:val="Heading2"/>
      </w:pPr>
      <w:bookmarkStart w:id="27" w:name="_Toc222994320"/>
      <w:r w:rsidRPr="006E15BC">
        <w:t xml:space="preserve">Roads (Opening </w:t>
      </w:r>
      <w:r>
        <w:t>a</w:t>
      </w:r>
      <w:r w:rsidRPr="006E15BC">
        <w:t>nd Closing) Act 1991</w:t>
      </w:r>
      <w:bookmarkEnd w:id="27"/>
    </w:p>
    <w:p w14:paraId="04725070" w14:textId="77777777" w:rsidR="008F57FE" w:rsidRPr="008F57FE" w:rsidRDefault="008F57FE" w:rsidP="008F57FE">
      <w:pPr>
        <w:spacing w:after="60"/>
        <w:jc w:val="center"/>
        <w:rPr>
          <w:smallCaps/>
          <w:szCs w:val="17"/>
        </w:rPr>
      </w:pPr>
      <w:r w:rsidRPr="008F57FE">
        <w:rPr>
          <w:smallCaps/>
          <w:szCs w:val="17"/>
        </w:rPr>
        <w:t>Section 24</w:t>
      </w:r>
    </w:p>
    <w:p w14:paraId="308499A7" w14:textId="77777777" w:rsidR="008F57FE" w:rsidRPr="008F57FE" w:rsidRDefault="008F57FE" w:rsidP="008F57FE">
      <w:pPr>
        <w:spacing w:after="60"/>
        <w:jc w:val="center"/>
        <w:rPr>
          <w:b/>
          <w:bCs/>
        </w:rPr>
      </w:pPr>
      <w:r w:rsidRPr="008F57FE">
        <w:rPr>
          <w:b/>
          <w:bCs/>
        </w:rPr>
        <w:t>NOTICE OF CONFIRMATION OF</w:t>
      </w:r>
      <w:r w:rsidRPr="008F57FE">
        <w:rPr>
          <w:b/>
          <w:bCs/>
        </w:rPr>
        <w:br/>
        <w:t>ROAD PROCESS ORDER</w:t>
      </w:r>
    </w:p>
    <w:p w14:paraId="6A0761A6" w14:textId="77777777" w:rsidR="008F57FE" w:rsidRPr="008F57FE" w:rsidRDefault="008F57FE" w:rsidP="008F57FE">
      <w:pPr>
        <w:spacing w:after="60"/>
        <w:jc w:val="center"/>
        <w:rPr>
          <w:i/>
          <w:szCs w:val="17"/>
        </w:rPr>
      </w:pPr>
      <w:r w:rsidRPr="008F57FE">
        <w:rPr>
          <w:i/>
          <w:szCs w:val="17"/>
        </w:rPr>
        <w:t>Road Closure—Portion of Buchanan Street, Clare</w:t>
      </w:r>
    </w:p>
    <w:p w14:paraId="383A102C" w14:textId="77777777" w:rsidR="008F57FE" w:rsidRPr="008F57FE" w:rsidRDefault="008F57FE" w:rsidP="008F57FE">
      <w:pPr>
        <w:spacing w:after="60"/>
      </w:pPr>
      <w:r w:rsidRPr="008F57FE">
        <w:t>By Road Process Order made on 25 June 2025, the Clare and Gilbert Valleys Council ordered that:</w:t>
      </w:r>
    </w:p>
    <w:p w14:paraId="268B2CEC" w14:textId="77777777" w:rsidR="008F57FE" w:rsidRPr="008F57FE" w:rsidRDefault="008F57FE" w:rsidP="008F57FE">
      <w:pPr>
        <w:spacing w:after="60"/>
        <w:ind w:left="426" w:hanging="284"/>
      </w:pPr>
      <w:r w:rsidRPr="008F57FE">
        <w:t>1.</w:t>
      </w:r>
      <w:r w:rsidRPr="008F57FE">
        <w:tab/>
        <w:t xml:space="preserve"> Portion of Buchanan Street, Clare, situated adjoining Allotment 4 in Filed Plan 14299, </w:t>
      </w:r>
      <w:proofErr w:type="spellStart"/>
      <w:r w:rsidRPr="008F57FE">
        <w:t>Hundred</w:t>
      </w:r>
      <w:proofErr w:type="spellEnd"/>
      <w:r w:rsidRPr="008F57FE">
        <w:t xml:space="preserve"> of Clare, more particularly delineated and lettered ‘A’ in Preliminary Plan 24/0025 be closed.</w:t>
      </w:r>
    </w:p>
    <w:p w14:paraId="44471168" w14:textId="77777777" w:rsidR="008F57FE" w:rsidRPr="008F57FE" w:rsidRDefault="008F57FE" w:rsidP="006E15BC">
      <w:pPr>
        <w:spacing w:after="56"/>
        <w:ind w:left="426" w:hanging="284"/>
      </w:pPr>
      <w:r w:rsidRPr="008F57FE">
        <w:t>2.</w:t>
      </w:r>
      <w:r w:rsidRPr="008F57FE">
        <w:tab/>
        <w:t xml:space="preserve"> </w:t>
      </w:r>
      <w:r w:rsidRPr="008F57FE">
        <w:rPr>
          <w:spacing w:val="-2"/>
        </w:rPr>
        <w:t xml:space="preserve">Transfer the whole of the land subject to closure to Sam Mac Property Pty. Ltd. (ACN: 639 115 316) in accordance with the Agreement for Transfer dated 18 June 2025 </w:t>
      </w:r>
      <w:proofErr w:type="gramStart"/>
      <w:r w:rsidRPr="008F57FE">
        <w:rPr>
          <w:spacing w:val="-2"/>
        </w:rPr>
        <w:t>entered into</w:t>
      </w:r>
      <w:proofErr w:type="gramEnd"/>
      <w:r w:rsidRPr="008F57FE">
        <w:rPr>
          <w:spacing w:val="-2"/>
        </w:rPr>
        <w:t xml:space="preserve"> between the Clare and Gilbert Valleys Council and Sam Mac Property Pty. Ltd. </w:t>
      </w:r>
      <w:r w:rsidRPr="008F57FE">
        <w:br/>
        <w:t>(ACN: 639 115 316).</w:t>
      </w:r>
    </w:p>
    <w:p w14:paraId="75739B0B" w14:textId="77777777" w:rsidR="008F57FE" w:rsidRPr="008F57FE" w:rsidRDefault="008F57FE" w:rsidP="008F57FE">
      <w:pPr>
        <w:spacing w:after="60"/>
        <w:ind w:left="426" w:hanging="284"/>
      </w:pPr>
      <w:r w:rsidRPr="008F57FE">
        <w:t>3.</w:t>
      </w:r>
      <w:r w:rsidRPr="008F57FE">
        <w:tab/>
        <w:t>The following easement is to be granted over portions of the land subject to closure:</w:t>
      </w:r>
    </w:p>
    <w:p w14:paraId="6F0FF426" w14:textId="77777777" w:rsidR="008F57FE" w:rsidRPr="008F57FE" w:rsidRDefault="008F57FE" w:rsidP="008F57FE">
      <w:pPr>
        <w:spacing w:after="60"/>
        <w:ind w:left="567"/>
        <w:rPr>
          <w:spacing w:val="-2"/>
        </w:rPr>
      </w:pPr>
      <w:r w:rsidRPr="008F57FE">
        <w:rPr>
          <w:spacing w:val="-2"/>
        </w:rPr>
        <w:t>Grant to Clare and Gilbert Valleys Council a right of way for access purposes over the land marked ‘A’ in Deposited Plan 137538.</w:t>
      </w:r>
    </w:p>
    <w:p w14:paraId="52163915" w14:textId="77777777" w:rsidR="008F57FE" w:rsidRPr="008F57FE" w:rsidRDefault="008F57FE" w:rsidP="008F57FE">
      <w:pPr>
        <w:spacing w:after="60"/>
      </w:pPr>
      <w:r w:rsidRPr="008F57FE">
        <w:t>On 23 February 2026 that order was confirmed by the Minister for Planning conditionally upon the deposit by the Registrar-General of Deposited Plan 137538 being the authority for the new boundaries.</w:t>
      </w:r>
    </w:p>
    <w:p w14:paraId="3998CE65" w14:textId="77777777" w:rsidR="008F57FE" w:rsidRPr="008F57FE" w:rsidRDefault="008F57FE" w:rsidP="008F57FE">
      <w:pPr>
        <w:rPr>
          <w:spacing w:val="-4"/>
        </w:rPr>
      </w:pPr>
      <w:r w:rsidRPr="008F57FE">
        <w:rPr>
          <w:spacing w:val="-4"/>
        </w:rPr>
        <w:t xml:space="preserve">Pursuant to Section 24 of the </w:t>
      </w:r>
      <w:r w:rsidRPr="008F57FE">
        <w:rPr>
          <w:i/>
          <w:iCs/>
          <w:spacing w:val="-4"/>
        </w:rPr>
        <w:t>Roads (Opening and Closing) Act 1991</w:t>
      </w:r>
      <w:r w:rsidRPr="008F57FE">
        <w:rPr>
          <w:spacing w:val="-4"/>
        </w:rPr>
        <w:t>, notice of the order referred to above and its confirmation is hereby given.</w:t>
      </w:r>
    </w:p>
    <w:p w14:paraId="3632C485" w14:textId="77777777" w:rsidR="008F57FE" w:rsidRPr="008F57FE" w:rsidRDefault="008F57FE" w:rsidP="008F57FE">
      <w:pPr>
        <w:spacing w:after="0"/>
        <w:rPr>
          <w:rFonts w:eastAsia="Times New Roman"/>
          <w:szCs w:val="17"/>
        </w:rPr>
      </w:pPr>
      <w:r w:rsidRPr="008F57FE">
        <w:rPr>
          <w:rFonts w:eastAsia="Times New Roman"/>
          <w:szCs w:val="17"/>
        </w:rPr>
        <w:t>Dated: 26 February 2026</w:t>
      </w:r>
    </w:p>
    <w:p w14:paraId="54A9F543" w14:textId="77777777" w:rsidR="008F57FE" w:rsidRPr="008F57FE" w:rsidRDefault="008F57FE" w:rsidP="008F57FE">
      <w:pPr>
        <w:spacing w:after="0"/>
        <w:jc w:val="right"/>
        <w:rPr>
          <w:rFonts w:eastAsia="Times New Roman"/>
          <w:smallCaps/>
          <w:szCs w:val="20"/>
        </w:rPr>
      </w:pPr>
      <w:r w:rsidRPr="008F57FE">
        <w:rPr>
          <w:rFonts w:eastAsia="Times New Roman"/>
          <w:smallCaps/>
          <w:szCs w:val="20"/>
        </w:rPr>
        <w:t>B. J. Slape</w:t>
      </w:r>
    </w:p>
    <w:p w14:paraId="1732E81B" w14:textId="77777777" w:rsidR="008F57FE" w:rsidRPr="008F57FE" w:rsidRDefault="008F57FE" w:rsidP="008F57FE">
      <w:pPr>
        <w:spacing w:after="0"/>
        <w:jc w:val="right"/>
        <w:rPr>
          <w:rFonts w:eastAsia="Times New Roman"/>
          <w:szCs w:val="17"/>
        </w:rPr>
      </w:pPr>
      <w:r w:rsidRPr="008F57FE">
        <w:rPr>
          <w:rFonts w:eastAsia="Times New Roman"/>
          <w:szCs w:val="17"/>
        </w:rPr>
        <w:t>Surveyor-General</w:t>
      </w:r>
    </w:p>
    <w:p w14:paraId="16FF0258" w14:textId="77777777" w:rsidR="008F57FE" w:rsidRPr="008F57FE" w:rsidRDefault="008F57FE" w:rsidP="00C12558">
      <w:pPr>
        <w:spacing w:after="60"/>
      </w:pPr>
      <w:r w:rsidRPr="008F57FE">
        <w:t>2024/05702/01</w:t>
      </w:r>
    </w:p>
    <w:p w14:paraId="500995BA" w14:textId="77777777" w:rsidR="008F57FE" w:rsidRPr="008F57FE" w:rsidRDefault="008F57FE" w:rsidP="008F57FE">
      <w:pPr>
        <w:pBdr>
          <w:top w:val="single" w:sz="4" w:space="1" w:color="auto"/>
        </w:pBdr>
        <w:spacing w:before="100" w:after="0" w:line="14" w:lineRule="exact"/>
        <w:jc w:val="center"/>
      </w:pPr>
    </w:p>
    <w:p w14:paraId="662E5D97" w14:textId="77777777" w:rsidR="00EA5BC0" w:rsidRDefault="00EA5BC0" w:rsidP="00EA5BC0">
      <w:pPr>
        <w:pStyle w:val="GG-Title1"/>
      </w:pPr>
      <w:r>
        <w:lastRenderedPageBreak/>
        <w:t xml:space="preserve">Roads (Opening and Closing) Act 1991 </w:t>
      </w:r>
    </w:p>
    <w:p w14:paraId="1BC94C17" w14:textId="77777777" w:rsidR="00EA5BC0" w:rsidRDefault="00EA5BC0" w:rsidP="00EA5BC0">
      <w:pPr>
        <w:pStyle w:val="GG-Title2"/>
      </w:pPr>
      <w:r>
        <w:t xml:space="preserve">Section 24 </w:t>
      </w:r>
    </w:p>
    <w:p w14:paraId="1478C6DB" w14:textId="77777777" w:rsidR="00EA5BC0" w:rsidRPr="005A383E" w:rsidRDefault="00EA5BC0" w:rsidP="00EA5BC0">
      <w:pPr>
        <w:pStyle w:val="GG-body"/>
        <w:jc w:val="center"/>
        <w:rPr>
          <w:b/>
          <w:bCs/>
        </w:rPr>
      </w:pPr>
      <w:r w:rsidRPr="005A383E">
        <w:rPr>
          <w:b/>
          <w:bCs/>
        </w:rPr>
        <w:t xml:space="preserve">NOTICE OF CONFIRMATION OF </w:t>
      </w:r>
      <w:r>
        <w:rPr>
          <w:b/>
          <w:bCs/>
        </w:rPr>
        <w:br/>
      </w:r>
      <w:r w:rsidRPr="005A383E">
        <w:rPr>
          <w:b/>
          <w:bCs/>
        </w:rPr>
        <w:t>ROAD</w:t>
      </w:r>
      <w:r>
        <w:rPr>
          <w:b/>
          <w:bCs/>
        </w:rPr>
        <w:t xml:space="preserve"> </w:t>
      </w:r>
      <w:r w:rsidRPr="005A383E">
        <w:rPr>
          <w:b/>
          <w:bCs/>
        </w:rPr>
        <w:t>PROCESS ORDER</w:t>
      </w:r>
    </w:p>
    <w:p w14:paraId="78717162" w14:textId="77777777" w:rsidR="00EA5BC0" w:rsidRDefault="00EA5BC0" w:rsidP="00EA5BC0">
      <w:pPr>
        <w:pStyle w:val="GG-Title3"/>
      </w:pPr>
      <w:r>
        <w:t>Road Closure—Portion of Warren Road, Two Wells</w:t>
      </w:r>
    </w:p>
    <w:p w14:paraId="3317B4CA" w14:textId="77777777" w:rsidR="00EA5BC0" w:rsidRDefault="00EA5BC0" w:rsidP="00EA5BC0">
      <w:pPr>
        <w:pStyle w:val="GG-body"/>
      </w:pPr>
      <w:r>
        <w:t xml:space="preserve">By Road Process Order made on 6 August 2025, the Adelaide Plains Council ordered that: </w:t>
      </w:r>
    </w:p>
    <w:p w14:paraId="2F7F6A59" w14:textId="77777777" w:rsidR="00EA5BC0" w:rsidRDefault="00EA5BC0" w:rsidP="00EA5BC0">
      <w:pPr>
        <w:pStyle w:val="GG-body"/>
        <w:ind w:left="426" w:hanging="284"/>
      </w:pPr>
      <w:r>
        <w:t>1.</w:t>
      </w:r>
      <w:r>
        <w:tab/>
        <w:t xml:space="preserve">Portion of Warren Road, Two Wells, situated adjoining Sections 232 and 459, </w:t>
      </w:r>
      <w:proofErr w:type="spellStart"/>
      <w:r>
        <w:t>Hundred</w:t>
      </w:r>
      <w:proofErr w:type="spellEnd"/>
      <w:r>
        <w:t xml:space="preserve"> of Port Gawler, more particularly lettered ‘A’ in Preliminary Plan 24/0040 be closed.</w:t>
      </w:r>
    </w:p>
    <w:p w14:paraId="461F9E51" w14:textId="77777777" w:rsidR="00EA5BC0" w:rsidRDefault="00EA5BC0" w:rsidP="00EA5BC0">
      <w:pPr>
        <w:pStyle w:val="GG-body"/>
        <w:ind w:left="426" w:hanging="284"/>
      </w:pPr>
      <w:r>
        <w:t>2.</w:t>
      </w:r>
      <w:r>
        <w:tab/>
      </w:r>
      <w:r w:rsidRPr="00C1125B">
        <w:rPr>
          <w:spacing w:val="-2"/>
        </w:rPr>
        <w:t xml:space="preserve">Transfer the whole of the land subject to closure to Hickinbotham Development (Two Wells No 1) Pty. Ltd. in accordance with the Agreement for Transfer dated 6 August 2025 </w:t>
      </w:r>
      <w:proofErr w:type="gramStart"/>
      <w:r w:rsidRPr="00C1125B">
        <w:rPr>
          <w:spacing w:val="-2"/>
        </w:rPr>
        <w:t>entered into</w:t>
      </w:r>
      <w:proofErr w:type="gramEnd"/>
      <w:r w:rsidRPr="00C1125B">
        <w:rPr>
          <w:spacing w:val="-2"/>
        </w:rPr>
        <w:t xml:space="preserve"> between the Adelaide Plains Council and Hickinbotham Development </w:t>
      </w:r>
      <w:r>
        <w:rPr>
          <w:spacing w:val="-2"/>
        </w:rPr>
        <w:br/>
      </w:r>
      <w:r w:rsidRPr="00C1125B">
        <w:rPr>
          <w:spacing w:val="-2"/>
        </w:rPr>
        <w:t>(Two Wells No 1) Pty. Ltd.</w:t>
      </w:r>
    </w:p>
    <w:p w14:paraId="460955ED" w14:textId="77777777" w:rsidR="00EA5BC0" w:rsidRDefault="00EA5BC0" w:rsidP="00EA5BC0">
      <w:pPr>
        <w:pStyle w:val="GG-body"/>
      </w:pPr>
      <w:r>
        <w:t xml:space="preserve">On 23 February 2026 that order was confirmed by the Minister for Planning conditionally upon the deposit by the Registrar-General of Deposited Plan 138432 being the authority for the new boundaries. </w:t>
      </w:r>
    </w:p>
    <w:p w14:paraId="6F325064" w14:textId="77777777" w:rsidR="00EA5BC0" w:rsidRPr="005A4848" w:rsidRDefault="00EA5BC0" w:rsidP="00EA5BC0">
      <w:pPr>
        <w:pStyle w:val="GG-body"/>
        <w:rPr>
          <w:spacing w:val="-4"/>
        </w:rPr>
      </w:pPr>
      <w:r w:rsidRPr="005A4848">
        <w:rPr>
          <w:spacing w:val="-4"/>
        </w:rPr>
        <w:t xml:space="preserve">Pursuant to Section 24(5) of the </w:t>
      </w:r>
      <w:r w:rsidRPr="005A4848">
        <w:rPr>
          <w:i/>
          <w:iCs/>
          <w:spacing w:val="-4"/>
        </w:rPr>
        <w:t>Roads (Opening and Closing) Act 1991</w:t>
      </w:r>
      <w:r w:rsidRPr="005A4848">
        <w:rPr>
          <w:spacing w:val="-4"/>
        </w:rPr>
        <w:t xml:space="preserve">, Notice of the Order referred to </w:t>
      </w:r>
      <w:proofErr w:type="gramStart"/>
      <w:r w:rsidRPr="005A4848">
        <w:rPr>
          <w:spacing w:val="-4"/>
        </w:rPr>
        <w:t>above</w:t>
      </w:r>
      <w:proofErr w:type="gramEnd"/>
      <w:r w:rsidRPr="005A4848">
        <w:rPr>
          <w:spacing w:val="-4"/>
        </w:rPr>
        <w:t xml:space="preserve"> and its confirmation is hereby given. </w:t>
      </w:r>
    </w:p>
    <w:p w14:paraId="784310B9" w14:textId="77777777" w:rsidR="00EA5BC0" w:rsidRDefault="00EA5BC0" w:rsidP="00EA5BC0">
      <w:pPr>
        <w:pStyle w:val="GG-SDated"/>
      </w:pPr>
      <w:r>
        <w:t>Dated: 26 February 2026</w:t>
      </w:r>
    </w:p>
    <w:p w14:paraId="3FE587E9" w14:textId="77777777" w:rsidR="00EA5BC0" w:rsidRDefault="00EA5BC0" w:rsidP="00EA5BC0">
      <w:pPr>
        <w:pStyle w:val="GG-SName"/>
      </w:pPr>
      <w:r>
        <w:t>B. J. Slape</w:t>
      </w:r>
    </w:p>
    <w:p w14:paraId="639BD57A" w14:textId="77777777" w:rsidR="00EA5BC0" w:rsidRDefault="00EA5BC0" w:rsidP="00EA5BC0">
      <w:pPr>
        <w:pStyle w:val="GG-Signature"/>
      </w:pPr>
      <w:r>
        <w:t>Surveyor-General</w:t>
      </w:r>
    </w:p>
    <w:p w14:paraId="6C598F5F" w14:textId="77777777" w:rsidR="00EA5BC0" w:rsidRDefault="00EA5BC0" w:rsidP="00EA5BC0">
      <w:pPr>
        <w:pStyle w:val="GG-body"/>
      </w:pPr>
      <w:r>
        <w:t>2024/08545/01</w:t>
      </w:r>
    </w:p>
    <w:p w14:paraId="42DE187D" w14:textId="77777777" w:rsidR="00EA5BC0" w:rsidRDefault="00EA5BC0" w:rsidP="00EA5BC0">
      <w:pPr>
        <w:pStyle w:val="GG-body"/>
        <w:pBdr>
          <w:top w:val="single" w:sz="4" w:space="1" w:color="auto"/>
        </w:pBdr>
        <w:spacing w:before="100" w:after="0" w:line="14" w:lineRule="exact"/>
        <w:jc w:val="center"/>
      </w:pPr>
    </w:p>
    <w:p w14:paraId="5D5E3951" w14:textId="77777777" w:rsidR="00EA5BC0" w:rsidRPr="00AE6FA4" w:rsidRDefault="00EA5BC0" w:rsidP="00EA5BC0">
      <w:pPr>
        <w:pStyle w:val="NoSpacing"/>
      </w:pPr>
    </w:p>
    <w:p w14:paraId="6FBFF338" w14:textId="77777777" w:rsidR="00EA5BC0" w:rsidRDefault="00EA5BC0" w:rsidP="00EA5BC0">
      <w:pPr>
        <w:pStyle w:val="GG-Title1"/>
      </w:pPr>
      <w:r>
        <w:t>Roads (Opening and Closing) Act 1991</w:t>
      </w:r>
    </w:p>
    <w:p w14:paraId="31E29AB0" w14:textId="77777777" w:rsidR="00EA5BC0" w:rsidRDefault="00EA5BC0" w:rsidP="00EA5BC0">
      <w:pPr>
        <w:pStyle w:val="GG-Title2"/>
      </w:pPr>
      <w:r>
        <w:t>Section 24</w:t>
      </w:r>
    </w:p>
    <w:p w14:paraId="5D5528C7" w14:textId="77777777" w:rsidR="00EA5BC0" w:rsidRPr="00AD55CB" w:rsidRDefault="00EA5BC0" w:rsidP="00EA5BC0">
      <w:pPr>
        <w:pStyle w:val="GG-body"/>
        <w:jc w:val="center"/>
        <w:rPr>
          <w:b/>
          <w:bCs/>
        </w:rPr>
      </w:pPr>
      <w:r w:rsidRPr="00AD55CB">
        <w:rPr>
          <w:b/>
          <w:bCs/>
        </w:rPr>
        <w:t xml:space="preserve">NOTICE OF CONFIRMATION OF </w:t>
      </w:r>
      <w:r>
        <w:rPr>
          <w:b/>
          <w:bCs/>
        </w:rPr>
        <w:br/>
      </w:r>
      <w:r w:rsidRPr="00AD55CB">
        <w:rPr>
          <w:b/>
          <w:bCs/>
        </w:rPr>
        <w:t>ROAD</w:t>
      </w:r>
      <w:r>
        <w:rPr>
          <w:b/>
          <w:bCs/>
        </w:rPr>
        <w:t xml:space="preserve"> </w:t>
      </w:r>
      <w:r w:rsidRPr="00AD55CB">
        <w:rPr>
          <w:b/>
          <w:bCs/>
        </w:rPr>
        <w:t>PROCESS ORDER</w:t>
      </w:r>
    </w:p>
    <w:p w14:paraId="270A4824" w14:textId="77777777" w:rsidR="00EA5BC0" w:rsidRDefault="00EA5BC0" w:rsidP="00EA5BC0">
      <w:pPr>
        <w:pStyle w:val="GG-Title3"/>
      </w:pPr>
      <w:r>
        <w:t>Road Closure—Unmade Public Road, Willow Creek</w:t>
      </w:r>
    </w:p>
    <w:p w14:paraId="507E4B7E" w14:textId="77777777" w:rsidR="00EA5BC0" w:rsidRDefault="00EA5BC0" w:rsidP="00EA5BC0">
      <w:pPr>
        <w:pStyle w:val="GG-body"/>
      </w:pPr>
      <w:r>
        <w:t>By Road Process Order made on 5 December 2023, the District Council of Yankalilla ordered that:</w:t>
      </w:r>
    </w:p>
    <w:p w14:paraId="18230661" w14:textId="77777777" w:rsidR="00EA5BC0" w:rsidRDefault="00EA5BC0" w:rsidP="00EA5BC0">
      <w:pPr>
        <w:pStyle w:val="GG-body"/>
        <w:ind w:left="426" w:hanging="284"/>
      </w:pPr>
      <w:r>
        <w:t>1.</w:t>
      </w:r>
      <w:r>
        <w:tab/>
        <w:t xml:space="preserve">Unmade Public Road, Willow Creek, situated adjoining allotment 57 and pieces comprising allotments 58 and 59, </w:t>
      </w:r>
      <w:proofErr w:type="spellStart"/>
      <w:r>
        <w:t>Hundred</w:t>
      </w:r>
      <w:proofErr w:type="spellEnd"/>
      <w:r>
        <w:t xml:space="preserve"> of Yankalilla and </w:t>
      </w:r>
      <w:proofErr w:type="spellStart"/>
      <w:r>
        <w:t>Waitpinga</w:t>
      </w:r>
      <w:proofErr w:type="spellEnd"/>
      <w:r>
        <w:t>, more particularly lettered ‘A’ and ‘B’ in Preliminary Plan 23/0015 be closed.</w:t>
      </w:r>
    </w:p>
    <w:p w14:paraId="12B87668" w14:textId="77777777" w:rsidR="00EA5BC0" w:rsidRDefault="00EA5BC0" w:rsidP="00EA5BC0">
      <w:pPr>
        <w:pStyle w:val="GG-body"/>
        <w:ind w:left="426" w:hanging="284"/>
      </w:pPr>
      <w:r>
        <w:t>2.</w:t>
      </w:r>
      <w:r>
        <w:tab/>
      </w:r>
      <w:r w:rsidRPr="00F509CC">
        <w:rPr>
          <w:spacing w:val="-2"/>
        </w:rPr>
        <w:t xml:space="preserve">Transfer the whole of the land subject to closure to Wesley Douglas Hurrell and Rita Hurrell in accordance with the Agreement for Transfer dated 22 November 2023 </w:t>
      </w:r>
      <w:proofErr w:type="gramStart"/>
      <w:r w:rsidRPr="00F509CC">
        <w:rPr>
          <w:spacing w:val="-2"/>
        </w:rPr>
        <w:t>entered into</w:t>
      </w:r>
      <w:proofErr w:type="gramEnd"/>
      <w:r w:rsidRPr="00F509CC">
        <w:rPr>
          <w:spacing w:val="-2"/>
        </w:rPr>
        <w:t xml:space="preserve"> between the District Council of Yankalilla and Wesley Douglas Hurrell and Rita Hurrell.</w:t>
      </w:r>
      <w:r>
        <w:t xml:space="preserve"> </w:t>
      </w:r>
    </w:p>
    <w:p w14:paraId="49A32BFA" w14:textId="77777777" w:rsidR="00EA5BC0" w:rsidRDefault="00EA5BC0" w:rsidP="00EA5BC0">
      <w:pPr>
        <w:pStyle w:val="GG-body"/>
      </w:pPr>
      <w:r>
        <w:t>On 23 February 2026 that order was confirmed by the Minister for Planning conditionally upon the deposit by the Registrar-General of Deposited Plan 139675 being the authority for the new boundaries.</w:t>
      </w:r>
    </w:p>
    <w:p w14:paraId="13DAF881" w14:textId="77777777" w:rsidR="00EA5BC0" w:rsidRPr="00ED4F8F" w:rsidRDefault="00EA5BC0" w:rsidP="00EA5BC0">
      <w:pPr>
        <w:pStyle w:val="GG-body"/>
        <w:rPr>
          <w:spacing w:val="-4"/>
        </w:rPr>
      </w:pPr>
      <w:r w:rsidRPr="00ED4F8F">
        <w:rPr>
          <w:spacing w:val="-4"/>
        </w:rPr>
        <w:t xml:space="preserve">Pursuant to Section 24(5) of the </w:t>
      </w:r>
      <w:r w:rsidRPr="00ED4F8F">
        <w:rPr>
          <w:i/>
          <w:iCs/>
          <w:spacing w:val="-4"/>
        </w:rPr>
        <w:t>Roads (Opening and Closing) Act 1991</w:t>
      </w:r>
      <w:r w:rsidRPr="00ED4F8F">
        <w:rPr>
          <w:spacing w:val="-4"/>
        </w:rPr>
        <w:t>, notice of the Order referred to above and its confirmation is hereby given.</w:t>
      </w:r>
    </w:p>
    <w:p w14:paraId="527C28CE" w14:textId="77777777" w:rsidR="00EA5BC0" w:rsidRDefault="00EA5BC0" w:rsidP="00EA5BC0">
      <w:pPr>
        <w:pStyle w:val="GG-SDated"/>
      </w:pPr>
      <w:r>
        <w:t>Dated: 26 February 2026</w:t>
      </w:r>
    </w:p>
    <w:p w14:paraId="00364CAB" w14:textId="77777777" w:rsidR="00EA5BC0" w:rsidRDefault="00EA5BC0" w:rsidP="00EA5BC0">
      <w:pPr>
        <w:pStyle w:val="GG-SName"/>
      </w:pPr>
      <w:r>
        <w:t>B. J. Slape</w:t>
      </w:r>
    </w:p>
    <w:p w14:paraId="3E27E9D4" w14:textId="77777777" w:rsidR="00EA5BC0" w:rsidRDefault="00EA5BC0" w:rsidP="00EA5BC0">
      <w:pPr>
        <w:pStyle w:val="GG-Signature"/>
      </w:pPr>
      <w:r>
        <w:t>Surveyor-General</w:t>
      </w:r>
    </w:p>
    <w:p w14:paraId="1C423C37" w14:textId="77777777" w:rsidR="00EA5BC0" w:rsidRDefault="00EA5BC0" w:rsidP="00EA5BC0">
      <w:pPr>
        <w:pStyle w:val="GG-body"/>
      </w:pPr>
      <w:r>
        <w:t>2023/05235/01</w:t>
      </w:r>
    </w:p>
    <w:p w14:paraId="1075C9D2" w14:textId="77777777" w:rsidR="00FF4660" w:rsidRDefault="00FF4660" w:rsidP="00FF4660">
      <w:pPr>
        <w:pStyle w:val="GG-body"/>
        <w:pBdr>
          <w:bottom w:val="single" w:sz="4" w:space="1" w:color="auto"/>
        </w:pBdr>
        <w:spacing w:after="0" w:line="52" w:lineRule="exact"/>
        <w:jc w:val="center"/>
      </w:pPr>
    </w:p>
    <w:p w14:paraId="62C23200" w14:textId="77777777" w:rsidR="00FF4660" w:rsidRDefault="00FF4660" w:rsidP="00FF4660">
      <w:pPr>
        <w:pStyle w:val="GG-body"/>
        <w:pBdr>
          <w:top w:val="single" w:sz="4" w:space="1" w:color="auto"/>
        </w:pBdr>
        <w:spacing w:before="34" w:after="0" w:line="14" w:lineRule="exact"/>
        <w:jc w:val="center"/>
      </w:pPr>
    </w:p>
    <w:p w14:paraId="6B733924" w14:textId="77777777" w:rsidR="00EA5BC0" w:rsidRPr="003D4C75" w:rsidRDefault="00EA5BC0" w:rsidP="00EA5BC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7FB7A6CF" w14:textId="77777777" w:rsidR="00BB0709" w:rsidRDefault="00BB0709" w:rsidP="001E3FDD">
      <w:pPr>
        <w:spacing w:line="240" w:lineRule="auto"/>
        <w:jc w:val="left"/>
        <w:rPr>
          <w:lang w:val="en-US"/>
        </w:rPr>
      </w:pPr>
    </w:p>
    <w:p w14:paraId="72D7CE9B" w14:textId="4F0F3442" w:rsidR="00421F5C" w:rsidRDefault="00421F5C" w:rsidP="000D3260">
      <w:pPr>
        <w:spacing w:after="0" w:line="40" w:lineRule="exact"/>
        <w:jc w:val="left"/>
        <w:rPr>
          <w:rFonts w:eastAsia="Times New Roman"/>
          <w:szCs w:val="17"/>
          <w:lang w:val="en-US"/>
        </w:rPr>
      </w:pPr>
      <w:r>
        <w:rPr>
          <w:lang w:val="en-US"/>
        </w:rPr>
        <w:br w:type="page"/>
      </w:r>
    </w:p>
    <w:p w14:paraId="5C1DFBFB" w14:textId="77777777" w:rsidR="009D1E2E" w:rsidRPr="009D1E2E" w:rsidRDefault="009D1E2E" w:rsidP="0043001F">
      <w:pPr>
        <w:pStyle w:val="Heading1"/>
      </w:pPr>
      <w:bookmarkStart w:id="28" w:name="_Toc33707983"/>
      <w:bookmarkStart w:id="29" w:name="_Toc33708154"/>
      <w:bookmarkStart w:id="30" w:name="_Toc222994321"/>
      <w:r>
        <w:lastRenderedPageBreak/>
        <w:t>Local</w:t>
      </w:r>
      <w:r w:rsidRPr="009D1E2E">
        <w:t xml:space="preserve"> Government Instruments</w:t>
      </w:r>
      <w:bookmarkEnd w:id="28"/>
      <w:bookmarkEnd w:id="29"/>
      <w:bookmarkEnd w:id="30"/>
    </w:p>
    <w:p w14:paraId="0FF265C1" w14:textId="14022781" w:rsidR="00E82AEA" w:rsidRPr="00E82AEA" w:rsidRDefault="000B0F3D" w:rsidP="000B0F3D">
      <w:pPr>
        <w:pStyle w:val="Heading2"/>
        <w:rPr>
          <w:rFonts w:eastAsia="Times New Roman"/>
        </w:rPr>
      </w:pPr>
      <w:bookmarkStart w:id="31" w:name="_Toc222994322"/>
      <w:bookmarkStart w:id="32" w:name="OLE_LINK3"/>
      <w:bookmarkStart w:id="33" w:name="OLE_LINK4"/>
      <w:bookmarkStart w:id="34" w:name="OLE_LINK7"/>
      <w:bookmarkStart w:id="35" w:name="OLE_LINK8"/>
      <w:r w:rsidRPr="00E82AEA">
        <w:t xml:space="preserve">City </w:t>
      </w:r>
      <w:r>
        <w:t>o</w:t>
      </w:r>
      <w:r w:rsidRPr="00E82AEA">
        <w:t>f Adelaide</w:t>
      </w:r>
      <w:bookmarkEnd w:id="31"/>
    </w:p>
    <w:p w14:paraId="61365828" w14:textId="77777777" w:rsidR="00E82AEA" w:rsidRPr="00E82AEA" w:rsidRDefault="00E82AEA" w:rsidP="00E82AEA">
      <w:pPr>
        <w:jc w:val="center"/>
        <w:rPr>
          <w:smallCaps/>
          <w:szCs w:val="17"/>
        </w:rPr>
      </w:pPr>
      <w:proofErr w:type="spellStart"/>
      <w:r w:rsidRPr="00E82AEA">
        <w:rPr>
          <w:smallCaps/>
          <w:szCs w:val="17"/>
        </w:rPr>
        <w:t>Kadaltilla</w:t>
      </w:r>
      <w:proofErr w:type="spellEnd"/>
      <w:r w:rsidRPr="00E82AEA">
        <w:rPr>
          <w:smallCaps/>
          <w:szCs w:val="17"/>
        </w:rPr>
        <w:t>/Adelaide Park Lands Authority (a Subsidiary of the City of Adelaide)</w:t>
      </w:r>
    </w:p>
    <w:p w14:paraId="7CE0D576" w14:textId="77777777" w:rsidR="00E82AEA" w:rsidRPr="00E82AEA" w:rsidRDefault="00E82AEA" w:rsidP="00E82AEA">
      <w:pPr>
        <w:jc w:val="center"/>
        <w:rPr>
          <w:i/>
          <w:szCs w:val="17"/>
        </w:rPr>
      </w:pPr>
      <w:r w:rsidRPr="00E82AEA">
        <w:rPr>
          <w:i/>
          <w:szCs w:val="17"/>
        </w:rPr>
        <w:t>Notice of Appointments</w:t>
      </w:r>
    </w:p>
    <w:p w14:paraId="586A1563" w14:textId="77777777" w:rsidR="00E82AEA" w:rsidRPr="00E82AEA" w:rsidRDefault="00E82AEA" w:rsidP="00E82AEA">
      <w:pPr>
        <w:rPr>
          <w:rFonts w:eastAsia="Times New Roman"/>
          <w:szCs w:val="17"/>
        </w:rPr>
      </w:pPr>
      <w:r w:rsidRPr="00E82AEA">
        <w:rPr>
          <w:rFonts w:eastAsia="Times New Roman"/>
          <w:spacing w:val="-4"/>
          <w:szCs w:val="17"/>
        </w:rPr>
        <w:t xml:space="preserve">The City of Adelaide, pursuant to Division 2 of Part 2 of the </w:t>
      </w:r>
      <w:r w:rsidRPr="00E82AEA">
        <w:rPr>
          <w:rFonts w:eastAsia="Times New Roman"/>
          <w:i/>
          <w:iCs/>
          <w:spacing w:val="-4"/>
          <w:szCs w:val="17"/>
        </w:rPr>
        <w:t>Adelaide Park Lands Act 2005</w:t>
      </w:r>
      <w:r w:rsidRPr="00E82AEA">
        <w:rPr>
          <w:rFonts w:eastAsia="Times New Roman"/>
          <w:spacing w:val="-4"/>
          <w:szCs w:val="17"/>
        </w:rPr>
        <w:t xml:space="preserve"> (the Act) and Council resolution of 10 February 2026,</w:t>
      </w:r>
      <w:r w:rsidRPr="00E82AEA">
        <w:rPr>
          <w:rFonts w:eastAsia="Times New Roman"/>
          <w:szCs w:val="17"/>
        </w:rPr>
        <w:t xml:space="preserve"> having undertaken the required consultation with the Minister for Planning, appoints the following people as members of the Board of Management of the </w:t>
      </w:r>
      <w:proofErr w:type="spellStart"/>
      <w:r w:rsidRPr="00E82AEA">
        <w:rPr>
          <w:rFonts w:eastAsia="Times New Roman"/>
          <w:szCs w:val="17"/>
        </w:rPr>
        <w:t>Kadaltilla</w:t>
      </w:r>
      <w:proofErr w:type="spellEnd"/>
      <w:r w:rsidRPr="00E82AEA">
        <w:rPr>
          <w:rFonts w:eastAsia="Times New Roman"/>
          <w:szCs w:val="17"/>
        </w:rPr>
        <w:t>/Adelaide Park Lands Authority:</w:t>
      </w:r>
    </w:p>
    <w:p w14:paraId="78C36B2D" w14:textId="77777777" w:rsidR="00E82AEA" w:rsidRPr="00E82AEA" w:rsidRDefault="00E82AEA" w:rsidP="00E82AEA">
      <w:pPr>
        <w:ind w:left="142"/>
        <w:rPr>
          <w:rFonts w:eastAsia="Times New Roman"/>
          <w:szCs w:val="17"/>
        </w:rPr>
      </w:pPr>
      <w:r w:rsidRPr="00E82AEA">
        <w:rPr>
          <w:rFonts w:eastAsia="Times New Roman"/>
          <w:szCs w:val="17"/>
        </w:rPr>
        <w:t>For the purposes of Section 6(1)(a)(ii) of the Act:</w:t>
      </w:r>
    </w:p>
    <w:p w14:paraId="7BF392FB" w14:textId="77777777" w:rsidR="00E82AEA" w:rsidRPr="00E82AEA" w:rsidRDefault="00E82AEA" w:rsidP="00E82AEA">
      <w:pPr>
        <w:ind w:left="284"/>
        <w:rPr>
          <w:rFonts w:eastAsia="Times New Roman"/>
          <w:szCs w:val="17"/>
        </w:rPr>
      </w:pPr>
      <w:r w:rsidRPr="00E82AEA">
        <w:rPr>
          <w:rFonts w:eastAsia="Times New Roman"/>
          <w:szCs w:val="17"/>
        </w:rPr>
        <w:t xml:space="preserve">Tim Agius as Member of the Board </w:t>
      </w:r>
    </w:p>
    <w:p w14:paraId="4A5AAE47" w14:textId="77777777" w:rsidR="00E82AEA" w:rsidRPr="00E82AEA" w:rsidRDefault="00E82AEA" w:rsidP="00E82AEA">
      <w:pPr>
        <w:ind w:left="142"/>
        <w:rPr>
          <w:rFonts w:eastAsia="Times New Roman"/>
          <w:szCs w:val="17"/>
        </w:rPr>
      </w:pPr>
      <w:r w:rsidRPr="00E82AEA">
        <w:rPr>
          <w:rFonts w:eastAsia="Times New Roman"/>
          <w:szCs w:val="17"/>
        </w:rPr>
        <w:t>For the purposes of Section 6(6) of the Act:</w:t>
      </w:r>
    </w:p>
    <w:p w14:paraId="13DCC6D1" w14:textId="77777777" w:rsidR="00E82AEA" w:rsidRPr="00E82AEA" w:rsidRDefault="00E82AEA" w:rsidP="00E82AEA">
      <w:pPr>
        <w:ind w:left="284"/>
        <w:rPr>
          <w:rFonts w:eastAsia="Times New Roman"/>
          <w:szCs w:val="17"/>
        </w:rPr>
      </w:pPr>
      <w:r w:rsidRPr="00E82AEA">
        <w:rPr>
          <w:rFonts w:eastAsia="Times New Roman"/>
          <w:szCs w:val="17"/>
        </w:rPr>
        <w:t>Allan Sumner as Deputy Board Member for Tim Agius.</w:t>
      </w:r>
    </w:p>
    <w:bookmarkEnd w:id="32"/>
    <w:bookmarkEnd w:id="33"/>
    <w:p w14:paraId="17C3FE6B" w14:textId="77777777" w:rsidR="00E82AEA" w:rsidRPr="00E82AEA" w:rsidRDefault="00E82AEA" w:rsidP="00E82AEA">
      <w:pPr>
        <w:rPr>
          <w:rFonts w:eastAsia="Times New Roman"/>
          <w:szCs w:val="17"/>
        </w:rPr>
      </w:pPr>
      <w:r w:rsidRPr="00E82AEA">
        <w:rPr>
          <w:rFonts w:eastAsia="Times New Roman"/>
          <w:szCs w:val="17"/>
        </w:rPr>
        <w:t>Pursuant to Section 7(2) of the Act, Council appoints the above persons until 31 December 2028.</w:t>
      </w:r>
    </w:p>
    <w:p w14:paraId="55041514" w14:textId="77777777" w:rsidR="00E82AEA" w:rsidRPr="00E82AEA" w:rsidRDefault="00E82AEA" w:rsidP="00E82AEA">
      <w:pPr>
        <w:spacing w:after="0"/>
        <w:rPr>
          <w:rFonts w:eastAsia="Times New Roman"/>
          <w:szCs w:val="17"/>
        </w:rPr>
      </w:pPr>
      <w:r w:rsidRPr="00E82AEA">
        <w:rPr>
          <w:rFonts w:eastAsia="Times New Roman"/>
          <w:szCs w:val="17"/>
        </w:rPr>
        <w:t>Dated: 24 February 2026</w:t>
      </w:r>
    </w:p>
    <w:bookmarkEnd w:id="34"/>
    <w:bookmarkEnd w:id="35"/>
    <w:p w14:paraId="18A981AD" w14:textId="77777777" w:rsidR="00E82AEA" w:rsidRPr="00E82AEA" w:rsidRDefault="00E82AEA" w:rsidP="00E82AEA">
      <w:pPr>
        <w:spacing w:after="0"/>
        <w:jc w:val="right"/>
        <w:rPr>
          <w:rFonts w:eastAsia="Times New Roman"/>
          <w:smallCaps/>
          <w:szCs w:val="20"/>
        </w:rPr>
      </w:pPr>
      <w:r w:rsidRPr="00E82AEA">
        <w:rPr>
          <w:rFonts w:eastAsia="Times New Roman"/>
          <w:smallCaps/>
          <w:szCs w:val="20"/>
        </w:rPr>
        <w:t>Michael Sedgman</w:t>
      </w:r>
    </w:p>
    <w:p w14:paraId="39E0826B" w14:textId="77777777" w:rsidR="00E82AEA" w:rsidRDefault="00E82AEA" w:rsidP="00E82AEA">
      <w:pPr>
        <w:spacing w:after="0"/>
        <w:jc w:val="right"/>
        <w:rPr>
          <w:rFonts w:eastAsia="Times New Roman"/>
          <w:szCs w:val="17"/>
        </w:rPr>
      </w:pPr>
      <w:r w:rsidRPr="00E82AEA">
        <w:rPr>
          <w:rFonts w:eastAsia="Times New Roman"/>
          <w:szCs w:val="17"/>
        </w:rPr>
        <w:t>Chief Executive Officer</w:t>
      </w:r>
    </w:p>
    <w:p w14:paraId="771AB162" w14:textId="77777777" w:rsidR="00060A37" w:rsidRDefault="00060A37" w:rsidP="00060A37">
      <w:pPr>
        <w:pBdr>
          <w:bottom w:val="single" w:sz="4" w:space="1" w:color="auto"/>
        </w:pBdr>
        <w:spacing w:after="0" w:line="52" w:lineRule="exact"/>
        <w:jc w:val="center"/>
        <w:rPr>
          <w:rFonts w:eastAsia="Times New Roman"/>
          <w:szCs w:val="17"/>
        </w:rPr>
      </w:pPr>
    </w:p>
    <w:p w14:paraId="55079CEA" w14:textId="77777777" w:rsidR="00060A37" w:rsidRDefault="00060A37" w:rsidP="00060A37">
      <w:pPr>
        <w:pBdr>
          <w:top w:val="single" w:sz="4" w:space="1" w:color="auto"/>
        </w:pBdr>
        <w:spacing w:before="34" w:after="0" w:line="14" w:lineRule="exact"/>
        <w:jc w:val="center"/>
        <w:rPr>
          <w:rFonts w:eastAsia="Times New Roman"/>
          <w:szCs w:val="17"/>
        </w:rPr>
      </w:pPr>
    </w:p>
    <w:p w14:paraId="6E3E5A9B" w14:textId="77777777" w:rsidR="00E82AEA" w:rsidRDefault="00E82AEA" w:rsidP="002472C4">
      <w:pPr>
        <w:pStyle w:val="NoSpacing"/>
      </w:pPr>
    </w:p>
    <w:p w14:paraId="610DB165" w14:textId="7E1E65CD" w:rsidR="00C93C25" w:rsidRPr="00EB1600" w:rsidRDefault="000B0F3D" w:rsidP="000B0F3D">
      <w:pPr>
        <w:pStyle w:val="Heading2"/>
      </w:pPr>
      <w:bookmarkStart w:id="36" w:name="_Toc222994323"/>
      <w:r w:rsidRPr="00EB1600">
        <w:t xml:space="preserve">City </w:t>
      </w:r>
      <w:r>
        <w:t>o</w:t>
      </w:r>
      <w:r w:rsidRPr="00EB1600">
        <w:t>f Port Lincoln</w:t>
      </w:r>
      <w:bookmarkEnd w:id="36"/>
    </w:p>
    <w:p w14:paraId="655B5DFC" w14:textId="77777777" w:rsidR="00C93C25" w:rsidRDefault="00C93C25" w:rsidP="00C93C25">
      <w:pPr>
        <w:pStyle w:val="GG-Title3"/>
      </w:pPr>
      <w:r>
        <w:t>Revocation of Community Land Classification</w:t>
      </w:r>
    </w:p>
    <w:p w14:paraId="7D3174C5" w14:textId="77777777" w:rsidR="00C93C25" w:rsidRPr="00715A7F" w:rsidRDefault="00C93C25" w:rsidP="002472C4">
      <w:pPr>
        <w:pStyle w:val="GG-body"/>
        <w:spacing w:after="60"/>
        <w:rPr>
          <w:spacing w:val="2"/>
        </w:rPr>
      </w:pPr>
      <w:r w:rsidRPr="00715A7F">
        <w:rPr>
          <w:spacing w:val="2"/>
        </w:rPr>
        <w:t xml:space="preserve">Notice is hereby given that the City of Port Lincoln resolved, at its meeting held on 16 February 2026 and with the consent of the Minister </w:t>
      </w:r>
      <w:r w:rsidRPr="005E2060">
        <w:t>for Local Government</w:t>
      </w:r>
      <w:r>
        <w:t>,</w:t>
      </w:r>
      <w:r w:rsidRPr="005E2060">
        <w:t xml:space="preserve"> to revoke the community land classification of the parcels of land listed below, pursuant to Section 194</w:t>
      </w:r>
      <w:r w:rsidRPr="00715A7F">
        <w:rPr>
          <w:spacing w:val="2"/>
        </w:rPr>
        <w:t xml:space="preserve"> of the </w:t>
      </w:r>
      <w:r w:rsidRPr="005E2060">
        <w:rPr>
          <w:i/>
          <w:iCs/>
          <w:spacing w:val="2"/>
        </w:rPr>
        <w:t>Local Government Act 1999</w:t>
      </w:r>
      <w:r>
        <w:rPr>
          <w:spacing w:val="2"/>
        </w:rPr>
        <w:t>:</w:t>
      </w:r>
    </w:p>
    <w:p w14:paraId="6D599CCE" w14:textId="77777777" w:rsidR="00C93C25" w:rsidRDefault="00C93C25" w:rsidP="002472C4">
      <w:pPr>
        <w:pStyle w:val="GG-body"/>
        <w:spacing w:after="60"/>
        <w:ind w:left="284" w:hanging="142"/>
      </w:pPr>
      <w:r>
        <w:t>•</w:t>
      </w:r>
      <w:r>
        <w:tab/>
      </w:r>
      <w:r w:rsidRPr="005E2060">
        <w:rPr>
          <w:spacing w:val="-2"/>
        </w:rPr>
        <w:t xml:space="preserve">Allotment 70 Deposited Plan 11045 comprised in Certificate of Title Volume 5796 Folio 568, known as 25 Chapman Street Port </w:t>
      </w:r>
      <w:proofErr w:type="gramStart"/>
      <w:r w:rsidRPr="005E2060">
        <w:rPr>
          <w:spacing w:val="-2"/>
        </w:rPr>
        <w:t>Lincoln;</w:t>
      </w:r>
      <w:proofErr w:type="gramEnd"/>
      <w:r>
        <w:t xml:space="preserve"> </w:t>
      </w:r>
    </w:p>
    <w:p w14:paraId="21E172C3" w14:textId="77777777" w:rsidR="00C93C25" w:rsidRDefault="00C93C25" w:rsidP="002472C4">
      <w:pPr>
        <w:pStyle w:val="GG-body"/>
        <w:spacing w:after="60"/>
        <w:ind w:left="284" w:hanging="142"/>
      </w:pPr>
      <w:r>
        <w:t>•</w:t>
      </w:r>
      <w:r>
        <w:tab/>
      </w:r>
      <w:r w:rsidRPr="005E2060">
        <w:rPr>
          <w:spacing w:val="-2"/>
        </w:rPr>
        <w:t xml:space="preserve">Allotment 76 Deposited Plan 116510 comprised in Certificate of Title Volume 6210 Folio 879, known as Seaview Park, </w:t>
      </w:r>
      <w:proofErr w:type="spellStart"/>
      <w:r w:rsidRPr="005E2060">
        <w:rPr>
          <w:spacing w:val="-2"/>
        </w:rPr>
        <w:t>Monalena</w:t>
      </w:r>
      <w:proofErr w:type="spellEnd"/>
      <w:r w:rsidRPr="005E2060">
        <w:rPr>
          <w:spacing w:val="-2"/>
        </w:rPr>
        <w:t xml:space="preserve"> Street Port</w:t>
      </w:r>
      <w:r>
        <w:t xml:space="preserve"> Lincoln; and</w:t>
      </w:r>
    </w:p>
    <w:p w14:paraId="60FC7A48" w14:textId="77777777" w:rsidR="00C93C25" w:rsidRDefault="00C93C25" w:rsidP="002472C4">
      <w:pPr>
        <w:pStyle w:val="GG-body"/>
        <w:spacing w:after="60"/>
        <w:ind w:left="284" w:hanging="142"/>
      </w:pPr>
      <w:r>
        <w:t>•</w:t>
      </w:r>
      <w:r>
        <w:tab/>
        <w:t>Allotment 53 in Deposited Plan 4606 comprised in Certificate of Title Volume 2058 Folio 124, known as Trigg Street Reserve, Willison Street Port Lincoln.</w:t>
      </w:r>
    </w:p>
    <w:p w14:paraId="50EBF505" w14:textId="77777777" w:rsidR="00C93C25" w:rsidRDefault="00C93C25" w:rsidP="00C93C25">
      <w:pPr>
        <w:pStyle w:val="GG-SDated"/>
      </w:pPr>
      <w:r>
        <w:t>Dated: 26 February 2026</w:t>
      </w:r>
    </w:p>
    <w:p w14:paraId="0723AAFE" w14:textId="77777777" w:rsidR="00C93C25" w:rsidRDefault="00C93C25" w:rsidP="00C93C25">
      <w:pPr>
        <w:pStyle w:val="GG-SName"/>
      </w:pPr>
      <w:r>
        <w:t>Eric Brown</w:t>
      </w:r>
    </w:p>
    <w:p w14:paraId="7E639482" w14:textId="77777777" w:rsidR="00C93C25" w:rsidRDefault="00C93C25" w:rsidP="00C93C25">
      <w:pPr>
        <w:pStyle w:val="GG-Signature"/>
      </w:pPr>
      <w:r>
        <w:t>Chief Executive Officer</w:t>
      </w:r>
    </w:p>
    <w:p w14:paraId="74AFC73F" w14:textId="77777777" w:rsidR="00C93C25" w:rsidRDefault="00C93C25" w:rsidP="00C93C25">
      <w:pPr>
        <w:pStyle w:val="GG-Signature"/>
        <w:pBdr>
          <w:bottom w:val="single" w:sz="4" w:space="1" w:color="auto"/>
        </w:pBdr>
        <w:spacing w:line="52" w:lineRule="exact"/>
        <w:jc w:val="center"/>
      </w:pPr>
    </w:p>
    <w:p w14:paraId="211A107E" w14:textId="77777777" w:rsidR="00C93C25" w:rsidRDefault="00C93C25" w:rsidP="00C93C25">
      <w:pPr>
        <w:pStyle w:val="GG-Signature"/>
        <w:pBdr>
          <w:top w:val="single" w:sz="4" w:space="1" w:color="auto"/>
        </w:pBdr>
        <w:spacing w:before="34" w:line="14" w:lineRule="exact"/>
        <w:jc w:val="center"/>
      </w:pPr>
    </w:p>
    <w:p w14:paraId="7226CD28" w14:textId="77777777" w:rsidR="00C93C25" w:rsidRPr="003D4C75" w:rsidRDefault="00C93C25" w:rsidP="002472C4">
      <w:pPr>
        <w:pStyle w:val="NoSpacing"/>
      </w:pPr>
    </w:p>
    <w:p w14:paraId="713428C2" w14:textId="496AEDA3" w:rsidR="00845FE7" w:rsidRPr="00EB1600" w:rsidRDefault="000B0F3D" w:rsidP="000B0F3D">
      <w:pPr>
        <w:pStyle w:val="Heading2"/>
      </w:pPr>
      <w:bookmarkStart w:id="37" w:name="_Toc222994324"/>
      <w:r w:rsidRPr="00EB1600">
        <w:t xml:space="preserve">City </w:t>
      </w:r>
      <w:r>
        <w:t>o</w:t>
      </w:r>
      <w:r w:rsidRPr="00EB1600">
        <w:t>f Unley</w:t>
      </w:r>
      <w:bookmarkEnd w:id="37"/>
    </w:p>
    <w:p w14:paraId="790C9CC6" w14:textId="77777777" w:rsidR="00845FE7" w:rsidRDefault="00845FE7" w:rsidP="00845FE7">
      <w:pPr>
        <w:pStyle w:val="GG-Title2"/>
      </w:pPr>
      <w:r>
        <w:t>Roads (Opening and Closing) Act 1991</w:t>
      </w:r>
    </w:p>
    <w:p w14:paraId="73E75355" w14:textId="77777777" w:rsidR="00845FE7" w:rsidRDefault="00845FE7" w:rsidP="00845FE7">
      <w:pPr>
        <w:pStyle w:val="GG-Title3"/>
      </w:pPr>
      <w:r>
        <w:t>Road Closing—Mary Place, Unley</w:t>
      </w:r>
    </w:p>
    <w:p w14:paraId="0C74EA61" w14:textId="77777777" w:rsidR="00845FE7" w:rsidRDefault="00845FE7" w:rsidP="00BA58D1">
      <w:pPr>
        <w:pStyle w:val="GG-body"/>
        <w:spacing w:after="60"/>
      </w:pPr>
      <w:r>
        <w:t xml:space="preserve">Notice is hereby given, pursuant to Section 10 of the </w:t>
      </w:r>
      <w:r w:rsidRPr="000A61E1">
        <w:rPr>
          <w:i/>
          <w:iCs/>
        </w:rPr>
        <w:t>Roads (Opening and Closing) Act 1991</w:t>
      </w:r>
      <w:r>
        <w:t xml:space="preserve"> that the City of Unley proposes to make a Road Process Order to close and merge with allotment 2 in F13919 the portion of Mary Place adjoining allotments 4 to 6 in F13919, more particularly delineated and lettered ‘A’ on Preliminary Plan 25/0034.</w:t>
      </w:r>
    </w:p>
    <w:p w14:paraId="7C504082" w14:textId="77777777" w:rsidR="00845FE7" w:rsidRDefault="00845FE7" w:rsidP="00BA58D1">
      <w:pPr>
        <w:pStyle w:val="GG-body"/>
        <w:spacing w:after="60"/>
      </w:pPr>
      <w:r>
        <w:t xml:space="preserve">The Preliminary Plan is available for public inspection at the City of Unley located at 181 Unley Road, Unley and the Adelaide Office of the Surveyor-General located at Level 10, 83 Pirie Street Adelaide, during normal office hours. The Preliminary Plan can also be viewed at </w:t>
      </w:r>
      <w:hyperlink r:id="rId132" w:history="1">
        <w:r w:rsidRPr="00DA1A6D">
          <w:rPr>
            <w:rStyle w:val="Hyperlink"/>
          </w:rPr>
          <w:t>www.sa.gov.au/roadsactproposals</w:t>
        </w:r>
      </w:hyperlink>
      <w:r>
        <w:t>.</w:t>
      </w:r>
    </w:p>
    <w:p w14:paraId="2DC7C10D" w14:textId="77777777" w:rsidR="00845FE7" w:rsidRPr="00754A80" w:rsidRDefault="00845FE7" w:rsidP="00BA58D1">
      <w:pPr>
        <w:pStyle w:val="GG-body"/>
        <w:spacing w:after="60"/>
        <w:rPr>
          <w:spacing w:val="-2"/>
        </w:rPr>
      </w:pPr>
      <w:r w:rsidRPr="00754A80">
        <w:rPr>
          <w:spacing w:val="-2"/>
        </w:rPr>
        <w:t>Any application for easement or objection must set out the full name, address and details of the submission and must be fully supported by reasons. The application for easement or objection must be made in writing to the City of Unley, PO Box 1, Unley SA 5061, within 28 days of this notice and a copy must be forwarded to the Surveyor-General at GPO Box 1815, Adelaide 5001. Where a submission is made, the applicant must be prepared to support their submission in person upon council giving notification of a meeting at which the matter will be considered.</w:t>
      </w:r>
    </w:p>
    <w:p w14:paraId="6345D315" w14:textId="77777777" w:rsidR="00845FE7" w:rsidRDefault="00845FE7" w:rsidP="00845FE7">
      <w:pPr>
        <w:pStyle w:val="GG-SDated"/>
      </w:pPr>
      <w:r>
        <w:t>Dated: 26 February 2026</w:t>
      </w:r>
    </w:p>
    <w:p w14:paraId="08BFB1C9" w14:textId="77777777" w:rsidR="00845FE7" w:rsidRDefault="00845FE7" w:rsidP="00845FE7">
      <w:pPr>
        <w:pStyle w:val="GG-SName"/>
      </w:pPr>
      <w:r>
        <w:t>Peter Tsokas</w:t>
      </w:r>
    </w:p>
    <w:p w14:paraId="3D1427BD" w14:textId="77777777" w:rsidR="00845FE7" w:rsidRDefault="00845FE7" w:rsidP="00845FE7">
      <w:pPr>
        <w:pStyle w:val="GG-Signature"/>
      </w:pPr>
      <w:r>
        <w:t>Chief Executive Officer</w:t>
      </w:r>
    </w:p>
    <w:p w14:paraId="250BB4F0" w14:textId="77777777" w:rsidR="00845FE7" w:rsidRDefault="00845FE7" w:rsidP="00845FE7">
      <w:pPr>
        <w:pStyle w:val="GG-Signature"/>
        <w:pBdr>
          <w:bottom w:val="single" w:sz="4" w:space="1" w:color="auto"/>
        </w:pBdr>
        <w:spacing w:line="52" w:lineRule="exact"/>
        <w:jc w:val="center"/>
      </w:pPr>
    </w:p>
    <w:p w14:paraId="3F34F29D" w14:textId="77777777" w:rsidR="00845FE7" w:rsidRDefault="00845FE7" w:rsidP="00845FE7">
      <w:pPr>
        <w:pStyle w:val="GG-Signature"/>
        <w:pBdr>
          <w:top w:val="single" w:sz="4" w:space="1" w:color="auto"/>
        </w:pBdr>
        <w:spacing w:before="34" w:line="14" w:lineRule="exact"/>
        <w:jc w:val="center"/>
      </w:pPr>
    </w:p>
    <w:p w14:paraId="02E48A91" w14:textId="69F292E3" w:rsidR="00DC1A3A" w:rsidRDefault="00DC1A3A">
      <w:pPr>
        <w:spacing w:after="0" w:line="240" w:lineRule="auto"/>
        <w:jc w:val="left"/>
      </w:pPr>
      <w:r>
        <w:br w:type="page"/>
      </w:r>
    </w:p>
    <w:p w14:paraId="67308372" w14:textId="578D7957" w:rsidR="000D3997" w:rsidRPr="000D3997" w:rsidRDefault="000B0F3D" w:rsidP="000B0F3D">
      <w:pPr>
        <w:pStyle w:val="Heading2"/>
      </w:pPr>
      <w:bookmarkStart w:id="38" w:name="_Toc222994325"/>
      <w:r w:rsidRPr="000D3997">
        <w:lastRenderedPageBreak/>
        <w:t xml:space="preserve">City </w:t>
      </w:r>
      <w:r>
        <w:t>o</w:t>
      </w:r>
      <w:r w:rsidRPr="000D3997">
        <w:t>f West Torrens</w:t>
      </w:r>
      <w:bookmarkEnd w:id="38"/>
    </w:p>
    <w:p w14:paraId="4B2FA593" w14:textId="77777777" w:rsidR="000D3997" w:rsidRPr="000D3997" w:rsidRDefault="000D3997" w:rsidP="00C01BAB">
      <w:pPr>
        <w:spacing w:after="60"/>
        <w:jc w:val="center"/>
        <w:rPr>
          <w:i/>
          <w:szCs w:val="17"/>
        </w:rPr>
      </w:pPr>
      <w:r w:rsidRPr="000D3997">
        <w:rPr>
          <w:i/>
          <w:szCs w:val="17"/>
        </w:rPr>
        <w:t>Notice of Application of Local Government Land By-law</w:t>
      </w:r>
    </w:p>
    <w:p w14:paraId="7DEFC739" w14:textId="77777777" w:rsidR="000D3997" w:rsidRPr="000D3997" w:rsidRDefault="000D3997" w:rsidP="000D3997">
      <w:pPr>
        <w:rPr>
          <w:rFonts w:eastAsia="Times New Roman"/>
          <w:szCs w:val="17"/>
        </w:rPr>
      </w:pPr>
      <w:r w:rsidRPr="000D3997">
        <w:rPr>
          <w:rFonts w:eastAsia="Times New Roman"/>
          <w:spacing w:val="4"/>
          <w:szCs w:val="17"/>
        </w:rPr>
        <w:t xml:space="preserve">Notice is hereby given that at its meeting held on 17 February 2026, pursuant to the power contained in Section 246(3)(e) of the </w:t>
      </w:r>
      <w:r w:rsidRPr="000D3997">
        <w:rPr>
          <w:rFonts w:eastAsia="Times New Roman"/>
          <w:i/>
          <w:iCs/>
          <w:spacing w:val="-4"/>
          <w:szCs w:val="17"/>
        </w:rPr>
        <w:t>Local Government Act 1999</w:t>
      </w:r>
      <w:r w:rsidRPr="000D3997">
        <w:rPr>
          <w:rFonts w:eastAsia="Times New Roman"/>
          <w:spacing w:val="-4"/>
          <w:szCs w:val="17"/>
        </w:rPr>
        <w:t xml:space="preserve"> Council resolved the specific locations to which certain provisions of its By-law 2: Local Government Land apply:</w:t>
      </w:r>
    </w:p>
    <w:p w14:paraId="72BAD934" w14:textId="77777777" w:rsidR="000D3997" w:rsidRPr="000D3997" w:rsidRDefault="000D3997" w:rsidP="00BA58D1">
      <w:pPr>
        <w:spacing w:after="60"/>
        <w:ind w:left="426" w:hanging="284"/>
        <w:rPr>
          <w:rFonts w:eastAsia="Times New Roman"/>
          <w:szCs w:val="17"/>
        </w:rPr>
      </w:pPr>
      <w:r w:rsidRPr="000D3997">
        <w:rPr>
          <w:rFonts w:eastAsia="Times New Roman"/>
          <w:szCs w:val="17"/>
        </w:rPr>
        <w:t>(a)</w:t>
      </w:r>
      <w:r w:rsidRPr="000D3997">
        <w:rPr>
          <w:rFonts w:eastAsia="Times New Roman"/>
          <w:szCs w:val="17"/>
        </w:rPr>
        <w:tab/>
        <w:t xml:space="preserve">subparagraph 4.6.1.3 shall apply to all waters on local government </w:t>
      </w:r>
      <w:proofErr w:type="gramStart"/>
      <w:r w:rsidRPr="000D3997">
        <w:rPr>
          <w:rFonts w:eastAsia="Times New Roman"/>
          <w:szCs w:val="17"/>
        </w:rPr>
        <w:t>land;</w:t>
      </w:r>
      <w:proofErr w:type="gramEnd"/>
      <w:r w:rsidRPr="000D3997">
        <w:rPr>
          <w:rFonts w:eastAsia="Times New Roman"/>
          <w:szCs w:val="17"/>
        </w:rPr>
        <w:t xml:space="preserve"> </w:t>
      </w:r>
    </w:p>
    <w:p w14:paraId="052B97B4" w14:textId="77777777" w:rsidR="000D3997" w:rsidRPr="000D3997" w:rsidRDefault="000D3997" w:rsidP="00BA58D1">
      <w:pPr>
        <w:spacing w:after="60"/>
        <w:ind w:left="426" w:hanging="284"/>
        <w:rPr>
          <w:rFonts w:eastAsia="Times New Roman"/>
          <w:szCs w:val="17"/>
        </w:rPr>
      </w:pPr>
      <w:r w:rsidRPr="000D3997">
        <w:rPr>
          <w:rFonts w:eastAsia="Times New Roman"/>
          <w:szCs w:val="17"/>
        </w:rPr>
        <w:t>(b)</w:t>
      </w:r>
      <w:r w:rsidRPr="000D3997">
        <w:rPr>
          <w:rFonts w:eastAsia="Times New Roman"/>
          <w:szCs w:val="17"/>
        </w:rPr>
        <w:tab/>
        <w:t xml:space="preserve">subparagraph 4.8 shall apply to all waters on local government </w:t>
      </w:r>
      <w:proofErr w:type="gramStart"/>
      <w:r w:rsidRPr="000D3997">
        <w:rPr>
          <w:rFonts w:eastAsia="Times New Roman"/>
          <w:szCs w:val="17"/>
        </w:rPr>
        <w:t>land;</w:t>
      </w:r>
      <w:proofErr w:type="gramEnd"/>
      <w:r w:rsidRPr="000D3997">
        <w:rPr>
          <w:rFonts w:eastAsia="Times New Roman"/>
          <w:szCs w:val="17"/>
        </w:rPr>
        <w:t xml:space="preserve"> </w:t>
      </w:r>
    </w:p>
    <w:p w14:paraId="746798F2" w14:textId="77777777" w:rsidR="000D3997" w:rsidRPr="000D3997" w:rsidRDefault="000D3997" w:rsidP="00BA58D1">
      <w:pPr>
        <w:spacing w:after="60"/>
        <w:ind w:left="426" w:hanging="284"/>
        <w:rPr>
          <w:rFonts w:eastAsia="Times New Roman"/>
          <w:szCs w:val="17"/>
        </w:rPr>
      </w:pPr>
      <w:r w:rsidRPr="000D3997">
        <w:rPr>
          <w:rFonts w:eastAsia="Times New Roman"/>
          <w:szCs w:val="17"/>
        </w:rPr>
        <w:t>(c)</w:t>
      </w:r>
      <w:r w:rsidRPr="000D3997">
        <w:rPr>
          <w:rFonts w:eastAsia="Times New Roman"/>
          <w:szCs w:val="17"/>
        </w:rPr>
        <w:tab/>
        <w:t xml:space="preserve">subparagraph 4.10 shall apply to all waters on local government </w:t>
      </w:r>
      <w:proofErr w:type="gramStart"/>
      <w:r w:rsidRPr="000D3997">
        <w:rPr>
          <w:rFonts w:eastAsia="Times New Roman"/>
          <w:szCs w:val="17"/>
        </w:rPr>
        <w:t>land;</w:t>
      </w:r>
      <w:proofErr w:type="gramEnd"/>
    </w:p>
    <w:p w14:paraId="456383D6" w14:textId="77777777" w:rsidR="000D3997" w:rsidRPr="000D3997" w:rsidRDefault="000D3997" w:rsidP="00BA58D1">
      <w:pPr>
        <w:spacing w:after="60"/>
        <w:ind w:left="426" w:hanging="284"/>
        <w:rPr>
          <w:rFonts w:eastAsia="Times New Roman"/>
          <w:szCs w:val="17"/>
        </w:rPr>
      </w:pPr>
      <w:r w:rsidRPr="000D3997">
        <w:rPr>
          <w:rFonts w:eastAsia="Times New Roman"/>
          <w:szCs w:val="17"/>
        </w:rPr>
        <w:t>(d)</w:t>
      </w:r>
      <w:r w:rsidRPr="000D3997">
        <w:rPr>
          <w:rFonts w:eastAsia="Times New Roman"/>
          <w:szCs w:val="17"/>
        </w:rPr>
        <w:tab/>
        <w:t xml:space="preserve">subparagraph 4.20.1 shall apply to all waters on local government </w:t>
      </w:r>
      <w:proofErr w:type="gramStart"/>
      <w:r w:rsidRPr="000D3997">
        <w:rPr>
          <w:rFonts w:eastAsia="Times New Roman"/>
          <w:szCs w:val="17"/>
        </w:rPr>
        <w:t>land;</w:t>
      </w:r>
      <w:proofErr w:type="gramEnd"/>
    </w:p>
    <w:p w14:paraId="15C56F67" w14:textId="77777777" w:rsidR="000D3997" w:rsidRPr="000D3997" w:rsidRDefault="000D3997" w:rsidP="00BA58D1">
      <w:pPr>
        <w:spacing w:after="60"/>
        <w:ind w:left="426" w:hanging="284"/>
        <w:rPr>
          <w:rFonts w:eastAsia="Times New Roman"/>
          <w:szCs w:val="17"/>
        </w:rPr>
      </w:pPr>
      <w:r w:rsidRPr="000D3997">
        <w:rPr>
          <w:rFonts w:eastAsia="Times New Roman"/>
          <w:szCs w:val="17"/>
        </w:rPr>
        <w:t>(e)</w:t>
      </w:r>
      <w:r w:rsidRPr="000D3997">
        <w:rPr>
          <w:rFonts w:eastAsia="Times New Roman"/>
          <w:szCs w:val="17"/>
        </w:rPr>
        <w:tab/>
        <w:t xml:space="preserve">subparagraph 4.20.2 shall apply to all bridges and structures on local government </w:t>
      </w:r>
      <w:proofErr w:type="gramStart"/>
      <w:r w:rsidRPr="000D3997">
        <w:rPr>
          <w:rFonts w:eastAsia="Times New Roman"/>
          <w:szCs w:val="17"/>
        </w:rPr>
        <w:t>land;</w:t>
      </w:r>
      <w:proofErr w:type="gramEnd"/>
    </w:p>
    <w:p w14:paraId="524F80E8" w14:textId="77777777" w:rsidR="000D3997" w:rsidRPr="000D3997" w:rsidRDefault="000D3997" w:rsidP="00BA58D1">
      <w:pPr>
        <w:spacing w:after="60"/>
        <w:ind w:left="426" w:hanging="284"/>
        <w:rPr>
          <w:rFonts w:eastAsia="Times New Roman"/>
          <w:szCs w:val="17"/>
        </w:rPr>
      </w:pPr>
      <w:r w:rsidRPr="000D3997">
        <w:rPr>
          <w:rFonts w:eastAsia="Times New Roman"/>
          <w:szCs w:val="17"/>
        </w:rPr>
        <w:t>(f)</w:t>
      </w:r>
      <w:r w:rsidRPr="000D3997">
        <w:rPr>
          <w:rFonts w:eastAsia="Times New Roman"/>
          <w:szCs w:val="17"/>
        </w:rPr>
        <w:tab/>
        <w:t>subparagraph 4.28.2 shall apply to the West Torrens Memorial Gardens (Certificate of Title Volume 2437 Folio 129</w:t>
      </w:r>
      <w:proofErr w:type="gramStart"/>
      <w:r w:rsidRPr="000D3997">
        <w:rPr>
          <w:rFonts w:eastAsia="Times New Roman"/>
          <w:szCs w:val="17"/>
        </w:rPr>
        <w:t>);</w:t>
      </w:r>
      <w:proofErr w:type="gramEnd"/>
    </w:p>
    <w:p w14:paraId="4F1130DA" w14:textId="77777777" w:rsidR="000D3997" w:rsidRPr="000D3997" w:rsidRDefault="000D3997" w:rsidP="00BA58D1">
      <w:pPr>
        <w:spacing w:after="60"/>
        <w:ind w:left="426" w:hanging="284"/>
        <w:rPr>
          <w:rFonts w:eastAsia="Times New Roman"/>
          <w:szCs w:val="17"/>
        </w:rPr>
      </w:pPr>
      <w:r w:rsidRPr="000D3997">
        <w:rPr>
          <w:rFonts w:eastAsia="Times New Roman"/>
          <w:szCs w:val="17"/>
        </w:rPr>
        <w:t>(g)</w:t>
      </w:r>
      <w:r w:rsidRPr="000D3997">
        <w:rPr>
          <w:rFonts w:eastAsia="Times New Roman"/>
          <w:szCs w:val="17"/>
        </w:rPr>
        <w:tab/>
        <w:t xml:space="preserve">subparagraph 4.32.2 shall apply to all local government </w:t>
      </w:r>
      <w:proofErr w:type="gramStart"/>
      <w:r w:rsidRPr="000D3997">
        <w:rPr>
          <w:rFonts w:eastAsia="Times New Roman"/>
          <w:szCs w:val="17"/>
        </w:rPr>
        <w:t>land;</w:t>
      </w:r>
      <w:proofErr w:type="gramEnd"/>
    </w:p>
    <w:p w14:paraId="618BFC9A" w14:textId="77777777" w:rsidR="000D3997" w:rsidRPr="000D3997" w:rsidRDefault="000D3997" w:rsidP="00BA58D1">
      <w:pPr>
        <w:spacing w:after="60"/>
        <w:ind w:left="426" w:hanging="284"/>
        <w:rPr>
          <w:rFonts w:eastAsia="Times New Roman"/>
          <w:szCs w:val="17"/>
        </w:rPr>
      </w:pPr>
      <w:r w:rsidRPr="000D3997">
        <w:rPr>
          <w:rFonts w:eastAsia="Times New Roman"/>
          <w:szCs w:val="17"/>
        </w:rPr>
        <w:t>(h)</w:t>
      </w:r>
      <w:r w:rsidRPr="000D3997">
        <w:rPr>
          <w:rFonts w:eastAsia="Times New Roman"/>
          <w:szCs w:val="17"/>
        </w:rPr>
        <w:tab/>
        <w:t xml:space="preserve">subparagraph 4.32.3 shall apply to all local government </w:t>
      </w:r>
      <w:proofErr w:type="gramStart"/>
      <w:r w:rsidRPr="000D3997">
        <w:rPr>
          <w:rFonts w:eastAsia="Times New Roman"/>
          <w:szCs w:val="17"/>
        </w:rPr>
        <w:t>land;</w:t>
      </w:r>
      <w:proofErr w:type="gramEnd"/>
    </w:p>
    <w:p w14:paraId="52667EE1" w14:textId="77777777" w:rsidR="000D3997" w:rsidRPr="000D3997" w:rsidRDefault="000D3997" w:rsidP="000D3997">
      <w:pPr>
        <w:ind w:left="426" w:hanging="284"/>
        <w:rPr>
          <w:rFonts w:eastAsia="Times New Roman"/>
          <w:szCs w:val="17"/>
        </w:rPr>
      </w:pPr>
      <w:r w:rsidRPr="000D3997">
        <w:rPr>
          <w:rFonts w:eastAsia="Times New Roman"/>
          <w:szCs w:val="17"/>
        </w:rPr>
        <w:t>(</w:t>
      </w:r>
      <w:proofErr w:type="spellStart"/>
      <w:r w:rsidRPr="000D3997">
        <w:rPr>
          <w:rFonts w:eastAsia="Times New Roman"/>
          <w:szCs w:val="17"/>
        </w:rPr>
        <w:t>i</w:t>
      </w:r>
      <w:proofErr w:type="spellEnd"/>
      <w:r w:rsidRPr="000D3997">
        <w:rPr>
          <w:rFonts w:eastAsia="Times New Roman"/>
          <w:szCs w:val="17"/>
        </w:rPr>
        <w:t>)</w:t>
      </w:r>
      <w:r w:rsidRPr="000D3997">
        <w:rPr>
          <w:rFonts w:eastAsia="Times New Roman"/>
          <w:szCs w:val="17"/>
        </w:rPr>
        <w:tab/>
        <w:t>subparagraph 4.46.1 shall apply to all local government land, and:</w:t>
      </w:r>
    </w:p>
    <w:p w14:paraId="411E5CE6" w14:textId="77777777" w:rsidR="000D3997" w:rsidRPr="000D3997" w:rsidRDefault="000D3997" w:rsidP="009A4F7A">
      <w:pPr>
        <w:spacing w:after="60"/>
        <w:ind w:left="709" w:hanging="284"/>
        <w:rPr>
          <w:rFonts w:eastAsia="Times New Roman"/>
          <w:szCs w:val="17"/>
        </w:rPr>
      </w:pPr>
      <w:r w:rsidRPr="000D3997">
        <w:rPr>
          <w:rFonts w:eastAsia="Times New Roman"/>
          <w:szCs w:val="17"/>
        </w:rPr>
        <w:t>A.</w:t>
      </w:r>
      <w:r w:rsidRPr="000D3997">
        <w:rPr>
          <w:rFonts w:eastAsia="Times New Roman"/>
          <w:szCs w:val="17"/>
        </w:rPr>
        <w:tab/>
        <w:t xml:space="preserve">permission will not be granted for the activities specified in subparagraph 4.46.1 of the </w:t>
      </w:r>
      <w:r w:rsidRPr="000D3997">
        <w:rPr>
          <w:rFonts w:eastAsia="Times New Roman"/>
          <w:i/>
          <w:iCs/>
          <w:szCs w:val="17"/>
        </w:rPr>
        <w:t>Local Government Land By-law 2024</w:t>
      </w:r>
      <w:r w:rsidRPr="000D3997">
        <w:rPr>
          <w:rFonts w:eastAsia="Times New Roman"/>
          <w:szCs w:val="17"/>
        </w:rPr>
        <w:t xml:space="preserve"> to take place in West Torrens Memorial Gardens (Certificate of Title Volume 2437 Folio 129); and</w:t>
      </w:r>
    </w:p>
    <w:p w14:paraId="44DEB141" w14:textId="77777777" w:rsidR="000D3997" w:rsidRPr="000D3997" w:rsidRDefault="000D3997" w:rsidP="009A4F7A">
      <w:pPr>
        <w:spacing w:after="60"/>
        <w:ind w:left="709" w:hanging="284"/>
        <w:rPr>
          <w:rFonts w:eastAsia="Times New Roman"/>
          <w:szCs w:val="17"/>
        </w:rPr>
      </w:pPr>
      <w:r w:rsidRPr="000D3997">
        <w:rPr>
          <w:rFonts w:eastAsia="Times New Roman"/>
          <w:szCs w:val="17"/>
        </w:rPr>
        <w:t>B.</w:t>
      </w:r>
      <w:r w:rsidRPr="000D3997">
        <w:rPr>
          <w:rFonts w:eastAsia="Times New Roman"/>
          <w:szCs w:val="17"/>
        </w:rPr>
        <w:tab/>
        <w:t>notwithstanding (</w:t>
      </w:r>
      <w:proofErr w:type="spellStart"/>
      <w:r w:rsidRPr="000D3997">
        <w:rPr>
          <w:rFonts w:eastAsia="Times New Roman"/>
          <w:szCs w:val="17"/>
        </w:rPr>
        <w:t>i</w:t>
      </w:r>
      <w:proofErr w:type="spellEnd"/>
      <w:r w:rsidRPr="000D3997">
        <w:rPr>
          <w:rFonts w:eastAsia="Times New Roman"/>
          <w:szCs w:val="17"/>
        </w:rPr>
        <w:t>)(A) above, memorial events may be held in the West Torrens Memorial Gardens subject to the discretion and approval of the CEO (or delegate</w:t>
      </w:r>
      <w:proofErr w:type="gramStart"/>
      <w:r w:rsidRPr="000D3997">
        <w:rPr>
          <w:rFonts w:eastAsia="Times New Roman"/>
          <w:szCs w:val="17"/>
        </w:rPr>
        <w:t>);</w:t>
      </w:r>
      <w:proofErr w:type="gramEnd"/>
    </w:p>
    <w:p w14:paraId="2E42F251" w14:textId="77777777" w:rsidR="000D3997" w:rsidRPr="000D3997" w:rsidRDefault="000D3997" w:rsidP="000D3997">
      <w:pPr>
        <w:ind w:left="426" w:hanging="284"/>
        <w:rPr>
          <w:rFonts w:eastAsia="Times New Roman"/>
          <w:szCs w:val="17"/>
        </w:rPr>
      </w:pPr>
      <w:r w:rsidRPr="000D3997">
        <w:rPr>
          <w:rFonts w:eastAsia="Times New Roman"/>
          <w:szCs w:val="17"/>
        </w:rPr>
        <w:t>(j)</w:t>
      </w:r>
      <w:r w:rsidRPr="000D3997">
        <w:rPr>
          <w:rFonts w:eastAsia="Times New Roman"/>
          <w:szCs w:val="17"/>
        </w:rPr>
        <w:tab/>
        <w:t>subparagraph 4.46.2 shall apply to all local government land, and:</w:t>
      </w:r>
    </w:p>
    <w:p w14:paraId="5956CFE3" w14:textId="77777777" w:rsidR="000D3997" w:rsidRPr="000D3997" w:rsidRDefault="000D3997" w:rsidP="000D3997">
      <w:pPr>
        <w:ind w:left="709" w:hanging="283"/>
        <w:rPr>
          <w:rFonts w:eastAsia="Times New Roman"/>
          <w:szCs w:val="17"/>
        </w:rPr>
      </w:pPr>
      <w:r w:rsidRPr="000D3997">
        <w:rPr>
          <w:rFonts w:eastAsia="Times New Roman"/>
          <w:szCs w:val="17"/>
        </w:rPr>
        <w:t>A.</w:t>
      </w:r>
      <w:r w:rsidRPr="000D3997">
        <w:rPr>
          <w:rFonts w:eastAsia="Times New Roman"/>
          <w:szCs w:val="17"/>
        </w:rPr>
        <w:tab/>
        <w:t xml:space="preserve">permission will not be granted for the activities specified in subparagraph 4.46.2 of the </w:t>
      </w:r>
      <w:r w:rsidRPr="000D3997">
        <w:rPr>
          <w:rFonts w:eastAsia="Times New Roman"/>
          <w:i/>
          <w:iCs/>
          <w:szCs w:val="17"/>
        </w:rPr>
        <w:t>Local Government Land By-law 2024</w:t>
      </w:r>
      <w:r w:rsidRPr="000D3997">
        <w:rPr>
          <w:rFonts w:eastAsia="Times New Roman"/>
          <w:szCs w:val="17"/>
        </w:rPr>
        <w:t xml:space="preserve"> to take place in West Torrens Memorial Gardens (Certificate of Title Volume 2437 Folio 129; and</w:t>
      </w:r>
    </w:p>
    <w:p w14:paraId="727215B9" w14:textId="77777777" w:rsidR="000D3997" w:rsidRPr="000D3997" w:rsidRDefault="000D3997" w:rsidP="000D3997">
      <w:pPr>
        <w:ind w:left="709" w:hanging="283"/>
        <w:rPr>
          <w:rFonts w:eastAsia="Times New Roman"/>
          <w:szCs w:val="17"/>
        </w:rPr>
      </w:pPr>
      <w:r w:rsidRPr="000D3997">
        <w:rPr>
          <w:rFonts w:eastAsia="Times New Roman"/>
          <w:szCs w:val="17"/>
        </w:rPr>
        <w:t>B.</w:t>
      </w:r>
      <w:r w:rsidRPr="000D3997">
        <w:rPr>
          <w:rFonts w:eastAsia="Times New Roman"/>
          <w:szCs w:val="17"/>
        </w:rPr>
        <w:tab/>
        <w:t>notwithstanding recommendation (j)(A) above, a marquee, stage or structure may be approved for erection in the West Torrens Memorial Gardens for Memorial events, subject to the discretion and approval of the CEO (or delegate).</w:t>
      </w:r>
    </w:p>
    <w:p w14:paraId="1DB84761" w14:textId="77777777" w:rsidR="000D3997" w:rsidRPr="000D3997" w:rsidRDefault="000D3997" w:rsidP="00C01BAB">
      <w:pPr>
        <w:spacing w:after="60"/>
        <w:jc w:val="center"/>
        <w:rPr>
          <w:i/>
          <w:szCs w:val="17"/>
        </w:rPr>
      </w:pPr>
      <w:r w:rsidRPr="000D3997">
        <w:rPr>
          <w:i/>
          <w:szCs w:val="17"/>
        </w:rPr>
        <w:t>Notice of Application of Dogs By-law</w:t>
      </w:r>
    </w:p>
    <w:p w14:paraId="419720BE" w14:textId="77777777" w:rsidR="000D3997" w:rsidRPr="000D3997" w:rsidRDefault="000D3997" w:rsidP="000D3997">
      <w:pPr>
        <w:rPr>
          <w:rFonts w:eastAsia="Times New Roman"/>
          <w:szCs w:val="17"/>
        </w:rPr>
      </w:pPr>
      <w:r w:rsidRPr="000D3997">
        <w:rPr>
          <w:rFonts w:eastAsia="Times New Roman"/>
          <w:szCs w:val="17"/>
        </w:rPr>
        <w:t xml:space="preserve">Notice is hereby given that at its meeting held on 17 February 2026, pursuant to the power contained in Section 246(3)(e) Council resolved the specific locations to which certain provisions of its By-law </w:t>
      </w:r>
      <w:proofErr w:type="gramStart"/>
      <w:r w:rsidRPr="000D3997">
        <w:rPr>
          <w:rFonts w:eastAsia="Times New Roman"/>
          <w:szCs w:val="17"/>
        </w:rPr>
        <w:t>5:Dogs</w:t>
      </w:r>
      <w:proofErr w:type="gramEnd"/>
      <w:r w:rsidRPr="000D3997">
        <w:rPr>
          <w:rFonts w:eastAsia="Times New Roman"/>
          <w:szCs w:val="17"/>
        </w:rPr>
        <w:t xml:space="preserve"> apply:</w:t>
      </w:r>
    </w:p>
    <w:p w14:paraId="5DCFDDF5" w14:textId="77777777" w:rsidR="000D3997" w:rsidRPr="000D3997" w:rsidRDefault="000D3997" w:rsidP="000D3997">
      <w:pPr>
        <w:ind w:left="142"/>
        <w:rPr>
          <w:rFonts w:eastAsia="Times New Roman"/>
          <w:szCs w:val="17"/>
        </w:rPr>
      </w:pPr>
      <w:r w:rsidRPr="000D3997">
        <w:rPr>
          <w:rFonts w:eastAsia="Times New Roman"/>
          <w:szCs w:val="17"/>
        </w:rPr>
        <w:t>The following areas are ‘Dog Free Areas’ for the purposes of subparagraph 4.1:</w:t>
      </w:r>
    </w:p>
    <w:p w14:paraId="0A82DE0B" w14:textId="77777777" w:rsidR="000D3997" w:rsidRPr="000D3997" w:rsidRDefault="000D3997" w:rsidP="000D3997">
      <w:pPr>
        <w:ind w:left="567" w:hanging="284"/>
        <w:rPr>
          <w:rFonts w:eastAsia="Times New Roman"/>
          <w:szCs w:val="17"/>
        </w:rPr>
      </w:pPr>
      <w:r w:rsidRPr="000D3997">
        <w:rPr>
          <w:rFonts w:eastAsia="Times New Roman"/>
          <w:szCs w:val="17"/>
        </w:rPr>
        <w:t>(a)</w:t>
      </w:r>
      <w:r w:rsidRPr="000D3997">
        <w:rPr>
          <w:rFonts w:eastAsia="Times New Roman"/>
          <w:szCs w:val="17"/>
        </w:rPr>
        <w:tab/>
        <w:t>the following areas are ‘Dog Free Areas’ for the purposes of subparagraph 4.1:</w:t>
      </w:r>
    </w:p>
    <w:p w14:paraId="598CFDE6" w14:textId="77777777" w:rsidR="000D3997" w:rsidRPr="000D3997" w:rsidRDefault="000D3997" w:rsidP="000D3997">
      <w:pPr>
        <w:ind w:left="851" w:hanging="283"/>
        <w:rPr>
          <w:rFonts w:eastAsia="Times New Roman"/>
          <w:szCs w:val="17"/>
        </w:rPr>
      </w:pPr>
      <w:r w:rsidRPr="000D3997">
        <w:rPr>
          <w:rFonts w:eastAsia="Times New Roman"/>
          <w:szCs w:val="17"/>
        </w:rPr>
        <w:t>A.</w:t>
      </w:r>
      <w:r w:rsidRPr="000D3997">
        <w:rPr>
          <w:rFonts w:eastAsia="Times New Roman"/>
          <w:szCs w:val="17"/>
        </w:rPr>
        <w:tab/>
        <w:t>all fenced playgrounds at the following locations:</w:t>
      </w:r>
    </w:p>
    <w:p w14:paraId="10F53959" w14:textId="77777777" w:rsidR="000D3997" w:rsidRPr="000D3997" w:rsidRDefault="000D3997" w:rsidP="009A4F7A">
      <w:pPr>
        <w:spacing w:after="60"/>
        <w:ind w:left="1276" w:hanging="425"/>
        <w:rPr>
          <w:rFonts w:eastAsia="Times New Roman"/>
          <w:szCs w:val="17"/>
        </w:rPr>
      </w:pPr>
      <w:r w:rsidRPr="000D3997">
        <w:rPr>
          <w:rFonts w:eastAsia="Times New Roman"/>
          <w:szCs w:val="17"/>
        </w:rPr>
        <w:t>(</w:t>
      </w:r>
      <w:proofErr w:type="spellStart"/>
      <w:r w:rsidRPr="000D3997">
        <w:rPr>
          <w:rFonts w:eastAsia="Times New Roman"/>
          <w:szCs w:val="17"/>
        </w:rPr>
        <w:t>i</w:t>
      </w:r>
      <w:proofErr w:type="spellEnd"/>
      <w:r w:rsidRPr="000D3997">
        <w:rPr>
          <w:rFonts w:eastAsia="Times New Roman"/>
          <w:szCs w:val="17"/>
        </w:rPr>
        <w:t>)</w:t>
      </w:r>
      <w:r w:rsidRPr="000D3997">
        <w:rPr>
          <w:rFonts w:eastAsia="Times New Roman"/>
          <w:szCs w:val="17"/>
        </w:rPr>
        <w:tab/>
        <w:t>Apex Park, West Beach (Certificate of Title Volume 5763 Folio 915</w:t>
      </w:r>
      <w:proofErr w:type="gramStart"/>
      <w:r w:rsidRPr="000D3997">
        <w:rPr>
          <w:rFonts w:eastAsia="Times New Roman"/>
          <w:szCs w:val="17"/>
        </w:rPr>
        <w:t>);</w:t>
      </w:r>
      <w:proofErr w:type="gramEnd"/>
    </w:p>
    <w:p w14:paraId="2AA5C82D" w14:textId="77777777" w:rsidR="000D3997" w:rsidRPr="000D3997" w:rsidRDefault="000D3997" w:rsidP="009A4F7A">
      <w:pPr>
        <w:spacing w:after="60"/>
        <w:ind w:left="1276" w:hanging="425"/>
        <w:rPr>
          <w:rFonts w:eastAsia="Times New Roman"/>
          <w:szCs w:val="17"/>
        </w:rPr>
      </w:pPr>
      <w:r w:rsidRPr="000D3997">
        <w:rPr>
          <w:rFonts w:eastAsia="Times New Roman"/>
          <w:szCs w:val="17"/>
        </w:rPr>
        <w:t>(ii)</w:t>
      </w:r>
      <w:r w:rsidRPr="000D3997">
        <w:rPr>
          <w:rFonts w:eastAsia="Times New Roman"/>
          <w:szCs w:val="17"/>
        </w:rPr>
        <w:tab/>
        <w:t>Beare Avenue Reserve, Ramsey Street, Netley (Certificate of Title Volume 5678 Folio 881</w:t>
      </w:r>
      <w:proofErr w:type="gramStart"/>
      <w:r w:rsidRPr="000D3997">
        <w:rPr>
          <w:rFonts w:eastAsia="Times New Roman"/>
          <w:szCs w:val="17"/>
        </w:rPr>
        <w:t>);</w:t>
      </w:r>
      <w:proofErr w:type="gramEnd"/>
    </w:p>
    <w:p w14:paraId="34FD2CB5" w14:textId="77777777" w:rsidR="000D3997" w:rsidRPr="000D3997" w:rsidRDefault="000D3997" w:rsidP="009A4F7A">
      <w:pPr>
        <w:spacing w:after="60"/>
        <w:ind w:left="1276" w:hanging="425"/>
        <w:rPr>
          <w:rFonts w:eastAsia="Times New Roman"/>
          <w:szCs w:val="17"/>
        </w:rPr>
      </w:pPr>
      <w:r w:rsidRPr="000D3997">
        <w:rPr>
          <w:rFonts w:eastAsia="Times New Roman"/>
          <w:szCs w:val="17"/>
        </w:rPr>
        <w:t>(iii)</w:t>
      </w:r>
      <w:r w:rsidRPr="000D3997">
        <w:rPr>
          <w:rFonts w:eastAsia="Times New Roman"/>
          <w:szCs w:val="17"/>
        </w:rPr>
        <w:tab/>
        <w:t>Coast Watchers Reserve, Coral Sea Road, Fulham (Certificate of Title Volume 3856 Folio 114</w:t>
      </w:r>
      <w:proofErr w:type="gramStart"/>
      <w:r w:rsidRPr="000D3997">
        <w:rPr>
          <w:rFonts w:eastAsia="Times New Roman"/>
          <w:szCs w:val="17"/>
        </w:rPr>
        <w:t>);</w:t>
      </w:r>
      <w:proofErr w:type="gramEnd"/>
    </w:p>
    <w:p w14:paraId="6FA8E4BB" w14:textId="77777777" w:rsidR="000D3997" w:rsidRPr="000D3997" w:rsidRDefault="000D3997" w:rsidP="009A4F7A">
      <w:pPr>
        <w:spacing w:after="60"/>
        <w:ind w:left="1276" w:hanging="425"/>
        <w:rPr>
          <w:rFonts w:eastAsia="Times New Roman"/>
          <w:szCs w:val="17"/>
        </w:rPr>
      </w:pPr>
      <w:r w:rsidRPr="000D3997">
        <w:rPr>
          <w:rFonts w:eastAsia="Times New Roman"/>
          <w:szCs w:val="17"/>
        </w:rPr>
        <w:t>(iv)</w:t>
      </w:r>
      <w:r w:rsidRPr="000D3997">
        <w:rPr>
          <w:rFonts w:eastAsia="Times New Roman"/>
          <w:szCs w:val="17"/>
        </w:rPr>
        <w:tab/>
        <w:t>College Grove Reserve, Lipsett Terrace, Brooklyn Park (Certificate of Title Volume 5713 Folio 495</w:t>
      </w:r>
      <w:proofErr w:type="gramStart"/>
      <w:r w:rsidRPr="000D3997">
        <w:rPr>
          <w:rFonts w:eastAsia="Times New Roman"/>
          <w:szCs w:val="17"/>
        </w:rPr>
        <w:t>);</w:t>
      </w:r>
      <w:proofErr w:type="gramEnd"/>
    </w:p>
    <w:p w14:paraId="3D5BD6FD" w14:textId="77777777" w:rsidR="000D3997" w:rsidRPr="000D3997" w:rsidRDefault="000D3997" w:rsidP="009A4F7A">
      <w:pPr>
        <w:spacing w:after="60"/>
        <w:ind w:left="1276" w:hanging="425"/>
        <w:rPr>
          <w:rFonts w:eastAsia="Times New Roman"/>
          <w:szCs w:val="17"/>
        </w:rPr>
      </w:pPr>
      <w:r w:rsidRPr="000D3997">
        <w:rPr>
          <w:rFonts w:eastAsia="Times New Roman"/>
          <w:szCs w:val="17"/>
        </w:rPr>
        <w:t>(v)</w:t>
      </w:r>
      <w:r w:rsidRPr="000D3997">
        <w:rPr>
          <w:rFonts w:eastAsia="Times New Roman"/>
          <w:szCs w:val="17"/>
        </w:rPr>
        <w:tab/>
        <w:t>Cromer Street Reserve, Camden Park (Certificate of Title Volume 5835 Folio 968</w:t>
      </w:r>
      <w:proofErr w:type="gramStart"/>
      <w:r w:rsidRPr="000D3997">
        <w:rPr>
          <w:rFonts w:eastAsia="Times New Roman"/>
          <w:szCs w:val="17"/>
        </w:rPr>
        <w:t>);</w:t>
      </w:r>
      <w:proofErr w:type="gramEnd"/>
    </w:p>
    <w:p w14:paraId="075387E6" w14:textId="77777777" w:rsidR="000D3997" w:rsidRPr="000D3997" w:rsidRDefault="000D3997" w:rsidP="009A4F7A">
      <w:pPr>
        <w:spacing w:after="60"/>
        <w:ind w:left="1276" w:hanging="425"/>
        <w:rPr>
          <w:rFonts w:eastAsia="Times New Roman"/>
          <w:szCs w:val="17"/>
        </w:rPr>
      </w:pPr>
      <w:r w:rsidRPr="000D3997">
        <w:rPr>
          <w:rFonts w:eastAsia="Times New Roman"/>
          <w:szCs w:val="17"/>
        </w:rPr>
        <w:t>(vi)</w:t>
      </w:r>
      <w:r w:rsidRPr="000D3997">
        <w:rPr>
          <w:rFonts w:eastAsia="Times New Roman"/>
          <w:szCs w:val="17"/>
        </w:rPr>
        <w:tab/>
      </w:r>
      <w:r w:rsidRPr="000D3997">
        <w:rPr>
          <w:rFonts w:eastAsia="Times New Roman"/>
          <w:spacing w:val="-4"/>
          <w:szCs w:val="17"/>
        </w:rPr>
        <w:t>Dove Street Reserve, Dew Street, Thebarton (Certificate of Title Volume 5218 Folio 560, Certificate of Title Volume 5706</w:t>
      </w:r>
      <w:r w:rsidRPr="000D3997">
        <w:rPr>
          <w:rFonts w:eastAsia="Times New Roman"/>
          <w:szCs w:val="17"/>
        </w:rPr>
        <w:t xml:space="preserve"> Folio 288, Certificate of Title Volume 5797 Folio 293, Certificate of Title Volume 5807 Folio 344, Certificate of Title Volume 5218 Folio 561</w:t>
      </w:r>
      <w:proofErr w:type="gramStart"/>
      <w:r w:rsidRPr="000D3997">
        <w:rPr>
          <w:rFonts w:eastAsia="Times New Roman"/>
          <w:szCs w:val="17"/>
        </w:rPr>
        <w:t>);</w:t>
      </w:r>
      <w:proofErr w:type="gramEnd"/>
    </w:p>
    <w:p w14:paraId="2A9129D2" w14:textId="77777777" w:rsidR="000D3997" w:rsidRPr="000D3997" w:rsidRDefault="000D3997" w:rsidP="009A4F7A">
      <w:pPr>
        <w:spacing w:after="60"/>
        <w:ind w:left="1276" w:hanging="425"/>
        <w:rPr>
          <w:rFonts w:eastAsia="Times New Roman"/>
          <w:szCs w:val="17"/>
        </w:rPr>
      </w:pPr>
      <w:r w:rsidRPr="000D3997">
        <w:rPr>
          <w:rFonts w:eastAsia="Times New Roman"/>
          <w:szCs w:val="17"/>
        </w:rPr>
        <w:t>(vii)</w:t>
      </w:r>
      <w:r w:rsidRPr="000D3997">
        <w:rPr>
          <w:rFonts w:eastAsia="Times New Roman"/>
          <w:szCs w:val="17"/>
        </w:rPr>
        <w:tab/>
        <w:t>Frank Norton Reserve, Fairfax Terrace, Torrensville (Certificate of Title Volume 5657 Folio 421</w:t>
      </w:r>
      <w:proofErr w:type="gramStart"/>
      <w:r w:rsidRPr="000D3997">
        <w:rPr>
          <w:rFonts w:eastAsia="Times New Roman"/>
          <w:szCs w:val="17"/>
        </w:rPr>
        <w:t>);</w:t>
      </w:r>
      <w:proofErr w:type="gramEnd"/>
    </w:p>
    <w:p w14:paraId="1DFE17A9" w14:textId="77777777" w:rsidR="000D3997" w:rsidRPr="000D3997" w:rsidRDefault="000D3997" w:rsidP="009A4F7A">
      <w:pPr>
        <w:spacing w:after="60"/>
        <w:ind w:left="1276" w:hanging="425"/>
        <w:rPr>
          <w:rFonts w:eastAsia="Times New Roman"/>
          <w:szCs w:val="17"/>
        </w:rPr>
      </w:pPr>
      <w:r w:rsidRPr="000D3997">
        <w:rPr>
          <w:rFonts w:eastAsia="Times New Roman"/>
          <w:szCs w:val="17"/>
        </w:rPr>
        <w:t>(viii)</w:t>
      </w:r>
      <w:r w:rsidRPr="000D3997">
        <w:rPr>
          <w:rFonts w:eastAsia="Times New Roman"/>
          <w:szCs w:val="17"/>
        </w:rPr>
        <w:tab/>
        <w:t>Fulham Community Centre, Fitch Road, Fulham (Certificate of Title Volume 5344 Folio 959</w:t>
      </w:r>
      <w:proofErr w:type="gramStart"/>
      <w:r w:rsidRPr="000D3997">
        <w:rPr>
          <w:rFonts w:eastAsia="Times New Roman"/>
          <w:szCs w:val="17"/>
        </w:rPr>
        <w:t>);</w:t>
      </w:r>
      <w:proofErr w:type="gramEnd"/>
    </w:p>
    <w:p w14:paraId="37DE74FA" w14:textId="77777777" w:rsidR="000D3997" w:rsidRPr="000D3997" w:rsidRDefault="000D3997" w:rsidP="009A4F7A">
      <w:pPr>
        <w:spacing w:after="60"/>
        <w:ind w:left="1276" w:hanging="425"/>
        <w:rPr>
          <w:rFonts w:eastAsia="Times New Roman"/>
          <w:szCs w:val="17"/>
        </w:rPr>
      </w:pPr>
      <w:r w:rsidRPr="000D3997">
        <w:rPr>
          <w:rFonts w:eastAsia="Times New Roman"/>
          <w:szCs w:val="17"/>
        </w:rPr>
        <w:t>(ix)</w:t>
      </w:r>
      <w:r w:rsidRPr="000D3997">
        <w:rPr>
          <w:rFonts w:eastAsia="Times New Roman"/>
          <w:szCs w:val="17"/>
        </w:rPr>
        <w:tab/>
      </w:r>
      <w:proofErr w:type="spellStart"/>
      <w:r w:rsidRPr="000D3997">
        <w:rPr>
          <w:rFonts w:eastAsia="Times New Roman"/>
          <w:szCs w:val="17"/>
        </w:rPr>
        <w:t>Golflands</w:t>
      </w:r>
      <w:proofErr w:type="spellEnd"/>
      <w:r w:rsidRPr="000D3997">
        <w:rPr>
          <w:rFonts w:eastAsia="Times New Roman"/>
          <w:szCs w:val="17"/>
        </w:rPr>
        <w:t xml:space="preserve"> Reserve, Aroona Avenue, Glenelg North (Certificate of Title Volume 5519 Folio 21</w:t>
      </w:r>
      <w:proofErr w:type="gramStart"/>
      <w:r w:rsidRPr="000D3997">
        <w:rPr>
          <w:rFonts w:eastAsia="Times New Roman"/>
          <w:szCs w:val="17"/>
        </w:rPr>
        <w:t>);</w:t>
      </w:r>
      <w:proofErr w:type="gramEnd"/>
    </w:p>
    <w:p w14:paraId="6C3A78B4" w14:textId="77777777" w:rsidR="000D3997" w:rsidRPr="000D3997" w:rsidRDefault="000D3997" w:rsidP="009A4F7A">
      <w:pPr>
        <w:spacing w:after="60"/>
        <w:ind w:left="1276" w:hanging="425"/>
        <w:rPr>
          <w:rFonts w:eastAsia="Times New Roman"/>
          <w:szCs w:val="17"/>
        </w:rPr>
      </w:pPr>
      <w:r w:rsidRPr="000D3997">
        <w:rPr>
          <w:rFonts w:eastAsia="Times New Roman"/>
          <w:szCs w:val="17"/>
        </w:rPr>
        <w:t>(x)</w:t>
      </w:r>
      <w:r w:rsidRPr="000D3997">
        <w:rPr>
          <w:rFonts w:eastAsia="Times New Roman"/>
          <w:szCs w:val="17"/>
        </w:rPr>
        <w:tab/>
        <w:t>Grassmere Reserve, Cross Terrace, Kurralta Park (Certificate of Title Volume 5542 Folio 516</w:t>
      </w:r>
      <w:proofErr w:type="gramStart"/>
      <w:r w:rsidRPr="000D3997">
        <w:rPr>
          <w:rFonts w:eastAsia="Times New Roman"/>
          <w:szCs w:val="17"/>
        </w:rPr>
        <w:t>);</w:t>
      </w:r>
      <w:proofErr w:type="gramEnd"/>
    </w:p>
    <w:p w14:paraId="1A358216" w14:textId="77777777" w:rsidR="000D3997" w:rsidRPr="000D3997" w:rsidRDefault="000D3997" w:rsidP="009A4F7A">
      <w:pPr>
        <w:spacing w:after="60"/>
        <w:ind w:left="1276" w:hanging="425"/>
        <w:rPr>
          <w:rFonts w:eastAsia="Times New Roman"/>
          <w:szCs w:val="17"/>
        </w:rPr>
      </w:pPr>
      <w:r w:rsidRPr="000D3997">
        <w:rPr>
          <w:rFonts w:eastAsia="Times New Roman"/>
          <w:szCs w:val="17"/>
        </w:rPr>
        <w:t>(xi)</w:t>
      </w:r>
      <w:r w:rsidRPr="000D3997">
        <w:rPr>
          <w:rFonts w:eastAsia="Times New Roman"/>
          <w:szCs w:val="17"/>
        </w:rPr>
        <w:tab/>
        <w:t>Rex Jones Reserve, Talbot Avenue, North Plympton (Certificate of Title Volume 5839 Folio 165</w:t>
      </w:r>
      <w:proofErr w:type="gramStart"/>
      <w:r w:rsidRPr="000D3997">
        <w:rPr>
          <w:rFonts w:eastAsia="Times New Roman"/>
          <w:szCs w:val="17"/>
        </w:rPr>
        <w:t>);</w:t>
      </w:r>
      <w:proofErr w:type="gramEnd"/>
    </w:p>
    <w:p w14:paraId="11CC40AA" w14:textId="77777777" w:rsidR="000D3997" w:rsidRPr="000D3997" w:rsidRDefault="000D3997" w:rsidP="009A4F7A">
      <w:pPr>
        <w:spacing w:after="60"/>
        <w:ind w:left="1276" w:hanging="425"/>
        <w:rPr>
          <w:rFonts w:eastAsia="Times New Roman"/>
          <w:szCs w:val="17"/>
        </w:rPr>
      </w:pPr>
      <w:r w:rsidRPr="000D3997">
        <w:rPr>
          <w:rFonts w:eastAsia="Times New Roman"/>
          <w:szCs w:val="17"/>
        </w:rPr>
        <w:t>(xii)</w:t>
      </w:r>
      <w:r w:rsidRPr="000D3997">
        <w:rPr>
          <w:rFonts w:eastAsia="Times New Roman"/>
          <w:szCs w:val="17"/>
        </w:rPr>
        <w:tab/>
        <w:t>Sandringham Reserve, Kinkaid Avenue, North Plympton (Certificate of Title Volume 5998 Folio 425</w:t>
      </w:r>
      <w:proofErr w:type="gramStart"/>
      <w:r w:rsidRPr="000D3997">
        <w:rPr>
          <w:rFonts w:eastAsia="Times New Roman"/>
          <w:szCs w:val="17"/>
        </w:rPr>
        <w:t>);</w:t>
      </w:r>
      <w:proofErr w:type="gramEnd"/>
      <w:r w:rsidRPr="000D3997">
        <w:rPr>
          <w:rFonts w:eastAsia="Times New Roman"/>
          <w:szCs w:val="17"/>
        </w:rPr>
        <w:t xml:space="preserve"> </w:t>
      </w:r>
    </w:p>
    <w:p w14:paraId="63D975D9" w14:textId="77777777" w:rsidR="000D3997" w:rsidRPr="000D3997" w:rsidRDefault="000D3997" w:rsidP="009A4F7A">
      <w:pPr>
        <w:spacing w:after="60"/>
        <w:ind w:left="1276" w:hanging="425"/>
        <w:rPr>
          <w:rFonts w:eastAsia="Times New Roman"/>
          <w:szCs w:val="17"/>
        </w:rPr>
      </w:pPr>
      <w:r w:rsidRPr="000D3997">
        <w:rPr>
          <w:rFonts w:eastAsia="Times New Roman"/>
          <w:szCs w:val="17"/>
        </w:rPr>
        <w:t>(xiii)</w:t>
      </w:r>
      <w:r w:rsidRPr="000D3997">
        <w:rPr>
          <w:rFonts w:eastAsia="Times New Roman"/>
          <w:szCs w:val="17"/>
        </w:rPr>
        <w:tab/>
      </w:r>
      <w:proofErr w:type="spellStart"/>
      <w:r w:rsidRPr="000D3997">
        <w:rPr>
          <w:rFonts w:eastAsia="Times New Roman"/>
          <w:szCs w:val="17"/>
        </w:rPr>
        <w:t>Weigall</w:t>
      </w:r>
      <w:proofErr w:type="spellEnd"/>
      <w:r w:rsidRPr="000D3997">
        <w:rPr>
          <w:rFonts w:eastAsia="Times New Roman"/>
          <w:szCs w:val="17"/>
        </w:rPr>
        <w:t xml:space="preserve"> Oval, Birdwood Terrace, Plympton (Certificate of Title Volume 5865 Folio 249</w:t>
      </w:r>
      <w:proofErr w:type="gramStart"/>
      <w:r w:rsidRPr="000D3997">
        <w:rPr>
          <w:rFonts w:eastAsia="Times New Roman"/>
          <w:szCs w:val="17"/>
        </w:rPr>
        <w:t>);</w:t>
      </w:r>
      <w:proofErr w:type="gramEnd"/>
    </w:p>
    <w:p w14:paraId="288AF999" w14:textId="77777777" w:rsidR="000D3997" w:rsidRPr="000D3997" w:rsidRDefault="000D3997" w:rsidP="009A4F7A">
      <w:pPr>
        <w:spacing w:after="60"/>
        <w:ind w:left="1276" w:hanging="425"/>
        <w:rPr>
          <w:rFonts w:eastAsia="Times New Roman"/>
          <w:szCs w:val="17"/>
        </w:rPr>
      </w:pPr>
      <w:r w:rsidRPr="000D3997">
        <w:rPr>
          <w:rFonts w:eastAsia="Times New Roman"/>
          <w:szCs w:val="17"/>
        </w:rPr>
        <w:t>(xiv)</w:t>
      </w:r>
      <w:r w:rsidRPr="000D3997">
        <w:rPr>
          <w:rFonts w:eastAsia="Times New Roman"/>
          <w:szCs w:val="17"/>
        </w:rPr>
        <w:tab/>
        <w:t xml:space="preserve">Westside Bikeway Reserve, </w:t>
      </w:r>
      <w:proofErr w:type="spellStart"/>
      <w:r w:rsidRPr="000D3997">
        <w:rPr>
          <w:rFonts w:eastAsia="Times New Roman"/>
          <w:szCs w:val="17"/>
        </w:rPr>
        <w:t>Creslin</w:t>
      </w:r>
      <w:proofErr w:type="spellEnd"/>
      <w:r w:rsidRPr="000D3997">
        <w:rPr>
          <w:rFonts w:eastAsia="Times New Roman"/>
          <w:szCs w:val="17"/>
        </w:rPr>
        <w:t xml:space="preserve"> Terrace, Camden Park (Certificate of Title Volume 5499 Folio 799</w:t>
      </w:r>
      <w:proofErr w:type="gramStart"/>
      <w:r w:rsidRPr="000D3997">
        <w:rPr>
          <w:rFonts w:eastAsia="Times New Roman"/>
          <w:szCs w:val="17"/>
        </w:rPr>
        <w:t>);</w:t>
      </w:r>
      <w:proofErr w:type="gramEnd"/>
    </w:p>
    <w:p w14:paraId="76962E68" w14:textId="77777777" w:rsidR="000D3997" w:rsidRPr="000D3997" w:rsidRDefault="000D3997" w:rsidP="007F300C">
      <w:pPr>
        <w:spacing w:after="60"/>
        <w:ind w:left="851" w:hanging="284"/>
        <w:rPr>
          <w:rFonts w:eastAsia="Times New Roman"/>
          <w:szCs w:val="17"/>
        </w:rPr>
      </w:pPr>
      <w:r w:rsidRPr="000D3997">
        <w:rPr>
          <w:rFonts w:eastAsia="Times New Roman"/>
          <w:szCs w:val="17"/>
        </w:rPr>
        <w:t>B.</w:t>
      </w:r>
      <w:r w:rsidRPr="000D3997">
        <w:rPr>
          <w:rFonts w:eastAsia="Times New Roman"/>
          <w:szCs w:val="17"/>
        </w:rPr>
        <w:tab/>
        <w:t>Clifford Street Reserve, Torrensville (Certificate of Title Volume 5775 Folio 663</w:t>
      </w:r>
      <w:proofErr w:type="gramStart"/>
      <w:r w:rsidRPr="000D3997">
        <w:rPr>
          <w:rFonts w:eastAsia="Times New Roman"/>
          <w:szCs w:val="17"/>
        </w:rPr>
        <w:t>);</w:t>
      </w:r>
      <w:proofErr w:type="gramEnd"/>
    </w:p>
    <w:p w14:paraId="7A7F4516" w14:textId="77777777" w:rsidR="000D3997" w:rsidRPr="000D3997" w:rsidRDefault="000D3997" w:rsidP="007F300C">
      <w:pPr>
        <w:spacing w:after="60"/>
        <w:ind w:left="851" w:hanging="284"/>
        <w:rPr>
          <w:rFonts w:eastAsia="Times New Roman"/>
          <w:szCs w:val="17"/>
        </w:rPr>
      </w:pPr>
      <w:r w:rsidRPr="000D3997">
        <w:rPr>
          <w:rFonts w:eastAsia="Times New Roman"/>
          <w:szCs w:val="17"/>
        </w:rPr>
        <w:t>C.</w:t>
      </w:r>
      <w:r w:rsidRPr="000D3997">
        <w:rPr>
          <w:rFonts w:eastAsia="Times New Roman"/>
          <w:szCs w:val="17"/>
        </w:rPr>
        <w:tab/>
        <w:t>Plympton Community Garden, Plympton (Certificate of Title Volume 5454 Folio 76</w:t>
      </w:r>
      <w:proofErr w:type="gramStart"/>
      <w:r w:rsidRPr="000D3997">
        <w:rPr>
          <w:rFonts w:eastAsia="Times New Roman"/>
          <w:szCs w:val="17"/>
        </w:rPr>
        <w:t>);</w:t>
      </w:r>
      <w:proofErr w:type="gramEnd"/>
    </w:p>
    <w:p w14:paraId="7F8A6030" w14:textId="77777777" w:rsidR="000D3997" w:rsidRPr="000D3997" w:rsidRDefault="000D3997" w:rsidP="007F300C">
      <w:pPr>
        <w:spacing w:after="60"/>
        <w:ind w:left="851" w:hanging="284"/>
        <w:rPr>
          <w:rFonts w:eastAsia="Times New Roman"/>
          <w:szCs w:val="17"/>
        </w:rPr>
      </w:pPr>
      <w:r w:rsidRPr="000D3997">
        <w:rPr>
          <w:rFonts w:eastAsia="Times New Roman"/>
          <w:szCs w:val="17"/>
        </w:rPr>
        <w:t>D.</w:t>
      </w:r>
      <w:r w:rsidRPr="000D3997">
        <w:rPr>
          <w:rFonts w:eastAsia="Times New Roman"/>
          <w:szCs w:val="17"/>
        </w:rPr>
        <w:tab/>
        <w:t>Kurralta Park Community Garden, Kurralta Park (Certificate of Title Volume 5542 Folio 516); and</w:t>
      </w:r>
    </w:p>
    <w:p w14:paraId="7A9913BC" w14:textId="77777777" w:rsidR="000D3997" w:rsidRPr="000D3997" w:rsidRDefault="000D3997" w:rsidP="000D3997">
      <w:pPr>
        <w:ind w:left="851" w:hanging="283"/>
        <w:rPr>
          <w:rFonts w:eastAsia="Times New Roman"/>
          <w:szCs w:val="17"/>
        </w:rPr>
      </w:pPr>
      <w:r w:rsidRPr="000D3997">
        <w:rPr>
          <w:rFonts w:eastAsia="Times New Roman"/>
          <w:szCs w:val="17"/>
        </w:rPr>
        <w:t>E.</w:t>
      </w:r>
      <w:r w:rsidRPr="000D3997">
        <w:rPr>
          <w:rFonts w:eastAsia="Times New Roman"/>
          <w:szCs w:val="17"/>
        </w:rPr>
        <w:tab/>
        <w:t>Netley Community Garden, Netley (Certificate of Title Volume 6137 Folio 601).</w:t>
      </w:r>
    </w:p>
    <w:p w14:paraId="5D970EB4" w14:textId="77777777" w:rsidR="000D3997" w:rsidRPr="000D3997" w:rsidRDefault="000D3997" w:rsidP="000D3997">
      <w:pPr>
        <w:rPr>
          <w:rFonts w:eastAsia="Times New Roman"/>
          <w:szCs w:val="17"/>
        </w:rPr>
      </w:pPr>
      <w:r w:rsidRPr="000D3997">
        <w:rPr>
          <w:rFonts w:eastAsia="Times New Roman"/>
          <w:szCs w:val="17"/>
        </w:rPr>
        <w:t>‘Dog on Leash Areas’ for the purposes of subparagraph 5.1 shall apply on all local government land where a sign is erected identifying the area as requiring dogs to be on leash.</w:t>
      </w:r>
    </w:p>
    <w:p w14:paraId="071BEF87" w14:textId="77777777" w:rsidR="000D3997" w:rsidRPr="000D3997" w:rsidRDefault="000D3997" w:rsidP="000D3997">
      <w:pPr>
        <w:rPr>
          <w:rFonts w:eastAsia="Times New Roman"/>
          <w:szCs w:val="17"/>
        </w:rPr>
      </w:pPr>
      <w:r w:rsidRPr="000D3997">
        <w:rPr>
          <w:rFonts w:eastAsia="Times New Roman"/>
          <w:szCs w:val="17"/>
        </w:rPr>
        <w:t xml:space="preserve">The following areas are ‘Dog Exercise Areas’ for the purposes of subparagraph 6.1: </w:t>
      </w:r>
    </w:p>
    <w:p w14:paraId="55C0C33E" w14:textId="77777777" w:rsidR="000D3997" w:rsidRPr="000D3997" w:rsidRDefault="000D3997" w:rsidP="000D3997">
      <w:pPr>
        <w:ind w:left="284" w:hanging="142"/>
        <w:rPr>
          <w:rFonts w:eastAsia="Times New Roman"/>
          <w:szCs w:val="17"/>
        </w:rPr>
      </w:pPr>
      <w:r w:rsidRPr="000D3997">
        <w:rPr>
          <w:rFonts w:eastAsia="Times New Roman"/>
          <w:szCs w:val="17"/>
        </w:rPr>
        <w:t>•</w:t>
      </w:r>
      <w:r w:rsidRPr="000D3997">
        <w:rPr>
          <w:rFonts w:eastAsia="Times New Roman"/>
          <w:szCs w:val="17"/>
        </w:rPr>
        <w:tab/>
        <w:t>West Torrens Dog Park, Torrensville (Certificate of Title Volume 5710 Folio 643</w:t>
      </w:r>
      <w:proofErr w:type="gramStart"/>
      <w:r w:rsidRPr="000D3997">
        <w:rPr>
          <w:rFonts w:eastAsia="Times New Roman"/>
          <w:szCs w:val="17"/>
        </w:rPr>
        <w:t>);</w:t>
      </w:r>
      <w:proofErr w:type="gramEnd"/>
    </w:p>
    <w:p w14:paraId="5F0EFA03" w14:textId="77777777" w:rsidR="000D3997" w:rsidRPr="000D3997" w:rsidRDefault="000D3997" w:rsidP="000D3997">
      <w:pPr>
        <w:ind w:left="284" w:hanging="142"/>
        <w:rPr>
          <w:rFonts w:eastAsia="Times New Roman"/>
          <w:szCs w:val="17"/>
        </w:rPr>
      </w:pPr>
      <w:r w:rsidRPr="000D3997">
        <w:rPr>
          <w:rFonts w:eastAsia="Times New Roman"/>
          <w:szCs w:val="17"/>
        </w:rPr>
        <w:t>•</w:t>
      </w:r>
      <w:r w:rsidRPr="000D3997">
        <w:rPr>
          <w:rFonts w:eastAsia="Times New Roman"/>
          <w:szCs w:val="17"/>
        </w:rPr>
        <w:tab/>
        <w:t>West Torrens Dog Park, Marleston (Certificate of Title Volume 6052 Folio 101); and</w:t>
      </w:r>
    </w:p>
    <w:p w14:paraId="5C9A32C9" w14:textId="77777777" w:rsidR="000D3997" w:rsidRPr="000D3997" w:rsidRDefault="000D3997" w:rsidP="000D3997">
      <w:pPr>
        <w:ind w:left="284" w:hanging="142"/>
        <w:rPr>
          <w:rFonts w:eastAsia="Times New Roman"/>
          <w:szCs w:val="17"/>
        </w:rPr>
      </w:pPr>
      <w:r w:rsidRPr="000D3997">
        <w:rPr>
          <w:rFonts w:eastAsia="Times New Roman"/>
          <w:szCs w:val="17"/>
        </w:rPr>
        <w:t>•</w:t>
      </w:r>
      <w:r w:rsidRPr="000D3997">
        <w:rPr>
          <w:rFonts w:eastAsia="Times New Roman"/>
          <w:szCs w:val="17"/>
        </w:rPr>
        <w:tab/>
        <w:t>Clifford Street Dog Park, Torrensville (Certificate of Title Volume 5775 Folio 663).</w:t>
      </w:r>
    </w:p>
    <w:p w14:paraId="229B1FDD" w14:textId="77777777" w:rsidR="000D3997" w:rsidRPr="000D3997" w:rsidRDefault="000D3997" w:rsidP="00E52634">
      <w:pPr>
        <w:spacing w:after="60"/>
        <w:rPr>
          <w:rFonts w:eastAsia="Times New Roman"/>
          <w:szCs w:val="17"/>
        </w:rPr>
      </w:pPr>
      <w:r w:rsidRPr="000D3997">
        <w:rPr>
          <w:rFonts w:eastAsia="Times New Roman"/>
          <w:szCs w:val="17"/>
        </w:rPr>
        <w:t xml:space="preserve">Further information regarding the areas described above in the Council’s area and Council’s by-laws are available on the Policies, codes, by-laws and terms of reference page on Council’s website </w:t>
      </w:r>
      <w:hyperlink r:id="rId133" w:history="1">
        <w:r w:rsidRPr="000D3997">
          <w:rPr>
            <w:rFonts w:eastAsia="Times New Roman"/>
            <w:color w:val="0000FF"/>
            <w:szCs w:val="17"/>
            <w:u w:val="single"/>
          </w:rPr>
          <w:t>westtorrens.sa.gov.au</w:t>
        </w:r>
      </w:hyperlink>
      <w:r w:rsidRPr="000D3997">
        <w:rPr>
          <w:rFonts w:eastAsia="Times New Roman"/>
          <w:szCs w:val="17"/>
        </w:rPr>
        <w:t xml:space="preserve"> and at the Council’s Civic Centre at 165 Sir Donald Bradman Drive, Hilton during business hours. </w:t>
      </w:r>
    </w:p>
    <w:p w14:paraId="342228C5" w14:textId="77777777" w:rsidR="000D3997" w:rsidRPr="000D3997" w:rsidRDefault="000D3997" w:rsidP="000D3997">
      <w:pPr>
        <w:rPr>
          <w:rFonts w:eastAsia="Times New Roman"/>
          <w:szCs w:val="17"/>
        </w:rPr>
      </w:pPr>
      <w:r w:rsidRPr="000D3997">
        <w:rPr>
          <w:rFonts w:eastAsia="Times New Roman"/>
          <w:szCs w:val="17"/>
        </w:rPr>
        <w:t>Dated: 24 February 2026</w:t>
      </w:r>
    </w:p>
    <w:p w14:paraId="1D82CBFC" w14:textId="77777777" w:rsidR="000D3997" w:rsidRPr="000D3997" w:rsidRDefault="000D3997" w:rsidP="000D3997">
      <w:pPr>
        <w:spacing w:after="0"/>
        <w:jc w:val="right"/>
        <w:rPr>
          <w:rFonts w:eastAsia="Times New Roman"/>
          <w:smallCaps/>
          <w:szCs w:val="20"/>
        </w:rPr>
      </w:pPr>
      <w:r w:rsidRPr="000D3997">
        <w:rPr>
          <w:rFonts w:eastAsia="Times New Roman"/>
          <w:smallCaps/>
          <w:szCs w:val="20"/>
        </w:rPr>
        <w:t xml:space="preserve">Angelo </w:t>
      </w:r>
      <w:proofErr w:type="spellStart"/>
      <w:r w:rsidRPr="000D3997">
        <w:rPr>
          <w:rFonts w:eastAsia="Times New Roman"/>
          <w:smallCaps/>
          <w:szCs w:val="20"/>
        </w:rPr>
        <w:t>Catinari</w:t>
      </w:r>
      <w:proofErr w:type="spellEnd"/>
    </w:p>
    <w:p w14:paraId="3DD841C9" w14:textId="77777777" w:rsidR="000D3997" w:rsidRDefault="000D3997" w:rsidP="000D3997">
      <w:pPr>
        <w:spacing w:after="0"/>
        <w:jc w:val="right"/>
        <w:rPr>
          <w:rFonts w:eastAsia="Times New Roman"/>
          <w:szCs w:val="17"/>
        </w:rPr>
      </w:pPr>
      <w:r w:rsidRPr="000D3997">
        <w:rPr>
          <w:rFonts w:eastAsia="Times New Roman"/>
          <w:szCs w:val="17"/>
        </w:rPr>
        <w:t>Chief Executive Officer</w:t>
      </w:r>
    </w:p>
    <w:p w14:paraId="7C799A65" w14:textId="77777777" w:rsidR="000D3997" w:rsidRDefault="000D3997" w:rsidP="000D3997">
      <w:pPr>
        <w:pBdr>
          <w:bottom w:val="single" w:sz="4" w:space="1" w:color="auto"/>
        </w:pBdr>
        <w:spacing w:after="0" w:line="52" w:lineRule="exact"/>
        <w:jc w:val="center"/>
        <w:rPr>
          <w:rFonts w:eastAsia="Times New Roman"/>
          <w:szCs w:val="17"/>
        </w:rPr>
      </w:pPr>
    </w:p>
    <w:p w14:paraId="0A09C215" w14:textId="77777777" w:rsidR="000D3997" w:rsidRDefault="000D3997" w:rsidP="000D3997">
      <w:pPr>
        <w:pBdr>
          <w:top w:val="single" w:sz="4" w:space="1" w:color="auto"/>
        </w:pBdr>
        <w:spacing w:before="34" w:after="0" w:line="14" w:lineRule="exact"/>
        <w:jc w:val="center"/>
        <w:rPr>
          <w:rFonts w:eastAsia="Times New Roman"/>
          <w:szCs w:val="17"/>
        </w:rPr>
      </w:pPr>
    </w:p>
    <w:p w14:paraId="3502C48F" w14:textId="77777777" w:rsidR="00E23F75" w:rsidRDefault="00E23F75" w:rsidP="00E52634">
      <w:pPr>
        <w:spacing w:after="0" w:line="40" w:lineRule="exact"/>
        <w:jc w:val="left"/>
        <w:rPr>
          <w:rFonts w:eastAsia="Times New Roman"/>
          <w:szCs w:val="17"/>
          <w:lang w:val="en-US"/>
        </w:rPr>
      </w:pPr>
      <w:r>
        <w:rPr>
          <w:lang w:val="en-US"/>
        </w:rPr>
        <w:br w:type="page"/>
      </w:r>
    </w:p>
    <w:p w14:paraId="463B787E" w14:textId="77777777" w:rsidR="009D1E2E" w:rsidRPr="009D1E2E" w:rsidRDefault="009D1E2E" w:rsidP="0043001F">
      <w:pPr>
        <w:pStyle w:val="Heading1"/>
      </w:pPr>
      <w:bookmarkStart w:id="39" w:name="_Toc33707984"/>
      <w:bookmarkStart w:id="40" w:name="_Toc33708155"/>
      <w:bookmarkStart w:id="41" w:name="_Toc222994326"/>
      <w:r>
        <w:lastRenderedPageBreak/>
        <w:t>Public Notices</w:t>
      </w:r>
      <w:bookmarkEnd w:id="39"/>
      <w:bookmarkEnd w:id="40"/>
      <w:bookmarkEnd w:id="41"/>
    </w:p>
    <w:p w14:paraId="452D08EC" w14:textId="36D51715" w:rsidR="00A768A8" w:rsidRPr="00A768A8" w:rsidRDefault="00952EC4" w:rsidP="00952EC4">
      <w:pPr>
        <w:pStyle w:val="Heading2"/>
      </w:pPr>
      <w:bookmarkStart w:id="42" w:name="_Toc222994327"/>
      <w:r w:rsidRPr="00A768A8">
        <w:t>National Electricity Law</w:t>
      </w:r>
      <w:bookmarkEnd w:id="42"/>
    </w:p>
    <w:p w14:paraId="6BBC190D" w14:textId="77777777" w:rsidR="00A768A8" w:rsidRPr="00A768A8" w:rsidRDefault="00A768A8" w:rsidP="00A768A8">
      <w:pPr>
        <w:jc w:val="center"/>
        <w:rPr>
          <w:i/>
          <w:szCs w:val="17"/>
        </w:rPr>
      </w:pPr>
      <w:r w:rsidRPr="00A768A8">
        <w:rPr>
          <w:i/>
          <w:szCs w:val="17"/>
        </w:rPr>
        <w:t xml:space="preserve">Notice of Initiation of Non-Controversial Rule Change Request </w:t>
      </w:r>
    </w:p>
    <w:p w14:paraId="2A1A0754" w14:textId="77777777" w:rsidR="00A768A8" w:rsidRPr="00A768A8" w:rsidRDefault="00A768A8" w:rsidP="00A768A8">
      <w:pPr>
        <w:rPr>
          <w:rFonts w:eastAsia="Times New Roman"/>
          <w:szCs w:val="17"/>
        </w:rPr>
      </w:pPr>
      <w:r w:rsidRPr="00A768A8">
        <w:rPr>
          <w:rFonts w:eastAsia="Times New Roman"/>
          <w:szCs w:val="17"/>
        </w:rPr>
        <w:t>The Australian Energy Market Commission (AEMC) gives notice under the National Electricity Law as follows:</w:t>
      </w:r>
    </w:p>
    <w:p w14:paraId="4397E1E1" w14:textId="77777777" w:rsidR="00A768A8" w:rsidRPr="00A768A8" w:rsidRDefault="00A768A8" w:rsidP="00A768A8">
      <w:pPr>
        <w:ind w:left="142"/>
        <w:rPr>
          <w:rFonts w:eastAsia="Times New Roman"/>
          <w:szCs w:val="17"/>
        </w:rPr>
      </w:pPr>
      <w:r w:rsidRPr="00A768A8">
        <w:rPr>
          <w:rFonts w:eastAsia="Times New Roman"/>
          <w:szCs w:val="17"/>
        </w:rPr>
        <w:t xml:space="preserve">Under s 95, AEMO has requested the </w:t>
      </w:r>
      <w:r w:rsidRPr="00A768A8">
        <w:rPr>
          <w:rFonts w:eastAsia="Times New Roman"/>
          <w:i/>
          <w:iCs/>
          <w:szCs w:val="17"/>
        </w:rPr>
        <w:t>Consultation requirements for the Metrology Procedures</w:t>
      </w:r>
      <w:r w:rsidRPr="00A768A8">
        <w:rPr>
          <w:rFonts w:eastAsia="Times New Roman"/>
          <w:szCs w:val="17"/>
        </w:rPr>
        <w:t xml:space="preserve"> (Ref. ERC0409) proposal. The proposal seeks to remove the mandatory three-month period between the publication and commencement of amendments under the Metrology Procedures. The AEMC intends to expedite the proposal under s 96 as it considers the proposed Rule is non-controversial, subject to requests not to do so. Written requests not to expedite the proposal must be received by </w:t>
      </w:r>
      <w:r w:rsidRPr="00A768A8">
        <w:rPr>
          <w:rFonts w:eastAsia="Times New Roman"/>
          <w:b/>
          <w:bCs/>
          <w:szCs w:val="17"/>
        </w:rPr>
        <w:t>12 March 2026</w:t>
      </w:r>
      <w:r w:rsidRPr="00A768A8">
        <w:rPr>
          <w:rFonts w:eastAsia="Times New Roman"/>
          <w:szCs w:val="17"/>
        </w:rPr>
        <w:t xml:space="preserve">. Submissions must be received by </w:t>
      </w:r>
      <w:r w:rsidRPr="00A768A8">
        <w:rPr>
          <w:rFonts w:eastAsia="Times New Roman"/>
          <w:b/>
          <w:bCs/>
          <w:szCs w:val="17"/>
        </w:rPr>
        <w:t>26 March 2026</w:t>
      </w:r>
      <w:r w:rsidRPr="00A768A8">
        <w:rPr>
          <w:rFonts w:eastAsia="Times New Roman"/>
          <w:szCs w:val="17"/>
        </w:rPr>
        <w:t>.</w:t>
      </w:r>
    </w:p>
    <w:p w14:paraId="34C14FB4" w14:textId="77777777" w:rsidR="00A768A8" w:rsidRPr="00A768A8" w:rsidRDefault="00A768A8" w:rsidP="00A768A8">
      <w:pPr>
        <w:ind w:left="142"/>
        <w:rPr>
          <w:rFonts w:eastAsia="Times New Roman"/>
          <w:szCs w:val="17"/>
        </w:rPr>
      </w:pPr>
      <w:r w:rsidRPr="00A768A8">
        <w:rPr>
          <w:rFonts w:eastAsia="Times New Roman"/>
          <w:szCs w:val="17"/>
        </w:rPr>
        <w:t xml:space="preserve">Under s 95, AEMO has requested the </w:t>
      </w:r>
      <w:r w:rsidRPr="00A768A8">
        <w:rPr>
          <w:rFonts w:eastAsia="Times New Roman"/>
          <w:i/>
          <w:iCs/>
          <w:szCs w:val="17"/>
        </w:rPr>
        <w:t>Refining the eligibility requirements for Secondary Settlement Points</w:t>
      </w:r>
      <w:r w:rsidRPr="00A768A8">
        <w:rPr>
          <w:rFonts w:eastAsia="Times New Roman"/>
          <w:szCs w:val="17"/>
        </w:rPr>
        <w:t xml:space="preserve"> (Ref. ERC0413) proposal. The proposal seeks to allow Victorian Advanced Metering Infrastructure installations to also establish secondary settlement points, and other minor amendments. The AEMC intends to expedite the proposal under s 96 as it considers the proposed Rule is non-controversial, subject to requests not to do so. Written requests not to expedite the proposal must be received by </w:t>
      </w:r>
      <w:r w:rsidRPr="00A768A8">
        <w:rPr>
          <w:rFonts w:eastAsia="Times New Roman"/>
          <w:b/>
          <w:bCs/>
          <w:szCs w:val="17"/>
        </w:rPr>
        <w:t>12 March 2026</w:t>
      </w:r>
      <w:r w:rsidRPr="00A768A8">
        <w:rPr>
          <w:rFonts w:eastAsia="Times New Roman"/>
          <w:szCs w:val="17"/>
        </w:rPr>
        <w:t xml:space="preserve">. Submissions must be received by </w:t>
      </w:r>
      <w:r w:rsidRPr="00A768A8">
        <w:rPr>
          <w:rFonts w:eastAsia="Times New Roman"/>
          <w:b/>
          <w:bCs/>
          <w:szCs w:val="17"/>
        </w:rPr>
        <w:t>26 March 202</w:t>
      </w:r>
      <w:r w:rsidRPr="00A768A8">
        <w:rPr>
          <w:rFonts w:eastAsia="Times New Roman"/>
          <w:szCs w:val="17"/>
        </w:rPr>
        <w:t>6.</w:t>
      </w:r>
    </w:p>
    <w:p w14:paraId="771B737F" w14:textId="77777777" w:rsidR="00A768A8" w:rsidRPr="00A768A8" w:rsidRDefault="00A768A8" w:rsidP="00A768A8">
      <w:pPr>
        <w:ind w:left="142"/>
        <w:rPr>
          <w:rFonts w:eastAsia="Times New Roman"/>
          <w:szCs w:val="17"/>
        </w:rPr>
      </w:pPr>
      <w:r w:rsidRPr="00A768A8">
        <w:rPr>
          <w:rFonts w:eastAsia="Times New Roman"/>
          <w:szCs w:val="17"/>
        </w:rPr>
        <w:t xml:space="preserve">Under s 95, AEMO has requested the Flexible </w:t>
      </w:r>
      <w:r w:rsidRPr="00A768A8">
        <w:rPr>
          <w:rFonts w:eastAsia="Times New Roman"/>
          <w:i/>
          <w:iCs/>
          <w:szCs w:val="17"/>
        </w:rPr>
        <w:t>communication requirements for SAPS generation connection points</w:t>
      </w:r>
      <w:r w:rsidRPr="00A768A8">
        <w:rPr>
          <w:rFonts w:eastAsia="Times New Roman"/>
          <w:szCs w:val="17"/>
        </w:rPr>
        <w:t xml:space="preserve"> (Ref. ERC0414) proposal. The proposal seeks to provide flexibility to use type 4A (manual-read) meters for standalone power system (SAPS) generation points with a single generator connection. The AEMC intends to expedite the proposal under s 96 as it considers the proposed Rule is non-controversial, subject to requests not to do so. Written requests not to expedite the proposal must be received by </w:t>
      </w:r>
      <w:r w:rsidRPr="00A768A8">
        <w:rPr>
          <w:rFonts w:eastAsia="Times New Roman"/>
          <w:b/>
          <w:bCs/>
          <w:szCs w:val="17"/>
        </w:rPr>
        <w:t>12 March 2026</w:t>
      </w:r>
      <w:r w:rsidRPr="00A768A8">
        <w:rPr>
          <w:rFonts w:eastAsia="Times New Roman"/>
          <w:szCs w:val="17"/>
        </w:rPr>
        <w:t xml:space="preserve">. Submissions must be received by </w:t>
      </w:r>
      <w:r w:rsidRPr="00A768A8">
        <w:rPr>
          <w:rFonts w:eastAsia="Times New Roman"/>
          <w:b/>
          <w:bCs/>
          <w:szCs w:val="17"/>
        </w:rPr>
        <w:t>26 March 2026</w:t>
      </w:r>
      <w:r w:rsidRPr="00A768A8">
        <w:rPr>
          <w:rFonts w:eastAsia="Times New Roman"/>
          <w:szCs w:val="17"/>
        </w:rPr>
        <w:t>.</w:t>
      </w:r>
    </w:p>
    <w:p w14:paraId="732AB76F" w14:textId="77777777" w:rsidR="00A768A8" w:rsidRPr="00A768A8" w:rsidRDefault="00A768A8" w:rsidP="00A768A8">
      <w:pPr>
        <w:rPr>
          <w:rFonts w:eastAsia="Times New Roman"/>
          <w:szCs w:val="17"/>
        </w:rPr>
      </w:pPr>
      <w:r w:rsidRPr="00A768A8">
        <w:rPr>
          <w:rFonts w:eastAsia="Times New Roman"/>
          <w:szCs w:val="17"/>
        </w:rPr>
        <w:t xml:space="preserve">Submissions can be made via the </w:t>
      </w:r>
      <w:hyperlink r:id="rId134" w:history="1">
        <w:r w:rsidRPr="00A768A8">
          <w:rPr>
            <w:rFonts w:eastAsia="Times New Roman"/>
            <w:color w:val="0000FF"/>
            <w:szCs w:val="17"/>
            <w:u w:val="single"/>
          </w:rPr>
          <w:t>AEMC’s website</w:t>
        </w:r>
      </w:hyperlink>
      <w:r w:rsidRPr="00A768A8">
        <w:rPr>
          <w:rFonts w:eastAsia="Times New Roman"/>
          <w:szCs w:val="17"/>
        </w:rPr>
        <w:t xml:space="preserve">. Before making a submission, please review the AEMC’s </w:t>
      </w:r>
      <w:hyperlink r:id="rId135" w:history="1">
        <w:r w:rsidRPr="00A768A8">
          <w:rPr>
            <w:rFonts w:eastAsia="Times New Roman"/>
            <w:color w:val="0000FF"/>
            <w:szCs w:val="17"/>
            <w:u w:val="single"/>
          </w:rPr>
          <w:t>privacy statement</w:t>
        </w:r>
      </w:hyperlink>
      <w:r w:rsidRPr="00A768A8">
        <w:rPr>
          <w:rFonts w:eastAsia="Times New Roman"/>
          <w:szCs w:val="17"/>
        </w:rPr>
        <w:t xml:space="preserve"> on its website, and consider the AEMC’s </w:t>
      </w:r>
      <w:hyperlink r:id="rId136" w:history="1">
        <w:r w:rsidRPr="00A768A8">
          <w:rPr>
            <w:rFonts w:eastAsia="Times New Roman"/>
            <w:color w:val="0000FF"/>
            <w:szCs w:val="17"/>
            <w:u w:val="single"/>
          </w:rPr>
          <w:t>Tips for making a submission</w:t>
        </w:r>
      </w:hyperlink>
      <w:r w:rsidRPr="00A768A8">
        <w:rPr>
          <w:rFonts w:eastAsia="Times New Roman"/>
          <w:szCs w:val="17"/>
        </w:rPr>
        <w:t>. The AEMC publishes submissions on its website, subject to confidentiality and other considerations.</w:t>
      </w:r>
    </w:p>
    <w:p w14:paraId="48CC1788" w14:textId="77777777" w:rsidR="00A768A8" w:rsidRPr="00A768A8" w:rsidRDefault="00A768A8" w:rsidP="00A768A8">
      <w:pPr>
        <w:rPr>
          <w:rFonts w:eastAsia="Times New Roman"/>
          <w:szCs w:val="17"/>
        </w:rPr>
      </w:pPr>
      <w:r w:rsidRPr="00A768A8">
        <w:rPr>
          <w:rFonts w:eastAsia="Times New Roman"/>
          <w:szCs w:val="17"/>
        </w:rPr>
        <w:t xml:space="preserve">Written requests should be sent to </w:t>
      </w:r>
      <w:hyperlink r:id="rId137" w:history="1">
        <w:r w:rsidRPr="00A768A8">
          <w:rPr>
            <w:rFonts w:eastAsia="Times New Roman"/>
            <w:color w:val="0000FF"/>
            <w:szCs w:val="17"/>
            <w:u w:val="single"/>
          </w:rPr>
          <w:t>submissions@aemc.gov.au</w:t>
        </w:r>
      </w:hyperlink>
      <w:r w:rsidRPr="00A768A8">
        <w:rPr>
          <w:rFonts w:eastAsia="Times New Roman"/>
          <w:szCs w:val="17"/>
        </w:rPr>
        <w:t xml:space="preserve"> and cite the reference in the title. Before sending a request, please review the AEMC’s privacy statement on its website.</w:t>
      </w:r>
    </w:p>
    <w:p w14:paraId="58AFA022" w14:textId="77777777" w:rsidR="00A768A8" w:rsidRPr="00A768A8" w:rsidRDefault="00A768A8" w:rsidP="00A768A8">
      <w:pPr>
        <w:rPr>
          <w:rFonts w:eastAsia="Times New Roman"/>
          <w:szCs w:val="17"/>
        </w:rPr>
      </w:pPr>
      <w:r w:rsidRPr="00A768A8">
        <w:rPr>
          <w:rFonts w:eastAsia="Times New Roman"/>
          <w:szCs w:val="17"/>
        </w:rPr>
        <w:t>Documents referred to above are available on the AEMC’s website and are available for inspection at the AEMC’s office.</w:t>
      </w:r>
    </w:p>
    <w:p w14:paraId="649F2F7C" w14:textId="77777777" w:rsidR="00A768A8" w:rsidRPr="00A768A8" w:rsidRDefault="00A768A8" w:rsidP="00A768A8">
      <w:pPr>
        <w:spacing w:after="0"/>
        <w:ind w:left="142"/>
      </w:pPr>
      <w:r w:rsidRPr="00A768A8">
        <w:t>Australian Energy Market Commission</w:t>
      </w:r>
    </w:p>
    <w:p w14:paraId="49EDA0E8" w14:textId="77777777" w:rsidR="00A768A8" w:rsidRPr="00A768A8" w:rsidRDefault="00A768A8" w:rsidP="00A768A8">
      <w:pPr>
        <w:spacing w:after="0"/>
        <w:ind w:left="142"/>
      </w:pPr>
      <w:r w:rsidRPr="00A768A8">
        <w:t>Level 15, 60 Castlereagh St</w:t>
      </w:r>
    </w:p>
    <w:p w14:paraId="3C42BD99" w14:textId="77777777" w:rsidR="00A768A8" w:rsidRPr="00A768A8" w:rsidRDefault="00A768A8" w:rsidP="00A768A8">
      <w:pPr>
        <w:spacing w:after="0"/>
        <w:ind w:left="142"/>
      </w:pPr>
      <w:r w:rsidRPr="00A768A8">
        <w:t>Sydney NSW 2000</w:t>
      </w:r>
    </w:p>
    <w:p w14:paraId="67705DD6" w14:textId="77777777" w:rsidR="00A768A8" w:rsidRPr="00A768A8" w:rsidRDefault="00A768A8" w:rsidP="00A768A8">
      <w:pPr>
        <w:spacing w:after="0"/>
        <w:ind w:left="142"/>
      </w:pPr>
      <w:r w:rsidRPr="00A768A8">
        <w:t>Telephone: (02) 8296 7800</w:t>
      </w:r>
    </w:p>
    <w:p w14:paraId="5CCCD0FA" w14:textId="77777777" w:rsidR="00A768A8" w:rsidRPr="00A768A8" w:rsidRDefault="00A768A8" w:rsidP="00A768A8">
      <w:pPr>
        <w:ind w:left="142"/>
      </w:pPr>
      <w:hyperlink r:id="rId138" w:history="1">
        <w:r w:rsidRPr="00A768A8">
          <w:rPr>
            <w:color w:val="0000FF"/>
            <w:u w:val="single"/>
          </w:rPr>
          <w:t>www.aemc.gov.au</w:t>
        </w:r>
      </w:hyperlink>
    </w:p>
    <w:p w14:paraId="3879F8C9" w14:textId="77777777" w:rsidR="00A768A8" w:rsidRDefault="00A768A8" w:rsidP="00A768A8">
      <w:r w:rsidRPr="00A768A8">
        <w:t>Dated: 26 February 2025</w:t>
      </w:r>
    </w:p>
    <w:p w14:paraId="79C56D41" w14:textId="77777777" w:rsidR="00147579" w:rsidRDefault="00147579" w:rsidP="00147579">
      <w:pPr>
        <w:pBdr>
          <w:bottom w:val="single" w:sz="4" w:space="1" w:color="auto"/>
        </w:pBdr>
        <w:spacing w:after="0" w:line="52" w:lineRule="exact"/>
        <w:jc w:val="center"/>
      </w:pPr>
    </w:p>
    <w:p w14:paraId="02998605" w14:textId="77777777" w:rsidR="00147579" w:rsidRDefault="00147579" w:rsidP="00147579">
      <w:pPr>
        <w:pBdr>
          <w:top w:val="single" w:sz="4" w:space="1" w:color="auto"/>
        </w:pBdr>
        <w:spacing w:before="34" w:after="0" w:line="14" w:lineRule="exact"/>
        <w:jc w:val="center"/>
      </w:pPr>
    </w:p>
    <w:p w14:paraId="655A8831" w14:textId="77777777" w:rsidR="00A768A8" w:rsidRPr="00A768A8" w:rsidRDefault="00A768A8" w:rsidP="0040158C">
      <w:pPr>
        <w:pStyle w:val="NoSpacing"/>
      </w:pPr>
    </w:p>
    <w:p w14:paraId="7CED2BDA" w14:textId="468AE357" w:rsidR="007728CA" w:rsidRPr="007728CA" w:rsidRDefault="00952EC4" w:rsidP="00952EC4">
      <w:pPr>
        <w:pStyle w:val="Heading2"/>
      </w:pPr>
      <w:bookmarkStart w:id="43" w:name="_Toc222994328"/>
      <w:r w:rsidRPr="007728CA">
        <w:t>National Energy Retail Law</w:t>
      </w:r>
      <w:bookmarkEnd w:id="43"/>
    </w:p>
    <w:p w14:paraId="31B83EEF" w14:textId="77777777" w:rsidR="007728CA" w:rsidRPr="007728CA" w:rsidRDefault="007728CA" w:rsidP="007728CA">
      <w:pPr>
        <w:jc w:val="center"/>
        <w:rPr>
          <w:i/>
          <w:szCs w:val="17"/>
        </w:rPr>
      </w:pPr>
      <w:r w:rsidRPr="007728CA">
        <w:rPr>
          <w:i/>
          <w:szCs w:val="17"/>
        </w:rPr>
        <w:t>Notice of Final Determination Extension</w:t>
      </w:r>
    </w:p>
    <w:p w14:paraId="045330AB" w14:textId="77777777" w:rsidR="007728CA" w:rsidRPr="007728CA" w:rsidRDefault="007728CA" w:rsidP="007728CA">
      <w:r w:rsidRPr="007728CA">
        <w:t>The Australian Energy Market Commission (AEMC) gives notice under the National Energy Retail Law as follows:</w:t>
      </w:r>
    </w:p>
    <w:p w14:paraId="067EBB6F" w14:textId="77777777" w:rsidR="007728CA" w:rsidRPr="007728CA" w:rsidRDefault="007728CA" w:rsidP="007728CA">
      <w:pPr>
        <w:ind w:left="142"/>
        <w:rPr>
          <w:b/>
          <w:bCs/>
        </w:rPr>
      </w:pPr>
      <w:r w:rsidRPr="007728CA">
        <w:t xml:space="preserve">Under s 266, the time for the making of the final determination on the </w:t>
      </w:r>
      <w:r w:rsidRPr="007728CA">
        <w:rPr>
          <w:i/>
          <w:iCs/>
        </w:rPr>
        <w:t xml:space="preserve">Establishing a regulatory framework for retail </w:t>
      </w:r>
      <w:proofErr w:type="gramStart"/>
      <w:r w:rsidRPr="007728CA">
        <w:rPr>
          <w:i/>
          <w:iCs/>
        </w:rPr>
        <w:t>customer initiated</w:t>
      </w:r>
      <w:proofErr w:type="gramEnd"/>
      <w:r w:rsidRPr="007728CA">
        <w:rPr>
          <w:i/>
          <w:iCs/>
        </w:rPr>
        <w:t xml:space="preserve"> gas abolishment</w:t>
      </w:r>
      <w:r w:rsidRPr="007728CA">
        <w:t xml:space="preserve"> (Ref. RRC0068) proposal has been extended to </w:t>
      </w:r>
      <w:r w:rsidRPr="007728CA">
        <w:rPr>
          <w:b/>
          <w:bCs/>
        </w:rPr>
        <w:t>2 April 2026.</w:t>
      </w:r>
    </w:p>
    <w:p w14:paraId="46E9445A" w14:textId="77777777" w:rsidR="007728CA" w:rsidRPr="007728CA" w:rsidRDefault="007728CA" w:rsidP="007728CA">
      <w:pPr>
        <w:spacing w:after="0"/>
        <w:ind w:left="142"/>
      </w:pPr>
      <w:r w:rsidRPr="007728CA">
        <w:t>Australian Energy Market Commission</w:t>
      </w:r>
    </w:p>
    <w:p w14:paraId="7DEFFEEB" w14:textId="77777777" w:rsidR="007728CA" w:rsidRPr="007728CA" w:rsidRDefault="007728CA" w:rsidP="007728CA">
      <w:pPr>
        <w:spacing w:after="0"/>
        <w:ind w:left="142"/>
      </w:pPr>
      <w:r w:rsidRPr="007728CA">
        <w:t>Level 15, 60 Castlereagh St</w:t>
      </w:r>
    </w:p>
    <w:p w14:paraId="7B136F7C" w14:textId="77777777" w:rsidR="007728CA" w:rsidRPr="007728CA" w:rsidRDefault="007728CA" w:rsidP="007728CA">
      <w:pPr>
        <w:spacing w:after="0"/>
        <w:ind w:left="142"/>
      </w:pPr>
      <w:r w:rsidRPr="007728CA">
        <w:t>Sydney NSW 2000</w:t>
      </w:r>
    </w:p>
    <w:p w14:paraId="33A8DA77" w14:textId="77777777" w:rsidR="007728CA" w:rsidRPr="007728CA" w:rsidRDefault="007728CA" w:rsidP="007728CA">
      <w:pPr>
        <w:spacing w:after="0"/>
        <w:ind w:left="142"/>
      </w:pPr>
      <w:r w:rsidRPr="007728CA">
        <w:t>Telephone: (02) 8296 7800</w:t>
      </w:r>
    </w:p>
    <w:p w14:paraId="6FD1C8CA" w14:textId="77777777" w:rsidR="007728CA" w:rsidRPr="007728CA" w:rsidRDefault="007728CA" w:rsidP="007728CA">
      <w:pPr>
        <w:spacing w:after="0"/>
        <w:ind w:left="142"/>
      </w:pPr>
      <w:hyperlink r:id="rId139" w:history="1">
        <w:r w:rsidRPr="007728CA">
          <w:rPr>
            <w:color w:val="0000FF"/>
            <w:u w:val="single"/>
          </w:rPr>
          <w:t>www.aemc.gov.au</w:t>
        </w:r>
      </w:hyperlink>
    </w:p>
    <w:p w14:paraId="5E10EB1C" w14:textId="77777777" w:rsidR="007728CA" w:rsidRDefault="007728CA" w:rsidP="007728CA">
      <w:pPr>
        <w:spacing w:before="80" w:after="0"/>
        <w:rPr>
          <w:rFonts w:eastAsia="Times New Roman"/>
          <w:szCs w:val="17"/>
        </w:rPr>
      </w:pPr>
      <w:r w:rsidRPr="007728CA">
        <w:rPr>
          <w:rFonts w:eastAsia="Times New Roman"/>
          <w:szCs w:val="17"/>
        </w:rPr>
        <w:t>Dated: 26 February 2026</w:t>
      </w:r>
    </w:p>
    <w:p w14:paraId="04517D41" w14:textId="77777777" w:rsidR="007728CA" w:rsidRDefault="007728CA" w:rsidP="007728CA">
      <w:pPr>
        <w:pBdr>
          <w:bottom w:val="single" w:sz="4" w:space="1" w:color="auto"/>
        </w:pBdr>
        <w:spacing w:after="0" w:line="52" w:lineRule="exact"/>
        <w:jc w:val="center"/>
        <w:rPr>
          <w:rFonts w:eastAsia="Times New Roman"/>
          <w:szCs w:val="17"/>
        </w:rPr>
      </w:pPr>
    </w:p>
    <w:p w14:paraId="164A4127" w14:textId="77777777" w:rsidR="007728CA" w:rsidRDefault="007728CA" w:rsidP="007728CA">
      <w:pPr>
        <w:pBdr>
          <w:top w:val="single" w:sz="4" w:space="1" w:color="auto"/>
        </w:pBdr>
        <w:spacing w:before="34" w:after="0" w:line="14" w:lineRule="exact"/>
        <w:jc w:val="center"/>
        <w:rPr>
          <w:rFonts w:eastAsia="Times New Roman"/>
          <w:szCs w:val="17"/>
        </w:rPr>
      </w:pPr>
    </w:p>
    <w:p w14:paraId="2A62EF00" w14:textId="29EC9F83" w:rsidR="001A7392" w:rsidRDefault="001A7392">
      <w:pPr>
        <w:spacing w:after="0" w:line="240" w:lineRule="auto"/>
        <w:jc w:val="left"/>
      </w:pPr>
      <w:r>
        <w:br w:type="page"/>
      </w:r>
    </w:p>
    <w:p w14:paraId="1E105DAE" w14:textId="60ABD6BD" w:rsidR="008045AF" w:rsidRPr="008045AF" w:rsidRDefault="00952EC4" w:rsidP="00952EC4">
      <w:pPr>
        <w:pStyle w:val="Heading2"/>
      </w:pPr>
      <w:bookmarkStart w:id="44" w:name="_Toc222994329"/>
      <w:r w:rsidRPr="008045AF">
        <w:lastRenderedPageBreak/>
        <w:t>National Gas Law</w:t>
      </w:r>
      <w:bookmarkEnd w:id="44"/>
    </w:p>
    <w:p w14:paraId="74E6930E" w14:textId="77777777" w:rsidR="008045AF" w:rsidRPr="008045AF" w:rsidRDefault="008045AF" w:rsidP="008045AF">
      <w:pPr>
        <w:spacing w:after="0"/>
        <w:jc w:val="center"/>
        <w:rPr>
          <w:i/>
          <w:szCs w:val="17"/>
        </w:rPr>
      </w:pPr>
      <w:r w:rsidRPr="008045AF">
        <w:rPr>
          <w:i/>
          <w:szCs w:val="17"/>
        </w:rPr>
        <w:t>Notice of Draft Determination</w:t>
      </w:r>
    </w:p>
    <w:p w14:paraId="4CA47ECA" w14:textId="77777777" w:rsidR="008045AF" w:rsidRPr="008045AF" w:rsidRDefault="008045AF" w:rsidP="008045AF">
      <w:pPr>
        <w:spacing w:after="0"/>
        <w:jc w:val="center"/>
        <w:rPr>
          <w:i/>
          <w:szCs w:val="17"/>
        </w:rPr>
      </w:pPr>
      <w:r w:rsidRPr="008045AF">
        <w:rPr>
          <w:i/>
          <w:szCs w:val="17"/>
        </w:rPr>
        <w:t>Notice of Draft Determination and Draft Rule</w:t>
      </w:r>
    </w:p>
    <w:p w14:paraId="5DA0EB37" w14:textId="77777777" w:rsidR="008045AF" w:rsidRPr="008045AF" w:rsidRDefault="008045AF" w:rsidP="008045AF">
      <w:pPr>
        <w:jc w:val="center"/>
        <w:rPr>
          <w:i/>
          <w:szCs w:val="17"/>
        </w:rPr>
      </w:pPr>
      <w:r w:rsidRPr="008045AF">
        <w:rPr>
          <w:i/>
          <w:szCs w:val="17"/>
        </w:rPr>
        <w:t>Notice of Final Determination Extension</w:t>
      </w:r>
    </w:p>
    <w:p w14:paraId="016C8309" w14:textId="77777777" w:rsidR="008045AF" w:rsidRPr="008045AF" w:rsidRDefault="008045AF" w:rsidP="008045AF">
      <w:pPr>
        <w:rPr>
          <w:rFonts w:eastAsia="Times New Roman"/>
          <w:szCs w:val="17"/>
        </w:rPr>
      </w:pPr>
      <w:r w:rsidRPr="008045AF">
        <w:rPr>
          <w:rFonts w:eastAsia="Times New Roman"/>
          <w:szCs w:val="17"/>
        </w:rPr>
        <w:t>The Australian Energy Market Commission (AEMC) gives notice under the National Gas Law as follows:</w:t>
      </w:r>
    </w:p>
    <w:p w14:paraId="3AEBB2E2" w14:textId="77777777" w:rsidR="008045AF" w:rsidRPr="008045AF" w:rsidRDefault="008045AF" w:rsidP="008045AF">
      <w:pPr>
        <w:ind w:left="142"/>
        <w:rPr>
          <w:rFonts w:eastAsia="Times New Roman"/>
          <w:b/>
          <w:spacing w:val="-2"/>
          <w:szCs w:val="17"/>
          <w:lang w:val="en-US"/>
        </w:rPr>
      </w:pPr>
      <w:r w:rsidRPr="008045AF">
        <w:rPr>
          <w:rFonts w:eastAsia="Times New Roman"/>
          <w:spacing w:val="-2"/>
          <w:szCs w:val="17"/>
          <w:lang w:val="en-US"/>
        </w:rPr>
        <w:t xml:space="preserve">Under s 308, the making of a draft determination and related draft rule on the </w:t>
      </w:r>
      <w:r w:rsidRPr="008045AF">
        <w:rPr>
          <w:rFonts w:eastAsia="Times New Roman"/>
          <w:i/>
          <w:spacing w:val="-2"/>
          <w:szCs w:val="17"/>
          <w:lang w:val="en-US"/>
        </w:rPr>
        <w:t>ECGS Enhancing Reliability and Supply Adequacy Arrangements</w:t>
      </w:r>
      <w:r w:rsidRPr="008045AF">
        <w:rPr>
          <w:rFonts w:eastAsia="Times New Roman"/>
          <w:i/>
          <w:spacing w:val="-2"/>
          <w:szCs w:val="17"/>
        </w:rPr>
        <w:t xml:space="preserve"> </w:t>
      </w:r>
      <w:r w:rsidRPr="008045AF">
        <w:rPr>
          <w:rFonts w:eastAsia="Times New Roman"/>
          <w:spacing w:val="-2"/>
          <w:szCs w:val="17"/>
          <w:lang w:val="en-US"/>
        </w:rPr>
        <w:t xml:space="preserve">(Ref. GRC0076) </w:t>
      </w:r>
      <w:r w:rsidRPr="008045AF">
        <w:rPr>
          <w:rFonts w:eastAsia="Times New Roman"/>
          <w:spacing w:val="-2"/>
          <w:szCs w:val="17"/>
        </w:rPr>
        <w:t>proposal</w:t>
      </w:r>
      <w:r w:rsidRPr="008045AF">
        <w:rPr>
          <w:rFonts w:eastAsia="Times New Roman"/>
          <w:i/>
          <w:spacing w:val="-2"/>
          <w:szCs w:val="17"/>
        </w:rPr>
        <w:t xml:space="preserve">. </w:t>
      </w:r>
      <w:r w:rsidRPr="008045AF">
        <w:rPr>
          <w:rFonts w:eastAsia="Times New Roman"/>
          <w:spacing w:val="-2"/>
          <w:szCs w:val="17"/>
          <w:lang w:val="en-US"/>
        </w:rPr>
        <w:t xml:space="preserve">Written requests for a pre-determination hearing must be received by </w:t>
      </w:r>
      <w:r w:rsidRPr="008045AF">
        <w:rPr>
          <w:rFonts w:eastAsia="Times New Roman"/>
          <w:b/>
          <w:spacing w:val="-2"/>
          <w:szCs w:val="17"/>
          <w:lang w:val="en-US"/>
        </w:rPr>
        <w:t>5 March 2026</w:t>
      </w:r>
      <w:r w:rsidRPr="008045AF">
        <w:rPr>
          <w:rFonts w:eastAsia="Times New Roman"/>
          <w:spacing w:val="-2"/>
          <w:szCs w:val="17"/>
          <w:lang w:val="en-US"/>
        </w:rPr>
        <w:t xml:space="preserve">. Submissions must be received by </w:t>
      </w:r>
      <w:r w:rsidRPr="008045AF">
        <w:rPr>
          <w:rFonts w:eastAsia="Times New Roman"/>
          <w:b/>
          <w:spacing w:val="-2"/>
          <w:szCs w:val="17"/>
          <w:lang w:val="en-US"/>
        </w:rPr>
        <w:t>9 April 2026.</w:t>
      </w:r>
    </w:p>
    <w:p w14:paraId="7F3A4DEF" w14:textId="77777777" w:rsidR="008045AF" w:rsidRPr="008045AF" w:rsidRDefault="008045AF" w:rsidP="008045AF">
      <w:pPr>
        <w:ind w:left="142"/>
        <w:rPr>
          <w:rFonts w:eastAsia="Times New Roman"/>
          <w:bCs/>
          <w:spacing w:val="-2"/>
          <w:szCs w:val="17"/>
          <w:lang w:val="en-US"/>
        </w:rPr>
      </w:pPr>
      <w:r w:rsidRPr="008045AF">
        <w:rPr>
          <w:rFonts w:eastAsia="Times New Roman"/>
          <w:bCs/>
          <w:spacing w:val="-2"/>
          <w:szCs w:val="17"/>
          <w:lang w:val="en-US"/>
        </w:rPr>
        <w:t xml:space="preserve">Under s 308, the making of a draft determination and related draft rule on </w:t>
      </w:r>
      <w:r w:rsidRPr="008045AF">
        <w:rPr>
          <w:rFonts w:eastAsia="Times New Roman"/>
          <w:bCs/>
          <w:i/>
          <w:iCs/>
          <w:spacing w:val="-2"/>
          <w:szCs w:val="17"/>
          <w:lang w:val="en-US"/>
        </w:rPr>
        <w:t>ECGS supplier of last resort mechanism</w:t>
      </w:r>
      <w:r w:rsidRPr="008045AF">
        <w:rPr>
          <w:rFonts w:eastAsia="Times New Roman"/>
          <w:bCs/>
          <w:i/>
          <w:spacing w:val="-2"/>
          <w:szCs w:val="17"/>
        </w:rPr>
        <w:t xml:space="preserve"> </w:t>
      </w:r>
      <w:r w:rsidRPr="008045AF">
        <w:rPr>
          <w:rFonts w:eastAsia="Times New Roman"/>
          <w:bCs/>
          <w:spacing w:val="-2"/>
          <w:szCs w:val="17"/>
          <w:lang w:val="en-US"/>
        </w:rPr>
        <w:t xml:space="preserve">(Ref. GRC0077) </w:t>
      </w:r>
      <w:r w:rsidRPr="008045AF">
        <w:rPr>
          <w:rFonts w:eastAsia="Times New Roman"/>
          <w:bCs/>
          <w:spacing w:val="-2"/>
          <w:szCs w:val="17"/>
        </w:rPr>
        <w:t>proposal</w:t>
      </w:r>
      <w:r w:rsidRPr="008045AF">
        <w:rPr>
          <w:rFonts w:eastAsia="Times New Roman"/>
          <w:bCs/>
          <w:i/>
          <w:spacing w:val="-2"/>
          <w:szCs w:val="17"/>
        </w:rPr>
        <w:t xml:space="preserve">. </w:t>
      </w:r>
      <w:r w:rsidRPr="008045AF">
        <w:rPr>
          <w:rFonts w:eastAsia="Times New Roman"/>
          <w:bCs/>
          <w:spacing w:val="-2"/>
          <w:szCs w:val="17"/>
          <w:lang w:val="en-US"/>
        </w:rPr>
        <w:t xml:space="preserve">Written requests for a pre-determination hearing must be received by </w:t>
      </w:r>
      <w:r w:rsidRPr="008045AF">
        <w:rPr>
          <w:rFonts w:eastAsia="Times New Roman"/>
          <w:b/>
          <w:bCs/>
          <w:spacing w:val="-2"/>
          <w:szCs w:val="17"/>
          <w:lang w:val="en-US"/>
        </w:rPr>
        <w:t>5 March 2026.</w:t>
      </w:r>
      <w:r w:rsidRPr="008045AF">
        <w:rPr>
          <w:rFonts w:eastAsia="Times New Roman"/>
          <w:bCs/>
          <w:spacing w:val="-2"/>
          <w:szCs w:val="17"/>
          <w:lang w:val="en-US"/>
        </w:rPr>
        <w:t xml:space="preserve"> </w:t>
      </w:r>
      <w:proofErr w:type="gramStart"/>
      <w:r w:rsidRPr="008045AF">
        <w:rPr>
          <w:rFonts w:eastAsia="Times New Roman"/>
          <w:bCs/>
          <w:spacing w:val="-2"/>
          <w:szCs w:val="17"/>
          <w:lang w:val="en-US"/>
        </w:rPr>
        <w:t>Submissions</w:t>
      </w:r>
      <w:proofErr w:type="gramEnd"/>
      <w:r w:rsidRPr="008045AF">
        <w:rPr>
          <w:rFonts w:eastAsia="Times New Roman"/>
          <w:bCs/>
          <w:spacing w:val="-2"/>
          <w:szCs w:val="17"/>
          <w:lang w:val="en-US"/>
        </w:rPr>
        <w:t xml:space="preserve"> must be received by </w:t>
      </w:r>
      <w:r w:rsidRPr="008045AF">
        <w:rPr>
          <w:rFonts w:eastAsia="Times New Roman"/>
          <w:b/>
          <w:bCs/>
          <w:spacing w:val="-2"/>
          <w:szCs w:val="17"/>
          <w:lang w:val="en-US"/>
        </w:rPr>
        <w:t>23 April 2026</w:t>
      </w:r>
      <w:r w:rsidRPr="008045AF">
        <w:rPr>
          <w:rFonts w:eastAsia="Times New Roman"/>
          <w:bCs/>
          <w:spacing w:val="-2"/>
          <w:szCs w:val="17"/>
          <w:lang w:val="en-US"/>
        </w:rPr>
        <w:t>.</w:t>
      </w:r>
    </w:p>
    <w:p w14:paraId="7ACCBA37" w14:textId="77777777" w:rsidR="008045AF" w:rsidRPr="008045AF" w:rsidRDefault="008045AF" w:rsidP="008045AF">
      <w:pPr>
        <w:ind w:left="142"/>
        <w:rPr>
          <w:rFonts w:eastAsia="Times New Roman"/>
          <w:b/>
          <w:bCs/>
          <w:szCs w:val="17"/>
          <w:lang w:val="en-US"/>
        </w:rPr>
      </w:pPr>
      <w:r w:rsidRPr="008045AF">
        <w:rPr>
          <w:rFonts w:eastAsia="Times New Roman"/>
          <w:bCs/>
          <w:szCs w:val="17"/>
          <w:lang w:val="en-US"/>
        </w:rPr>
        <w:t xml:space="preserve">Under s 317, the time for the making of the final determination on the </w:t>
      </w:r>
      <w:r w:rsidRPr="008045AF">
        <w:rPr>
          <w:rFonts w:eastAsia="Times New Roman"/>
          <w:bCs/>
          <w:i/>
          <w:szCs w:val="17"/>
          <w:lang w:val="en-US"/>
        </w:rPr>
        <w:t xml:space="preserve">Establishing a regulatory framework for retail </w:t>
      </w:r>
      <w:proofErr w:type="gramStart"/>
      <w:r w:rsidRPr="008045AF">
        <w:rPr>
          <w:rFonts w:eastAsia="Times New Roman"/>
          <w:bCs/>
          <w:i/>
          <w:szCs w:val="17"/>
          <w:lang w:val="en-US"/>
        </w:rPr>
        <w:t>customer initiated</w:t>
      </w:r>
      <w:proofErr w:type="gramEnd"/>
      <w:r w:rsidRPr="008045AF">
        <w:rPr>
          <w:rFonts w:eastAsia="Times New Roman"/>
          <w:bCs/>
          <w:i/>
          <w:szCs w:val="17"/>
          <w:lang w:val="en-US"/>
        </w:rPr>
        <w:t xml:space="preserve"> gas abolishment </w:t>
      </w:r>
      <w:r w:rsidRPr="008045AF">
        <w:rPr>
          <w:rFonts w:eastAsia="Times New Roman"/>
          <w:bCs/>
          <w:szCs w:val="17"/>
          <w:lang w:val="en-US"/>
        </w:rPr>
        <w:t xml:space="preserve">(Ref. GRC0086) </w:t>
      </w:r>
      <w:r w:rsidRPr="008045AF">
        <w:rPr>
          <w:rFonts w:eastAsia="Times New Roman"/>
          <w:bCs/>
          <w:szCs w:val="17"/>
        </w:rPr>
        <w:t>proposal</w:t>
      </w:r>
      <w:r w:rsidRPr="008045AF">
        <w:rPr>
          <w:rFonts w:eastAsia="Times New Roman"/>
          <w:bCs/>
          <w:szCs w:val="17"/>
          <w:lang w:val="en-US"/>
        </w:rPr>
        <w:t xml:space="preserve"> has been extended to </w:t>
      </w:r>
      <w:r w:rsidRPr="008045AF">
        <w:rPr>
          <w:rFonts w:eastAsia="Times New Roman"/>
          <w:b/>
          <w:bCs/>
          <w:szCs w:val="17"/>
          <w:lang w:val="en-US"/>
        </w:rPr>
        <w:t>2 April 2026.</w:t>
      </w:r>
    </w:p>
    <w:p w14:paraId="1B10BB81" w14:textId="77777777" w:rsidR="008045AF" w:rsidRPr="008045AF" w:rsidRDefault="008045AF" w:rsidP="008045AF">
      <w:pPr>
        <w:rPr>
          <w:rFonts w:eastAsia="Times New Roman"/>
          <w:szCs w:val="17"/>
        </w:rPr>
      </w:pPr>
      <w:r w:rsidRPr="008045AF">
        <w:rPr>
          <w:rFonts w:eastAsia="Times New Roman"/>
          <w:spacing w:val="-2"/>
          <w:szCs w:val="17"/>
        </w:rPr>
        <w:t xml:space="preserve">Submissions can be made via the </w:t>
      </w:r>
      <w:hyperlink r:id="rId140" w:history="1">
        <w:r w:rsidRPr="008045AF">
          <w:rPr>
            <w:rFonts w:eastAsia="Times New Roman"/>
            <w:color w:val="0000FF"/>
            <w:spacing w:val="-2"/>
            <w:szCs w:val="17"/>
            <w:u w:val="single"/>
          </w:rPr>
          <w:t>AEMC’s website</w:t>
        </w:r>
      </w:hyperlink>
      <w:r w:rsidRPr="008045AF">
        <w:rPr>
          <w:rFonts w:eastAsia="Times New Roman"/>
          <w:spacing w:val="-2"/>
          <w:szCs w:val="17"/>
        </w:rPr>
        <w:t xml:space="preserve">. Before making a submission, please review the AEMC’s </w:t>
      </w:r>
      <w:hyperlink r:id="rId141" w:history="1">
        <w:r w:rsidRPr="008045AF">
          <w:rPr>
            <w:rFonts w:eastAsia="Times New Roman"/>
            <w:color w:val="0000FF"/>
            <w:spacing w:val="-2"/>
            <w:szCs w:val="17"/>
            <w:u w:val="single"/>
          </w:rPr>
          <w:t>privacy statement</w:t>
        </w:r>
      </w:hyperlink>
      <w:r w:rsidRPr="008045AF">
        <w:rPr>
          <w:rFonts w:eastAsia="Times New Roman"/>
          <w:spacing w:val="-2"/>
          <w:szCs w:val="17"/>
        </w:rPr>
        <w:t xml:space="preserve"> on its website, and consider the AEMC’s </w:t>
      </w:r>
      <w:hyperlink r:id="rId142" w:history="1">
        <w:r w:rsidRPr="008045AF">
          <w:rPr>
            <w:rFonts w:eastAsia="Times New Roman"/>
            <w:color w:val="0000FF"/>
            <w:spacing w:val="-2"/>
            <w:szCs w:val="17"/>
            <w:u w:val="single"/>
          </w:rPr>
          <w:t>Tips for making a submission</w:t>
        </w:r>
      </w:hyperlink>
      <w:r w:rsidRPr="008045AF">
        <w:rPr>
          <w:rFonts w:eastAsia="Times New Roman"/>
          <w:spacing w:val="-2"/>
          <w:szCs w:val="17"/>
        </w:rPr>
        <w:t>. The AEMC publishes all submissions on its website, subject to confidentiality.</w:t>
      </w:r>
    </w:p>
    <w:p w14:paraId="6BF61083" w14:textId="1B5DDB4F" w:rsidR="008105EF" w:rsidRDefault="008045AF" w:rsidP="008045AF">
      <w:pPr>
        <w:rPr>
          <w:rFonts w:eastAsia="Times New Roman"/>
          <w:szCs w:val="17"/>
        </w:rPr>
      </w:pPr>
      <w:r w:rsidRPr="008045AF">
        <w:rPr>
          <w:rFonts w:eastAsia="Times New Roman"/>
          <w:szCs w:val="17"/>
        </w:rPr>
        <w:t xml:space="preserve">Written requests should be sent to </w:t>
      </w:r>
      <w:hyperlink r:id="rId143" w:history="1">
        <w:r w:rsidRPr="008045AF">
          <w:rPr>
            <w:rFonts w:eastAsia="Times New Roman"/>
            <w:color w:val="0000FF"/>
            <w:szCs w:val="17"/>
            <w:u w:val="single"/>
          </w:rPr>
          <w:t>submissions@aemc.gov.au</w:t>
        </w:r>
      </w:hyperlink>
      <w:r w:rsidRPr="008045AF">
        <w:rPr>
          <w:rFonts w:eastAsia="Times New Roman"/>
          <w:szCs w:val="17"/>
        </w:rPr>
        <w:t xml:space="preserve"> and cite the reference in the title. Before sending a request, please review the AEMC’s privacy statement on its website.</w:t>
      </w:r>
    </w:p>
    <w:p w14:paraId="59E46AD3" w14:textId="77777777" w:rsidR="008045AF" w:rsidRPr="008045AF" w:rsidRDefault="008045AF" w:rsidP="008045AF">
      <w:pPr>
        <w:rPr>
          <w:rFonts w:eastAsia="Times New Roman"/>
          <w:szCs w:val="17"/>
        </w:rPr>
      </w:pPr>
      <w:r w:rsidRPr="008045AF">
        <w:rPr>
          <w:rFonts w:eastAsia="Times New Roman"/>
          <w:szCs w:val="17"/>
        </w:rPr>
        <w:t>Documents referred to above are available on the AEMC’s website and are available for inspection at the AEMC’s office.</w:t>
      </w:r>
    </w:p>
    <w:p w14:paraId="2AE2F699" w14:textId="77777777" w:rsidR="008045AF" w:rsidRPr="008045AF" w:rsidRDefault="008045AF" w:rsidP="008045AF">
      <w:pPr>
        <w:spacing w:after="0"/>
        <w:ind w:left="142"/>
        <w:rPr>
          <w:rFonts w:eastAsia="Times New Roman"/>
          <w:szCs w:val="17"/>
        </w:rPr>
      </w:pPr>
      <w:r w:rsidRPr="008045AF">
        <w:rPr>
          <w:rFonts w:eastAsia="Times New Roman"/>
          <w:szCs w:val="17"/>
        </w:rPr>
        <w:t>Australian Energy Market Commission</w:t>
      </w:r>
    </w:p>
    <w:p w14:paraId="601B0C2B" w14:textId="77777777" w:rsidR="008045AF" w:rsidRPr="008045AF" w:rsidRDefault="008045AF" w:rsidP="008045AF">
      <w:pPr>
        <w:spacing w:after="0"/>
        <w:ind w:left="142"/>
        <w:rPr>
          <w:rFonts w:eastAsia="Times New Roman"/>
          <w:szCs w:val="17"/>
        </w:rPr>
      </w:pPr>
      <w:r w:rsidRPr="008045AF">
        <w:rPr>
          <w:rFonts w:eastAsia="Times New Roman"/>
          <w:szCs w:val="17"/>
        </w:rPr>
        <w:t>Level 15, 60 Castlereagh St</w:t>
      </w:r>
    </w:p>
    <w:p w14:paraId="08AEBD7E" w14:textId="77777777" w:rsidR="008045AF" w:rsidRPr="008045AF" w:rsidRDefault="008045AF" w:rsidP="008045AF">
      <w:pPr>
        <w:spacing w:after="0"/>
        <w:ind w:left="142"/>
        <w:rPr>
          <w:rFonts w:eastAsia="Times New Roman"/>
          <w:szCs w:val="17"/>
        </w:rPr>
      </w:pPr>
      <w:r w:rsidRPr="008045AF">
        <w:rPr>
          <w:rFonts w:eastAsia="Times New Roman"/>
          <w:szCs w:val="17"/>
        </w:rPr>
        <w:t>Sydney NSW 2000</w:t>
      </w:r>
    </w:p>
    <w:p w14:paraId="32A84585" w14:textId="77777777" w:rsidR="008045AF" w:rsidRPr="008045AF" w:rsidRDefault="008045AF" w:rsidP="008045AF">
      <w:pPr>
        <w:spacing w:after="0"/>
        <w:ind w:left="142"/>
        <w:rPr>
          <w:rFonts w:eastAsia="Times New Roman"/>
          <w:szCs w:val="17"/>
        </w:rPr>
      </w:pPr>
      <w:r w:rsidRPr="008045AF">
        <w:rPr>
          <w:rFonts w:eastAsia="Times New Roman"/>
          <w:szCs w:val="17"/>
        </w:rPr>
        <w:t>Telephone: (02) 8296 7800</w:t>
      </w:r>
    </w:p>
    <w:p w14:paraId="7C7FC260" w14:textId="77777777" w:rsidR="008045AF" w:rsidRPr="008045AF" w:rsidRDefault="008045AF" w:rsidP="008045AF">
      <w:pPr>
        <w:ind w:left="142"/>
        <w:rPr>
          <w:rFonts w:eastAsia="Times New Roman"/>
          <w:szCs w:val="17"/>
        </w:rPr>
      </w:pPr>
      <w:hyperlink r:id="rId144" w:history="1">
        <w:r w:rsidRPr="008045AF">
          <w:rPr>
            <w:rFonts w:eastAsia="Times New Roman"/>
            <w:color w:val="0000FF"/>
            <w:szCs w:val="17"/>
            <w:u w:val="single"/>
          </w:rPr>
          <w:t>www.aemc.gov.au</w:t>
        </w:r>
      </w:hyperlink>
    </w:p>
    <w:p w14:paraId="4C50CC85" w14:textId="77777777" w:rsidR="008045AF" w:rsidRDefault="008045AF" w:rsidP="008045AF">
      <w:pPr>
        <w:spacing w:after="0"/>
        <w:rPr>
          <w:rFonts w:eastAsia="Times New Roman"/>
          <w:szCs w:val="17"/>
        </w:rPr>
      </w:pPr>
      <w:r w:rsidRPr="008045AF">
        <w:rPr>
          <w:rFonts w:eastAsia="Times New Roman"/>
          <w:szCs w:val="17"/>
        </w:rPr>
        <w:t>Dated: 26 February 2026</w:t>
      </w:r>
    </w:p>
    <w:p w14:paraId="76C41833" w14:textId="77777777" w:rsidR="008045AF" w:rsidRDefault="008045AF" w:rsidP="008045AF">
      <w:pPr>
        <w:pBdr>
          <w:bottom w:val="single" w:sz="4" w:space="1" w:color="auto"/>
        </w:pBdr>
        <w:spacing w:after="0" w:line="52" w:lineRule="exact"/>
        <w:jc w:val="center"/>
        <w:rPr>
          <w:rFonts w:eastAsia="Times New Roman"/>
          <w:szCs w:val="17"/>
        </w:rPr>
      </w:pPr>
    </w:p>
    <w:p w14:paraId="6DF1B7A6" w14:textId="77777777" w:rsidR="008045AF" w:rsidRDefault="008045AF" w:rsidP="008045AF">
      <w:pPr>
        <w:pBdr>
          <w:top w:val="single" w:sz="4" w:space="1" w:color="auto"/>
        </w:pBdr>
        <w:spacing w:before="34" w:after="0" w:line="14" w:lineRule="exact"/>
        <w:jc w:val="center"/>
        <w:rPr>
          <w:rFonts w:eastAsia="Times New Roman"/>
          <w:szCs w:val="17"/>
        </w:rPr>
      </w:pPr>
    </w:p>
    <w:p w14:paraId="2BA0C3F6" w14:textId="77777777" w:rsidR="008045AF" w:rsidRPr="008045AF" w:rsidRDefault="008045AF" w:rsidP="0040158C">
      <w:pPr>
        <w:pStyle w:val="NoSpacing"/>
      </w:pPr>
    </w:p>
    <w:p w14:paraId="71A5BFA0" w14:textId="25F154E4" w:rsidR="009A71F8" w:rsidRPr="009A71F8" w:rsidRDefault="00952EC4" w:rsidP="00952EC4">
      <w:pPr>
        <w:pStyle w:val="Heading2"/>
      </w:pPr>
      <w:bookmarkStart w:id="45" w:name="_Toc222994330"/>
      <w:r w:rsidRPr="009A71F8">
        <w:t>Trustee Act 1936</w:t>
      </w:r>
      <w:bookmarkEnd w:id="45"/>
    </w:p>
    <w:p w14:paraId="7EB55874" w14:textId="77777777" w:rsidR="009A71F8" w:rsidRPr="009A71F8" w:rsidRDefault="009A71F8" w:rsidP="009A71F8">
      <w:pPr>
        <w:jc w:val="center"/>
        <w:rPr>
          <w:smallCaps/>
          <w:szCs w:val="17"/>
        </w:rPr>
      </w:pPr>
      <w:r w:rsidRPr="009A71F8">
        <w:rPr>
          <w:smallCaps/>
          <w:szCs w:val="17"/>
        </w:rPr>
        <w:t>Deceased Estate</w:t>
      </w:r>
    </w:p>
    <w:p w14:paraId="0E0F59BF" w14:textId="77777777" w:rsidR="009A71F8" w:rsidRPr="009A71F8" w:rsidRDefault="009A71F8" w:rsidP="009A71F8">
      <w:pPr>
        <w:jc w:val="center"/>
        <w:rPr>
          <w:i/>
          <w:szCs w:val="17"/>
        </w:rPr>
      </w:pPr>
      <w:r w:rsidRPr="009A71F8">
        <w:rPr>
          <w:i/>
          <w:szCs w:val="17"/>
        </w:rPr>
        <w:t>Notice to Creditors and Claimants</w:t>
      </w:r>
    </w:p>
    <w:p w14:paraId="7DF2B4BF" w14:textId="77777777" w:rsidR="009A71F8" w:rsidRPr="009A71F8" w:rsidRDefault="009A71F8" w:rsidP="009A71F8">
      <w:pPr>
        <w:rPr>
          <w:rFonts w:eastAsia="Times New Roman"/>
          <w:szCs w:val="17"/>
        </w:rPr>
      </w:pPr>
      <w:r w:rsidRPr="009A71F8">
        <w:rPr>
          <w:rFonts w:eastAsia="Times New Roman"/>
          <w:szCs w:val="17"/>
        </w:rPr>
        <w:t>Antonio Marano late of 2A Marlborough Street College Park SA 5069, deceased who died on 3 November 1998 in South Australia.</w:t>
      </w:r>
    </w:p>
    <w:p w14:paraId="630D04B6" w14:textId="77777777" w:rsidR="009A71F8" w:rsidRPr="009A71F8" w:rsidRDefault="009A71F8" w:rsidP="009A71F8">
      <w:pPr>
        <w:rPr>
          <w:rFonts w:eastAsia="Times New Roman"/>
          <w:szCs w:val="17"/>
          <w:lang w:val="en-US"/>
        </w:rPr>
      </w:pPr>
      <w:r w:rsidRPr="009A71F8">
        <w:rPr>
          <w:rFonts w:eastAsia="Times New Roman"/>
          <w:spacing w:val="-4"/>
          <w:szCs w:val="17"/>
          <w:lang w:val="en-US"/>
        </w:rPr>
        <w:t xml:space="preserve">All creditors, beneficiaries and other persons having claims (to which Section 29 of the </w:t>
      </w:r>
      <w:r w:rsidRPr="009A71F8">
        <w:rPr>
          <w:rFonts w:eastAsia="Times New Roman"/>
          <w:i/>
          <w:iCs/>
          <w:spacing w:val="-4"/>
          <w:szCs w:val="17"/>
          <w:lang w:val="en-US"/>
        </w:rPr>
        <w:t>Trustee Act 1936</w:t>
      </w:r>
      <w:r w:rsidRPr="009A71F8">
        <w:rPr>
          <w:rFonts w:eastAsia="Times New Roman"/>
          <w:spacing w:val="-4"/>
          <w:szCs w:val="17"/>
          <w:lang w:val="en-US"/>
        </w:rPr>
        <w:t xml:space="preserve"> (SA)) relates, against the above estate are required to send in writing to the Trustee of Antonio Marano deceased, Nicola Minicozzi, Post Office Box 182 Stepney South Australia 5069</w:t>
      </w:r>
      <w:r w:rsidRPr="009A71F8">
        <w:rPr>
          <w:rFonts w:eastAsia="Times New Roman"/>
          <w:szCs w:val="17"/>
          <w:lang w:val="en-US"/>
        </w:rPr>
        <w:t xml:space="preserve"> and by email to </w:t>
      </w:r>
      <w:hyperlink r:id="rId145" w:history="1">
        <w:r w:rsidRPr="009A71F8">
          <w:rPr>
            <w:rFonts w:eastAsia="Times New Roman"/>
            <w:color w:val="0000FF"/>
            <w:szCs w:val="17"/>
            <w:u w:val="single"/>
            <w:lang w:val="en-US"/>
          </w:rPr>
          <w:t>nic@minicozzi.com.au</w:t>
        </w:r>
      </w:hyperlink>
      <w:r w:rsidRPr="009A71F8">
        <w:rPr>
          <w:rFonts w:eastAsia="Times New Roman"/>
          <w:szCs w:val="17"/>
          <w:lang w:val="en-US"/>
        </w:rPr>
        <w:t>, full particulars and proof of such claims within thirty (30) days of the date of publication hereof, after which date the Trustee will proceed to distribute the estate amongst the persons entitled thereto having regard only to the claims of which the Trustee then has notice.</w:t>
      </w:r>
    </w:p>
    <w:p w14:paraId="057AA7BE" w14:textId="77777777" w:rsidR="009A71F8" w:rsidRPr="009A71F8" w:rsidRDefault="009A71F8" w:rsidP="009A71F8">
      <w:pPr>
        <w:spacing w:after="0"/>
        <w:rPr>
          <w:rFonts w:eastAsia="Times New Roman"/>
          <w:szCs w:val="17"/>
        </w:rPr>
      </w:pPr>
      <w:r w:rsidRPr="009A71F8">
        <w:rPr>
          <w:rFonts w:eastAsia="Times New Roman"/>
          <w:szCs w:val="17"/>
        </w:rPr>
        <w:t>Dated: 23 February 2026</w:t>
      </w:r>
    </w:p>
    <w:p w14:paraId="4D81CD89" w14:textId="77777777" w:rsidR="009A71F8" w:rsidRPr="009A71F8" w:rsidRDefault="009A71F8" w:rsidP="009A71F8">
      <w:pPr>
        <w:spacing w:after="0"/>
        <w:jc w:val="right"/>
        <w:rPr>
          <w:rFonts w:eastAsia="Times New Roman"/>
          <w:smallCaps/>
          <w:szCs w:val="20"/>
        </w:rPr>
      </w:pPr>
      <w:r w:rsidRPr="009A71F8">
        <w:rPr>
          <w:rFonts w:eastAsia="Times New Roman"/>
          <w:smallCaps/>
          <w:szCs w:val="20"/>
        </w:rPr>
        <w:t>Nic Minicozzi</w:t>
      </w:r>
    </w:p>
    <w:p w14:paraId="07B6CC60" w14:textId="77777777" w:rsidR="009A71F8" w:rsidRPr="009A71F8" w:rsidRDefault="009A71F8" w:rsidP="009A71F8">
      <w:pPr>
        <w:spacing w:after="0"/>
        <w:jc w:val="right"/>
        <w:rPr>
          <w:rFonts w:eastAsia="Times New Roman"/>
          <w:smallCaps/>
          <w:szCs w:val="20"/>
          <w:lang w:val="en-US"/>
        </w:rPr>
      </w:pPr>
      <w:proofErr w:type="spellStart"/>
      <w:r w:rsidRPr="009A71F8">
        <w:rPr>
          <w:rFonts w:eastAsia="Times New Roman"/>
          <w:smallCaps/>
          <w:szCs w:val="20"/>
          <w:lang w:val="en-US"/>
        </w:rPr>
        <w:t>Nimlaw</w:t>
      </w:r>
      <w:proofErr w:type="spellEnd"/>
      <w:r w:rsidRPr="009A71F8">
        <w:rPr>
          <w:rFonts w:eastAsia="Times New Roman"/>
          <w:smallCaps/>
          <w:szCs w:val="20"/>
          <w:lang w:val="en-US"/>
        </w:rPr>
        <w:t xml:space="preserve"> Pty Ltd Trading as </w:t>
      </w:r>
      <w:r w:rsidRPr="009A71F8">
        <w:rPr>
          <w:rFonts w:eastAsia="Times New Roman"/>
          <w:szCs w:val="20"/>
          <w:lang w:val="en-US"/>
        </w:rPr>
        <w:t>Minicozzi Lawyers</w:t>
      </w:r>
    </w:p>
    <w:p w14:paraId="0ACB3CEB" w14:textId="77777777" w:rsidR="009A71F8" w:rsidRPr="009A71F8" w:rsidRDefault="009A71F8" w:rsidP="009A71F8">
      <w:pPr>
        <w:pBdr>
          <w:top w:val="single" w:sz="4" w:space="1" w:color="auto"/>
        </w:pBdr>
        <w:spacing w:before="100" w:after="0" w:line="14" w:lineRule="exact"/>
        <w:jc w:val="center"/>
        <w:rPr>
          <w:rFonts w:eastAsia="Times New Roman"/>
          <w:smallCaps/>
          <w:szCs w:val="20"/>
          <w:lang w:val="en-US"/>
        </w:rPr>
      </w:pPr>
    </w:p>
    <w:p w14:paraId="728A4BBE" w14:textId="77777777" w:rsidR="009D1E2E" w:rsidRDefault="009D1E2E" w:rsidP="008105EF">
      <w:pPr>
        <w:pStyle w:val="NoSpacing"/>
        <w:rPr>
          <w:lang w:val="en-US"/>
        </w:rPr>
      </w:pPr>
    </w:p>
    <w:p w14:paraId="6EB540C0" w14:textId="77777777" w:rsidR="0040158C" w:rsidRPr="00063062" w:rsidRDefault="0040158C" w:rsidP="0040158C">
      <w:pPr>
        <w:pStyle w:val="GG-Title1"/>
      </w:pPr>
      <w:r w:rsidRPr="00063062">
        <w:t>Trustee Act 1936</w:t>
      </w:r>
    </w:p>
    <w:p w14:paraId="3A81F219" w14:textId="77777777" w:rsidR="0040158C" w:rsidRPr="00063062" w:rsidRDefault="0040158C" w:rsidP="0040158C">
      <w:pPr>
        <w:pStyle w:val="GG-Title2"/>
      </w:pPr>
      <w:r w:rsidRPr="00063062">
        <w:t>Deceased Estate</w:t>
      </w:r>
    </w:p>
    <w:p w14:paraId="263175BC" w14:textId="77777777" w:rsidR="0040158C" w:rsidRDefault="0040158C" w:rsidP="0040158C">
      <w:pPr>
        <w:pStyle w:val="GG-Title3"/>
      </w:pPr>
      <w:r w:rsidRPr="00063062">
        <w:t xml:space="preserve">Notice </w:t>
      </w:r>
      <w:r>
        <w:t>t</w:t>
      </w:r>
      <w:r w:rsidRPr="00063062">
        <w:t xml:space="preserve">o Creditors </w:t>
      </w:r>
      <w:r>
        <w:t>a</w:t>
      </w:r>
      <w:r w:rsidRPr="00063062">
        <w:t>nd Claimants</w:t>
      </w:r>
    </w:p>
    <w:p w14:paraId="527E802B" w14:textId="77777777" w:rsidR="0040158C" w:rsidRDefault="0040158C" w:rsidP="0040158C">
      <w:r>
        <w:t xml:space="preserve">Howard Scott Hastings late of 36 </w:t>
      </w:r>
      <w:proofErr w:type="spellStart"/>
      <w:r>
        <w:t>Dulkara</w:t>
      </w:r>
      <w:proofErr w:type="spellEnd"/>
      <w:r>
        <w:t xml:space="preserve"> Avenue, Mount Gambier, SA 5290, died on 1 October 2025. Probate of his will was granted in South Australia on 11 February 2026.</w:t>
      </w:r>
    </w:p>
    <w:p w14:paraId="5A07C76A" w14:textId="77777777" w:rsidR="0040158C" w:rsidRDefault="0040158C" w:rsidP="0040158C">
      <w:r>
        <w:t xml:space="preserve">Notice is hereby given pursuant to the </w:t>
      </w:r>
      <w:r w:rsidRPr="00B45FCE">
        <w:rPr>
          <w:i/>
          <w:iCs/>
        </w:rPr>
        <w:t>Trustee Act 1936</w:t>
      </w:r>
      <w:r>
        <w:t xml:space="preserve"> (SA), the </w:t>
      </w:r>
      <w:r w:rsidRPr="00B45FCE">
        <w:rPr>
          <w:i/>
          <w:iCs/>
        </w:rPr>
        <w:t>Succession Act 2023</w:t>
      </w:r>
      <w:r>
        <w:t xml:space="preserve"> (SA) and the </w:t>
      </w:r>
      <w:r w:rsidRPr="00B45FCE">
        <w:rPr>
          <w:i/>
          <w:iCs/>
        </w:rPr>
        <w:t>Family Relationships Act 1975</w:t>
      </w:r>
      <w:r>
        <w:t xml:space="preserve"> (SA) that all creditors, beneficiaries, and other persons having claims against the estate of the abovenamed deceased are required to send in writing to the executors of the estate, John Steven Kyrimis and Fiona Anne Hastings Hyde, care of </w:t>
      </w:r>
      <w:proofErr w:type="spellStart"/>
      <w:r>
        <w:t>Kyrimis</w:t>
      </w:r>
      <w:proofErr w:type="spellEnd"/>
      <w:r>
        <w:t xml:space="preserve"> Lawyers Pty Ltd of </w:t>
      </w:r>
      <w:r>
        <w:br/>
        <w:t xml:space="preserve">256 Commercial Street West, Mount Gambier SA 5290, full particulars and proof of such claims within twenty eight (28) days of the date of publication hereof, after which date the executors may proceed to distribute the estate among the persons entitled thereto having regard only to the claims of which the executors then have notice. </w:t>
      </w:r>
    </w:p>
    <w:p w14:paraId="777A0685" w14:textId="77777777" w:rsidR="0040158C" w:rsidRDefault="0040158C" w:rsidP="0040158C">
      <w:pPr>
        <w:pStyle w:val="GG-SDated"/>
      </w:pPr>
      <w:r>
        <w:t>Dated: 26 February 2026</w:t>
      </w:r>
    </w:p>
    <w:p w14:paraId="1F59146E" w14:textId="77777777" w:rsidR="0040158C" w:rsidRDefault="0040158C" w:rsidP="0040158C">
      <w:pPr>
        <w:pStyle w:val="GG-SName"/>
      </w:pPr>
      <w:proofErr w:type="spellStart"/>
      <w:r>
        <w:t>Kyrimis</w:t>
      </w:r>
      <w:proofErr w:type="spellEnd"/>
      <w:r>
        <w:t xml:space="preserve"> Lawyers Pty Ltd</w:t>
      </w:r>
    </w:p>
    <w:p w14:paraId="37717A08" w14:textId="77777777" w:rsidR="0040158C" w:rsidRDefault="0040158C" w:rsidP="0040158C">
      <w:pPr>
        <w:pStyle w:val="GG-Signature"/>
      </w:pPr>
      <w:r>
        <w:t>Solicitors for the Executors</w:t>
      </w:r>
    </w:p>
    <w:p w14:paraId="0CD761E3" w14:textId="77777777" w:rsidR="0040158C" w:rsidRDefault="0040158C" w:rsidP="0040158C">
      <w:pPr>
        <w:pStyle w:val="GG-Signature"/>
        <w:pBdr>
          <w:bottom w:val="single" w:sz="4" w:space="1" w:color="auto"/>
        </w:pBdr>
        <w:spacing w:line="52" w:lineRule="exact"/>
        <w:jc w:val="center"/>
      </w:pPr>
    </w:p>
    <w:p w14:paraId="64784BC7" w14:textId="77777777" w:rsidR="0040158C" w:rsidRDefault="0040158C" w:rsidP="0040158C">
      <w:pPr>
        <w:pStyle w:val="GG-Signature"/>
        <w:pBdr>
          <w:top w:val="single" w:sz="4" w:space="1" w:color="auto"/>
        </w:pBdr>
        <w:spacing w:before="34" w:line="14" w:lineRule="exact"/>
        <w:jc w:val="center"/>
      </w:pPr>
    </w:p>
    <w:p w14:paraId="62A243F1" w14:textId="7DD41CD0" w:rsidR="009A71F8" w:rsidRDefault="009A71F8" w:rsidP="005335F1">
      <w:pPr>
        <w:pStyle w:val="GG-body"/>
        <w:rPr>
          <w:lang w:val="en-US"/>
        </w:rPr>
      </w:pPr>
    </w:p>
    <w:p w14:paraId="769463D0" w14:textId="77777777" w:rsidR="0040158C" w:rsidRDefault="0040158C" w:rsidP="005335F1">
      <w:pPr>
        <w:pStyle w:val="GG-body"/>
        <w:rPr>
          <w:lang w:val="en-US"/>
        </w:rPr>
      </w:pPr>
    </w:p>
    <w:p w14:paraId="3E88AD49" w14:textId="77777777" w:rsidR="00CD586C" w:rsidRPr="00304833" w:rsidRDefault="00C965BF" w:rsidP="006C7E15">
      <w:pPr>
        <w:spacing w:after="0" w:line="240" w:lineRule="auto"/>
        <w:ind w:right="600"/>
        <w:rPr>
          <w:color w:val="000000"/>
          <w:sz w:val="20"/>
          <w:szCs w:val="20"/>
        </w:rPr>
      </w:pPr>
      <w:r>
        <w:rPr>
          <w:color w:val="000000"/>
          <w:spacing w:val="-4"/>
          <w:sz w:val="20"/>
          <w:szCs w:val="20"/>
        </w:rPr>
        <w:br w:type="page"/>
      </w:r>
    </w:p>
    <w:p w14:paraId="1C6CADB3" w14:textId="77777777" w:rsidR="00EB5C72" w:rsidRPr="00576D3B" w:rsidRDefault="00EB5C72" w:rsidP="005335F1">
      <w:pPr>
        <w:spacing w:after="0" w:line="240" w:lineRule="auto"/>
        <w:ind w:left="600" w:right="600"/>
        <w:jc w:val="center"/>
        <w:rPr>
          <w:color w:val="000000"/>
          <w:sz w:val="20"/>
          <w:szCs w:val="20"/>
        </w:rPr>
      </w:pPr>
    </w:p>
    <w:p w14:paraId="10508040" w14:textId="77777777" w:rsidR="005C269C" w:rsidRDefault="005C269C" w:rsidP="005335F1">
      <w:pPr>
        <w:spacing w:after="0" w:line="240" w:lineRule="auto"/>
        <w:ind w:left="600" w:right="600"/>
        <w:jc w:val="center"/>
        <w:rPr>
          <w:color w:val="000000"/>
          <w:sz w:val="20"/>
          <w:szCs w:val="20"/>
        </w:rPr>
      </w:pPr>
    </w:p>
    <w:p w14:paraId="7B54D104" w14:textId="77777777" w:rsidR="005C269C" w:rsidRPr="00576D3B" w:rsidRDefault="005C269C" w:rsidP="005335F1">
      <w:pPr>
        <w:spacing w:after="0" w:line="240" w:lineRule="auto"/>
        <w:ind w:left="600" w:right="600"/>
        <w:jc w:val="center"/>
        <w:rPr>
          <w:color w:val="000000"/>
          <w:sz w:val="20"/>
          <w:szCs w:val="20"/>
        </w:rPr>
      </w:pPr>
    </w:p>
    <w:p w14:paraId="7FE38860" w14:textId="77777777" w:rsidR="00EB5C72" w:rsidRDefault="00EB5C72" w:rsidP="005335F1">
      <w:pPr>
        <w:spacing w:after="0" w:line="240" w:lineRule="auto"/>
        <w:ind w:left="600" w:right="600"/>
        <w:jc w:val="center"/>
        <w:rPr>
          <w:color w:val="000000"/>
          <w:sz w:val="20"/>
          <w:szCs w:val="20"/>
        </w:rPr>
      </w:pPr>
    </w:p>
    <w:p w14:paraId="56F3C9E1" w14:textId="77777777" w:rsidR="00EB5C72" w:rsidRPr="00576D3B" w:rsidRDefault="00EB5C72" w:rsidP="005335F1">
      <w:pPr>
        <w:spacing w:after="0" w:line="240" w:lineRule="auto"/>
        <w:ind w:left="600" w:right="600"/>
        <w:jc w:val="center"/>
        <w:rPr>
          <w:color w:val="000000"/>
          <w:sz w:val="20"/>
          <w:szCs w:val="20"/>
        </w:rPr>
      </w:pPr>
    </w:p>
    <w:p w14:paraId="61949214" w14:textId="77777777" w:rsidR="00EB5C72" w:rsidRPr="00576D3B" w:rsidRDefault="00EB5C72" w:rsidP="005335F1">
      <w:pPr>
        <w:spacing w:after="0" w:line="240" w:lineRule="auto"/>
        <w:ind w:left="600" w:right="600"/>
        <w:jc w:val="center"/>
        <w:rPr>
          <w:rFonts w:eastAsia="Times New Roman"/>
          <w:b/>
          <w:smallCaps/>
          <w:color w:val="000000"/>
          <w:sz w:val="56"/>
          <w:szCs w:val="56"/>
          <w:lang w:eastAsia="en-AU"/>
        </w:rPr>
      </w:pPr>
      <w:r w:rsidRPr="00576D3B">
        <w:rPr>
          <w:rFonts w:eastAsia="Times New Roman"/>
          <w:b/>
          <w:smallCaps/>
          <w:color w:val="000000"/>
          <w:sz w:val="56"/>
          <w:szCs w:val="56"/>
          <w:lang w:eastAsia="en-AU"/>
        </w:rPr>
        <w:t>Notice Submission</w:t>
      </w:r>
    </w:p>
    <w:p w14:paraId="1BB50533" w14:textId="77777777" w:rsidR="00EB5C72" w:rsidRPr="00576D3B" w:rsidRDefault="00EB5C72" w:rsidP="005335F1">
      <w:pPr>
        <w:spacing w:after="0" w:line="240" w:lineRule="auto"/>
        <w:ind w:left="600" w:right="600"/>
        <w:jc w:val="center"/>
        <w:rPr>
          <w:color w:val="000000"/>
          <w:sz w:val="20"/>
          <w:szCs w:val="20"/>
        </w:rPr>
      </w:pPr>
    </w:p>
    <w:p w14:paraId="0A9539A4" w14:textId="77777777" w:rsidR="00EB5C72" w:rsidRDefault="00EB5C72" w:rsidP="005335F1">
      <w:pPr>
        <w:spacing w:after="0" w:line="240" w:lineRule="auto"/>
        <w:ind w:left="600" w:right="600"/>
        <w:jc w:val="center"/>
        <w:rPr>
          <w:color w:val="000000"/>
          <w:sz w:val="20"/>
          <w:szCs w:val="20"/>
        </w:rPr>
      </w:pPr>
    </w:p>
    <w:p w14:paraId="19D10054" w14:textId="77777777" w:rsidR="00EB5C72" w:rsidRPr="00576D3B" w:rsidRDefault="00EB5C72" w:rsidP="005335F1">
      <w:pPr>
        <w:spacing w:after="0" w:line="240" w:lineRule="auto"/>
        <w:ind w:left="600" w:right="600"/>
        <w:jc w:val="center"/>
        <w:rPr>
          <w:color w:val="000000"/>
          <w:sz w:val="20"/>
          <w:szCs w:val="20"/>
        </w:rPr>
      </w:pPr>
    </w:p>
    <w:p w14:paraId="02064F64" w14:textId="77777777" w:rsidR="00EB5C72" w:rsidRPr="00576D3B" w:rsidRDefault="00EB5C72" w:rsidP="005335F1">
      <w:pPr>
        <w:spacing w:after="160" w:line="240" w:lineRule="auto"/>
        <w:rPr>
          <w:color w:val="000000"/>
        </w:rPr>
      </w:pPr>
      <w:r w:rsidRPr="00576D3B">
        <w:rPr>
          <w:color w:val="000000"/>
        </w:rPr>
        <w:t xml:space="preserve">The </w:t>
      </w:r>
      <w:r w:rsidRPr="00576D3B">
        <w:rPr>
          <w:iCs/>
          <w:color w:val="000000"/>
        </w:rPr>
        <w:t>South Australian Government Gazette</w:t>
      </w:r>
      <w:r w:rsidRPr="00576D3B">
        <w:rPr>
          <w:color w:val="000000"/>
        </w:rPr>
        <w:t xml:space="preserve"> is published each Thursday</w:t>
      </w:r>
      <w:r>
        <w:rPr>
          <w:color w:val="000000"/>
        </w:rPr>
        <w:t xml:space="preserve"> afternoon</w:t>
      </w:r>
      <w:r w:rsidRPr="00576D3B">
        <w:rPr>
          <w:color w:val="000000"/>
        </w:rPr>
        <w:t>.</w:t>
      </w:r>
    </w:p>
    <w:p w14:paraId="47205DA2" w14:textId="77777777" w:rsidR="00EB5C72" w:rsidRPr="00576D3B" w:rsidRDefault="00EB5C72" w:rsidP="005335F1">
      <w:pPr>
        <w:spacing w:after="160" w:line="240" w:lineRule="auto"/>
        <w:rPr>
          <w:color w:val="000000"/>
        </w:rPr>
      </w:pPr>
      <w:r w:rsidRPr="00576D3B">
        <w:rPr>
          <w:color w:val="000000"/>
        </w:rPr>
        <w:t xml:space="preserve">Notices must be </w:t>
      </w:r>
      <w:r>
        <w:rPr>
          <w:color w:val="000000"/>
        </w:rPr>
        <w:t>email</w:t>
      </w:r>
      <w:r w:rsidRPr="00576D3B">
        <w:rPr>
          <w:color w:val="000000"/>
        </w:rPr>
        <w:t>ed b</w:t>
      </w:r>
      <w:r>
        <w:rPr>
          <w:color w:val="000000"/>
        </w:rPr>
        <w:t>y</w:t>
      </w:r>
      <w:r w:rsidRPr="00576D3B">
        <w:rPr>
          <w:color w:val="000000"/>
        </w:rPr>
        <w:t xml:space="preserve"> 4 p.m. Tuesday, the week of publication.</w:t>
      </w:r>
    </w:p>
    <w:p w14:paraId="3FB4F36F" w14:textId="77777777" w:rsidR="00EB5C72" w:rsidRDefault="00EB5C72" w:rsidP="005335F1">
      <w:pPr>
        <w:spacing w:after="160" w:line="240" w:lineRule="auto"/>
        <w:jc w:val="left"/>
        <w:rPr>
          <w:color w:val="000000"/>
        </w:rPr>
      </w:pPr>
      <w:r>
        <w:rPr>
          <w:color w:val="000000"/>
        </w:rPr>
        <w:t>S</w:t>
      </w:r>
      <w:r w:rsidRPr="00576D3B">
        <w:rPr>
          <w:color w:val="000000"/>
        </w:rPr>
        <w:t xml:space="preserve">ubmissions are formatted per the gazette </w:t>
      </w:r>
      <w:proofErr w:type="gramStart"/>
      <w:r w:rsidRPr="00576D3B">
        <w:rPr>
          <w:color w:val="000000"/>
        </w:rPr>
        <w:t>style</w:t>
      </w:r>
      <w:proofErr w:type="gramEnd"/>
      <w:r w:rsidRPr="00576D3B">
        <w:rPr>
          <w:color w:val="000000"/>
        </w:rPr>
        <w:t xml:space="preserve"> and </w:t>
      </w:r>
      <w:r>
        <w:rPr>
          <w:color w:val="000000"/>
        </w:rPr>
        <w:t xml:space="preserve">a </w:t>
      </w:r>
      <w:r w:rsidRPr="00576D3B">
        <w:rPr>
          <w:color w:val="000000"/>
        </w:rPr>
        <w:t>proof</w:t>
      </w:r>
      <w:r>
        <w:rPr>
          <w:color w:val="000000"/>
        </w:rPr>
        <w:t xml:space="preserve"> will be </w:t>
      </w:r>
      <w:r w:rsidRPr="00576D3B">
        <w:rPr>
          <w:color w:val="000000"/>
        </w:rPr>
        <w:t>supplied</w:t>
      </w:r>
      <w:r>
        <w:rPr>
          <w:color w:val="000000"/>
        </w:rPr>
        <w:t xml:space="preserve"> prior to publication, along with a quote if applicable</w:t>
      </w:r>
      <w:r w:rsidRPr="00576D3B">
        <w:rPr>
          <w:color w:val="000000"/>
        </w:rPr>
        <w:t xml:space="preserve">. </w:t>
      </w:r>
      <w:r>
        <w:rPr>
          <w:color w:val="000000"/>
        </w:rPr>
        <w:t>Please allow one day for processing notices.</w:t>
      </w:r>
    </w:p>
    <w:p w14:paraId="1BEBC32A" w14:textId="77777777" w:rsidR="00EB5C72" w:rsidRPr="00576D3B" w:rsidRDefault="00EB5C72" w:rsidP="005335F1">
      <w:pPr>
        <w:spacing w:after="160" w:line="240" w:lineRule="auto"/>
        <w:jc w:val="left"/>
        <w:rPr>
          <w:color w:val="000000"/>
        </w:rPr>
      </w:pPr>
      <w:r w:rsidRPr="00576D3B">
        <w:rPr>
          <w:color w:val="000000"/>
        </w:rPr>
        <w:t xml:space="preserve">Alterations </w:t>
      </w:r>
      <w:r>
        <w:rPr>
          <w:color w:val="000000"/>
        </w:rPr>
        <w:t xml:space="preserve">to the proof </w:t>
      </w:r>
      <w:r w:rsidRPr="00576D3B">
        <w:rPr>
          <w:color w:val="000000"/>
        </w:rPr>
        <w:t>must be returned b</w:t>
      </w:r>
      <w:r>
        <w:rPr>
          <w:color w:val="000000"/>
        </w:rPr>
        <w:t>y</w:t>
      </w:r>
      <w:r w:rsidRPr="00576D3B">
        <w:rPr>
          <w:color w:val="000000"/>
        </w:rPr>
        <w:t xml:space="preserve"> 4 p.m. Wednesday.</w:t>
      </w:r>
    </w:p>
    <w:p w14:paraId="3EAAF3EE" w14:textId="77777777" w:rsidR="00EB5C72" w:rsidRPr="00576D3B" w:rsidRDefault="00EB5C72" w:rsidP="00AD0853">
      <w:pPr>
        <w:spacing w:after="0" w:line="240" w:lineRule="auto"/>
        <w:ind w:left="600" w:right="600"/>
        <w:jc w:val="center"/>
        <w:rPr>
          <w:color w:val="000000"/>
          <w:sz w:val="20"/>
          <w:szCs w:val="20"/>
        </w:rPr>
      </w:pPr>
    </w:p>
    <w:p w14:paraId="3F5CCADA" w14:textId="77777777" w:rsidR="00EB5C72" w:rsidRPr="00576D3B" w:rsidRDefault="00EB5C72" w:rsidP="00AD0853">
      <w:pPr>
        <w:spacing w:after="0" w:line="240" w:lineRule="auto"/>
        <w:ind w:left="600" w:right="600"/>
        <w:jc w:val="center"/>
        <w:rPr>
          <w:color w:val="000000"/>
          <w:sz w:val="20"/>
          <w:szCs w:val="20"/>
        </w:rPr>
      </w:pPr>
    </w:p>
    <w:p w14:paraId="65DEDB6B" w14:textId="77777777" w:rsidR="00EB5C72" w:rsidRPr="00576D3B" w:rsidRDefault="00EB5C72" w:rsidP="00AD0853">
      <w:pPr>
        <w:spacing w:after="0" w:line="240" w:lineRule="auto"/>
        <w:ind w:left="600" w:right="600"/>
        <w:jc w:val="center"/>
        <w:rPr>
          <w:color w:val="000000"/>
          <w:sz w:val="20"/>
          <w:szCs w:val="20"/>
        </w:rPr>
      </w:pPr>
    </w:p>
    <w:p w14:paraId="319489FD"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 xml:space="preserve">Gazette notices </w:t>
      </w:r>
      <w:r>
        <w:rPr>
          <w:rFonts w:eastAsia="Times New Roman"/>
          <w:b/>
          <w:color w:val="000000"/>
          <w:sz w:val="24"/>
          <w:szCs w:val="24"/>
          <w:lang w:eastAsia="en-AU"/>
        </w:rPr>
        <w:t xml:space="preserve">must be submitted </w:t>
      </w:r>
      <w:r w:rsidRPr="00576D3B">
        <w:rPr>
          <w:b/>
          <w:color w:val="000000"/>
          <w:sz w:val="24"/>
          <w:szCs w:val="24"/>
        </w:rPr>
        <w:t>as Word files</w:t>
      </w:r>
      <w:r>
        <w:rPr>
          <w:b/>
          <w:color w:val="000000"/>
          <w:sz w:val="24"/>
          <w:szCs w:val="24"/>
        </w:rPr>
        <w:t>,</w:t>
      </w:r>
      <w:r w:rsidRPr="00576D3B">
        <w:rPr>
          <w:b/>
          <w:color w:val="000000"/>
          <w:sz w:val="24"/>
          <w:szCs w:val="24"/>
        </w:rPr>
        <w:t xml:space="preserve"> in the following format:</w:t>
      </w:r>
    </w:p>
    <w:p w14:paraId="2A7E7AE4"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Title—the governing </w:t>
      </w:r>
      <w:r>
        <w:rPr>
          <w:color w:val="000000"/>
        </w:rPr>
        <w:t>legislation</w:t>
      </w:r>
    </w:p>
    <w:p w14:paraId="513D3759"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Subtitle—</w:t>
      </w:r>
      <w:r>
        <w:rPr>
          <w:color w:val="000000"/>
        </w:rPr>
        <w:t xml:space="preserve">a </w:t>
      </w:r>
      <w:r w:rsidRPr="00576D3B">
        <w:rPr>
          <w:color w:val="000000"/>
        </w:rPr>
        <w:t>summary</w:t>
      </w:r>
      <w:r>
        <w:rPr>
          <w:color w:val="000000"/>
        </w:rPr>
        <w:t xml:space="preserve"> </w:t>
      </w:r>
      <w:r w:rsidRPr="00576D3B">
        <w:rPr>
          <w:color w:val="000000"/>
        </w:rPr>
        <w:t>of the notice</w:t>
      </w:r>
      <w:r>
        <w:rPr>
          <w:color w:val="000000"/>
        </w:rPr>
        <w:t xml:space="preserve"> content</w:t>
      </w:r>
    </w:p>
    <w:p w14:paraId="348125DA"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B</w:t>
      </w:r>
      <w:r w:rsidRPr="00576D3B">
        <w:rPr>
          <w:color w:val="000000"/>
        </w:rPr>
        <w:t>ody—</w:t>
      </w:r>
      <w:r>
        <w:rPr>
          <w:color w:val="000000"/>
        </w:rPr>
        <w:t>structured text, which can include numbered lists, tables, and images</w:t>
      </w:r>
    </w:p>
    <w:p w14:paraId="5995F1D6"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w:t>
      </w:r>
      <w:r>
        <w:rPr>
          <w:color w:val="000000"/>
        </w:rPr>
        <w:t>day, month, and year</w:t>
      </w:r>
      <w:r w:rsidRPr="00576D3B">
        <w:rPr>
          <w:color w:val="000000"/>
        </w:rPr>
        <w:t xml:space="preserve"> of authorisation</w:t>
      </w:r>
    </w:p>
    <w:p w14:paraId="686B902E"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Signature block</w:t>
      </w:r>
      <w:r w:rsidRPr="00576D3B">
        <w:rPr>
          <w:color w:val="000000"/>
        </w:rPr>
        <w:t>—</w:t>
      </w:r>
      <w:r>
        <w:rPr>
          <w:color w:val="000000"/>
        </w:rPr>
        <w:t>n</w:t>
      </w:r>
      <w:r w:rsidRPr="00576D3B">
        <w:rPr>
          <w:color w:val="000000"/>
        </w:rPr>
        <w:t xml:space="preserve">ame, </w:t>
      </w:r>
      <w:r>
        <w:rPr>
          <w:color w:val="000000"/>
        </w:rPr>
        <w:t>role</w:t>
      </w:r>
      <w:r w:rsidRPr="00576D3B">
        <w:rPr>
          <w:color w:val="000000"/>
        </w:rPr>
        <w:t>, and department/organisation authorising the notice</w:t>
      </w:r>
    </w:p>
    <w:p w14:paraId="01873511" w14:textId="77777777" w:rsidR="00EB5C72" w:rsidRPr="00576D3B" w:rsidRDefault="00EB5C72" w:rsidP="00AD0853">
      <w:pPr>
        <w:spacing w:after="0" w:line="240" w:lineRule="auto"/>
        <w:ind w:left="600" w:right="600"/>
        <w:jc w:val="center"/>
        <w:rPr>
          <w:color w:val="000000"/>
          <w:sz w:val="20"/>
          <w:szCs w:val="20"/>
        </w:rPr>
      </w:pPr>
    </w:p>
    <w:p w14:paraId="3B0B866C" w14:textId="77777777" w:rsidR="00EB5C72" w:rsidRPr="00576D3B" w:rsidRDefault="00EB5C72" w:rsidP="00AD0853">
      <w:pPr>
        <w:spacing w:after="0" w:line="240" w:lineRule="auto"/>
        <w:ind w:left="600" w:right="600"/>
        <w:jc w:val="center"/>
        <w:rPr>
          <w:color w:val="000000"/>
          <w:sz w:val="20"/>
          <w:szCs w:val="20"/>
        </w:rPr>
      </w:pPr>
    </w:p>
    <w:p w14:paraId="4430AE62" w14:textId="77777777" w:rsidR="00EB5C72" w:rsidRPr="00576D3B" w:rsidRDefault="00EB5C72" w:rsidP="00AD0853">
      <w:pPr>
        <w:spacing w:after="0" w:line="240" w:lineRule="auto"/>
        <w:ind w:left="600" w:right="600"/>
        <w:jc w:val="center"/>
        <w:rPr>
          <w:color w:val="000000"/>
          <w:sz w:val="20"/>
          <w:szCs w:val="20"/>
        </w:rPr>
      </w:pPr>
    </w:p>
    <w:p w14:paraId="1A9EC00B"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Please provide the following information in your email:</w:t>
      </w:r>
    </w:p>
    <w:p w14:paraId="573A22B0"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 of intended publication</w:t>
      </w:r>
    </w:p>
    <w:p w14:paraId="6C5198B8"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Contact details of </w:t>
      </w:r>
      <w:r>
        <w:rPr>
          <w:color w:val="000000"/>
        </w:rPr>
        <w:t>the</w:t>
      </w:r>
      <w:r w:rsidRPr="00576D3B">
        <w:rPr>
          <w:color w:val="000000"/>
        </w:rPr>
        <w:t xml:space="preserve"> pe</w:t>
      </w:r>
      <w:r>
        <w:rPr>
          <w:color w:val="000000"/>
        </w:rPr>
        <w:t>rson</w:t>
      </w:r>
      <w:r w:rsidRPr="00576D3B">
        <w:rPr>
          <w:color w:val="000000"/>
        </w:rPr>
        <w:t xml:space="preserve"> responsible for the notice content</w:t>
      </w:r>
    </w:p>
    <w:p w14:paraId="115CC26F" w14:textId="77777777" w:rsidR="00EB5C72" w:rsidRPr="00B1211D" w:rsidRDefault="00EB5C72" w:rsidP="00AD0853">
      <w:pPr>
        <w:spacing w:line="240" w:lineRule="auto"/>
        <w:ind w:left="284" w:hanging="142"/>
        <w:rPr>
          <w:color w:val="000000"/>
        </w:rPr>
      </w:pPr>
      <w:r w:rsidRPr="00B1211D">
        <w:rPr>
          <w:color w:val="000000"/>
        </w:rPr>
        <w:sym w:font="Symbol" w:char="F0B7"/>
      </w:r>
      <w:r w:rsidRPr="00B1211D">
        <w:rPr>
          <w:color w:val="000000"/>
        </w:rPr>
        <w:tab/>
        <w:t>Name and organisation to be charged for the publication</w:t>
      </w:r>
      <w:r w:rsidRPr="00576D3B">
        <w:rPr>
          <w:color w:val="000000"/>
        </w:rPr>
        <w:t>—</w:t>
      </w:r>
      <w:r w:rsidRPr="00B1211D">
        <w:rPr>
          <w:color w:val="000000"/>
        </w:rPr>
        <w:t xml:space="preserve">Local Council and Public </w:t>
      </w:r>
      <w:proofErr w:type="gramStart"/>
      <w:r w:rsidRPr="00B1211D">
        <w:rPr>
          <w:color w:val="000000"/>
        </w:rPr>
        <w:t>notices</w:t>
      </w:r>
      <w:proofErr w:type="gramEnd"/>
      <w:r>
        <w:rPr>
          <w:color w:val="000000"/>
        </w:rPr>
        <w:t xml:space="preserve"> only</w:t>
      </w:r>
    </w:p>
    <w:p w14:paraId="2E9BCBE8" w14:textId="77777777" w:rsidR="00EB5C72" w:rsidRPr="001C2F0D" w:rsidRDefault="00EB5C72" w:rsidP="00AD0853">
      <w:pPr>
        <w:spacing w:line="240" w:lineRule="auto"/>
        <w:ind w:left="284" w:hanging="142"/>
        <w:rPr>
          <w:color w:val="000000"/>
        </w:rPr>
      </w:pPr>
      <w:r w:rsidRPr="001C2F0D">
        <w:rPr>
          <w:color w:val="000000"/>
        </w:rPr>
        <w:sym w:font="Symbol" w:char="F0B7"/>
      </w:r>
      <w:r w:rsidRPr="001C2F0D">
        <w:rPr>
          <w:color w:val="000000"/>
        </w:rPr>
        <w:tab/>
        <w:t xml:space="preserve">Purchase order, if required—Local Council and Public </w:t>
      </w:r>
      <w:proofErr w:type="gramStart"/>
      <w:r w:rsidRPr="001C2F0D">
        <w:rPr>
          <w:color w:val="000000"/>
        </w:rPr>
        <w:t>notices</w:t>
      </w:r>
      <w:proofErr w:type="gramEnd"/>
      <w:r w:rsidRPr="001C2F0D">
        <w:rPr>
          <w:color w:val="000000"/>
        </w:rPr>
        <w:t xml:space="preserve"> only</w:t>
      </w:r>
    </w:p>
    <w:p w14:paraId="29EA43DF" w14:textId="77777777" w:rsidR="00EB5C72" w:rsidRPr="00576D3B" w:rsidRDefault="00EB5C72" w:rsidP="00AD0853">
      <w:pPr>
        <w:spacing w:after="0" w:line="240" w:lineRule="auto"/>
        <w:ind w:left="600" w:right="600"/>
        <w:jc w:val="center"/>
        <w:rPr>
          <w:color w:val="000000"/>
          <w:sz w:val="20"/>
          <w:szCs w:val="20"/>
        </w:rPr>
      </w:pPr>
    </w:p>
    <w:p w14:paraId="1B3A8B85" w14:textId="77777777" w:rsidR="00EB5C72" w:rsidRPr="00576D3B" w:rsidRDefault="00EB5C72" w:rsidP="00AD0853">
      <w:pPr>
        <w:spacing w:after="0" w:line="240" w:lineRule="auto"/>
        <w:ind w:left="600" w:right="600"/>
        <w:jc w:val="center"/>
        <w:rPr>
          <w:color w:val="000000"/>
          <w:sz w:val="20"/>
          <w:szCs w:val="20"/>
        </w:rPr>
      </w:pPr>
    </w:p>
    <w:p w14:paraId="30072810" w14:textId="77777777" w:rsidR="00EB5C72" w:rsidRPr="00576D3B" w:rsidRDefault="00EB5C72" w:rsidP="00AD0853">
      <w:pPr>
        <w:spacing w:after="0" w:line="240" w:lineRule="auto"/>
        <w:ind w:left="600" w:right="600"/>
        <w:jc w:val="center"/>
        <w:rPr>
          <w:color w:val="000000"/>
          <w:sz w:val="20"/>
          <w:szCs w:val="20"/>
        </w:rPr>
      </w:pPr>
    </w:p>
    <w:p w14:paraId="1D98B0E0" w14:textId="77777777" w:rsidR="00EB5C72" w:rsidRPr="00FC71E0" w:rsidRDefault="00EB5C72" w:rsidP="00AD0853">
      <w:pPr>
        <w:tabs>
          <w:tab w:val="left" w:pos="3332"/>
        </w:tabs>
        <w:spacing w:after="160" w:line="240" w:lineRule="auto"/>
        <w:ind w:left="2268" w:right="601"/>
        <w:jc w:val="left"/>
      </w:pPr>
      <w:r w:rsidRPr="00576D3B">
        <w:rPr>
          <w:smallCaps/>
          <w:color w:val="000000"/>
          <w:sz w:val="24"/>
        </w:rPr>
        <w:t>Email:</w:t>
      </w:r>
      <w:r w:rsidRPr="00576D3B">
        <w:rPr>
          <w:smallCaps/>
          <w:color w:val="000000"/>
          <w:sz w:val="24"/>
        </w:rPr>
        <w:tab/>
      </w:r>
      <w:hyperlink r:id="rId146" w:history="1">
        <w:r w:rsidRPr="00576D3B">
          <w:rPr>
            <w:rFonts w:eastAsia="Times New Roman"/>
            <w:color w:val="0000FF"/>
            <w:sz w:val="24"/>
            <w:u w:val="single"/>
            <w:lang w:eastAsia="en-AU"/>
          </w:rPr>
          <w:t>governmentgazettesa@sa.gov.au</w:t>
        </w:r>
      </w:hyperlink>
    </w:p>
    <w:p w14:paraId="05C64AA9" w14:textId="77777777" w:rsidR="00EB5C72" w:rsidRPr="00576D3B" w:rsidRDefault="00EB5C72" w:rsidP="00AD0853">
      <w:pPr>
        <w:tabs>
          <w:tab w:val="left" w:pos="3332"/>
        </w:tabs>
        <w:spacing w:after="160" w:line="240" w:lineRule="auto"/>
        <w:ind w:left="2268" w:right="601"/>
        <w:jc w:val="left"/>
        <w:rPr>
          <w:smallCaps/>
          <w:color w:val="000000"/>
          <w:sz w:val="24"/>
        </w:rPr>
      </w:pPr>
      <w:r w:rsidRPr="00576D3B">
        <w:rPr>
          <w:smallCaps/>
          <w:color w:val="000000"/>
          <w:sz w:val="24"/>
        </w:rPr>
        <w:t>Phone:</w:t>
      </w:r>
      <w:r w:rsidRPr="00576D3B">
        <w:rPr>
          <w:smallCaps/>
          <w:color w:val="000000"/>
          <w:sz w:val="24"/>
        </w:rPr>
        <w:tab/>
        <w:t>(08) </w:t>
      </w:r>
      <w:r w:rsidR="00BF69B7">
        <w:rPr>
          <w:smallCaps/>
          <w:color w:val="000000"/>
          <w:sz w:val="24"/>
        </w:rPr>
        <w:t>7133 3552</w:t>
      </w:r>
    </w:p>
    <w:p w14:paraId="232ADB3C" w14:textId="77777777" w:rsidR="00EB5C72" w:rsidRPr="007A0461" w:rsidRDefault="00EB5C72" w:rsidP="00AD0853">
      <w:pPr>
        <w:tabs>
          <w:tab w:val="left" w:pos="3332"/>
        </w:tabs>
        <w:spacing w:after="160" w:line="240" w:lineRule="auto"/>
        <w:ind w:left="2268" w:right="601"/>
        <w:jc w:val="left"/>
      </w:pPr>
      <w:r w:rsidRPr="00576D3B">
        <w:rPr>
          <w:smallCaps/>
          <w:color w:val="000000"/>
          <w:sz w:val="24"/>
        </w:rPr>
        <w:t>Website:</w:t>
      </w:r>
      <w:r w:rsidRPr="00576D3B">
        <w:rPr>
          <w:smallCaps/>
          <w:color w:val="000000"/>
          <w:sz w:val="24"/>
        </w:rPr>
        <w:tab/>
      </w:r>
      <w:hyperlink r:id="rId147" w:history="1">
        <w:r w:rsidRPr="00576D3B">
          <w:rPr>
            <w:rFonts w:eastAsia="Times New Roman"/>
            <w:color w:val="0000FF"/>
            <w:sz w:val="24"/>
            <w:u w:val="single"/>
            <w:lang w:eastAsia="en-AU"/>
          </w:rPr>
          <w:t>www.governmentgazette.sa.gov.au</w:t>
        </w:r>
      </w:hyperlink>
    </w:p>
    <w:p w14:paraId="3E295C39" w14:textId="77777777" w:rsidR="00EB5C72" w:rsidRPr="00576D3B" w:rsidRDefault="00EB5C72" w:rsidP="00AD0853">
      <w:pPr>
        <w:spacing w:after="0" w:line="240" w:lineRule="auto"/>
        <w:ind w:left="600" w:right="600"/>
        <w:jc w:val="center"/>
        <w:rPr>
          <w:color w:val="000000"/>
          <w:sz w:val="20"/>
          <w:szCs w:val="20"/>
        </w:rPr>
      </w:pPr>
    </w:p>
    <w:p w14:paraId="53C3BEDD" w14:textId="77777777" w:rsidR="00EB5C72" w:rsidRPr="00576D3B" w:rsidRDefault="00EB5C72" w:rsidP="00AD0853">
      <w:pPr>
        <w:spacing w:after="0" w:line="240" w:lineRule="auto"/>
        <w:ind w:left="600" w:right="600"/>
        <w:jc w:val="center"/>
        <w:rPr>
          <w:color w:val="000000"/>
          <w:sz w:val="20"/>
          <w:szCs w:val="20"/>
        </w:rPr>
      </w:pPr>
    </w:p>
    <w:p w14:paraId="177DFB0E" w14:textId="77777777" w:rsidR="00EB5C72" w:rsidRPr="00576D3B" w:rsidRDefault="00EB5C72" w:rsidP="00AD0853">
      <w:pPr>
        <w:spacing w:after="0" w:line="240" w:lineRule="auto"/>
        <w:ind w:left="600" w:right="600"/>
        <w:jc w:val="center"/>
        <w:rPr>
          <w:color w:val="000000"/>
          <w:sz w:val="20"/>
          <w:szCs w:val="20"/>
        </w:rPr>
      </w:pPr>
    </w:p>
    <w:p w14:paraId="57150899" w14:textId="77777777" w:rsidR="00EB5C72" w:rsidRDefault="00EB5C72" w:rsidP="00AD0853">
      <w:pPr>
        <w:spacing w:after="0" w:line="240" w:lineRule="auto"/>
        <w:ind w:left="600" w:right="600"/>
        <w:jc w:val="center"/>
        <w:rPr>
          <w:color w:val="000000"/>
          <w:sz w:val="20"/>
          <w:szCs w:val="20"/>
        </w:rPr>
      </w:pPr>
    </w:p>
    <w:p w14:paraId="5CF7BE7B" w14:textId="77777777" w:rsidR="00EB5C72" w:rsidRDefault="00EB5C72" w:rsidP="00AD0853">
      <w:pPr>
        <w:spacing w:after="0" w:line="240" w:lineRule="auto"/>
        <w:ind w:left="600" w:right="600"/>
        <w:jc w:val="center"/>
        <w:rPr>
          <w:color w:val="000000"/>
          <w:sz w:val="20"/>
          <w:szCs w:val="20"/>
        </w:rPr>
      </w:pPr>
    </w:p>
    <w:p w14:paraId="275359EA" w14:textId="77777777" w:rsidR="00EB5C72" w:rsidRDefault="00EB5C72" w:rsidP="00AD0853">
      <w:pPr>
        <w:spacing w:after="0" w:line="240" w:lineRule="auto"/>
        <w:ind w:left="600" w:right="600"/>
        <w:jc w:val="center"/>
        <w:rPr>
          <w:color w:val="000000"/>
          <w:sz w:val="20"/>
          <w:szCs w:val="20"/>
        </w:rPr>
      </w:pPr>
    </w:p>
    <w:p w14:paraId="43AD28B2" w14:textId="77777777" w:rsidR="00EB5C72" w:rsidRDefault="00EB5C72" w:rsidP="00AD0853">
      <w:pPr>
        <w:spacing w:after="0" w:line="240" w:lineRule="auto"/>
        <w:ind w:left="600" w:right="600"/>
        <w:jc w:val="center"/>
        <w:rPr>
          <w:color w:val="000000"/>
          <w:sz w:val="20"/>
          <w:szCs w:val="20"/>
        </w:rPr>
      </w:pPr>
    </w:p>
    <w:p w14:paraId="64FF0177" w14:textId="77777777" w:rsidR="00664635" w:rsidRPr="00664635" w:rsidRDefault="00664635" w:rsidP="0066463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664635">
        <w:rPr>
          <w:rFonts w:eastAsia="Times New Roman"/>
          <w:b/>
          <w:color w:val="000000"/>
          <w:sz w:val="20"/>
          <w:szCs w:val="20"/>
          <w:lang w:eastAsia="en-AU"/>
        </w:rPr>
        <w:t>All instruments appearing in this gazette are to be considered official, and obeyed as such</w:t>
      </w:r>
    </w:p>
    <w:p w14:paraId="25E8130A" w14:textId="77777777" w:rsidR="00664635" w:rsidRPr="00664635" w:rsidRDefault="00664635" w:rsidP="00664635">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532F342F" w14:textId="77777777" w:rsidR="00664635" w:rsidRPr="00664635" w:rsidRDefault="00664635" w:rsidP="00664635">
      <w:pPr>
        <w:tabs>
          <w:tab w:val="center" w:pos="4513"/>
          <w:tab w:val="right" w:pos="9026"/>
        </w:tabs>
        <w:spacing w:before="120" w:after="0"/>
        <w:jc w:val="center"/>
        <w:rPr>
          <w:szCs w:val="17"/>
        </w:rPr>
      </w:pPr>
      <w:r w:rsidRPr="00664635">
        <w:rPr>
          <w:szCs w:val="17"/>
        </w:rPr>
        <w:t xml:space="preserve">Printed and published weekly by authority of </w:t>
      </w:r>
      <w:r w:rsidRPr="00664635">
        <w:rPr>
          <w:smallCaps/>
          <w:szCs w:val="17"/>
        </w:rPr>
        <w:t xml:space="preserve">T. </w:t>
      </w:r>
      <w:proofErr w:type="spellStart"/>
      <w:r w:rsidRPr="00664635">
        <w:rPr>
          <w:smallCaps/>
          <w:szCs w:val="17"/>
        </w:rPr>
        <w:t>Foresto</w:t>
      </w:r>
      <w:proofErr w:type="spellEnd"/>
      <w:r w:rsidRPr="00664635">
        <w:rPr>
          <w:szCs w:val="17"/>
        </w:rPr>
        <w:t>, Government Printer, South Australia</w:t>
      </w:r>
    </w:p>
    <w:p w14:paraId="54F1C8D6" w14:textId="77777777" w:rsidR="00664635" w:rsidRPr="00664635" w:rsidRDefault="00664635" w:rsidP="00664635">
      <w:pPr>
        <w:tabs>
          <w:tab w:val="center" w:pos="4513"/>
          <w:tab w:val="right" w:pos="9026"/>
        </w:tabs>
        <w:spacing w:after="0"/>
        <w:jc w:val="center"/>
        <w:rPr>
          <w:szCs w:val="17"/>
        </w:rPr>
      </w:pPr>
      <w:r w:rsidRPr="00664635">
        <w:rPr>
          <w:szCs w:val="17"/>
        </w:rPr>
        <w:t>$9.50 per issue (plus postage), $479.00 per annual subscription—GST inclusive</w:t>
      </w:r>
    </w:p>
    <w:p w14:paraId="5AB2AACF" w14:textId="77777777" w:rsidR="000163A9" w:rsidRPr="00D0446B" w:rsidRDefault="00664635" w:rsidP="00664635">
      <w:pPr>
        <w:tabs>
          <w:tab w:val="center" w:pos="4513"/>
          <w:tab w:val="right" w:pos="9026"/>
        </w:tabs>
        <w:spacing w:after="0"/>
        <w:jc w:val="center"/>
        <w:rPr>
          <w:szCs w:val="17"/>
        </w:rPr>
      </w:pPr>
      <w:r w:rsidRPr="00664635">
        <w:rPr>
          <w:szCs w:val="17"/>
        </w:rPr>
        <w:t xml:space="preserve">Online publications: </w:t>
      </w:r>
      <w:hyperlink r:id="rId148" w:history="1">
        <w:r w:rsidRPr="00664635">
          <w:rPr>
            <w:color w:val="0000FF"/>
            <w:szCs w:val="17"/>
            <w:u w:val="single"/>
          </w:rPr>
          <w:t>www.governmentgazette.sa.gov.au</w:t>
        </w:r>
      </w:hyperlink>
    </w:p>
    <w:sectPr w:rsidR="000163A9" w:rsidRPr="00D0446B" w:rsidSect="006A7FEA">
      <w:headerReference w:type="even" r:id="rId149"/>
      <w:headerReference w:type="default" r:id="rId150"/>
      <w:pgSz w:w="11906" w:h="16838"/>
      <w:pgMar w:top="1673" w:right="1259" w:bottom="1559" w:left="1293" w:header="1134" w:footer="1134" w:gutter="0"/>
      <w:pgNumType w:start="426"/>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E90FAF" w14:textId="77777777" w:rsidR="00412724" w:rsidRDefault="00412724" w:rsidP="00777F88">
      <w:pPr>
        <w:spacing w:after="0" w:line="240" w:lineRule="auto"/>
      </w:pPr>
      <w:r>
        <w:separator/>
      </w:r>
    </w:p>
  </w:endnote>
  <w:endnote w:type="continuationSeparator" w:id="0">
    <w:p w14:paraId="2263464E" w14:textId="77777777" w:rsidR="00412724" w:rsidRDefault="00412724"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6184C" w14:textId="77777777" w:rsidR="005622AC" w:rsidRPr="00D0446B" w:rsidRDefault="005622AC"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84F9E"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sidR="00C77C39">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14:paraId="40E31765"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630563F7" w14:textId="77777777" w:rsidR="005622AC" w:rsidRPr="00777F88" w:rsidRDefault="005622AC" w:rsidP="00A71F02">
    <w:pPr>
      <w:pStyle w:val="Footer"/>
      <w:spacing w:before="120" w:line="170" w:lineRule="exact"/>
      <w:jc w:val="center"/>
      <w:rPr>
        <w:szCs w:val="17"/>
      </w:rPr>
    </w:pPr>
    <w:r w:rsidRPr="00777F88">
      <w:rPr>
        <w:szCs w:val="17"/>
      </w:rPr>
      <w:t xml:space="preserve">Printed and published weekly by authority of </w:t>
    </w:r>
    <w:r w:rsidR="00464A8C">
      <w:rPr>
        <w:smallCaps/>
        <w:szCs w:val="17"/>
      </w:rPr>
      <w:t xml:space="preserve">T. </w:t>
    </w:r>
    <w:proofErr w:type="spellStart"/>
    <w:r w:rsidR="00464A8C">
      <w:rPr>
        <w:smallCaps/>
        <w:szCs w:val="17"/>
      </w:rPr>
      <w:t>Foresto</w:t>
    </w:r>
    <w:proofErr w:type="spellEnd"/>
    <w:r w:rsidR="0026731F" w:rsidRPr="00732A1E">
      <w:rPr>
        <w:szCs w:val="17"/>
      </w:rPr>
      <w:t xml:space="preserve">, </w:t>
    </w:r>
    <w:r w:rsidRPr="00B33677">
      <w:rPr>
        <w:szCs w:val="17"/>
      </w:rPr>
      <w:t>Government</w:t>
    </w:r>
    <w:r w:rsidRPr="00777F88">
      <w:rPr>
        <w:szCs w:val="17"/>
      </w:rPr>
      <w:t xml:space="preserve"> Printer, South Australia</w:t>
    </w:r>
  </w:p>
  <w:p w14:paraId="60D8F89C" w14:textId="77777777" w:rsidR="005622AC" w:rsidRPr="00777F88" w:rsidRDefault="00955694" w:rsidP="00D0446B">
    <w:pPr>
      <w:pStyle w:val="Footer"/>
      <w:spacing w:line="170" w:lineRule="exact"/>
      <w:jc w:val="center"/>
      <w:rPr>
        <w:szCs w:val="17"/>
      </w:rPr>
    </w:pPr>
    <w:r w:rsidRPr="000C7EA3">
      <w:rPr>
        <w:szCs w:val="17"/>
      </w:rPr>
      <w:t>$</w:t>
    </w:r>
    <w:r w:rsidR="002F59D6" w:rsidRPr="002F59D6">
      <w:rPr>
        <w:szCs w:val="17"/>
      </w:rPr>
      <w:t>9.50</w:t>
    </w:r>
    <w:r w:rsidR="002F59D6">
      <w:rPr>
        <w:szCs w:val="17"/>
      </w:rPr>
      <w:t xml:space="preserve"> </w:t>
    </w:r>
    <w:r w:rsidRPr="000C7EA3">
      <w:rPr>
        <w:szCs w:val="17"/>
      </w:rPr>
      <w:t>per issue (plus postage), $</w:t>
    </w:r>
    <w:r w:rsidR="002F59D6" w:rsidRPr="002F59D6">
      <w:rPr>
        <w:szCs w:val="17"/>
      </w:rPr>
      <w:t>479.00</w:t>
    </w:r>
    <w:r w:rsidR="002F59D6">
      <w:rPr>
        <w:szCs w:val="17"/>
      </w:rPr>
      <w:t xml:space="preserve"> </w:t>
    </w:r>
    <w:r w:rsidRPr="000C7EA3">
      <w:rPr>
        <w:szCs w:val="17"/>
      </w:rPr>
      <w:t>per annual subscription—GST inclusive</w:t>
    </w:r>
  </w:p>
  <w:p w14:paraId="7EC65880"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BD13A" w14:textId="77777777" w:rsidR="005622AC" w:rsidRPr="00D0446B" w:rsidRDefault="005622AC" w:rsidP="00D044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7C473"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14:paraId="01885BFA"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673D4462" w14:textId="77777777" w:rsidR="005622AC" w:rsidRPr="00777F88" w:rsidRDefault="005622AC" w:rsidP="00D0446B">
    <w:pPr>
      <w:pStyle w:val="Footer"/>
      <w:spacing w:before="180" w:line="170" w:lineRule="exact"/>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14:paraId="34755725" w14:textId="77777777" w:rsidR="005622AC" w:rsidRPr="00777F88" w:rsidRDefault="005622AC" w:rsidP="00D0446B">
    <w:pPr>
      <w:pStyle w:val="Footer"/>
      <w:spacing w:line="170" w:lineRule="exact"/>
      <w:jc w:val="center"/>
      <w:rPr>
        <w:szCs w:val="17"/>
      </w:rPr>
    </w:pPr>
    <w:r w:rsidRPr="00777F88">
      <w:rPr>
        <w:szCs w:val="17"/>
      </w:rPr>
      <w:t>$7.21 per issue (plus postage), $361.90 per annual subscription—GST inclusive</w:t>
    </w:r>
  </w:p>
  <w:p w14:paraId="149CE8D5"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E89D39" w14:textId="77777777" w:rsidR="00412724" w:rsidRDefault="00412724" w:rsidP="00777F88">
      <w:pPr>
        <w:spacing w:after="0" w:line="240" w:lineRule="auto"/>
      </w:pPr>
      <w:r>
        <w:separator/>
      </w:r>
    </w:p>
  </w:footnote>
  <w:footnote w:type="continuationSeparator" w:id="0">
    <w:p w14:paraId="714E4566" w14:textId="77777777" w:rsidR="00412724" w:rsidRDefault="00412724"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32424"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32CE5252"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3038D414" w14:textId="77777777" w:rsidR="005622AC" w:rsidRPr="0034074D" w:rsidRDefault="005622AC" w:rsidP="0034074D">
    <w:pPr>
      <w:pStyle w:val="Header"/>
      <w:spacing w:line="17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AF091" w14:textId="77777777" w:rsidR="005622AC" w:rsidRPr="00DA30CF" w:rsidRDefault="005622AC" w:rsidP="00DA30CF">
    <w:pPr>
      <w:pStyle w:val="Header"/>
      <w:spacing w:line="170" w:lineRule="exact"/>
      <w:rPr>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42421"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6E5B001E"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342081F3" w14:textId="77777777" w:rsidR="005622AC" w:rsidRPr="0034074D" w:rsidRDefault="005622AC" w:rsidP="0034074D">
    <w:pPr>
      <w:pStyle w:val="Header"/>
      <w:spacing w:line="170" w:lineRule="exact"/>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B2200" w14:textId="77777777" w:rsidR="005622AC" w:rsidRPr="00DA30CF" w:rsidRDefault="005622AC" w:rsidP="00DA30CF">
    <w:pPr>
      <w:pStyle w:val="Header"/>
      <w:spacing w:line="170" w:lineRule="exact"/>
      <w:rPr>
        <w:szCs w:val="17"/>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F75A1" w14:textId="5E3AB179" w:rsidR="00C25241" w:rsidRDefault="006A510F" w:rsidP="0049287C">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w:t>
    </w:r>
    <w:r w:rsidR="006A7FEA">
      <w:rPr>
        <w:rFonts w:eastAsia="Times New Roman"/>
        <w:sz w:val="21"/>
        <w:szCs w:val="21"/>
      </w:rPr>
      <w:t>13</w:t>
    </w:r>
    <w:r>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8</w:t>
    </w:r>
    <w:r w:rsidR="00C25241" w:rsidRPr="00C25241">
      <w:rPr>
        <w:rFonts w:eastAsia="Times New Roman"/>
        <w:noProof/>
        <w:sz w:val="21"/>
        <w:szCs w:val="21"/>
      </w:rPr>
      <w:fldChar w:fldCharType="end"/>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6A7FEA">
      <w:rPr>
        <w:rFonts w:eastAsia="Times New Roman"/>
        <w:sz w:val="21"/>
        <w:szCs w:val="21"/>
      </w:rPr>
      <w:t>26</w:t>
    </w:r>
    <w:r w:rsidR="00A55207">
      <w:rPr>
        <w:rFonts w:eastAsia="Times New Roman"/>
        <w:sz w:val="21"/>
        <w:szCs w:val="21"/>
      </w:rPr>
      <w:t xml:space="preserve"> </w:t>
    </w:r>
    <w:r w:rsidR="006A7FEA">
      <w:rPr>
        <w:rFonts w:eastAsia="Times New Roman"/>
        <w:sz w:val="21"/>
        <w:szCs w:val="21"/>
      </w:rPr>
      <w:t>February</w:t>
    </w:r>
    <w:r w:rsidR="00C9018A" w:rsidRPr="00C9018A">
      <w:rPr>
        <w:rFonts w:eastAsia="Times New Roman"/>
        <w:sz w:val="21"/>
        <w:szCs w:val="21"/>
      </w:rPr>
      <w:t xml:space="preserve"> 20</w:t>
    </w:r>
    <w:r>
      <w:rPr>
        <w:rFonts w:eastAsia="Times New Roman"/>
        <w:sz w:val="21"/>
        <w:szCs w:val="21"/>
      </w:rPr>
      <w:t>2</w:t>
    </w:r>
    <w:r w:rsidR="006A7FEA">
      <w:rPr>
        <w:rFonts w:eastAsia="Times New Roman"/>
        <w:sz w:val="21"/>
        <w:szCs w:val="21"/>
      </w:rPr>
      <w:t>6</w:t>
    </w:r>
  </w:p>
  <w:p w14:paraId="78806D8A" w14:textId="77777777" w:rsidR="0049287C" w:rsidRPr="0049287C" w:rsidRDefault="0049287C" w:rsidP="0049287C">
    <w:pPr>
      <w:pStyle w:val="Header"/>
      <w:rPr>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24A19" w14:textId="3381C0A5" w:rsidR="00C25241" w:rsidRPr="00C25241" w:rsidRDefault="006A7FEA" w:rsidP="00974E27">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26</w:t>
    </w:r>
    <w:r w:rsidR="00A55207" w:rsidRPr="00A55207">
      <w:rPr>
        <w:rFonts w:eastAsia="Times New Roman"/>
        <w:sz w:val="21"/>
        <w:szCs w:val="21"/>
      </w:rPr>
      <w:t xml:space="preserve"> </w:t>
    </w:r>
    <w:r>
      <w:rPr>
        <w:rFonts w:eastAsia="Times New Roman"/>
        <w:sz w:val="21"/>
        <w:szCs w:val="21"/>
      </w:rPr>
      <w:t>February</w:t>
    </w:r>
    <w:r w:rsidR="00A55207" w:rsidRPr="00A55207">
      <w:rPr>
        <w:rFonts w:eastAsia="Times New Roman"/>
        <w:sz w:val="21"/>
        <w:szCs w:val="21"/>
      </w:rPr>
      <w:t xml:space="preserve"> 20</w:t>
    </w:r>
    <w:r w:rsidR="006A510F">
      <w:rPr>
        <w:rFonts w:eastAsia="Times New Roman"/>
        <w:sz w:val="21"/>
        <w:szCs w:val="21"/>
      </w:rPr>
      <w:t>2</w:t>
    </w:r>
    <w:r>
      <w:rPr>
        <w:rFonts w:eastAsia="Times New Roman"/>
        <w:sz w:val="21"/>
        <w:szCs w:val="21"/>
      </w:rPr>
      <w:t>6</w:t>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C77C39">
      <w:rPr>
        <w:rFonts w:eastAsia="Times New Roman"/>
        <w:sz w:val="21"/>
        <w:szCs w:val="21"/>
      </w:rPr>
      <w:t xml:space="preserve">No. </w:t>
    </w:r>
    <w:r>
      <w:rPr>
        <w:rFonts w:eastAsia="Times New Roman"/>
        <w:sz w:val="21"/>
        <w:szCs w:val="21"/>
      </w:rPr>
      <w:t>13</w:t>
    </w:r>
    <w:r w:rsidR="006A510F">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9</w:t>
    </w:r>
    <w:r w:rsidR="00C25241" w:rsidRPr="00C25241">
      <w:rPr>
        <w:rFonts w:eastAsia="Times New Roman"/>
        <w:noProof/>
        <w:sz w:val="21"/>
        <w:szCs w:val="21"/>
      </w:rPr>
      <w:fldChar w:fldCharType="end"/>
    </w:r>
  </w:p>
  <w:p w14:paraId="48715EBF" w14:textId="77777777" w:rsidR="005622AC" w:rsidRPr="00C25241" w:rsidRDefault="005622AC">
    <w:pPr>
      <w:pStyle w:val="Header"/>
      <w:rPr>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7F4DA8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B40078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A18597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A347D1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1E03A2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D1CD7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01ADE3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69EF71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41C685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A8CBEB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A47557"/>
    <w:multiLevelType w:val="hybridMultilevel"/>
    <w:tmpl w:val="6BDA09A4"/>
    <w:lvl w:ilvl="0" w:tplc="0C090019">
      <w:start w:val="1"/>
      <w:numFmt w:val="lowerLetter"/>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15:restartNumberingAfterBreak="0">
    <w:nsid w:val="07823FFB"/>
    <w:multiLevelType w:val="singleLevel"/>
    <w:tmpl w:val="0C09000F"/>
    <w:lvl w:ilvl="0">
      <w:start w:val="1"/>
      <w:numFmt w:val="decimal"/>
      <w:lvlText w:val="%1."/>
      <w:lvlJc w:val="left"/>
      <w:pPr>
        <w:tabs>
          <w:tab w:val="num" w:pos="360"/>
        </w:tabs>
        <w:ind w:left="360" w:hanging="360"/>
      </w:pPr>
    </w:lvl>
  </w:abstractNum>
  <w:abstractNum w:abstractNumId="12" w15:restartNumberingAfterBreak="0">
    <w:nsid w:val="0DE06EBD"/>
    <w:multiLevelType w:val="hybridMultilevel"/>
    <w:tmpl w:val="0B90FE70"/>
    <w:lvl w:ilvl="0" w:tplc="EE18C89E">
      <w:start w:val="1"/>
      <w:numFmt w:val="lowerLetter"/>
      <w:lvlText w:val="(%1)"/>
      <w:lvlJc w:val="left"/>
      <w:pPr>
        <w:ind w:left="1069" w:hanging="36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3" w15:restartNumberingAfterBreak="0">
    <w:nsid w:val="10CD2EA6"/>
    <w:multiLevelType w:val="hybridMultilevel"/>
    <w:tmpl w:val="108E77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13722EB"/>
    <w:multiLevelType w:val="hybridMultilevel"/>
    <w:tmpl w:val="B9B260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16341C7"/>
    <w:multiLevelType w:val="multilevel"/>
    <w:tmpl w:val="071ABE9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13171EA7"/>
    <w:multiLevelType w:val="hybridMultilevel"/>
    <w:tmpl w:val="0F70ACC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AB721A4"/>
    <w:multiLevelType w:val="hybridMultilevel"/>
    <w:tmpl w:val="D9CAA6E2"/>
    <w:lvl w:ilvl="0" w:tplc="0C09000F">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D395B90"/>
    <w:multiLevelType w:val="multilevel"/>
    <w:tmpl w:val="C142B3CE"/>
    <w:lvl w:ilvl="0">
      <w:start w:val="1"/>
      <w:numFmt w:val="decimal"/>
      <w:lvlText w:val="%1."/>
      <w:lvlJc w:val="left"/>
      <w:pPr>
        <w:ind w:left="717" w:hanging="360"/>
      </w:pPr>
      <w:rPr>
        <w:rFonts w:hint="default"/>
      </w:rPr>
    </w:lvl>
    <w:lvl w:ilvl="1">
      <w:start w:val="1"/>
      <w:numFmt w:val="decimal"/>
      <w:isLgl/>
      <w:lvlText w:val="%1.%2"/>
      <w:lvlJc w:val="left"/>
      <w:pPr>
        <w:ind w:left="1437" w:hanging="720"/>
      </w:pPr>
      <w:rPr>
        <w:rFonts w:hint="default"/>
      </w:rPr>
    </w:lvl>
    <w:lvl w:ilvl="2">
      <w:start w:val="1"/>
      <w:numFmt w:val="decimal"/>
      <w:isLgl/>
      <w:lvlText w:val="%1.%2.%3"/>
      <w:lvlJc w:val="left"/>
      <w:pPr>
        <w:ind w:left="1797" w:hanging="720"/>
      </w:pPr>
      <w:rPr>
        <w:rFonts w:hint="default"/>
      </w:rPr>
    </w:lvl>
    <w:lvl w:ilvl="3">
      <w:start w:val="1"/>
      <w:numFmt w:val="decimal"/>
      <w:isLgl/>
      <w:lvlText w:val="%1.%2.%3.%4"/>
      <w:lvlJc w:val="left"/>
      <w:pPr>
        <w:ind w:left="2157" w:hanging="720"/>
      </w:pPr>
      <w:rPr>
        <w:rFonts w:hint="default"/>
      </w:rPr>
    </w:lvl>
    <w:lvl w:ilvl="4">
      <w:start w:val="1"/>
      <w:numFmt w:val="decimal"/>
      <w:isLgl/>
      <w:lvlText w:val="%1.%2.%3.%4.%5"/>
      <w:lvlJc w:val="left"/>
      <w:pPr>
        <w:ind w:left="2877" w:hanging="1080"/>
      </w:pPr>
      <w:rPr>
        <w:rFonts w:hint="default"/>
      </w:rPr>
    </w:lvl>
    <w:lvl w:ilvl="5">
      <w:start w:val="1"/>
      <w:numFmt w:val="decimal"/>
      <w:isLgl/>
      <w:lvlText w:val="%1.%2.%3.%4.%5.%6"/>
      <w:lvlJc w:val="left"/>
      <w:pPr>
        <w:ind w:left="3237" w:hanging="1080"/>
      </w:pPr>
      <w:rPr>
        <w:rFonts w:hint="default"/>
      </w:rPr>
    </w:lvl>
    <w:lvl w:ilvl="6">
      <w:start w:val="1"/>
      <w:numFmt w:val="decimal"/>
      <w:isLgl/>
      <w:lvlText w:val="%1.%2.%3.%4.%5.%6.%7"/>
      <w:lvlJc w:val="left"/>
      <w:pPr>
        <w:ind w:left="3957" w:hanging="1440"/>
      </w:pPr>
      <w:rPr>
        <w:rFonts w:hint="default"/>
      </w:rPr>
    </w:lvl>
    <w:lvl w:ilvl="7">
      <w:start w:val="1"/>
      <w:numFmt w:val="decimal"/>
      <w:isLgl/>
      <w:lvlText w:val="%1.%2.%3.%4.%5.%6.%7.%8"/>
      <w:lvlJc w:val="left"/>
      <w:pPr>
        <w:ind w:left="4317" w:hanging="1440"/>
      </w:pPr>
      <w:rPr>
        <w:rFonts w:hint="default"/>
      </w:rPr>
    </w:lvl>
    <w:lvl w:ilvl="8">
      <w:start w:val="1"/>
      <w:numFmt w:val="decimal"/>
      <w:isLgl/>
      <w:lvlText w:val="%1.%2.%3.%4.%5.%6.%7.%8.%9"/>
      <w:lvlJc w:val="left"/>
      <w:pPr>
        <w:ind w:left="5037" w:hanging="1800"/>
      </w:pPr>
      <w:rPr>
        <w:rFonts w:hint="default"/>
      </w:rPr>
    </w:lvl>
  </w:abstractNum>
  <w:abstractNum w:abstractNumId="19" w15:restartNumberingAfterBreak="0">
    <w:nsid w:val="1E4A29D6"/>
    <w:multiLevelType w:val="multilevel"/>
    <w:tmpl w:val="5302FEF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2160" w:hanging="1080"/>
      </w:pPr>
      <w:rPr>
        <w:rFonts w:ascii="Symbol" w:hAnsi="Symbol"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1E7C21A0"/>
    <w:multiLevelType w:val="hybridMultilevel"/>
    <w:tmpl w:val="F2B00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F554828"/>
    <w:multiLevelType w:val="hybridMultilevel"/>
    <w:tmpl w:val="0ED2F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65E2095"/>
    <w:multiLevelType w:val="hybridMultilevel"/>
    <w:tmpl w:val="994A372A"/>
    <w:lvl w:ilvl="0" w:tplc="19CE78DE">
      <w:start w:val="5"/>
      <w:numFmt w:val="decimal"/>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3" w15:restartNumberingAfterBreak="0">
    <w:nsid w:val="2A2039A8"/>
    <w:multiLevelType w:val="hybridMultilevel"/>
    <w:tmpl w:val="26D4D8F4"/>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4" w15:restartNumberingAfterBreak="0">
    <w:nsid w:val="37AB5E3A"/>
    <w:multiLevelType w:val="hybridMultilevel"/>
    <w:tmpl w:val="DD9AE26E"/>
    <w:lvl w:ilvl="0" w:tplc="94CA7E30">
      <w:start w:val="1"/>
      <w:numFmt w:val="decimal"/>
      <w:lvlText w:val="(%1)"/>
      <w:lvlJc w:val="left"/>
      <w:pPr>
        <w:ind w:left="1629" w:hanging="360"/>
      </w:pPr>
      <w:rPr>
        <w:rFonts w:hint="default"/>
      </w:rPr>
    </w:lvl>
    <w:lvl w:ilvl="1" w:tplc="04090019" w:tentative="1">
      <w:start w:val="1"/>
      <w:numFmt w:val="lowerLetter"/>
      <w:lvlText w:val="%2."/>
      <w:lvlJc w:val="left"/>
      <w:pPr>
        <w:ind w:left="2349" w:hanging="360"/>
      </w:pPr>
    </w:lvl>
    <w:lvl w:ilvl="2" w:tplc="0409001B" w:tentative="1">
      <w:start w:val="1"/>
      <w:numFmt w:val="lowerRoman"/>
      <w:lvlText w:val="%3."/>
      <w:lvlJc w:val="right"/>
      <w:pPr>
        <w:ind w:left="3069" w:hanging="180"/>
      </w:pPr>
    </w:lvl>
    <w:lvl w:ilvl="3" w:tplc="0409000F" w:tentative="1">
      <w:start w:val="1"/>
      <w:numFmt w:val="decimal"/>
      <w:lvlText w:val="%4."/>
      <w:lvlJc w:val="left"/>
      <w:pPr>
        <w:ind w:left="3789" w:hanging="360"/>
      </w:pPr>
    </w:lvl>
    <w:lvl w:ilvl="4" w:tplc="04090019" w:tentative="1">
      <w:start w:val="1"/>
      <w:numFmt w:val="lowerLetter"/>
      <w:lvlText w:val="%5."/>
      <w:lvlJc w:val="left"/>
      <w:pPr>
        <w:ind w:left="4509" w:hanging="360"/>
      </w:pPr>
    </w:lvl>
    <w:lvl w:ilvl="5" w:tplc="0409001B" w:tentative="1">
      <w:start w:val="1"/>
      <w:numFmt w:val="lowerRoman"/>
      <w:lvlText w:val="%6."/>
      <w:lvlJc w:val="right"/>
      <w:pPr>
        <w:ind w:left="5229" w:hanging="180"/>
      </w:pPr>
    </w:lvl>
    <w:lvl w:ilvl="6" w:tplc="0409000F" w:tentative="1">
      <w:start w:val="1"/>
      <w:numFmt w:val="decimal"/>
      <w:lvlText w:val="%7."/>
      <w:lvlJc w:val="left"/>
      <w:pPr>
        <w:ind w:left="5949" w:hanging="360"/>
      </w:pPr>
    </w:lvl>
    <w:lvl w:ilvl="7" w:tplc="04090019" w:tentative="1">
      <w:start w:val="1"/>
      <w:numFmt w:val="lowerLetter"/>
      <w:lvlText w:val="%8."/>
      <w:lvlJc w:val="left"/>
      <w:pPr>
        <w:ind w:left="6669" w:hanging="360"/>
      </w:pPr>
    </w:lvl>
    <w:lvl w:ilvl="8" w:tplc="0409001B" w:tentative="1">
      <w:start w:val="1"/>
      <w:numFmt w:val="lowerRoman"/>
      <w:lvlText w:val="%9."/>
      <w:lvlJc w:val="right"/>
      <w:pPr>
        <w:ind w:left="7389" w:hanging="180"/>
      </w:pPr>
    </w:lvl>
  </w:abstractNum>
  <w:abstractNum w:abstractNumId="25" w15:restartNumberingAfterBreak="0">
    <w:nsid w:val="3D3A0EF5"/>
    <w:multiLevelType w:val="hybridMultilevel"/>
    <w:tmpl w:val="95205794"/>
    <w:lvl w:ilvl="0" w:tplc="BE80ED10">
      <w:numFmt w:val="bullet"/>
      <w:lvlText w:val="•"/>
      <w:lvlJc w:val="left"/>
      <w:pPr>
        <w:ind w:left="1635" w:hanging="360"/>
      </w:pPr>
      <w:rPr>
        <w:rFonts w:ascii="Times New Roman" w:eastAsia="Calibri" w:hAnsi="Times New Roman" w:cs="Times New Roman" w:hint="default"/>
      </w:rPr>
    </w:lvl>
    <w:lvl w:ilvl="1" w:tplc="0C090003" w:tentative="1">
      <w:start w:val="1"/>
      <w:numFmt w:val="bullet"/>
      <w:lvlText w:val="o"/>
      <w:lvlJc w:val="left"/>
      <w:pPr>
        <w:ind w:left="2355" w:hanging="360"/>
      </w:pPr>
      <w:rPr>
        <w:rFonts w:ascii="Courier New" w:hAnsi="Courier New" w:cs="Courier New" w:hint="default"/>
      </w:rPr>
    </w:lvl>
    <w:lvl w:ilvl="2" w:tplc="0C090005" w:tentative="1">
      <w:start w:val="1"/>
      <w:numFmt w:val="bullet"/>
      <w:lvlText w:val=""/>
      <w:lvlJc w:val="left"/>
      <w:pPr>
        <w:ind w:left="3075" w:hanging="360"/>
      </w:pPr>
      <w:rPr>
        <w:rFonts w:ascii="Wingdings" w:hAnsi="Wingdings" w:hint="default"/>
      </w:rPr>
    </w:lvl>
    <w:lvl w:ilvl="3" w:tplc="0C090001" w:tentative="1">
      <w:start w:val="1"/>
      <w:numFmt w:val="bullet"/>
      <w:lvlText w:val=""/>
      <w:lvlJc w:val="left"/>
      <w:pPr>
        <w:ind w:left="3795" w:hanging="360"/>
      </w:pPr>
      <w:rPr>
        <w:rFonts w:ascii="Symbol" w:hAnsi="Symbol" w:hint="default"/>
      </w:rPr>
    </w:lvl>
    <w:lvl w:ilvl="4" w:tplc="0C090003" w:tentative="1">
      <w:start w:val="1"/>
      <w:numFmt w:val="bullet"/>
      <w:lvlText w:val="o"/>
      <w:lvlJc w:val="left"/>
      <w:pPr>
        <w:ind w:left="4515" w:hanging="360"/>
      </w:pPr>
      <w:rPr>
        <w:rFonts w:ascii="Courier New" w:hAnsi="Courier New" w:cs="Courier New" w:hint="default"/>
      </w:rPr>
    </w:lvl>
    <w:lvl w:ilvl="5" w:tplc="0C090005" w:tentative="1">
      <w:start w:val="1"/>
      <w:numFmt w:val="bullet"/>
      <w:lvlText w:val=""/>
      <w:lvlJc w:val="left"/>
      <w:pPr>
        <w:ind w:left="5235" w:hanging="360"/>
      </w:pPr>
      <w:rPr>
        <w:rFonts w:ascii="Wingdings" w:hAnsi="Wingdings" w:hint="default"/>
      </w:rPr>
    </w:lvl>
    <w:lvl w:ilvl="6" w:tplc="0C090001" w:tentative="1">
      <w:start w:val="1"/>
      <w:numFmt w:val="bullet"/>
      <w:lvlText w:val=""/>
      <w:lvlJc w:val="left"/>
      <w:pPr>
        <w:ind w:left="5955" w:hanging="360"/>
      </w:pPr>
      <w:rPr>
        <w:rFonts w:ascii="Symbol" w:hAnsi="Symbol" w:hint="default"/>
      </w:rPr>
    </w:lvl>
    <w:lvl w:ilvl="7" w:tplc="0C090003" w:tentative="1">
      <w:start w:val="1"/>
      <w:numFmt w:val="bullet"/>
      <w:lvlText w:val="o"/>
      <w:lvlJc w:val="left"/>
      <w:pPr>
        <w:ind w:left="6675" w:hanging="360"/>
      </w:pPr>
      <w:rPr>
        <w:rFonts w:ascii="Courier New" w:hAnsi="Courier New" w:cs="Courier New" w:hint="default"/>
      </w:rPr>
    </w:lvl>
    <w:lvl w:ilvl="8" w:tplc="0C090005" w:tentative="1">
      <w:start w:val="1"/>
      <w:numFmt w:val="bullet"/>
      <w:lvlText w:val=""/>
      <w:lvlJc w:val="left"/>
      <w:pPr>
        <w:ind w:left="7395" w:hanging="360"/>
      </w:pPr>
      <w:rPr>
        <w:rFonts w:ascii="Wingdings" w:hAnsi="Wingdings" w:hint="default"/>
      </w:rPr>
    </w:lvl>
  </w:abstractNum>
  <w:abstractNum w:abstractNumId="26" w15:restartNumberingAfterBreak="0">
    <w:nsid w:val="3F805327"/>
    <w:multiLevelType w:val="hybridMultilevel"/>
    <w:tmpl w:val="9BC8B390"/>
    <w:lvl w:ilvl="0" w:tplc="0C090015">
      <w:start w:val="1"/>
      <w:numFmt w:val="upp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7" w15:restartNumberingAfterBreak="0">
    <w:nsid w:val="499D4E53"/>
    <w:multiLevelType w:val="hybridMultilevel"/>
    <w:tmpl w:val="3078BF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DB13E83"/>
    <w:multiLevelType w:val="hybridMultilevel"/>
    <w:tmpl w:val="F17E35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4E3E6976"/>
    <w:multiLevelType w:val="hybridMultilevel"/>
    <w:tmpl w:val="03620BA0"/>
    <w:lvl w:ilvl="0" w:tplc="0C090001">
      <w:start w:val="1"/>
      <w:numFmt w:val="bullet"/>
      <w:lvlText w:val=""/>
      <w:lvlJc w:val="left"/>
      <w:pPr>
        <w:ind w:left="1635" w:hanging="360"/>
      </w:pPr>
      <w:rPr>
        <w:rFonts w:ascii="Symbol" w:hAnsi="Symbol" w:hint="default"/>
      </w:rPr>
    </w:lvl>
    <w:lvl w:ilvl="1" w:tplc="0C090003" w:tentative="1">
      <w:start w:val="1"/>
      <w:numFmt w:val="bullet"/>
      <w:lvlText w:val="o"/>
      <w:lvlJc w:val="left"/>
      <w:pPr>
        <w:ind w:left="2355" w:hanging="360"/>
      </w:pPr>
      <w:rPr>
        <w:rFonts w:ascii="Courier New" w:hAnsi="Courier New" w:cs="Courier New" w:hint="default"/>
      </w:rPr>
    </w:lvl>
    <w:lvl w:ilvl="2" w:tplc="0C090005" w:tentative="1">
      <w:start w:val="1"/>
      <w:numFmt w:val="bullet"/>
      <w:lvlText w:val=""/>
      <w:lvlJc w:val="left"/>
      <w:pPr>
        <w:ind w:left="3075" w:hanging="360"/>
      </w:pPr>
      <w:rPr>
        <w:rFonts w:ascii="Wingdings" w:hAnsi="Wingdings" w:hint="default"/>
      </w:rPr>
    </w:lvl>
    <w:lvl w:ilvl="3" w:tplc="0C090001" w:tentative="1">
      <w:start w:val="1"/>
      <w:numFmt w:val="bullet"/>
      <w:lvlText w:val=""/>
      <w:lvlJc w:val="left"/>
      <w:pPr>
        <w:ind w:left="3795" w:hanging="360"/>
      </w:pPr>
      <w:rPr>
        <w:rFonts w:ascii="Symbol" w:hAnsi="Symbol" w:hint="default"/>
      </w:rPr>
    </w:lvl>
    <w:lvl w:ilvl="4" w:tplc="0C090003" w:tentative="1">
      <w:start w:val="1"/>
      <w:numFmt w:val="bullet"/>
      <w:lvlText w:val="o"/>
      <w:lvlJc w:val="left"/>
      <w:pPr>
        <w:ind w:left="4515" w:hanging="360"/>
      </w:pPr>
      <w:rPr>
        <w:rFonts w:ascii="Courier New" w:hAnsi="Courier New" w:cs="Courier New" w:hint="default"/>
      </w:rPr>
    </w:lvl>
    <w:lvl w:ilvl="5" w:tplc="0C090005" w:tentative="1">
      <w:start w:val="1"/>
      <w:numFmt w:val="bullet"/>
      <w:lvlText w:val=""/>
      <w:lvlJc w:val="left"/>
      <w:pPr>
        <w:ind w:left="5235" w:hanging="360"/>
      </w:pPr>
      <w:rPr>
        <w:rFonts w:ascii="Wingdings" w:hAnsi="Wingdings" w:hint="default"/>
      </w:rPr>
    </w:lvl>
    <w:lvl w:ilvl="6" w:tplc="0C090001" w:tentative="1">
      <w:start w:val="1"/>
      <w:numFmt w:val="bullet"/>
      <w:lvlText w:val=""/>
      <w:lvlJc w:val="left"/>
      <w:pPr>
        <w:ind w:left="5955" w:hanging="360"/>
      </w:pPr>
      <w:rPr>
        <w:rFonts w:ascii="Symbol" w:hAnsi="Symbol" w:hint="default"/>
      </w:rPr>
    </w:lvl>
    <w:lvl w:ilvl="7" w:tplc="0C090003" w:tentative="1">
      <w:start w:val="1"/>
      <w:numFmt w:val="bullet"/>
      <w:lvlText w:val="o"/>
      <w:lvlJc w:val="left"/>
      <w:pPr>
        <w:ind w:left="6675" w:hanging="360"/>
      </w:pPr>
      <w:rPr>
        <w:rFonts w:ascii="Courier New" w:hAnsi="Courier New" w:cs="Courier New" w:hint="default"/>
      </w:rPr>
    </w:lvl>
    <w:lvl w:ilvl="8" w:tplc="0C090005" w:tentative="1">
      <w:start w:val="1"/>
      <w:numFmt w:val="bullet"/>
      <w:lvlText w:val=""/>
      <w:lvlJc w:val="left"/>
      <w:pPr>
        <w:ind w:left="7395" w:hanging="360"/>
      </w:pPr>
      <w:rPr>
        <w:rFonts w:ascii="Wingdings" w:hAnsi="Wingdings" w:hint="default"/>
      </w:rPr>
    </w:lvl>
  </w:abstractNum>
  <w:abstractNum w:abstractNumId="30" w15:restartNumberingAfterBreak="0">
    <w:nsid w:val="4EF26B66"/>
    <w:multiLevelType w:val="hybridMultilevel"/>
    <w:tmpl w:val="024C9CB8"/>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1" w15:restartNumberingAfterBreak="0">
    <w:nsid w:val="4FA23777"/>
    <w:multiLevelType w:val="hybridMultilevel"/>
    <w:tmpl w:val="84BA3F38"/>
    <w:lvl w:ilvl="0" w:tplc="0409000F">
      <w:start w:val="1"/>
      <w:numFmt w:val="decimal"/>
      <w:lvlText w:val="%1."/>
      <w:lvlJc w:val="left"/>
      <w:pPr>
        <w:tabs>
          <w:tab w:val="num" w:pos="720"/>
        </w:tabs>
        <w:ind w:left="720" w:hanging="360"/>
      </w:pPr>
    </w:lvl>
    <w:lvl w:ilvl="1" w:tplc="0409000F">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0F2245C"/>
    <w:multiLevelType w:val="hybridMultilevel"/>
    <w:tmpl w:val="2F84505E"/>
    <w:lvl w:ilvl="0" w:tplc="E1D42120">
      <w:numFmt w:val="bullet"/>
      <w:lvlText w:val=""/>
      <w:lvlJc w:val="left"/>
      <w:pPr>
        <w:ind w:left="1080" w:hanging="720"/>
      </w:pPr>
      <w:rPr>
        <w:rFonts w:ascii="Symbol" w:eastAsia="Times New Roman"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3A776F7"/>
    <w:multiLevelType w:val="hybridMultilevel"/>
    <w:tmpl w:val="8258EB0A"/>
    <w:lvl w:ilvl="0" w:tplc="BE80ED10">
      <w:numFmt w:val="bullet"/>
      <w:lvlText w:val="•"/>
      <w:lvlJc w:val="left"/>
      <w:pPr>
        <w:ind w:left="2235" w:hanging="360"/>
      </w:pPr>
      <w:rPr>
        <w:rFonts w:ascii="Times New Roman" w:eastAsia="Calibri" w:hAnsi="Times New Roman" w:cs="Times New Roman" w:hint="default"/>
      </w:rPr>
    </w:lvl>
    <w:lvl w:ilvl="1" w:tplc="0C090003" w:tentative="1">
      <w:start w:val="1"/>
      <w:numFmt w:val="bullet"/>
      <w:lvlText w:val="o"/>
      <w:lvlJc w:val="left"/>
      <w:pPr>
        <w:ind w:left="2040" w:hanging="360"/>
      </w:pPr>
      <w:rPr>
        <w:rFonts w:ascii="Courier New" w:hAnsi="Courier New" w:cs="Courier New" w:hint="default"/>
      </w:rPr>
    </w:lvl>
    <w:lvl w:ilvl="2" w:tplc="0C090005" w:tentative="1">
      <w:start w:val="1"/>
      <w:numFmt w:val="bullet"/>
      <w:lvlText w:val=""/>
      <w:lvlJc w:val="left"/>
      <w:pPr>
        <w:ind w:left="2760" w:hanging="360"/>
      </w:pPr>
      <w:rPr>
        <w:rFonts w:ascii="Wingdings" w:hAnsi="Wingdings" w:hint="default"/>
      </w:rPr>
    </w:lvl>
    <w:lvl w:ilvl="3" w:tplc="0C090001">
      <w:start w:val="1"/>
      <w:numFmt w:val="bullet"/>
      <w:lvlText w:val=""/>
      <w:lvlJc w:val="left"/>
      <w:pPr>
        <w:ind w:left="3480" w:hanging="360"/>
      </w:pPr>
      <w:rPr>
        <w:rFonts w:ascii="Symbol" w:hAnsi="Symbol" w:hint="default"/>
      </w:rPr>
    </w:lvl>
    <w:lvl w:ilvl="4" w:tplc="0C090003" w:tentative="1">
      <w:start w:val="1"/>
      <w:numFmt w:val="bullet"/>
      <w:lvlText w:val="o"/>
      <w:lvlJc w:val="left"/>
      <w:pPr>
        <w:ind w:left="4200" w:hanging="360"/>
      </w:pPr>
      <w:rPr>
        <w:rFonts w:ascii="Courier New" w:hAnsi="Courier New" w:cs="Courier New" w:hint="default"/>
      </w:rPr>
    </w:lvl>
    <w:lvl w:ilvl="5" w:tplc="0C090005" w:tentative="1">
      <w:start w:val="1"/>
      <w:numFmt w:val="bullet"/>
      <w:lvlText w:val=""/>
      <w:lvlJc w:val="left"/>
      <w:pPr>
        <w:ind w:left="4920" w:hanging="360"/>
      </w:pPr>
      <w:rPr>
        <w:rFonts w:ascii="Wingdings" w:hAnsi="Wingdings" w:hint="default"/>
      </w:rPr>
    </w:lvl>
    <w:lvl w:ilvl="6" w:tplc="0C090001" w:tentative="1">
      <w:start w:val="1"/>
      <w:numFmt w:val="bullet"/>
      <w:lvlText w:val=""/>
      <w:lvlJc w:val="left"/>
      <w:pPr>
        <w:ind w:left="5640" w:hanging="360"/>
      </w:pPr>
      <w:rPr>
        <w:rFonts w:ascii="Symbol" w:hAnsi="Symbol" w:hint="default"/>
      </w:rPr>
    </w:lvl>
    <w:lvl w:ilvl="7" w:tplc="0C090003" w:tentative="1">
      <w:start w:val="1"/>
      <w:numFmt w:val="bullet"/>
      <w:lvlText w:val="o"/>
      <w:lvlJc w:val="left"/>
      <w:pPr>
        <w:ind w:left="6360" w:hanging="360"/>
      </w:pPr>
      <w:rPr>
        <w:rFonts w:ascii="Courier New" w:hAnsi="Courier New" w:cs="Courier New" w:hint="default"/>
      </w:rPr>
    </w:lvl>
    <w:lvl w:ilvl="8" w:tplc="0C090005" w:tentative="1">
      <w:start w:val="1"/>
      <w:numFmt w:val="bullet"/>
      <w:lvlText w:val=""/>
      <w:lvlJc w:val="left"/>
      <w:pPr>
        <w:ind w:left="7080" w:hanging="360"/>
      </w:pPr>
      <w:rPr>
        <w:rFonts w:ascii="Wingdings" w:hAnsi="Wingdings" w:hint="default"/>
      </w:rPr>
    </w:lvl>
  </w:abstractNum>
  <w:abstractNum w:abstractNumId="34" w15:restartNumberingAfterBreak="0">
    <w:nsid w:val="57604D29"/>
    <w:multiLevelType w:val="hybridMultilevel"/>
    <w:tmpl w:val="C2968CA4"/>
    <w:lvl w:ilvl="0" w:tplc="EE641A6C">
      <w:start w:val="1"/>
      <w:numFmt w:val="decimal"/>
      <w:lvlText w:val="%1)"/>
      <w:lvlJc w:val="left"/>
      <w:pPr>
        <w:ind w:left="1196" w:hanging="332"/>
      </w:pPr>
      <w:rPr>
        <w:rFonts w:ascii="Times New Roman" w:eastAsia="Arial" w:hAnsi="Times New Roman" w:cs="Times New Roman" w:hint="default"/>
        <w:b/>
        <w:bCs/>
        <w:w w:val="100"/>
        <w:sz w:val="17"/>
        <w:szCs w:val="17"/>
      </w:rPr>
    </w:lvl>
    <w:lvl w:ilvl="1" w:tplc="DC30B5EC">
      <w:start w:val="1"/>
      <w:numFmt w:val="bullet"/>
      <w:lvlText w:val="•"/>
      <w:lvlJc w:val="left"/>
      <w:pPr>
        <w:ind w:left="2104" w:hanging="332"/>
      </w:pPr>
      <w:rPr>
        <w:rFonts w:hint="default"/>
      </w:rPr>
    </w:lvl>
    <w:lvl w:ilvl="2" w:tplc="A770E6D8">
      <w:start w:val="1"/>
      <w:numFmt w:val="bullet"/>
      <w:lvlText w:val="•"/>
      <w:lvlJc w:val="left"/>
      <w:pPr>
        <w:ind w:left="3008" w:hanging="332"/>
      </w:pPr>
      <w:rPr>
        <w:rFonts w:hint="default"/>
      </w:rPr>
    </w:lvl>
    <w:lvl w:ilvl="3" w:tplc="8598B668">
      <w:start w:val="1"/>
      <w:numFmt w:val="bullet"/>
      <w:lvlText w:val="•"/>
      <w:lvlJc w:val="left"/>
      <w:pPr>
        <w:ind w:left="3913" w:hanging="332"/>
      </w:pPr>
      <w:rPr>
        <w:rFonts w:hint="default"/>
      </w:rPr>
    </w:lvl>
    <w:lvl w:ilvl="4" w:tplc="38FA36A2">
      <w:start w:val="1"/>
      <w:numFmt w:val="bullet"/>
      <w:lvlText w:val="•"/>
      <w:lvlJc w:val="left"/>
      <w:pPr>
        <w:ind w:left="4817" w:hanging="332"/>
      </w:pPr>
      <w:rPr>
        <w:rFonts w:hint="default"/>
      </w:rPr>
    </w:lvl>
    <w:lvl w:ilvl="5" w:tplc="391AF140">
      <w:start w:val="1"/>
      <w:numFmt w:val="bullet"/>
      <w:lvlText w:val="•"/>
      <w:lvlJc w:val="left"/>
      <w:pPr>
        <w:ind w:left="5722" w:hanging="332"/>
      </w:pPr>
      <w:rPr>
        <w:rFonts w:hint="default"/>
      </w:rPr>
    </w:lvl>
    <w:lvl w:ilvl="6" w:tplc="EB0CB530">
      <w:start w:val="1"/>
      <w:numFmt w:val="bullet"/>
      <w:lvlText w:val="•"/>
      <w:lvlJc w:val="left"/>
      <w:pPr>
        <w:ind w:left="6626" w:hanging="332"/>
      </w:pPr>
      <w:rPr>
        <w:rFonts w:hint="default"/>
      </w:rPr>
    </w:lvl>
    <w:lvl w:ilvl="7" w:tplc="710A0EB6">
      <w:start w:val="1"/>
      <w:numFmt w:val="bullet"/>
      <w:lvlText w:val="•"/>
      <w:lvlJc w:val="left"/>
      <w:pPr>
        <w:ind w:left="7530" w:hanging="332"/>
      </w:pPr>
      <w:rPr>
        <w:rFonts w:hint="default"/>
      </w:rPr>
    </w:lvl>
    <w:lvl w:ilvl="8" w:tplc="C5664C26">
      <w:start w:val="1"/>
      <w:numFmt w:val="bullet"/>
      <w:lvlText w:val="•"/>
      <w:lvlJc w:val="left"/>
      <w:pPr>
        <w:ind w:left="8435" w:hanging="332"/>
      </w:pPr>
      <w:rPr>
        <w:rFonts w:hint="default"/>
      </w:rPr>
    </w:lvl>
  </w:abstractNum>
  <w:abstractNum w:abstractNumId="35" w15:restartNumberingAfterBreak="0">
    <w:nsid w:val="5E4E259B"/>
    <w:multiLevelType w:val="hybridMultilevel"/>
    <w:tmpl w:val="C4964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0560400"/>
    <w:multiLevelType w:val="hybridMultilevel"/>
    <w:tmpl w:val="6BDA09A4"/>
    <w:lvl w:ilvl="0" w:tplc="0C090019">
      <w:start w:val="1"/>
      <w:numFmt w:val="lowerLetter"/>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7"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40F64F2"/>
    <w:multiLevelType w:val="hybridMultilevel"/>
    <w:tmpl w:val="AF60A1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74F1EA6"/>
    <w:multiLevelType w:val="hybridMultilevel"/>
    <w:tmpl w:val="024C9CB8"/>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1" w15:restartNumberingAfterBreak="0">
    <w:nsid w:val="6A8F4BA5"/>
    <w:multiLevelType w:val="hybridMultilevel"/>
    <w:tmpl w:val="390CD680"/>
    <w:lvl w:ilvl="0" w:tplc="F22C45B8">
      <w:start w:val="2"/>
      <w:numFmt w:val="bullet"/>
      <w:lvlText w:val=""/>
      <w:lvlJc w:val="left"/>
      <w:pPr>
        <w:ind w:left="720" w:hanging="360"/>
      </w:pPr>
      <w:rPr>
        <w:rFonts w:ascii="Symbol" w:eastAsia="Times New Roman"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F793CCF"/>
    <w:multiLevelType w:val="multilevel"/>
    <w:tmpl w:val="22B03A12"/>
    <w:lvl w:ilvl="0">
      <w:start w:val="3"/>
      <w:numFmt w:val="decimal"/>
      <w:lvlText w:val="%1"/>
      <w:lvlJc w:val="left"/>
      <w:pPr>
        <w:ind w:left="360" w:hanging="36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3" w15:restartNumberingAfterBreak="0">
    <w:nsid w:val="7B437D5D"/>
    <w:multiLevelType w:val="hybridMultilevel"/>
    <w:tmpl w:val="DD2EB63A"/>
    <w:lvl w:ilvl="0" w:tplc="5D4EE3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16cid:durableId="1867400400">
    <w:abstractNumId w:val="14"/>
  </w:num>
  <w:num w:numId="2" w16cid:durableId="1463884398">
    <w:abstractNumId w:val="30"/>
  </w:num>
  <w:num w:numId="3" w16cid:durableId="717432456">
    <w:abstractNumId w:val="36"/>
  </w:num>
  <w:num w:numId="4" w16cid:durableId="933633071">
    <w:abstractNumId w:val="40"/>
  </w:num>
  <w:num w:numId="5" w16cid:durableId="2113016512">
    <w:abstractNumId w:val="10"/>
  </w:num>
  <w:num w:numId="6" w16cid:durableId="392316472">
    <w:abstractNumId w:val="34"/>
  </w:num>
  <w:num w:numId="7" w16cid:durableId="213509898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8968486">
    <w:abstractNumId w:val="11"/>
  </w:num>
  <w:num w:numId="9" w16cid:durableId="656106639">
    <w:abstractNumId w:val="19"/>
  </w:num>
  <w:num w:numId="10" w16cid:durableId="72096153">
    <w:abstractNumId w:val="20"/>
  </w:num>
  <w:num w:numId="11" w16cid:durableId="167142876">
    <w:abstractNumId w:val="15"/>
  </w:num>
  <w:num w:numId="12" w16cid:durableId="1473214936">
    <w:abstractNumId w:val="27"/>
  </w:num>
  <w:num w:numId="13" w16cid:durableId="589195277">
    <w:abstractNumId w:val="28"/>
  </w:num>
  <w:num w:numId="14" w16cid:durableId="172945545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41748516">
    <w:abstractNumId w:val="26"/>
  </w:num>
  <w:num w:numId="16" w16cid:durableId="971442107">
    <w:abstractNumId w:val="18"/>
  </w:num>
  <w:num w:numId="17" w16cid:durableId="402139188">
    <w:abstractNumId w:val="39"/>
  </w:num>
  <w:num w:numId="18" w16cid:durableId="1556239670">
    <w:abstractNumId w:val="23"/>
  </w:num>
  <w:num w:numId="19" w16cid:durableId="1408722181">
    <w:abstractNumId w:val="13"/>
  </w:num>
  <w:num w:numId="20" w16cid:durableId="1859927023">
    <w:abstractNumId w:val="42"/>
  </w:num>
  <w:num w:numId="21" w16cid:durableId="844245663">
    <w:abstractNumId w:val="43"/>
  </w:num>
  <w:num w:numId="22" w16cid:durableId="792359815">
    <w:abstractNumId w:val="32"/>
  </w:num>
  <w:num w:numId="23" w16cid:durableId="1667587454">
    <w:abstractNumId w:val="41"/>
  </w:num>
  <w:num w:numId="24" w16cid:durableId="191772142">
    <w:abstractNumId w:val="21"/>
  </w:num>
  <w:num w:numId="25" w16cid:durableId="895093725">
    <w:abstractNumId w:val="24"/>
  </w:num>
  <w:num w:numId="26" w16cid:durableId="505560358">
    <w:abstractNumId w:val="22"/>
  </w:num>
  <w:num w:numId="27" w16cid:durableId="211774473">
    <w:abstractNumId w:val="17"/>
  </w:num>
  <w:num w:numId="28" w16cid:durableId="1250235797">
    <w:abstractNumId w:val="44"/>
  </w:num>
  <w:num w:numId="29" w16cid:durableId="337393964">
    <w:abstractNumId w:val="9"/>
  </w:num>
  <w:num w:numId="30" w16cid:durableId="1025525620">
    <w:abstractNumId w:val="7"/>
  </w:num>
  <w:num w:numId="31" w16cid:durableId="1654217676">
    <w:abstractNumId w:val="6"/>
  </w:num>
  <w:num w:numId="32" w16cid:durableId="524943594">
    <w:abstractNumId w:val="5"/>
  </w:num>
  <w:num w:numId="33" w16cid:durableId="363751433">
    <w:abstractNumId w:val="4"/>
  </w:num>
  <w:num w:numId="34" w16cid:durableId="81339235">
    <w:abstractNumId w:val="8"/>
  </w:num>
  <w:num w:numId="35" w16cid:durableId="1990203445">
    <w:abstractNumId w:val="3"/>
  </w:num>
  <w:num w:numId="36" w16cid:durableId="1645819441">
    <w:abstractNumId w:val="2"/>
  </w:num>
  <w:num w:numId="37" w16cid:durableId="2005357922">
    <w:abstractNumId w:val="1"/>
  </w:num>
  <w:num w:numId="38" w16cid:durableId="2087409167">
    <w:abstractNumId w:val="0"/>
  </w:num>
  <w:num w:numId="39" w16cid:durableId="831137671">
    <w:abstractNumId w:val="38"/>
  </w:num>
  <w:num w:numId="40" w16cid:durableId="1999571555">
    <w:abstractNumId w:val="44"/>
  </w:num>
  <w:num w:numId="41" w16cid:durableId="1118531261">
    <w:abstractNumId w:val="37"/>
  </w:num>
  <w:num w:numId="42" w16cid:durableId="1181697939">
    <w:abstractNumId w:val="35"/>
  </w:num>
  <w:num w:numId="43" w16cid:durableId="518545637">
    <w:abstractNumId w:val="29"/>
  </w:num>
  <w:num w:numId="44" w16cid:durableId="1775438055">
    <w:abstractNumId w:val="33"/>
  </w:num>
  <w:num w:numId="45" w16cid:durableId="1961640007">
    <w:abstractNumId w:val="25"/>
  </w:num>
  <w:num w:numId="46" w16cid:durableId="1385257399">
    <w:abstractNumId w:val="16"/>
  </w:num>
  <w:num w:numId="47" w16cid:durableId="64234757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proofState w:spelling="clean" w:grammar="clean"/>
  <w:attachedTemplate r:id="rId1"/>
  <w:stylePaneFormatFilter w:val="1324" w:allStyles="0" w:customStyles="0" w:latentStyles="1"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050"/>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7FEA"/>
    <w:rsid w:val="00002B2D"/>
    <w:rsid w:val="000100A7"/>
    <w:rsid w:val="000163A9"/>
    <w:rsid w:val="0001762C"/>
    <w:rsid w:val="000202A8"/>
    <w:rsid w:val="0002084B"/>
    <w:rsid w:val="0002085F"/>
    <w:rsid w:val="000249AC"/>
    <w:rsid w:val="00030270"/>
    <w:rsid w:val="000417A9"/>
    <w:rsid w:val="00045A62"/>
    <w:rsid w:val="0005659C"/>
    <w:rsid w:val="00060A37"/>
    <w:rsid w:val="00063D6D"/>
    <w:rsid w:val="00064C75"/>
    <w:rsid w:val="0006552A"/>
    <w:rsid w:val="00065BD6"/>
    <w:rsid w:val="00066B0B"/>
    <w:rsid w:val="00070E37"/>
    <w:rsid w:val="00080456"/>
    <w:rsid w:val="000835E8"/>
    <w:rsid w:val="00090FD8"/>
    <w:rsid w:val="0009376E"/>
    <w:rsid w:val="000A1BB6"/>
    <w:rsid w:val="000A6456"/>
    <w:rsid w:val="000B0520"/>
    <w:rsid w:val="000B0640"/>
    <w:rsid w:val="000B0F3D"/>
    <w:rsid w:val="000B38D1"/>
    <w:rsid w:val="000C1F3D"/>
    <w:rsid w:val="000C5912"/>
    <w:rsid w:val="000D3260"/>
    <w:rsid w:val="000D34A3"/>
    <w:rsid w:val="000D35A2"/>
    <w:rsid w:val="000D3997"/>
    <w:rsid w:val="000D54A0"/>
    <w:rsid w:val="000E332A"/>
    <w:rsid w:val="000E655C"/>
    <w:rsid w:val="000F0B45"/>
    <w:rsid w:val="000F2CEA"/>
    <w:rsid w:val="00104BC5"/>
    <w:rsid w:val="001063C7"/>
    <w:rsid w:val="00110167"/>
    <w:rsid w:val="001169F7"/>
    <w:rsid w:val="00116F04"/>
    <w:rsid w:val="00120922"/>
    <w:rsid w:val="00121D2F"/>
    <w:rsid w:val="00123302"/>
    <w:rsid w:val="0012772C"/>
    <w:rsid w:val="001300ED"/>
    <w:rsid w:val="00133D99"/>
    <w:rsid w:val="00147579"/>
    <w:rsid w:val="00147592"/>
    <w:rsid w:val="0014791E"/>
    <w:rsid w:val="0015145A"/>
    <w:rsid w:val="001524C9"/>
    <w:rsid w:val="00153708"/>
    <w:rsid w:val="001572AD"/>
    <w:rsid w:val="001576DB"/>
    <w:rsid w:val="00160CDB"/>
    <w:rsid w:val="00163B8A"/>
    <w:rsid w:val="0016463B"/>
    <w:rsid w:val="001702DF"/>
    <w:rsid w:val="001716D0"/>
    <w:rsid w:val="001770B6"/>
    <w:rsid w:val="0018240B"/>
    <w:rsid w:val="00183633"/>
    <w:rsid w:val="001A35AC"/>
    <w:rsid w:val="001A6981"/>
    <w:rsid w:val="001A7392"/>
    <w:rsid w:val="001A7A85"/>
    <w:rsid w:val="001B2310"/>
    <w:rsid w:val="001B7138"/>
    <w:rsid w:val="001B79A6"/>
    <w:rsid w:val="001C09DA"/>
    <w:rsid w:val="001C7C74"/>
    <w:rsid w:val="001D5A30"/>
    <w:rsid w:val="001E3FDD"/>
    <w:rsid w:val="001E668B"/>
    <w:rsid w:val="001E78FF"/>
    <w:rsid w:val="001E7A64"/>
    <w:rsid w:val="001F690C"/>
    <w:rsid w:val="00203620"/>
    <w:rsid w:val="00204C2A"/>
    <w:rsid w:val="002113D6"/>
    <w:rsid w:val="002130A5"/>
    <w:rsid w:val="002148EF"/>
    <w:rsid w:val="00222B67"/>
    <w:rsid w:val="00227163"/>
    <w:rsid w:val="00237B08"/>
    <w:rsid w:val="002425EF"/>
    <w:rsid w:val="002472C4"/>
    <w:rsid w:val="00251266"/>
    <w:rsid w:val="00251FEE"/>
    <w:rsid w:val="00256C71"/>
    <w:rsid w:val="00262F8F"/>
    <w:rsid w:val="0026731F"/>
    <w:rsid w:val="00275F32"/>
    <w:rsid w:val="002840DF"/>
    <w:rsid w:val="00293061"/>
    <w:rsid w:val="0029410F"/>
    <w:rsid w:val="002977EE"/>
    <w:rsid w:val="00297C10"/>
    <w:rsid w:val="002A0492"/>
    <w:rsid w:val="002A4530"/>
    <w:rsid w:val="002A7F4B"/>
    <w:rsid w:val="002B1AEF"/>
    <w:rsid w:val="002B5584"/>
    <w:rsid w:val="002C219B"/>
    <w:rsid w:val="002C2E97"/>
    <w:rsid w:val="002C751E"/>
    <w:rsid w:val="002C7DF4"/>
    <w:rsid w:val="002D0032"/>
    <w:rsid w:val="002D317E"/>
    <w:rsid w:val="002D3EE3"/>
    <w:rsid w:val="002D4754"/>
    <w:rsid w:val="002D7735"/>
    <w:rsid w:val="002E5FFF"/>
    <w:rsid w:val="002F59D6"/>
    <w:rsid w:val="00304833"/>
    <w:rsid w:val="003072AD"/>
    <w:rsid w:val="003121EA"/>
    <w:rsid w:val="00314651"/>
    <w:rsid w:val="00314BC6"/>
    <w:rsid w:val="00315BE6"/>
    <w:rsid w:val="00322D71"/>
    <w:rsid w:val="0032707F"/>
    <w:rsid w:val="00334814"/>
    <w:rsid w:val="0034074D"/>
    <w:rsid w:val="00353B95"/>
    <w:rsid w:val="00353D62"/>
    <w:rsid w:val="00354656"/>
    <w:rsid w:val="0035604B"/>
    <w:rsid w:val="00362C85"/>
    <w:rsid w:val="00372CA3"/>
    <w:rsid w:val="00375085"/>
    <w:rsid w:val="00376590"/>
    <w:rsid w:val="00380942"/>
    <w:rsid w:val="00384F68"/>
    <w:rsid w:val="00386A66"/>
    <w:rsid w:val="00394510"/>
    <w:rsid w:val="00394788"/>
    <w:rsid w:val="00396727"/>
    <w:rsid w:val="003967FE"/>
    <w:rsid w:val="003A2EC4"/>
    <w:rsid w:val="003A362B"/>
    <w:rsid w:val="003B43DE"/>
    <w:rsid w:val="003C2BF7"/>
    <w:rsid w:val="003D2332"/>
    <w:rsid w:val="003D4909"/>
    <w:rsid w:val="003D5923"/>
    <w:rsid w:val="003E016D"/>
    <w:rsid w:val="003E0181"/>
    <w:rsid w:val="003E2C11"/>
    <w:rsid w:val="003E2F5F"/>
    <w:rsid w:val="003E3565"/>
    <w:rsid w:val="003E5A00"/>
    <w:rsid w:val="003F13F6"/>
    <w:rsid w:val="003F4643"/>
    <w:rsid w:val="003F74E0"/>
    <w:rsid w:val="0040158C"/>
    <w:rsid w:val="004120A4"/>
    <w:rsid w:val="00412724"/>
    <w:rsid w:val="0041701B"/>
    <w:rsid w:val="00421804"/>
    <w:rsid w:val="00421F5C"/>
    <w:rsid w:val="0042509A"/>
    <w:rsid w:val="0043001F"/>
    <w:rsid w:val="0043387B"/>
    <w:rsid w:val="00435ECE"/>
    <w:rsid w:val="00441E8D"/>
    <w:rsid w:val="0044383E"/>
    <w:rsid w:val="004530F1"/>
    <w:rsid w:val="004535E8"/>
    <w:rsid w:val="00453BB1"/>
    <w:rsid w:val="00464A8C"/>
    <w:rsid w:val="00472302"/>
    <w:rsid w:val="00475212"/>
    <w:rsid w:val="00480802"/>
    <w:rsid w:val="00484C62"/>
    <w:rsid w:val="004872C1"/>
    <w:rsid w:val="00487DCB"/>
    <w:rsid w:val="0049287C"/>
    <w:rsid w:val="00493381"/>
    <w:rsid w:val="004A5341"/>
    <w:rsid w:val="004B1B9B"/>
    <w:rsid w:val="004B39A1"/>
    <w:rsid w:val="004C06D5"/>
    <w:rsid w:val="004C1538"/>
    <w:rsid w:val="004C4DE5"/>
    <w:rsid w:val="004C61AD"/>
    <w:rsid w:val="004D42D8"/>
    <w:rsid w:val="004D43E8"/>
    <w:rsid w:val="004E0629"/>
    <w:rsid w:val="004E3AFA"/>
    <w:rsid w:val="004E545F"/>
    <w:rsid w:val="004E657B"/>
    <w:rsid w:val="004F01C3"/>
    <w:rsid w:val="004F1085"/>
    <w:rsid w:val="004F13B7"/>
    <w:rsid w:val="004F619A"/>
    <w:rsid w:val="004F7CCF"/>
    <w:rsid w:val="00504D28"/>
    <w:rsid w:val="005115D3"/>
    <w:rsid w:val="005152B8"/>
    <w:rsid w:val="005256BD"/>
    <w:rsid w:val="005335F1"/>
    <w:rsid w:val="00535963"/>
    <w:rsid w:val="00540347"/>
    <w:rsid w:val="00540423"/>
    <w:rsid w:val="005423FB"/>
    <w:rsid w:val="0054338C"/>
    <w:rsid w:val="00543A79"/>
    <w:rsid w:val="00544893"/>
    <w:rsid w:val="005559DC"/>
    <w:rsid w:val="00557A4A"/>
    <w:rsid w:val="005622AC"/>
    <w:rsid w:val="0056267A"/>
    <w:rsid w:val="00564F8F"/>
    <w:rsid w:val="00580314"/>
    <w:rsid w:val="005956F0"/>
    <w:rsid w:val="00597AF8"/>
    <w:rsid w:val="005A2718"/>
    <w:rsid w:val="005A3A1B"/>
    <w:rsid w:val="005A69A9"/>
    <w:rsid w:val="005B318E"/>
    <w:rsid w:val="005B4E55"/>
    <w:rsid w:val="005B69B3"/>
    <w:rsid w:val="005B7BC0"/>
    <w:rsid w:val="005C269C"/>
    <w:rsid w:val="005C6C9D"/>
    <w:rsid w:val="005D2091"/>
    <w:rsid w:val="005D24AC"/>
    <w:rsid w:val="005E631C"/>
    <w:rsid w:val="005E7058"/>
    <w:rsid w:val="005E7D95"/>
    <w:rsid w:val="005F238F"/>
    <w:rsid w:val="005F4618"/>
    <w:rsid w:val="00602B9D"/>
    <w:rsid w:val="00607723"/>
    <w:rsid w:val="00612978"/>
    <w:rsid w:val="00615806"/>
    <w:rsid w:val="0063119A"/>
    <w:rsid w:val="0063571C"/>
    <w:rsid w:val="006419CA"/>
    <w:rsid w:val="00645DC8"/>
    <w:rsid w:val="00653864"/>
    <w:rsid w:val="00664635"/>
    <w:rsid w:val="006671B7"/>
    <w:rsid w:val="00670706"/>
    <w:rsid w:val="00671C1C"/>
    <w:rsid w:val="006741EF"/>
    <w:rsid w:val="00682532"/>
    <w:rsid w:val="00682F0B"/>
    <w:rsid w:val="00683755"/>
    <w:rsid w:val="00685927"/>
    <w:rsid w:val="00690951"/>
    <w:rsid w:val="00694D0A"/>
    <w:rsid w:val="006974D4"/>
    <w:rsid w:val="006A510F"/>
    <w:rsid w:val="006A7FEA"/>
    <w:rsid w:val="006B561D"/>
    <w:rsid w:val="006B5B96"/>
    <w:rsid w:val="006C5BE8"/>
    <w:rsid w:val="006C7E15"/>
    <w:rsid w:val="006D00AD"/>
    <w:rsid w:val="006D3455"/>
    <w:rsid w:val="006E0C7D"/>
    <w:rsid w:val="006E15BC"/>
    <w:rsid w:val="006E6060"/>
    <w:rsid w:val="00703D70"/>
    <w:rsid w:val="0071453C"/>
    <w:rsid w:val="00714E41"/>
    <w:rsid w:val="00724B20"/>
    <w:rsid w:val="00731EA9"/>
    <w:rsid w:val="00732C68"/>
    <w:rsid w:val="00732FC9"/>
    <w:rsid w:val="00737523"/>
    <w:rsid w:val="0075022D"/>
    <w:rsid w:val="00757540"/>
    <w:rsid w:val="0076638C"/>
    <w:rsid w:val="007728CA"/>
    <w:rsid w:val="00774F57"/>
    <w:rsid w:val="00777F88"/>
    <w:rsid w:val="007850FA"/>
    <w:rsid w:val="00786707"/>
    <w:rsid w:val="007879D2"/>
    <w:rsid w:val="007902CE"/>
    <w:rsid w:val="0079069D"/>
    <w:rsid w:val="007976D9"/>
    <w:rsid w:val="007A120B"/>
    <w:rsid w:val="007A2978"/>
    <w:rsid w:val="007A37F9"/>
    <w:rsid w:val="007A4399"/>
    <w:rsid w:val="007A5911"/>
    <w:rsid w:val="007B4546"/>
    <w:rsid w:val="007C2C6F"/>
    <w:rsid w:val="007C3E7B"/>
    <w:rsid w:val="007D3189"/>
    <w:rsid w:val="007E0F4A"/>
    <w:rsid w:val="007E2013"/>
    <w:rsid w:val="007E5D21"/>
    <w:rsid w:val="007F1191"/>
    <w:rsid w:val="007F300C"/>
    <w:rsid w:val="0080019C"/>
    <w:rsid w:val="008008DD"/>
    <w:rsid w:val="00802077"/>
    <w:rsid w:val="008045AF"/>
    <w:rsid w:val="00804796"/>
    <w:rsid w:val="008105EF"/>
    <w:rsid w:val="00817F1B"/>
    <w:rsid w:val="00822107"/>
    <w:rsid w:val="008226D4"/>
    <w:rsid w:val="008250FE"/>
    <w:rsid w:val="00831BDE"/>
    <w:rsid w:val="00845FE7"/>
    <w:rsid w:val="00854962"/>
    <w:rsid w:val="00867EF2"/>
    <w:rsid w:val="0087395E"/>
    <w:rsid w:val="00891067"/>
    <w:rsid w:val="008A405A"/>
    <w:rsid w:val="008A6DCC"/>
    <w:rsid w:val="008C2BF8"/>
    <w:rsid w:val="008E4F1E"/>
    <w:rsid w:val="008F57FE"/>
    <w:rsid w:val="00901E82"/>
    <w:rsid w:val="00902C46"/>
    <w:rsid w:val="00904506"/>
    <w:rsid w:val="0090520A"/>
    <w:rsid w:val="00914649"/>
    <w:rsid w:val="00920880"/>
    <w:rsid w:val="00920FFF"/>
    <w:rsid w:val="00921240"/>
    <w:rsid w:val="0093079E"/>
    <w:rsid w:val="00934FBD"/>
    <w:rsid w:val="00940FA8"/>
    <w:rsid w:val="0094308F"/>
    <w:rsid w:val="00947809"/>
    <w:rsid w:val="0095143F"/>
    <w:rsid w:val="00952EC4"/>
    <w:rsid w:val="00955412"/>
    <w:rsid w:val="00955694"/>
    <w:rsid w:val="009562D8"/>
    <w:rsid w:val="00962B7D"/>
    <w:rsid w:val="00964704"/>
    <w:rsid w:val="00964B4D"/>
    <w:rsid w:val="00972C3C"/>
    <w:rsid w:val="00974E27"/>
    <w:rsid w:val="009750C8"/>
    <w:rsid w:val="00976476"/>
    <w:rsid w:val="00977C9F"/>
    <w:rsid w:val="00985AEE"/>
    <w:rsid w:val="009A4F7A"/>
    <w:rsid w:val="009A6661"/>
    <w:rsid w:val="009A71F8"/>
    <w:rsid w:val="009B2C75"/>
    <w:rsid w:val="009B6FDC"/>
    <w:rsid w:val="009B6FFD"/>
    <w:rsid w:val="009C4239"/>
    <w:rsid w:val="009C5892"/>
    <w:rsid w:val="009C6388"/>
    <w:rsid w:val="009C6C85"/>
    <w:rsid w:val="009D0EF4"/>
    <w:rsid w:val="009D1E2E"/>
    <w:rsid w:val="009D586E"/>
    <w:rsid w:val="009E2997"/>
    <w:rsid w:val="009F15D7"/>
    <w:rsid w:val="009F3262"/>
    <w:rsid w:val="009F7976"/>
    <w:rsid w:val="00A00225"/>
    <w:rsid w:val="00A0211B"/>
    <w:rsid w:val="00A25F99"/>
    <w:rsid w:val="00A2611B"/>
    <w:rsid w:val="00A320BA"/>
    <w:rsid w:val="00A33023"/>
    <w:rsid w:val="00A37EF6"/>
    <w:rsid w:val="00A424A1"/>
    <w:rsid w:val="00A44FFB"/>
    <w:rsid w:val="00A4732F"/>
    <w:rsid w:val="00A504E5"/>
    <w:rsid w:val="00A50E6A"/>
    <w:rsid w:val="00A55207"/>
    <w:rsid w:val="00A631C3"/>
    <w:rsid w:val="00A71F02"/>
    <w:rsid w:val="00A747D0"/>
    <w:rsid w:val="00A74915"/>
    <w:rsid w:val="00A756C0"/>
    <w:rsid w:val="00A768A8"/>
    <w:rsid w:val="00A773E8"/>
    <w:rsid w:val="00A83945"/>
    <w:rsid w:val="00A92C4D"/>
    <w:rsid w:val="00A93B37"/>
    <w:rsid w:val="00A9695F"/>
    <w:rsid w:val="00A97608"/>
    <w:rsid w:val="00AC5238"/>
    <w:rsid w:val="00AD0853"/>
    <w:rsid w:val="00AD71CC"/>
    <w:rsid w:val="00AF1082"/>
    <w:rsid w:val="00AF2903"/>
    <w:rsid w:val="00AF2B15"/>
    <w:rsid w:val="00AF46B8"/>
    <w:rsid w:val="00AF6919"/>
    <w:rsid w:val="00B01DE4"/>
    <w:rsid w:val="00B07083"/>
    <w:rsid w:val="00B1073C"/>
    <w:rsid w:val="00B13C12"/>
    <w:rsid w:val="00B14482"/>
    <w:rsid w:val="00B152A8"/>
    <w:rsid w:val="00B15A2B"/>
    <w:rsid w:val="00B15AEC"/>
    <w:rsid w:val="00B21E57"/>
    <w:rsid w:val="00B22E26"/>
    <w:rsid w:val="00B268A6"/>
    <w:rsid w:val="00B32C36"/>
    <w:rsid w:val="00B33677"/>
    <w:rsid w:val="00B33FB3"/>
    <w:rsid w:val="00B40542"/>
    <w:rsid w:val="00B47884"/>
    <w:rsid w:val="00B51574"/>
    <w:rsid w:val="00B53F6A"/>
    <w:rsid w:val="00B81C13"/>
    <w:rsid w:val="00B872B8"/>
    <w:rsid w:val="00B91501"/>
    <w:rsid w:val="00B91CCE"/>
    <w:rsid w:val="00B97531"/>
    <w:rsid w:val="00BA5302"/>
    <w:rsid w:val="00BA58D1"/>
    <w:rsid w:val="00BB0709"/>
    <w:rsid w:val="00BB14E7"/>
    <w:rsid w:val="00BC0E37"/>
    <w:rsid w:val="00BC2F16"/>
    <w:rsid w:val="00BC4321"/>
    <w:rsid w:val="00BC4C06"/>
    <w:rsid w:val="00BC4D92"/>
    <w:rsid w:val="00BC772D"/>
    <w:rsid w:val="00BE137F"/>
    <w:rsid w:val="00BE6AA2"/>
    <w:rsid w:val="00BF1895"/>
    <w:rsid w:val="00BF4596"/>
    <w:rsid w:val="00BF6670"/>
    <w:rsid w:val="00BF69B7"/>
    <w:rsid w:val="00BF723C"/>
    <w:rsid w:val="00C00001"/>
    <w:rsid w:val="00C0094C"/>
    <w:rsid w:val="00C01BAB"/>
    <w:rsid w:val="00C032B2"/>
    <w:rsid w:val="00C06335"/>
    <w:rsid w:val="00C06ED8"/>
    <w:rsid w:val="00C12558"/>
    <w:rsid w:val="00C1275E"/>
    <w:rsid w:val="00C13BA7"/>
    <w:rsid w:val="00C17168"/>
    <w:rsid w:val="00C25241"/>
    <w:rsid w:val="00C25C12"/>
    <w:rsid w:val="00C40694"/>
    <w:rsid w:val="00C53FED"/>
    <w:rsid w:val="00C62FCE"/>
    <w:rsid w:val="00C727B7"/>
    <w:rsid w:val="00C77C39"/>
    <w:rsid w:val="00C80B67"/>
    <w:rsid w:val="00C83D8C"/>
    <w:rsid w:val="00C9018A"/>
    <w:rsid w:val="00C9327C"/>
    <w:rsid w:val="00C93C25"/>
    <w:rsid w:val="00C9600F"/>
    <w:rsid w:val="00C965BF"/>
    <w:rsid w:val="00C971BF"/>
    <w:rsid w:val="00CA64A6"/>
    <w:rsid w:val="00CA6ADD"/>
    <w:rsid w:val="00CB0790"/>
    <w:rsid w:val="00CB4A55"/>
    <w:rsid w:val="00CC442D"/>
    <w:rsid w:val="00CC53FA"/>
    <w:rsid w:val="00CD586C"/>
    <w:rsid w:val="00CD6F35"/>
    <w:rsid w:val="00CF31C3"/>
    <w:rsid w:val="00CF5749"/>
    <w:rsid w:val="00D0446B"/>
    <w:rsid w:val="00D04AD0"/>
    <w:rsid w:val="00D14EFE"/>
    <w:rsid w:val="00D14F34"/>
    <w:rsid w:val="00D15B81"/>
    <w:rsid w:val="00D166C4"/>
    <w:rsid w:val="00D21B2E"/>
    <w:rsid w:val="00D23AB5"/>
    <w:rsid w:val="00D256F7"/>
    <w:rsid w:val="00D33DB5"/>
    <w:rsid w:val="00D3454D"/>
    <w:rsid w:val="00D35830"/>
    <w:rsid w:val="00D35BBC"/>
    <w:rsid w:val="00D415EC"/>
    <w:rsid w:val="00D6484E"/>
    <w:rsid w:val="00D66290"/>
    <w:rsid w:val="00D730EB"/>
    <w:rsid w:val="00D73B65"/>
    <w:rsid w:val="00D75219"/>
    <w:rsid w:val="00D75E76"/>
    <w:rsid w:val="00D80D4A"/>
    <w:rsid w:val="00D817E6"/>
    <w:rsid w:val="00D83C2C"/>
    <w:rsid w:val="00D87280"/>
    <w:rsid w:val="00D9149F"/>
    <w:rsid w:val="00D94CE5"/>
    <w:rsid w:val="00DA08BE"/>
    <w:rsid w:val="00DA1254"/>
    <w:rsid w:val="00DA30CF"/>
    <w:rsid w:val="00DA6921"/>
    <w:rsid w:val="00DB10F7"/>
    <w:rsid w:val="00DB5A8F"/>
    <w:rsid w:val="00DB6A8B"/>
    <w:rsid w:val="00DC1A3A"/>
    <w:rsid w:val="00DC1EE6"/>
    <w:rsid w:val="00DC2219"/>
    <w:rsid w:val="00DC7AC3"/>
    <w:rsid w:val="00DD670D"/>
    <w:rsid w:val="00DE347D"/>
    <w:rsid w:val="00DF632D"/>
    <w:rsid w:val="00DF7707"/>
    <w:rsid w:val="00E00F93"/>
    <w:rsid w:val="00E146F3"/>
    <w:rsid w:val="00E21999"/>
    <w:rsid w:val="00E222C6"/>
    <w:rsid w:val="00E23F75"/>
    <w:rsid w:val="00E27CBD"/>
    <w:rsid w:val="00E4308C"/>
    <w:rsid w:val="00E43FAB"/>
    <w:rsid w:val="00E50B26"/>
    <w:rsid w:val="00E519D3"/>
    <w:rsid w:val="00E525DE"/>
    <w:rsid w:val="00E52634"/>
    <w:rsid w:val="00E57D4E"/>
    <w:rsid w:val="00E60854"/>
    <w:rsid w:val="00E631A3"/>
    <w:rsid w:val="00E663DF"/>
    <w:rsid w:val="00E66846"/>
    <w:rsid w:val="00E71C0C"/>
    <w:rsid w:val="00E77F1C"/>
    <w:rsid w:val="00E81EE3"/>
    <w:rsid w:val="00E82AEA"/>
    <w:rsid w:val="00E91525"/>
    <w:rsid w:val="00E92649"/>
    <w:rsid w:val="00E93D01"/>
    <w:rsid w:val="00E95550"/>
    <w:rsid w:val="00EA192D"/>
    <w:rsid w:val="00EA2CCE"/>
    <w:rsid w:val="00EA5BC0"/>
    <w:rsid w:val="00EB1600"/>
    <w:rsid w:val="00EB5C72"/>
    <w:rsid w:val="00EC2419"/>
    <w:rsid w:val="00ED024C"/>
    <w:rsid w:val="00ED30B3"/>
    <w:rsid w:val="00ED326B"/>
    <w:rsid w:val="00ED3955"/>
    <w:rsid w:val="00ED3E8E"/>
    <w:rsid w:val="00EE119B"/>
    <w:rsid w:val="00EE248B"/>
    <w:rsid w:val="00EE2A33"/>
    <w:rsid w:val="00EE5D8C"/>
    <w:rsid w:val="00EE7338"/>
    <w:rsid w:val="00EF3B5F"/>
    <w:rsid w:val="00EF509F"/>
    <w:rsid w:val="00EF586F"/>
    <w:rsid w:val="00EF6684"/>
    <w:rsid w:val="00F011AF"/>
    <w:rsid w:val="00F12687"/>
    <w:rsid w:val="00F2577E"/>
    <w:rsid w:val="00F313B2"/>
    <w:rsid w:val="00F513CA"/>
    <w:rsid w:val="00F55C07"/>
    <w:rsid w:val="00F577DC"/>
    <w:rsid w:val="00F611B7"/>
    <w:rsid w:val="00F61AE7"/>
    <w:rsid w:val="00F739AF"/>
    <w:rsid w:val="00F77366"/>
    <w:rsid w:val="00F80EF5"/>
    <w:rsid w:val="00F8336F"/>
    <w:rsid w:val="00F8344E"/>
    <w:rsid w:val="00F85D9B"/>
    <w:rsid w:val="00F93AFF"/>
    <w:rsid w:val="00F94AB3"/>
    <w:rsid w:val="00FA5148"/>
    <w:rsid w:val="00FB0784"/>
    <w:rsid w:val="00FB0EA1"/>
    <w:rsid w:val="00FB5F67"/>
    <w:rsid w:val="00FB68BE"/>
    <w:rsid w:val="00FC4C98"/>
    <w:rsid w:val="00FC7743"/>
    <w:rsid w:val="00FD443A"/>
    <w:rsid w:val="00FE3648"/>
    <w:rsid w:val="00FF4660"/>
    <w:rsid w:val="00FF5340"/>
    <w:rsid w:val="00FF732D"/>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B24AA1"/>
  <w15:chartTrackingRefBased/>
  <w15:docId w15:val="{AE630596-A0B6-4DBE-96B9-52DFCC9EE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B38D1"/>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uiPriority w:val="9"/>
    <w:qFormat/>
    <w:rsid w:val="0043001F"/>
    <w:pPr>
      <w:spacing w:before="0"/>
      <w:outlineLvl w:val="0"/>
    </w:pPr>
  </w:style>
  <w:style w:type="paragraph" w:styleId="Heading2">
    <w:name w:val="heading 2"/>
    <w:basedOn w:val="GG-Title1"/>
    <w:next w:val="Normal"/>
    <w:link w:val="Heading2Char"/>
    <w:uiPriority w:val="9"/>
    <w:unhideWhenUsed/>
    <w:qFormat/>
    <w:rsid w:val="009562D8"/>
    <w:pPr>
      <w:outlineLvl w:val="1"/>
    </w:pPr>
    <w:rPr>
      <w:lang w:val="en-US"/>
    </w:rPr>
  </w:style>
  <w:style w:type="paragraph" w:styleId="Heading3">
    <w:name w:val="heading 3"/>
    <w:basedOn w:val="Normal"/>
    <w:next w:val="Normal"/>
    <w:link w:val="Heading3Char"/>
    <w:uiPriority w:val="9"/>
    <w:unhideWhenUsed/>
    <w:qFormat/>
    <w:rsid w:val="00694D0A"/>
    <w:pPr>
      <w:keepLines/>
      <w:autoSpaceDE w:val="0"/>
      <w:autoSpaceDN w:val="0"/>
      <w:adjustRightInd w:val="0"/>
      <w:spacing w:before="120" w:after="200" w:line="240" w:lineRule="auto"/>
      <w:jc w:val="left"/>
      <w:outlineLvl w:val="2"/>
    </w:pPr>
    <w:rPr>
      <w:b/>
      <w:bCs/>
      <w:color w:val="000000"/>
      <w:sz w:val="36"/>
      <w:szCs w:val="36"/>
    </w:rPr>
  </w:style>
  <w:style w:type="paragraph" w:styleId="Heading4">
    <w:name w:val="heading 4"/>
    <w:basedOn w:val="Normal"/>
    <w:next w:val="Normal"/>
    <w:link w:val="Heading4Char"/>
    <w:uiPriority w:val="9"/>
    <w:unhideWhenUsed/>
    <w:rsid w:val="00D75219"/>
    <w:pPr>
      <w:keepNext/>
      <w:keepLines/>
      <w:autoSpaceDE w:val="0"/>
      <w:autoSpaceDN w:val="0"/>
      <w:adjustRightInd w:val="0"/>
      <w:spacing w:before="120" w:after="0" w:line="240" w:lineRule="auto"/>
      <w:outlineLvl w:val="3"/>
    </w:pPr>
    <w:rPr>
      <w:color w:val="000000"/>
      <w:sz w:val="23"/>
      <w:szCs w:val="23"/>
    </w:rPr>
  </w:style>
  <w:style w:type="paragraph" w:styleId="Heading5">
    <w:name w:val="heading 5"/>
    <w:basedOn w:val="Galley"/>
    <w:next w:val="Normal"/>
    <w:link w:val="Heading5Char"/>
    <w:uiPriority w:val="9"/>
    <w:unhideWhenUsed/>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outlineLvl w:val="4"/>
    </w:pPr>
    <w:rPr>
      <w:b/>
      <w:smallCaps/>
      <w:lang w:eastAsia="en-US"/>
    </w:rPr>
  </w:style>
  <w:style w:type="paragraph" w:styleId="Heading6">
    <w:name w:val="heading 6"/>
    <w:basedOn w:val="Heading7"/>
    <w:next w:val="Normal"/>
    <w:link w:val="Heading6Char"/>
    <w:uiPriority w:val="9"/>
    <w:unhideWhenUsed/>
    <w:rsid w:val="004D43E8"/>
    <w:pPr>
      <w:ind w:left="142" w:hanging="142"/>
      <w:outlineLvl w:val="5"/>
    </w:pPr>
  </w:style>
  <w:style w:type="paragraph" w:styleId="Heading7">
    <w:name w:val="heading 7"/>
    <w:basedOn w:val="TOC1"/>
    <w:next w:val="Normal"/>
    <w:link w:val="Heading7Char"/>
    <w:uiPriority w:val="9"/>
    <w:unhideWhenUsed/>
    <w:rsid w:val="004D43E8"/>
    <w:pPr>
      <w:outlineLvl w:val="6"/>
    </w:pPr>
    <w:rPr>
      <w:szCs w:val="17"/>
    </w:rPr>
  </w:style>
  <w:style w:type="paragraph" w:styleId="Heading8">
    <w:name w:val="heading 8"/>
    <w:basedOn w:val="Normal"/>
    <w:next w:val="Normal"/>
    <w:link w:val="Heading8Char"/>
    <w:uiPriority w:val="9"/>
    <w:semiHidden/>
    <w:unhideWhenUsed/>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iPriority w:val="9"/>
    <w:semiHidden/>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E77F1C"/>
    <w:pPr>
      <w:spacing w:after="0"/>
    </w:pPr>
  </w:style>
  <w:style w:type="character" w:customStyle="1" w:styleId="Heading1Char">
    <w:name w:val="Heading 1 Char"/>
    <w:link w:val="Heading1"/>
    <w:uiPriority w:val="9"/>
    <w:rsid w:val="0043001F"/>
    <w:rPr>
      <w:rFonts w:ascii="Times New Roman" w:hAnsi="Times New Roman"/>
      <w:b/>
      <w:smallCaps/>
      <w:color w:val="000000"/>
      <w:sz w:val="36"/>
      <w:szCs w:val="22"/>
      <w:lang w:eastAsia="en-US"/>
    </w:rPr>
  </w:style>
  <w:style w:type="character" w:customStyle="1" w:styleId="Heading2Char">
    <w:name w:val="Heading 2 Char"/>
    <w:link w:val="Heading2"/>
    <w:uiPriority w:val="9"/>
    <w:rsid w:val="009562D8"/>
    <w:rPr>
      <w:rFonts w:ascii="Times New Roman" w:hAnsi="Times New Roman"/>
      <w:caps/>
      <w:sz w:val="17"/>
      <w:szCs w:val="17"/>
      <w:lang w:val="en-US" w:eastAsia="en-US"/>
    </w:rPr>
  </w:style>
  <w:style w:type="character" w:customStyle="1" w:styleId="Heading3Char">
    <w:name w:val="Heading 3 Char"/>
    <w:link w:val="Heading3"/>
    <w:uiPriority w:val="9"/>
    <w:rsid w:val="00694D0A"/>
    <w:rPr>
      <w:rFonts w:ascii="Times New Roman" w:hAnsi="Times New Roman"/>
      <w:b/>
      <w:bCs/>
      <w:color w:val="000000"/>
      <w:sz w:val="36"/>
      <w:szCs w:val="36"/>
      <w:lang w:eastAsia="en-US"/>
    </w:rPr>
  </w:style>
  <w:style w:type="character" w:customStyle="1" w:styleId="Heading4Char">
    <w:name w:val="Heading 4 Char"/>
    <w:link w:val="Heading4"/>
    <w:uiPriority w:val="9"/>
    <w:rsid w:val="00D75219"/>
    <w:rPr>
      <w:rFonts w:ascii="Times New Roman" w:hAnsi="Times New Roman"/>
      <w:color w:val="000000"/>
      <w:sz w:val="23"/>
      <w:szCs w:val="23"/>
      <w:lang w:eastAsia="en-US"/>
    </w:rPr>
  </w:style>
  <w:style w:type="character" w:customStyle="1" w:styleId="Heading5Char">
    <w:name w:val="Heading 5 Char"/>
    <w:link w:val="Heading5"/>
    <w:uiPriority w:val="9"/>
    <w:rsid w:val="0016463B"/>
    <w:rPr>
      <w:rFonts w:ascii="Times New Roman" w:eastAsia="Times New Roman" w:hAnsi="Times New Roman"/>
      <w:b/>
      <w:smallCaps/>
      <w:sz w:val="17"/>
      <w:lang w:eastAsia="en-US"/>
    </w:rPr>
  </w:style>
  <w:style w:type="character" w:customStyle="1" w:styleId="Heading6Char">
    <w:name w:val="Heading 6 Char"/>
    <w:link w:val="Heading6"/>
    <w:uiPriority w:val="9"/>
    <w:rsid w:val="004D43E8"/>
    <w:rPr>
      <w:rFonts w:ascii="Times New Roman" w:eastAsia="Times New Roman" w:hAnsi="Times New Roman"/>
      <w:noProof/>
      <w:color w:val="000000"/>
      <w:sz w:val="17"/>
      <w:szCs w:val="17"/>
    </w:rPr>
  </w:style>
  <w:style w:type="character" w:customStyle="1" w:styleId="Heading7Char">
    <w:name w:val="Heading 7 Char"/>
    <w:link w:val="Heading7"/>
    <w:uiPriority w:val="9"/>
    <w:rsid w:val="004D43E8"/>
    <w:rPr>
      <w:rFonts w:ascii="Times New Roman" w:eastAsia="Times New Roman" w:hAnsi="Times New Roman"/>
      <w:noProof/>
      <w:color w:val="000000"/>
      <w:sz w:val="17"/>
      <w:szCs w:val="17"/>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rsid w:val="004872C1"/>
    <w:rPr>
      <w:b/>
      <w:bCs/>
    </w:rPr>
  </w:style>
  <w:style w:type="character" w:styleId="Emphasis">
    <w:name w:val="Emphasis"/>
    <w:uiPriority w:val="20"/>
    <w:rsid w:val="004872C1"/>
    <w:rPr>
      <w:b/>
      <w:bCs/>
      <w:i/>
      <w:iCs/>
      <w:spacing w:val="10"/>
      <w:bdr w:val="none" w:sz="0" w:space="0" w:color="auto"/>
      <w:shd w:val="clear" w:color="auto" w:fill="auto"/>
    </w:rPr>
  </w:style>
  <w:style w:type="paragraph" w:styleId="ListParagraph">
    <w:name w:val="List Paragraph"/>
    <w:basedOn w:val="Normal"/>
    <w:uiPriority w:val="34"/>
    <w:rsid w:val="004872C1"/>
    <w:pPr>
      <w:ind w:left="720"/>
      <w:contextualSpacing/>
    </w:pPr>
  </w:style>
  <w:style w:type="paragraph" w:styleId="Quote">
    <w:name w:val="Quote"/>
    <w:basedOn w:val="Normal"/>
    <w:next w:val="Normal"/>
    <w:link w:val="QuoteChar"/>
    <w:uiPriority w:val="29"/>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rsid w:val="004872C1"/>
    <w:rPr>
      <w:i/>
      <w:iCs/>
    </w:rPr>
  </w:style>
  <w:style w:type="character" w:styleId="IntenseEmphasis">
    <w:name w:val="Intense Emphasis"/>
    <w:uiPriority w:val="21"/>
    <w:rsid w:val="004872C1"/>
    <w:rPr>
      <w:b/>
      <w:bCs/>
    </w:rPr>
  </w:style>
  <w:style w:type="character" w:styleId="SubtleReference">
    <w:name w:val="Subtle Reference"/>
    <w:uiPriority w:val="31"/>
    <w:rsid w:val="004872C1"/>
    <w:rPr>
      <w:smallCaps/>
    </w:rPr>
  </w:style>
  <w:style w:type="character" w:styleId="IntenseReference">
    <w:name w:val="Intense Reference"/>
    <w:uiPriority w:val="32"/>
    <w:rsid w:val="004872C1"/>
    <w:rPr>
      <w:smallCaps/>
      <w:spacing w:val="5"/>
      <w:u w:val="single"/>
    </w:rPr>
  </w:style>
  <w:style w:type="character" w:styleId="BookTitle">
    <w:name w:val="Book Title"/>
    <w:uiPriority w:val="33"/>
    <w:rsid w:val="004872C1"/>
    <w:rPr>
      <w:i/>
      <w:iCs/>
      <w:smallCaps/>
      <w:spacing w:val="5"/>
    </w:rPr>
  </w:style>
  <w:style w:type="paragraph" w:styleId="TOCHeading">
    <w:name w:val="TOC Heading"/>
    <w:basedOn w:val="Heading5"/>
    <w:next w:val="Normal"/>
    <w:uiPriority w:val="39"/>
    <w:unhideWhenUsed/>
    <w:qFormat/>
    <w:rsid w:val="00CA64A6"/>
    <w:rPr>
      <w:noProof/>
      <w:szCs w:val="17"/>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numbering" w:customStyle="1" w:styleId="NoList1">
    <w:name w:val="No List1"/>
    <w:next w:val="NoList"/>
    <w:uiPriority w:val="99"/>
    <w:semiHidden/>
    <w:unhideWhenUsed/>
    <w:rsid w:val="00682532"/>
  </w:style>
  <w:style w:type="paragraph" w:customStyle="1" w:styleId="preamblehead">
    <w:name w:val="preamblehead"/>
    <w:rsid w:val="00682532"/>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
    <w:name w:val="clausehead"/>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leghistoryhead">
    <w:name w:val="leghistoryhead"/>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contentshead">
    <w:name w:val="contentshead"/>
    <w:uiPriority w:val="99"/>
    <w:rsid w:val="00682532"/>
    <w:pPr>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historyhead2">
    <w:name w:val="historyhead2"/>
    <w:uiPriority w:val="99"/>
    <w:rsid w:val="00682532"/>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styleId="TOC1">
    <w:name w:val="toc 1"/>
    <w:next w:val="GG-body"/>
    <w:autoRedefine/>
    <w:uiPriority w:val="39"/>
    <w:qFormat/>
    <w:rsid w:val="00045A62"/>
    <w:pPr>
      <w:keepLines/>
      <w:tabs>
        <w:tab w:val="right" w:leader="dot" w:pos="4550"/>
      </w:tabs>
      <w:autoSpaceDE w:val="0"/>
      <w:autoSpaceDN w:val="0"/>
      <w:adjustRightInd w:val="0"/>
      <w:spacing w:before="80"/>
    </w:pPr>
    <w:rPr>
      <w:rFonts w:ascii="Times New Roman" w:eastAsia="Times New Roman" w:hAnsi="Times New Roman"/>
      <w:b/>
      <w:smallCaps/>
      <w:noProof/>
      <w:color w:val="000000"/>
      <w:sz w:val="17"/>
      <w:szCs w:val="30"/>
    </w:rPr>
  </w:style>
  <w:style w:type="paragraph" w:customStyle="1" w:styleId="formatchapter155chapterhead">
    <w:name w:val="format.chapter.15.5chapterhead"/>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682532"/>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
    <w:name w:val="format.part.16.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boldpartheadlevel2">
    <w:name w:val="format.part.16.bold.partheadlevel2"/>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1">
    <w:name w:val="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2">
    <w:name w:val="clauseheadlevel2"/>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3">
    <w:name w:val="clauseheadlevel3"/>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1">
    <w:name w:val="part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artheadlevel2">
    <w:name w:val="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1">
    <w:name w:val="schedule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scheduleheadlevel2">
    <w:name w:val="schedule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styleId="TOC2">
    <w:name w:val="toc 2"/>
    <w:basedOn w:val="Normal"/>
    <w:next w:val="Normal"/>
    <w:uiPriority w:val="39"/>
    <w:qFormat/>
    <w:rsid w:val="00A37EF6"/>
    <w:pPr>
      <w:keepLines/>
      <w:autoSpaceDE w:val="0"/>
      <w:autoSpaceDN w:val="0"/>
      <w:adjustRightInd w:val="0"/>
      <w:spacing w:after="0"/>
      <w:jc w:val="left"/>
    </w:pPr>
    <w:rPr>
      <w:rFonts w:eastAsia="Times New Roman"/>
      <w:color w:val="000000"/>
      <w:szCs w:val="26"/>
      <w:lang w:eastAsia="en-AU"/>
    </w:rPr>
  </w:style>
  <w:style w:type="paragraph" w:customStyle="1" w:styleId="formatsubdivisionhead115ptfontsizeboldlevel4">
    <w:name w:val="formatsubdivisionhead11.5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styleId="TOC3">
    <w:name w:val="toc 3"/>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4">
    <w:name w:val="toc 4"/>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18"/>
      <w:szCs w:val="18"/>
      <w:lang w:eastAsia="en-AU"/>
    </w:rPr>
  </w:style>
  <w:style w:type="paragraph" w:styleId="TOC5">
    <w:name w:val="toc 5"/>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6">
    <w:name w:val="toc 6"/>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26"/>
      <w:szCs w:val="26"/>
      <w:lang w:eastAsia="en-AU"/>
    </w:rPr>
  </w:style>
  <w:style w:type="paragraph" w:styleId="TOC7">
    <w:name w:val="toc 7"/>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0"/>
      <w:szCs w:val="30"/>
      <w:lang w:eastAsia="en-AU"/>
    </w:rPr>
  </w:style>
  <w:style w:type="paragraph" w:styleId="TOC8">
    <w:name w:val="toc 8"/>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4"/>
      <w:szCs w:val="34"/>
      <w:lang w:eastAsia="en-AU"/>
    </w:rPr>
  </w:style>
  <w:style w:type="paragraph" w:styleId="TOC9">
    <w:name w:val="toc 9"/>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8"/>
      <w:szCs w:val="38"/>
      <w:lang w:eastAsia="en-AU"/>
    </w:rPr>
  </w:style>
  <w:style w:type="character" w:styleId="LineNumber">
    <w:name w:val="line number"/>
    <w:uiPriority w:val="99"/>
    <w:rsid w:val="00682532"/>
    <w:rPr>
      <w:sz w:val="20"/>
      <w:szCs w:val="20"/>
    </w:rPr>
  </w:style>
  <w:style w:type="paragraph" w:customStyle="1" w:styleId="Title1">
    <w:name w:val="Title1"/>
    <w:basedOn w:val="Normal"/>
    <w:next w:val="Normal"/>
    <w:link w:val="Title1Char"/>
    <w:rsid w:val="00256C71"/>
    <w:pPr>
      <w:jc w:val="center"/>
    </w:pPr>
    <w:rPr>
      <w:caps/>
      <w:szCs w:val="17"/>
    </w:rPr>
  </w:style>
  <w:style w:type="character" w:customStyle="1" w:styleId="Title1Char">
    <w:name w:val="Title1 Char"/>
    <w:link w:val="Title1"/>
    <w:rsid w:val="00256C71"/>
    <w:rPr>
      <w:rFonts w:ascii="Times New Roman" w:hAnsi="Times New Roman"/>
      <w:caps/>
      <w:sz w:val="17"/>
      <w:szCs w:val="17"/>
      <w:lang w:eastAsia="en-US"/>
    </w:rPr>
  </w:style>
  <w:style w:type="paragraph" w:customStyle="1" w:styleId="Title2">
    <w:name w:val="Title2"/>
    <w:basedOn w:val="Normal"/>
    <w:next w:val="Normal"/>
    <w:link w:val="Title2Char"/>
    <w:rsid w:val="00256C71"/>
    <w:pPr>
      <w:jc w:val="center"/>
    </w:pPr>
    <w:rPr>
      <w:smallCaps/>
      <w:szCs w:val="17"/>
    </w:rPr>
  </w:style>
  <w:style w:type="character" w:customStyle="1" w:styleId="Title2Char">
    <w:name w:val="Title2 Char"/>
    <w:link w:val="Title2"/>
    <w:rsid w:val="00256C71"/>
    <w:rPr>
      <w:rFonts w:ascii="Times New Roman" w:hAnsi="Times New Roman"/>
      <w:smallCaps/>
      <w:sz w:val="17"/>
      <w:szCs w:val="17"/>
      <w:lang w:eastAsia="en-US"/>
    </w:rPr>
  </w:style>
  <w:style w:type="paragraph" w:customStyle="1" w:styleId="Title3">
    <w:name w:val="Title3"/>
    <w:basedOn w:val="Normal"/>
    <w:next w:val="Normal"/>
    <w:link w:val="Title3Char"/>
    <w:rsid w:val="00256C71"/>
    <w:pPr>
      <w:jc w:val="center"/>
    </w:pPr>
    <w:rPr>
      <w:i/>
      <w:szCs w:val="17"/>
    </w:rPr>
  </w:style>
  <w:style w:type="character" w:customStyle="1" w:styleId="Title3Char">
    <w:name w:val="Title3 Char"/>
    <w:link w:val="Title3"/>
    <w:rsid w:val="00256C71"/>
    <w:rPr>
      <w:rFonts w:ascii="Times New Roman" w:hAnsi="Times New Roman"/>
      <w:i/>
      <w:sz w:val="17"/>
      <w:szCs w:val="17"/>
      <w:lang w:eastAsia="en-US"/>
    </w:rPr>
  </w:style>
  <w:style w:type="paragraph" w:customStyle="1" w:styleId="Bullets2">
    <w:name w:val="Bullets2"/>
    <w:basedOn w:val="Galley"/>
    <w:link w:val="Bullets2Char"/>
    <w:rsid w:val="00256C71"/>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Bullets2Char">
    <w:name w:val="Bullets2 Char"/>
    <w:link w:val="Bullets2"/>
    <w:rsid w:val="00256C71"/>
    <w:rPr>
      <w:rFonts w:ascii="Times New Roman" w:eastAsia="Times New Roman" w:hAnsi="Times New Roman"/>
      <w:sz w:val="17"/>
      <w:szCs w:val="17"/>
      <w:lang w:eastAsia="en-US"/>
    </w:rPr>
  </w:style>
  <w:style w:type="paragraph" w:customStyle="1" w:styleId="GHeading1">
    <w:name w:val="G Heading 1"/>
    <w:basedOn w:val="Galley"/>
    <w:link w:val="GHeading1Char"/>
    <w:rsid w:val="00685927"/>
    <w:pPr>
      <w:spacing w:after="0"/>
      <w:jc w:val="center"/>
    </w:pPr>
    <w:rPr>
      <w:lang w:val="x-none" w:eastAsia="x-none"/>
    </w:rPr>
  </w:style>
  <w:style w:type="character" w:customStyle="1" w:styleId="GHeading1Char">
    <w:name w:val="G Heading 1 Char"/>
    <w:link w:val="GHeading1"/>
    <w:rsid w:val="00685927"/>
    <w:rPr>
      <w:rFonts w:ascii="Times New Roman" w:eastAsia="Times New Roman" w:hAnsi="Times New Roman"/>
      <w:sz w:val="17"/>
      <w:lang w:val="x-none" w:eastAsia="x-none"/>
    </w:rPr>
  </w:style>
  <w:style w:type="paragraph" w:customStyle="1" w:styleId="GHeading2">
    <w:name w:val="G Heading 2"/>
    <w:basedOn w:val="Galley"/>
    <w:link w:val="GHeading2Char"/>
    <w:rsid w:val="00685927"/>
    <w:pPr>
      <w:jc w:val="center"/>
    </w:pPr>
    <w:rPr>
      <w:i/>
      <w:lang w:val="x-none" w:eastAsia="x-none"/>
    </w:rPr>
  </w:style>
  <w:style w:type="character" w:customStyle="1" w:styleId="GHeading2Char">
    <w:name w:val="G Heading 2 Char"/>
    <w:link w:val="GHeading2"/>
    <w:rsid w:val="00685927"/>
    <w:rPr>
      <w:rFonts w:ascii="Times New Roman" w:eastAsia="Times New Roman" w:hAnsi="Times New Roman"/>
      <w:i/>
      <w:sz w:val="17"/>
      <w:lang w:val="x-none" w:eastAsia="x-none"/>
    </w:rPr>
  </w:style>
  <w:style w:type="paragraph" w:customStyle="1" w:styleId="GHeading3">
    <w:name w:val="G Heading 3"/>
    <w:basedOn w:val="Galley"/>
    <w:link w:val="GHeading3Char"/>
    <w:rsid w:val="00685927"/>
    <w:pPr>
      <w:jc w:val="center"/>
    </w:pPr>
    <w:rPr>
      <w:i/>
      <w:lang w:val="x-none" w:eastAsia="x-none"/>
    </w:rPr>
  </w:style>
  <w:style w:type="character" w:customStyle="1" w:styleId="GHeading3Char">
    <w:name w:val="G Heading 3 Char"/>
    <w:link w:val="GHeading3"/>
    <w:rsid w:val="00685927"/>
    <w:rPr>
      <w:rFonts w:ascii="Times New Roman" w:eastAsia="Times New Roman" w:hAnsi="Times New Roman"/>
      <w:i/>
      <w:sz w:val="17"/>
      <w:lang w:val="x-none" w:eastAsia="x-none"/>
    </w:rPr>
  </w:style>
  <w:style w:type="paragraph" w:customStyle="1" w:styleId="GG-body">
    <w:name w:val="GG-body"/>
    <w:basedOn w:val="Normal"/>
    <w:link w:val="GG-bodyChar"/>
    <w:qFormat/>
    <w:rsid w:val="00685927"/>
    <w:rPr>
      <w:rFonts w:eastAsia="Times New Roman"/>
      <w:szCs w:val="17"/>
    </w:rPr>
  </w:style>
  <w:style w:type="character" w:customStyle="1" w:styleId="GG-bodyChar">
    <w:name w:val="GG-body Char"/>
    <w:link w:val="GG-body"/>
    <w:rsid w:val="00685927"/>
    <w:rPr>
      <w:rFonts w:ascii="Times New Roman" w:eastAsia="Times New Roman" w:hAnsi="Times New Roman"/>
      <w:sz w:val="17"/>
      <w:szCs w:val="17"/>
      <w:lang w:eastAsia="en-US"/>
    </w:rPr>
  </w:style>
  <w:style w:type="paragraph" w:customStyle="1" w:styleId="GG-Bullets1">
    <w:name w:val="GG-Bullets1"/>
    <w:basedOn w:val="Normal"/>
    <w:next w:val="Normal"/>
    <w:link w:val="GG-Bullets1Char"/>
    <w:rsid w:val="00685927"/>
    <w:pPr>
      <w:numPr>
        <w:numId w:val="39"/>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685927"/>
    <w:rPr>
      <w:rFonts w:ascii="CG Times (W1)" w:eastAsia="Times New Roman" w:hAnsi="CG Times (W1)"/>
      <w:sz w:val="17"/>
      <w:szCs w:val="17"/>
      <w:lang w:eastAsia="en-US"/>
    </w:rPr>
  </w:style>
  <w:style w:type="paragraph" w:customStyle="1" w:styleId="GG-Bullets2">
    <w:name w:val="GG-Bullets2"/>
    <w:basedOn w:val="Galley"/>
    <w:link w:val="GG-Bullets2Char"/>
    <w:rsid w:val="00685927"/>
    <w:pPr>
      <w:numPr>
        <w:numId w:val="40"/>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685927"/>
    <w:rPr>
      <w:rFonts w:ascii="Times New Roman" w:eastAsia="Times New Roman" w:hAnsi="Times New Roman"/>
      <w:sz w:val="17"/>
      <w:szCs w:val="17"/>
      <w:lang w:eastAsia="en-US"/>
    </w:rPr>
  </w:style>
  <w:style w:type="paragraph" w:customStyle="1" w:styleId="GG-Numbers1">
    <w:name w:val="GG-Numbers1"/>
    <w:basedOn w:val="ListParagraph"/>
    <w:link w:val="GG-Numbers1Char"/>
    <w:rsid w:val="00685927"/>
    <w:pPr>
      <w:numPr>
        <w:numId w:val="41"/>
      </w:numPr>
    </w:pPr>
    <w:rPr>
      <w:rFonts w:eastAsia="Times New Roman"/>
      <w:szCs w:val="17"/>
    </w:rPr>
  </w:style>
  <w:style w:type="character" w:customStyle="1" w:styleId="GG-Numbers1Char">
    <w:name w:val="GG-Numbers1 Char"/>
    <w:link w:val="GG-Numbers1"/>
    <w:rsid w:val="00685927"/>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685927"/>
    <w:pPr>
      <w:spacing w:after="0"/>
    </w:pPr>
  </w:style>
  <w:style w:type="character" w:customStyle="1" w:styleId="GG-SDatedChar">
    <w:name w:val="GG-S.Dated Char"/>
    <w:link w:val="GG-SDated"/>
    <w:rsid w:val="00685927"/>
    <w:rPr>
      <w:rFonts w:ascii="Times New Roman" w:eastAsia="Times New Roman" w:hAnsi="Times New Roman"/>
      <w:sz w:val="17"/>
      <w:szCs w:val="17"/>
      <w:lang w:eastAsia="en-US"/>
    </w:rPr>
  </w:style>
  <w:style w:type="paragraph" w:customStyle="1" w:styleId="GG-SName">
    <w:name w:val="GG-S.Name"/>
    <w:basedOn w:val="Normal"/>
    <w:link w:val="GG-SNameChar"/>
    <w:qFormat/>
    <w:rsid w:val="00685927"/>
    <w:pPr>
      <w:spacing w:after="0"/>
      <w:jc w:val="right"/>
    </w:pPr>
    <w:rPr>
      <w:rFonts w:eastAsia="Times New Roman"/>
      <w:smallCaps/>
      <w:szCs w:val="20"/>
    </w:rPr>
  </w:style>
  <w:style w:type="character" w:customStyle="1" w:styleId="GG-SNameChar">
    <w:name w:val="GG-S.Name Char"/>
    <w:link w:val="GG-SName"/>
    <w:rsid w:val="00685927"/>
    <w:rPr>
      <w:rFonts w:ascii="Times New Roman" w:eastAsia="Times New Roman" w:hAnsi="Times New Roman"/>
      <w:smallCaps/>
      <w:sz w:val="17"/>
      <w:lang w:eastAsia="en-US"/>
    </w:rPr>
  </w:style>
  <w:style w:type="character" w:customStyle="1" w:styleId="GG-SigName">
    <w:name w:val="GG-SigName"/>
    <w:uiPriority w:val="1"/>
    <w:rsid w:val="00685927"/>
    <w:rPr>
      <w:rFonts w:ascii="Times New Roman" w:hAnsi="Times New Roman"/>
      <w:smallCaps/>
      <w:sz w:val="17"/>
      <w:szCs w:val="17"/>
      <w:lang w:eastAsia="en-US"/>
    </w:rPr>
  </w:style>
  <w:style w:type="paragraph" w:customStyle="1" w:styleId="GG-Signature">
    <w:name w:val="GG-Signature"/>
    <w:basedOn w:val="Normal"/>
    <w:link w:val="GG-SignatureChar"/>
    <w:qFormat/>
    <w:rsid w:val="00685927"/>
    <w:pPr>
      <w:spacing w:after="0"/>
      <w:jc w:val="right"/>
    </w:pPr>
    <w:rPr>
      <w:rFonts w:eastAsia="Times New Roman"/>
      <w:szCs w:val="17"/>
    </w:rPr>
  </w:style>
  <w:style w:type="character" w:customStyle="1" w:styleId="GG-SignatureChar">
    <w:name w:val="GG-Signature Char"/>
    <w:link w:val="GG-Signature"/>
    <w:rsid w:val="00685927"/>
    <w:rPr>
      <w:rFonts w:ascii="Times New Roman" w:eastAsia="Times New Roman" w:hAnsi="Times New Roman"/>
      <w:sz w:val="17"/>
      <w:szCs w:val="17"/>
      <w:lang w:eastAsia="en-US"/>
    </w:rPr>
  </w:style>
  <w:style w:type="character" w:customStyle="1" w:styleId="GG-SignatureName">
    <w:name w:val="GG-SignatureName"/>
    <w:uiPriority w:val="1"/>
    <w:rsid w:val="00685927"/>
    <w:rPr>
      <w:rFonts w:ascii="Times New Roman" w:eastAsia="Times New Roman" w:hAnsi="Times New Roman"/>
      <w:smallCaps/>
      <w:sz w:val="17"/>
      <w:szCs w:val="17"/>
      <w:lang w:eastAsia="en-US"/>
    </w:rPr>
  </w:style>
  <w:style w:type="paragraph" w:customStyle="1" w:styleId="GG-Sub1">
    <w:name w:val="GG-Sub1"/>
    <w:basedOn w:val="GG-body"/>
    <w:next w:val="GG-body"/>
    <w:link w:val="GG-Sub1Char"/>
    <w:rsid w:val="00685927"/>
    <w:rPr>
      <w:b/>
    </w:rPr>
  </w:style>
  <w:style w:type="character" w:customStyle="1" w:styleId="GG-Sub1Char">
    <w:name w:val="GG-Sub1 Char"/>
    <w:link w:val="GG-Sub1"/>
    <w:rsid w:val="00685927"/>
    <w:rPr>
      <w:rFonts w:ascii="Times New Roman" w:eastAsia="Times New Roman" w:hAnsi="Times New Roman"/>
      <w:b/>
      <w:sz w:val="17"/>
      <w:szCs w:val="17"/>
      <w:lang w:eastAsia="en-US"/>
    </w:rPr>
  </w:style>
  <w:style w:type="paragraph" w:customStyle="1" w:styleId="GG-Sub2">
    <w:name w:val="GG-Sub2"/>
    <w:basedOn w:val="GG-Sub1"/>
    <w:next w:val="GG-body"/>
    <w:link w:val="GG-Sub2Char"/>
    <w:rsid w:val="00685927"/>
    <w:rPr>
      <w:b w:val="0"/>
      <w:i/>
    </w:rPr>
  </w:style>
  <w:style w:type="character" w:customStyle="1" w:styleId="GG-Sub2Char">
    <w:name w:val="GG-Sub2 Char"/>
    <w:link w:val="GG-Sub2"/>
    <w:rsid w:val="00685927"/>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685927"/>
    <w:pPr>
      <w:jc w:val="center"/>
    </w:pPr>
    <w:rPr>
      <w:caps/>
      <w:szCs w:val="17"/>
    </w:rPr>
  </w:style>
  <w:style w:type="character" w:customStyle="1" w:styleId="GG-Title1Char">
    <w:name w:val="GG-Title1 Char"/>
    <w:link w:val="GG-Title1"/>
    <w:rsid w:val="00685927"/>
    <w:rPr>
      <w:rFonts w:ascii="Times New Roman" w:hAnsi="Times New Roman"/>
      <w:caps/>
      <w:sz w:val="17"/>
      <w:szCs w:val="17"/>
      <w:lang w:eastAsia="en-US"/>
    </w:rPr>
  </w:style>
  <w:style w:type="paragraph" w:customStyle="1" w:styleId="GG-Title2">
    <w:name w:val="GG-Title2"/>
    <w:basedOn w:val="Normal"/>
    <w:next w:val="Normal"/>
    <w:link w:val="GG-Title2Char"/>
    <w:qFormat/>
    <w:rsid w:val="00685927"/>
    <w:pPr>
      <w:jc w:val="center"/>
    </w:pPr>
    <w:rPr>
      <w:smallCaps/>
      <w:szCs w:val="17"/>
    </w:rPr>
  </w:style>
  <w:style w:type="character" w:customStyle="1" w:styleId="GG-Title2Char">
    <w:name w:val="GG-Title2 Char"/>
    <w:link w:val="GG-Title2"/>
    <w:rsid w:val="00685927"/>
    <w:rPr>
      <w:rFonts w:ascii="Times New Roman" w:hAnsi="Times New Roman"/>
      <w:smallCaps/>
      <w:sz w:val="17"/>
      <w:szCs w:val="17"/>
      <w:lang w:eastAsia="en-US"/>
    </w:rPr>
  </w:style>
  <w:style w:type="paragraph" w:customStyle="1" w:styleId="GG-Title3">
    <w:name w:val="GG-Title3"/>
    <w:basedOn w:val="Normal"/>
    <w:next w:val="Normal"/>
    <w:link w:val="GG-Title3Char"/>
    <w:qFormat/>
    <w:rsid w:val="00685927"/>
    <w:pPr>
      <w:jc w:val="center"/>
    </w:pPr>
    <w:rPr>
      <w:i/>
      <w:szCs w:val="17"/>
    </w:rPr>
  </w:style>
  <w:style w:type="character" w:customStyle="1" w:styleId="GG-Title3Char">
    <w:name w:val="GG-Title3 Char"/>
    <w:link w:val="GG-Title3"/>
    <w:rsid w:val="00685927"/>
    <w:rPr>
      <w:rFonts w:ascii="Times New Roman" w:hAnsi="Times New Roman"/>
      <w:i/>
      <w:sz w:val="17"/>
      <w:szCs w:val="17"/>
      <w:lang w:eastAsia="en-US"/>
    </w:rPr>
  </w:style>
  <w:style w:type="paragraph" w:customStyle="1" w:styleId="Heading10">
    <w:name w:val="Heading1"/>
    <w:basedOn w:val="Normal"/>
    <w:link w:val="Heading1Char0"/>
    <w:rsid w:val="009D1E2E"/>
    <w:pPr>
      <w:spacing w:before="320" w:after="240" w:line="360" w:lineRule="exact"/>
      <w:jc w:val="center"/>
    </w:pPr>
    <w:rPr>
      <w:b/>
      <w:smallCaps/>
      <w:color w:val="000000"/>
      <w:sz w:val="36"/>
    </w:rPr>
  </w:style>
  <w:style w:type="character" w:customStyle="1" w:styleId="Heading1Char0">
    <w:name w:val="Heading1 Char"/>
    <w:link w:val="Heading10"/>
    <w:rsid w:val="009D1E2E"/>
    <w:rPr>
      <w:rFonts w:ascii="Times New Roman" w:hAnsi="Times New Roman"/>
      <w:b/>
      <w:smallCaps/>
      <w:color w:val="000000"/>
      <w:sz w:val="36"/>
      <w:szCs w:val="22"/>
      <w:lang w:eastAsia="en-US"/>
    </w:rPr>
  </w:style>
  <w:style w:type="paragraph" w:customStyle="1" w:styleId="RegSpace">
    <w:name w:val="Reg Space"/>
    <w:basedOn w:val="Normal"/>
    <w:link w:val="RegSpaceChar"/>
    <w:qFormat/>
    <w:rsid w:val="006C5BE8"/>
    <w:pPr>
      <w:keepLines/>
      <w:tabs>
        <w:tab w:val="left" w:pos="850"/>
      </w:tabs>
      <w:autoSpaceDE w:val="0"/>
      <w:autoSpaceDN w:val="0"/>
      <w:adjustRightInd w:val="0"/>
      <w:spacing w:after="0" w:line="20" w:lineRule="exact"/>
      <w:ind w:left="794" w:hanging="794"/>
    </w:pPr>
    <w:rPr>
      <w:color w:val="000000"/>
    </w:rPr>
  </w:style>
  <w:style w:type="character" w:customStyle="1" w:styleId="RegSpaceChar">
    <w:name w:val="Reg Space Char"/>
    <w:link w:val="RegSpace"/>
    <w:rsid w:val="006C5BE8"/>
    <w:rPr>
      <w:rFonts w:ascii="Times New Roman" w:hAnsi="Times New Roman"/>
      <w:color w:val="000000"/>
      <w:sz w:val="17"/>
      <w:szCs w:val="22"/>
      <w:lang w:eastAsia="en-US"/>
    </w:rPr>
  </w:style>
  <w:style w:type="character" w:customStyle="1" w:styleId="StyleTimesNewRoman105pt">
    <w:name w:val="Style Times New Roman 10.5 pt"/>
    <w:basedOn w:val="DefaultParagraphFont"/>
    <w:rsid w:val="00EB5C72"/>
    <w:rPr>
      <w:rFonts w:ascii="Times New Roman" w:hAnsi="Times New Roman"/>
      <w:sz w:val="21"/>
    </w:rPr>
  </w:style>
  <w:style w:type="paragraph" w:styleId="TOAHeading">
    <w:name w:val="toa heading"/>
    <w:basedOn w:val="Normal"/>
    <w:next w:val="Normal"/>
    <w:uiPriority w:val="99"/>
    <w:unhideWhenUsed/>
    <w:rsid w:val="000B38D1"/>
    <w:pPr>
      <w:spacing w:before="120"/>
    </w:pPr>
    <w:rPr>
      <w:rFonts w:asciiTheme="majorHAnsi" w:eastAsiaTheme="majorEastAsia" w:hAnsiTheme="majorHAnsi" w:cstheme="majorBidi"/>
      <w:b/>
      <w:bCs/>
      <w:sz w:val="24"/>
      <w:szCs w:val="24"/>
    </w:rPr>
  </w:style>
  <w:style w:type="paragraph" w:customStyle="1" w:styleId="RegTitle">
    <w:name w:val="Reg Title"/>
    <w:basedOn w:val="Normal"/>
    <w:qFormat/>
    <w:rsid w:val="00C9600F"/>
    <w:pPr>
      <w:keepLines/>
      <w:autoSpaceDE w:val="0"/>
      <w:autoSpaceDN w:val="0"/>
      <w:adjustRightInd w:val="0"/>
      <w:spacing w:before="80" w:after="240" w:line="240" w:lineRule="auto"/>
      <w:jc w:val="left"/>
    </w:pPr>
    <w:rPr>
      <w:b/>
      <w:bCs/>
      <w:color w:val="000000"/>
      <w:sz w:val="36"/>
      <w:szCs w:val="36"/>
      <w:lang w:eastAsia="en-AU"/>
    </w:rPr>
  </w:style>
  <w:style w:type="table" w:customStyle="1" w:styleId="TableGrid21">
    <w:name w:val="Table Grid21"/>
    <w:basedOn w:val="TableNormal"/>
    <w:next w:val="TableGrid"/>
    <w:rsid w:val="00FA514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FA51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739AF"/>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8670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A297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97C1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63B8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727B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4203228">
      <w:bodyDiv w:val="1"/>
      <w:marLeft w:val="0"/>
      <w:marRight w:val="0"/>
      <w:marTop w:val="0"/>
      <w:marBottom w:val="0"/>
      <w:divBdr>
        <w:top w:val="none" w:sz="0" w:space="0" w:color="auto"/>
        <w:left w:val="none" w:sz="0" w:space="0" w:color="auto"/>
        <w:bottom w:val="none" w:sz="0" w:space="0" w:color="auto"/>
        <w:right w:val="none" w:sz="0" w:space="0" w:color="auto"/>
      </w:divBdr>
      <w:divsChild>
        <w:div w:id="901645589">
          <w:marLeft w:val="150"/>
          <w:marRight w:val="150"/>
          <w:marTop w:val="0"/>
          <w:marBottom w:val="0"/>
          <w:divBdr>
            <w:top w:val="none" w:sz="0" w:space="0" w:color="auto"/>
            <w:left w:val="none" w:sz="0" w:space="0" w:color="auto"/>
            <w:bottom w:val="none" w:sz="0" w:space="0" w:color="auto"/>
            <w:right w:val="none" w:sz="0" w:space="0" w:color="auto"/>
          </w:divBdr>
          <w:divsChild>
            <w:div w:id="2112898855">
              <w:marLeft w:val="0"/>
              <w:marRight w:val="0"/>
              <w:marTop w:val="0"/>
              <w:marBottom w:val="0"/>
              <w:divBdr>
                <w:top w:val="none" w:sz="0" w:space="0" w:color="auto"/>
                <w:left w:val="none" w:sz="0" w:space="0" w:color="auto"/>
                <w:bottom w:val="none" w:sz="0" w:space="0" w:color="auto"/>
                <w:right w:val="none" w:sz="0" w:space="0" w:color="auto"/>
              </w:divBdr>
              <w:divsChild>
                <w:div w:id="1568422622">
                  <w:marLeft w:val="0"/>
                  <w:marRight w:val="0"/>
                  <w:marTop w:val="0"/>
                  <w:marBottom w:val="0"/>
                  <w:divBdr>
                    <w:top w:val="none" w:sz="0" w:space="0" w:color="auto"/>
                    <w:left w:val="none" w:sz="0" w:space="0" w:color="auto"/>
                    <w:bottom w:val="none" w:sz="0" w:space="0" w:color="auto"/>
                    <w:right w:val="none" w:sz="0" w:space="0" w:color="auto"/>
                  </w:divBdr>
                  <w:divsChild>
                    <w:div w:id="177618947">
                      <w:marLeft w:val="0"/>
                      <w:marRight w:val="0"/>
                      <w:marTop w:val="0"/>
                      <w:marBottom w:val="0"/>
                      <w:divBdr>
                        <w:top w:val="none" w:sz="0" w:space="0" w:color="auto"/>
                        <w:left w:val="none" w:sz="0" w:space="0" w:color="auto"/>
                        <w:bottom w:val="none" w:sz="0" w:space="0" w:color="auto"/>
                        <w:right w:val="none" w:sz="0" w:space="0" w:color="auto"/>
                      </w:divBdr>
                      <w:divsChild>
                        <w:div w:id="1284654762">
                          <w:marLeft w:val="0"/>
                          <w:marRight w:val="0"/>
                          <w:marTop w:val="0"/>
                          <w:marBottom w:val="0"/>
                          <w:divBdr>
                            <w:top w:val="none" w:sz="0" w:space="0" w:color="auto"/>
                            <w:left w:val="none" w:sz="0" w:space="0" w:color="auto"/>
                            <w:bottom w:val="none" w:sz="0" w:space="0" w:color="auto"/>
                            <w:right w:val="none" w:sz="0" w:space="0" w:color="auto"/>
                          </w:divBdr>
                          <w:divsChild>
                            <w:div w:id="952593094">
                              <w:marLeft w:val="0"/>
                              <w:marRight w:val="0"/>
                              <w:marTop w:val="0"/>
                              <w:marBottom w:val="0"/>
                              <w:divBdr>
                                <w:top w:val="none" w:sz="0" w:space="0" w:color="auto"/>
                                <w:left w:val="none" w:sz="0" w:space="0" w:color="auto"/>
                                <w:bottom w:val="none" w:sz="0" w:space="0" w:color="auto"/>
                                <w:right w:val="none" w:sz="0" w:space="0" w:color="auto"/>
                              </w:divBdr>
                              <w:divsChild>
                                <w:div w:id="1515877452">
                                  <w:marLeft w:val="0"/>
                                  <w:marRight w:val="0"/>
                                  <w:marTop w:val="0"/>
                                  <w:marBottom w:val="0"/>
                                  <w:divBdr>
                                    <w:top w:val="none" w:sz="0" w:space="0" w:color="auto"/>
                                    <w:left w:val="none" w:sz="0" w:space="0" w:color="auto"/>
                                    <w:bottom w:val="none" w:sz="0" w:space="0" w:color="auto"/>
                                    <w:right w:val="none" w:sz="0" w:space="0" w:color="auto"/>
                                  </w:divBdr>
                                  <w:divsChild>
                                    <w:div w:id="597712488">
                                      <w:marLeft w:val="0"/>
                                      <w:marRight w:val="0"/>
                                      <w:marTop w:val="0"/>
                                      <w:marBottom w:val="0"/>
                                      <w:divBdr>
                                        <w:top w:val="none" w:sz="0" w:space="0" w:color="auto"/>
                                        <w:left w:val="none" w:sz="0" w:space="0" w:color="auto"/>
                                        <w:bottom w:val="none" w:sz="0" w:space="0" w:color="auto"/>
                                        <w:right w:val="none" w:sz="0" w:space="0" w:color="auto"/>
                                      </w:divBdr>
                                      <w:divsChild>
                                        <w:div w:id="868223041">
                                          <w:marLeft w:val="0"/>
                                          <w:marRight w:val="0"/>
                                          <w:marTop w:val="0"/>
                                          <w:marBottom w:val="0"/>
                                          <w:divBdr>
                                            <w:top w:val="none" w:sz="0" w:space="0" w:color="auto"/>
                                            <w:left w:val="none" w:sz="0" w:space="0" w:color="auto"/>
                                            <w:bottom w:val="none" w:sz="0" w:space="0" w:color="auto"/>
                                            <w:right w:val="none" w:sz="0" w:space="0" w:color="auto"/>
                                          </w:divBdr>
                                          <w:divsChild>
                                            <w:div w:id="2132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1249305">
      <w:bodyDiv w:val="1"/>
      <w:marLeft w:val="0"/>
      <w:marRight w:val="0"/>
      <w:marTop w:val="0"/>
      <w:marBottom w:val="0"/>
      <w:divBdr>
        <w:top w:val="none" w:sz="0" w:space="0" w:color="auto"/>
        <w:left w:val="none" w:sz="0" w:space="0" w:color="auto"/>
        <w:bottom w:val="none" w:sz="0" w:space="0" w:color="auto"/>
        <w:right w:val="none" w:sz="0" w:space="0" w:color="auto"/>
      </w:divBdr>
    </w:div>
    <w:div w:id="1722707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1" Type="http://schemas.openxmlformats.org/officeDocument/2006/relationships/image" Target="media/image6.jpeg"/><Relationship Id="rId42" Type="http://schemas.openxmlformats.org/officeDocument/2006/relationships/image" Target="media/image27.jpeg"/><Relationship Id="rId63" Type="http://schemas.openxmlformats.org/officeDocument/2006/relationships/image" Target="media/image48.jpeg"/><Relationship Id="rId84" Type="http://schemas.openxmlformats.org/officeDocument/2006/relationships/hyperlink" Target="mailto:RO.hammond@sa.gov.au" TargetMode="External"/><Relationship Id="rId138" Type="http://schemas.openxmlformats.org/officeDocument/2006/relationships/hyperlink" Target="http://www.aemc.gov.au" TargetMode="External"/><Relationship Id="rId107" Type="http://schemas.openxmlformats.org/officeDocument/2006/relationships/hyperlink" Target="mailto:RO.taylor@sa.gov.au" TargetMode="External"/><Relationship Id="rId11" Type="http://schemas.openxmlformats.org/officeDocument/2006/relationships/footer" Target="footer1.xml"/><Relationship Id="rId32" Type="http://schemas.openxmlformats.org/officeDocument/2006/relationships/image" Target="media/image17.jpeg"/><Relationship Id="rId53" Type="http://schemas.openxmlformats.org/officeDocument/2006/relationships/image" Target="media/image38.jpeg"/><Relationship Id="rId74" Type="http://schemas.openxmlformats.org/officeDocument/2006/relationships/hyperlink" Target="mailto:RO.davenport@sa.gov.au" TargetMode="External"/><Relationship Id="rId128" Type="http://schemas.openxmlformats.org/officeDocument/2006/relationships/hyperlink" Target="https://www.dit.sa.gov.au/OutbackRoads/outback_road_warnings/special_notices" TargetMode="External"/><Relationship Id="rId149" Type="http://schemas.openxmlformats.org/officeDocument/2006/relationships/header" Target="header5.xml"/><Relationship Id="rId5" Type="http://schemas.openxmlformats.org/officeDocument/2006/relationships/webSettings" Target="webSettings.xml"/><Relationship Id="rId95" Type="http://schemas.openxmlformats.org/officeDocument/2006/relationships/hyperlink" Target="mailto:RO.morialta@sa.gov.au" TargetMode="External"/><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hyperlink" Target="mailto:daniel.marx@sa.gov.au" TargetMode="External"/><Relationship Id="rId69" Type="http://schemas.openxmlformats.org/officeDocument/2006/relationships/hyperlink" Target="mailto:RO.bragg@sa.gov.au" TargetMode="External"/><Relationship Id="rId113" Type="http://schemas.openxmlformats.org/officeDocument/2006/relationships/image" Target="media/image49.png"/><Relationship Id="rId118" Type="http://schemas.openxmlformats.org/officeDocument/2006/relationships/image" Target="media/image54.png"/><Relationship Id="rId134" Type="http://schemas.openxmlformats.org/officeDocument/2006/relationships/hyperlink" Target="https://www.aemc.gov.au/contact-us/lodge-submission" TargetMode="External"/><Relationship Id="rId139" Type="http://schemas.openxmlformats.org/officeDocument/2006/relationships/hyperlink" Target="http://www.aemc.gov.au" TargetMode="External"/><Relationship Id="rId80" Type="http://schemas.openxmlformats.org/officeDocument/2006/relationships/hyperlink" Target="mailto:RO.flinders@sa.gov.au" TargetMode="External"/><Relationship Id="rId85" Type="http://schemas.openxmlformats.org/officeDocument/2006/relationships/hyperlink" Target="mailto:RO.hartley@sa.gov.au" TargetMode="External"/><Relationship Id="rId150" Type="http://schemas.openxmlformats.org/officeDocument/2006/relationships/header" Target="header6.xml"/><Relationship Id="rId12" Type="http://schemas.openxmlformats.org/officeDocument/2006/relationships/footer" Target="footer2.xml"/><Relationship Id="rId17" Type="http://schemas.openxmlformats.org/officeDocument/2006/relationships/image" Target="media/image2.jpe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hyperlink" Target="mailto:RO.ramsay@sa.gov.au" TargetMode="External"/><Relationship Id="rId108" Type="http://schemas.openxmlformats.org/officeDocument/2006/relationships/hyperlink" Target="mailto:RO.torrens@sa.gov.au" TargetMode="External"/><Relationship Id="rId124" Type="http://schemas.openxmlformats.org/officeDocument/2006/relationships/hyperlink" Target="https://www.dit.sa.gov.au/OutbackRoads/outback_road_warnings/special_notices" TargetMode="External"/><Relationship Id="rId129" Type="http://schemas.openxmlformats.org/officeDocument/2006/relationships/hyperlink" Target="https://www.dit.sa.gov.au/OutbackRoads/outback_road_warnings/special_notices." TargetMode="External"/><Relationship Id="rId54" Type="http://schemas.openxmlformats.org/officeDocument/2006/relationships/image" Target="media/image39.jpeg"/><Relationship Id="rId70" Type="http://schemas.openxmlformats.org/officeDocument/2006/relationships/hyperlink" Target="mailto:RO.chaffey@sa.gov.au" TargetMode="External"/><Relationship Id="rId75" Type="http://schemas.openxmlformats.org/officeDocument/2006/relationships/hyperlink" Target="mailto:RO.dunstan@sa.gov.au" TargetMode="External"/><Relationship Id="rId91" Type="http://schemas.openxmlformats.org/officeDocument/2006/relationships/hyperlink" Target="mailto:RO.lee@sa.gov.au" TargetMode="External"/><Relationship Id="rId96" Type="http://schemas.openxmlformats.org/officeDocument/2006/relationships/hyperlink" Target="mailto:RO.morphett@sa.gov.au" TargetMode="External"/><Relationship Id="rId140" Type="http://schemas.openxmlformats.org/officeDocument/2006/relationships/hyperlink" Target="https://www.aemc.gov.au/" TargetMode="External"/><Relationship Id="rId145" Type="http://schemas.openxmlformats.org/officeDocument/2006/relationships/hyperlink" Target="mailto:nic@minicozzi.com.a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image" Target="media/image34.jpeg"/><Relationship Id="rId114" Type="http://schemas.openxmlformats.org/officeDocument/2006/relationships/image" Target="media/image50.png"/><Relationship Id="rId119" Type="http://schemas.openxmlformats.org/officeDocument/2006/relationships/image" Target="media/image55.jpeg"/><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hyperlink" Target="http://www.ecsa.sa.gov.au" TargetMode="External"/><Relationship Id="rId81" Type="http://schemas.openxmlformats.org/officeDocument/2006/relationships/hyperlink" Target="mailto:RO.florey@sa.gov.au" TargetMode="External"/><Relationship Id="rId86" Type="http://schemas.openxmlformats.org/officeDocument/2006/relationships/hyperlink" Target="mailto:RO.heysen@sa.gov.au" TargetMode="External"/><Relationship Id="rId130" Type="http://schemas.openxmlformats.org/officeDocument/2006/relationships/image" Target="media/image56.png"/><Relationship Id="rId135" Type="http://schemas.openxmlformats.org/officeDocument/2006/relationships/hyperlink" Target="https://www.aemc.gov.au/terms-use/privacy" TargetMode="External"/><Relationship Id="rId151" Type="http://schemas.openxmlformats.org/officeDocument/2006/relationships/fontTable" Target="fontTable.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hyperlink" Target="mailto:RO.unley@sa.gov.au" TargetMode="External"/><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yperlink" Target="mailto:RO.elder@sa.gov.au" TargetMode="External"/><Relationship Id="rId97" Type="http://schemas.openxmlformats.org/officeDocument/2006/relationships/hyperlink" Target="mailto:RO.mountgambier@sa.gov.au" TargetMode="External"/><Relationship Id="rId104" Type="http://schemas.openxmlformats.org/officeDocument/2006/relationships/hyperlink" Target="mailto:RO.reynell@sa.gov.au" TargetMode="External"/><Relationship Id="rId120" Type="http://schemas.openxmlformats.org/officeDocument/2006/relationships/hyperlink" Target="http://www.legislation.sa.gov.au/index.aspx?action=legref&amp;type=subordleg&amp;legtitle=Motor%20Vehicles%20(Conditional%20Registration%E2%80%94Recognition%20of%20Motor%20Vehicle%20Clubs)%20Notice%202012" TargetMode="External"/><Relationship Id="rId125" Type="http://schemas.openxmlformats.org/officeDocument/2006/relationships/hyperlink" Target="https://www.dit.sa.gov.au/OutbackRoads/outback_road_warnings/special_notices" TargetMode="External"/><Relationship Id="rId141" Type="http://schemas.openxmlformats.org/officeDocument/2006/relationships/hyperlink" Target="https://www.aemc.gov.au/terms-use/privacy" TargetMode="External"/><Relationship Id="rId146" Type="http://schemas.openxmlformats.org/officeDocument/2006/relationships/hyperlink" Target="mailto:governmentgazettesa@sa.gov.au" TargetMode="External"/><Relationship Id="rId7" Type="http://schemas.openxmlformats.org/officeDocument/2006/relationships/endnotes" Target="endnotes.xml"/><Relationship Id="rId71" Type="http://schemas.openxmlformats.org/officeDocument/2006/relationships/hyperlink" Target="mailto:RO.cheltenham@sa.gov.au" TargetMode="External"/><Relationship Id="rId92" Type="http://schemas.openxmlformats.org/officeDocument/2006/relationships/hyperlink" Target="mailto:RO.light@sa.gov.au"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hyperlink" Target="mailto:RO.adelaide@sa.gov.au" TargetMode="External"/><Relationship Id="rId87" Type="http://schemas.openxmlformats.org/officeDocument/2006/relationships/hyperlink" Target="mailto:RO.hurtlevale@sa.gov.au" TargetMode="External"/><Relationship Id="rId110" Type="http://schemas.openxmlformats.org/officeDocument/2006/relationships/hyperlink" Target="mailto:RO.waite@sa.gov.au" TargetMode="External"/><Relationship Id="rId115" Type="http://schemas.openxmlformats.org/officeDocument/2006/relationships/image" Target="media/image51.png"/><Relationship Id="rId131" Type="http://schemas.openxmlformats.org/officeDocument/2006/relationships/hyperlink" Target="https://www.governmentgazette.sa.gov.au/" TargetMode="External"/><Relationship Id="rId136" Type="http://schemas.openxmlformats.org/officeDocument/2006/relationships/hyperlink" Target="https://www.aemc.gov.au/our-work/changing-energy-rules-unique-process/making-rule-change-request/submission-tips" TargetMode="External"/><Relationship Id="rId61" Type="http://schemas.openxmlformats.org/officeDocument/2006/relationships/image" Target="media/image46.jpeg"/><Relationship Id="rId82" Type="http://schemas.openxmlformats.org/officeDocument/2006/relationships/hyperlink" Target="mailto:RO.gibson@sa.gov.au" TargetMode="External"/><Relationship Id="rId152"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header" Target="header4.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hyperlink" Target="mailto:RO.elizabeth@sa.gov.au" TargetMode="External"/><Relationship Id="rId100" Type="http://schemas.openxmlformats.org/officeDocument/2006/relationships/hyperlink" Target="mailto:RO.ngadjuri@sa.gov.au" TargetMode="External"/><Relationship Id="rId105" Type="http://schemas.openxmlformats.org/officeDocument/2006/relationships/hyperlink" Target="mailto:RO.schubert@sa.gov.au" TargetMode="External"/><Relationship Id="rId126" Type="http://schemas.openxmlformats.org/officeDocument/2006/relationships/hyperlink" Target="https://www.dit.sa.gov.au/OutbackRoads/outback_road_warnings/special_notices" TargetMode="External"/><Relationship Id="rId147" Type="http://schemas.openxmlformats.org/officeDocument/2006/relationships/hyperlink" Target="http://www.governmentgazette.sa.gov.au" TargetMode="Externa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hyperlink" Target="mailto:RO.colton@sa.gov.au" TargetMode="External"/><Relationship Id="rId93" Type="http://schemas.openxmlformats.org/officeDocument/2006/relationships/hyperlink" Target="mailto:RO.mackillop@sa.gov.au" TargetMode="External"/><Relationship Id="rId98" Type="http://schemas.openxmlformats.org/officeDocument/2006/relationships/hyperlink" Target="mailto:RO.narungga@sa.gov.au" TargetMode="External"/><Relationship Id="rId121" Type="http://schemas.openxmlformats.org/officeDocument/2006/relationships/hyperlink" Target="http://www.legislation.sa.gov.au/index.aspx?action=legref&amp;type=act&amp;legtitle=Motor%20Vehicles%20Act%201959" TargetMode="External"/><Relationship Id="rId142" Type="http://schemas.openxmlformats.org/officeDocument/2006/relationships/hyperlink" Target="https://www.aemc.gov.au/our-work/changing-energy-rules-unique-process/making-rule-change-request/submission-tips" TargetMode="Externa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31.jpeg"/><Relationship Id="rId67" Type="http://schemas.openxmlformats.org/officeDocument/2006/relationships/hyperlink" Target="mailto:RO.badcoe@sa.gov.au" TargetMode="External"/><Relationship Id="rId116" Type="http://schemas.openxmlformats.org/officeDocument/2006/relationships/image" Target="media/image52.png"/><Relationship Id="rId137" Type="http://schemas.openxmlformats.org/officeDocument/2006/relationships/hyperlink" Target="mailto:submissions@aemc.gov.au" TargetMode="External"/><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hyperlink" Target="mailto:RO.giles@sa.gov.au" TargetMode="External"/><Relationship Id="rId88" Type="http://schemas.openxmlformats.org/officeDocument/2006/relationships/hyperlink" Target="mailto:RO.kaurna@sa.gov.au" TargetMode="External"/><Relationship Id="rId111" Type="http://schemas.openxmlformats.org/officeDocument/2006/relationships/hyperlink" Target="mailto:RO.westtorrens@sa.gov.au" TargetMode="External"/><Relationship Id="rId132" Type="http://schemas.openxmlformats.org/officeDocument/2006/relationships/hyperlink" Target="https://www.sa.gov.au/topics/housing/planning-and-property/suburb-road-and-place-names/road-opening-and-closing-proposals" TargetMode="External"/><Relationship Id="rId15" Type="http://schemas.openxmlformats.org/officeDocument/2006/relationships/footer" Target="footer3.xml"/><Relationship Id="rId36" Type="http://schemas.openxmlformats.org/officeDocument/2006/relationships/image" Target="media/image21.jpeg"/><Relationship Id="rId57" Type="http://schemas.openxmlformats.org/officeDocument/2006/relationships/image" Target="media/image42.jpg"/><Relationship Id="rId106" Type="http://schemas.openxmlformats.org/officeDocument/2006/relationships/hyperlink" Target="mailto:RO.stuart@sa.gov.au" TargetMode="External"/><Relationship Id="rId127" Type="http://schemas.openxmlformats.org/officeDocument/2006/relationships/hyperlink" Target="https://www.dit.sa.gov.au/OutbackRoads/outback_road_warnings/special_notices" TargetMode="External"/><Relationship Id="rId10" Type="http://schemas.openxmlformats.org/officeDocument/2006/relationships/header" Target="header2.xml"/><Relationship Id="rId31" Type="http://schemas.openxmlformats.org/officeDocument/2006/relationships/image" Target="media/image16.jpg"/><Relationship Id="rId52" Type="http://schemas.openxmlformats.org/officeDocument/2006/relationships/image" Target="media/image37.jpeg"/><Relationship Id="rId73" Type="http://schemas.openxmlformats.org/officeDocument/2006/relationships/hyperlink" Target="mailto:RO.croydon@sa.gov.au" TargetMode="External"/><Relationship Id="rId78" Type="http://schemas.openxmlformats.org/officeDocument/2006/relationships/hyperlink" Target="mailto:RO.enfield@sa.gov.au" TargetMode="External"/><Relationship Id="rId94" Type="http://schemas.openxmlformats.org/officeDocument/2006/relationships/hyperlink" Target="mailto:RO.mawson@sa.gov.au" TargetMode="External"/><Relationship Id="rId99" Type="http://schemas.openxmlformats.org/officeDocument/2006/relationships/hyperlink" Target="mailto:RO.newland@sa.gov.au" TargetMode="External"/><Relationship Id="rId101" Type="http://schemas.openxmlformats.org/officeDocument/2006/relationships/hyperlink" Target="mailto:RO.playford@sa.gov.au" TargetMode="External"/><Relationship Id="rId122" Type="http://schemas.openxmlformats.org/officeDocument/2006/relationships/hyperlink" Target="https://www.dit.sa.gov.au/OutbackRoads/outback_road_warnings/special_notices" TargetMode="External"/><Relationship Id="rId143" Type="http://schemas.openxmlformats.org/officeDocument/2006/relationships/hyperlink" Target="mailto:submissions@aemc.gov.au" TargetMode="External"/><Relationship Id="rId148" Type="http://schemas.openxmlformats.org/officeDocument/2006/relationships/hyperlink" Target="http://www.governmentgazette.sa.gov.au"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1.jpeg"/><Relationship Id="rId47" Type="http://schemas.openxmlformats.org/officeDocument/2006/relationships/image" Target="media/image32.jpeg"/><Relationship Id="rId68" Type="http://schemas.openxmlformats.org/officeDocument/2006/relationships/hyperlink" Target="mailto:RO.black@sa.gov.au" TargetMode="External"/><Relationship Id="rId89" Type="http://schemas.openxmlformats.org/officeDocument/2006/relationships/hyperlink" Target="mailto:RO.kavel@sa.gov.au" TargetMode="External"/><Relationship Id="rId112" Type="http://schemas.openxmlformats.org/officeDocument/2006/relationships/hyperlink" Target="mailto:RO.wright@sa.gov.au" TargetMode="External"/><Relationship Id="rId133" Type="http://schemas.openxmlformats.org/officeDocument/2006/relationships/hyperlink" Target="https://www.westtorrens.sa.gov.au/Home" TargetMode="External"/><Relationship Id="rId16" Type="http://schemas.openxmlformats.org/officeDocument/2006/relationships/footer" Target="footer4.xml"/><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hyperlink" Target="mailto:RO.finniss@sa.gov.au" TargetMode="External"/><Relationship Id="rId102" Type="http://schemas.openxmlformats.org/officeDocument/2006/relationships/hyperlink" Target="mailto:RO.portadelaide@sa.gov.au" TargetMode="External"/><Relationship Id="rId123" Type="http://schemas.openxmlformats.org/officeDocument/2006/relationships/hyperlink" Target="https://www.dit.sa.gov.au/OutbackRoads/outback_road_warnings/special_notices" TargetMode="External"/><Relationship Id="rId144" Type="http://schemas.openxmlformats.org/officeDocument/2006/relationships/hyperlink" Target="file:///C:\Users\jamalpou\Desktop\www.aemc.gov.au" TargetMode="External"/><Relationship Id="rId90" Type="http://schemas.openxmlformats.org/officeDocument/2006/relationships/hyperlink" Target="mailto:RO.king@sa.gov.au"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GAZETTE\TEMPLATES\GAZETTE%20MASTER%20TEMPLATES\GG%20PAGINATION_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654850-C069-4D68-9DEA-5DAC2244F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GG PAGINATION_TEMPLATE</Template>
  <TotalTime>244</TotalTime>
  <Pages>135</Pages>
  <Words>50672</Words>
  <Characters>249813</Characters>
  <Application>Microsoft Office Word</Application>
  <DocSecurity>0</DocSecurity>
  <Lines>5315</Lines>
  <Paragraphs>4484</Paragraphs>
  <ScaleCrop>false</ScaleCrop>
  <HeadingPairs>
    <vt:vector size="2" baseType="variant">
      <vt:variant>
        <vt:lpstr>Title</vt:lpstr>
      </vt:variant>
      <vt:variant>
        <vt:i4>1</vt:i4>
      </vt:variant>
    </vt:vector>
  </HeadingPairs>
  <TitlesOfParts>
    <vt:vector size="1" baseType="lpstr">
      <vt:lpstr>No. 13 - Thursday, 26 February 2026 (pp. 425–559)</vt:lpstr>
    </vt:vector>
  </TitlesOfParts>
  <Company>SA Government</Company>
  <LinksUpToDate>false</LinksUpToDate>
  <CharactersWithSpaces>296001</CharactersWithSpaces>
  <SharedDoc>false</SharedDoc>
  <HLinks>
    <vt:vector size="30" baseType="variant">
      <vt:variant>
        <vt:i4>3014762</vt:i4>
      </vt:variant>
      <vt:variant>
        <vt:i4>9</vt:i4>
      </vt:variant>
      <vt:variant>
        <vt:i4>0</vt:i4>
      </vt:variant>
      <vt:variant>
        <vt:i4>5</vt:i4>
      </vt:variant>
      <vt:variant>
        <vt:lpwstr>http://www.governmentgazette.sa.gov.au/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393325</vt:i4>
      </vt:variant>
      <vt:variant>
        <vt:i4>3</vt:i4>
      </vt:variant>
      <vt:variant>
        <vt:i4>0</vt:i4>
      </vt:variant>
      <vt:variant>
        <vt:i4>5</vt:i4>
      </vt:variant>
      <vt:variant>
        <vt:lpwstr>mailto:governmentgazettesa@sa.gov.au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13 - Thursday, 26 February 2026 (pp. 425–559)</dc:title>
  <dc:subject/>
  <dc:creator>Mark Atkin</dc:creator>
  <cp:keywords/>
  <cp:lastModifiedBy>Atkin, Mark (Service SA)</cp:lastModifiedBy>
  <cp:revision>115</cp:revision>
  <cp:lastPrinted>2026-02-26T02:55:00Z</cp:lastPrinted>
  <dcterms:created xsi:type="dcterms:W3CDTF">2026-02-24T04:50:00Z</dcterms:created>
  <dcterms:modified xsi:type="dcterms:W3CDTF">2026-02-26T02:55:00Z</dcterms:modified>
</cp:coreProperties>
</file>