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C62DC" w14:textId="27755B19"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5834E79" wp14:editId="49666F64">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A85243">
        <w:rPr>
          <w:rStyle w:val="StyleTimesNewRoman105pt"/>
        </w:rPr>
        <w:t>5</w:t>
      </w:r>
      <w:r w:rsidRPr="007A0461">
        <w:rPr>
          <w:rStyle w:val="StyleTimesNewRoman105pt"/>
        </w:rPr>
        <w:tab/>
        <w:t xml:space="preserve">p. </w:t>
      </w:r>
      <w:r w:rsidR="00A85243">
        <w:rPr>
          <w:rStyle w:val="StyleTimesNewRoman105pt"/>
        </w:rPr>
        <w:t>121</w:t>
      </w:r>
    </w:p>
    <w:p w14:paraId="6F79749A"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217B1A41"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AAAEF15"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5AA2A655" w14:textId="77777777" w:rsidR="00EB5C72" w:rsidRPr="003471CD" w:rsidRDefault="00EB5C72" w:rsidP="00EB5C72">
      <w:pPr>
        <w:pBdr>
          <w:top w:val="single" w:sz="6" w:space="0" w:color="auto"/>
        </w:pBdr>
        <w:spacing w:after="0" w:line="240" w:lineRule="auto"/>
        <w:jc w:val="center"/>
        <w:rPr>
          <w:color w:val="000000"/>
          <w:sz w:val="20"/>
        </w:rPr>
      </w:pPr>
    </w:p>
    <w:p w14:paraId="2CD40371" w14:textId="418110C3"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A85243">
        <w:rPr>
          <w:smallCaps/>
          <w:color w:val="000000"/>
          <w:sz w:val="28"/>
          <w:szCs w:val="26"/>
        </w:rPr>
        <w:t>29</w:t>
      </w:r>
      <w:r>
        <w:rPr>
          <w:smallCaps/>
          <w:color w:val="000000"/>
          <w:sz w:val="28"/>
          <w:szCs w:val="26"/>
        </w:rPr>
        <w:t xml:space="preserve"> </w:t>
      </w:r>
      <w:r w:rsidR="00A85243">
        <w:rPr>
          <w:smallCaps/>
          <w:color w:val="000000"/>
          <w:sz w:val="28"/>
          <w:szCs w:val="26"/>
        </w:rPr>
        <w:t>January</w:t>
      </w:r>
      <w:r w:rsidRPr="003471CD">
        <w:rPr>
          <w:smallCaps/>
          <w:color w:val="000000"/>
          <w:sz w:val="28"/>
          <w:szCs w:val="26"/>
        </w:rPr>
        <w:t xml:space="preserve"> 202</w:t>
      </w:r>
      <w:r w:rsidR="00A85243">
        <w:rPr>
          <w:smallCaps/>
          <w:color w:val="000000"/>
          <w:sz w:val="28"/>
          <w:szCs w:val="26"/>
        </w:rPr>
        <w:t>6</w:t>
      </w:r>
    </w:p>
    <w:p w14:paraId="5C94C37E" w14:textId="77777777" w:rsidR="00EB5C72" w:rsidRPr="003471CD" w:rsidRDefault="00EB5C72" w:rsidP="00EB5C72">
      <w:pPr>
        <w:spacing w:after="0" w:line="240" w:lineRule="exact"/>
        <w:jc w:val="center"/>
        <w:rPr>
          <w:color w:val="000000"/>
          <w:sz w:val="20"/>
        </w:rPr>
      </w:pPr>
    </w:p>
    <w:p w14:paraId="521C9084" w14:textId="77777777" w:rsidR="008008DD" w:rsidRPr="00612978" w:rsidRDefault="008008DD" w:rsidP="00CF3C73">
      <w:pPr>
        <w:pBdr>
          <w:top w:val="single" w:sz="6" w:space="1" w:color="auto"/>
        </w:pBdr>
        <w:spacing w:after="0" w:line="200" w:lineRule="exact"/>
        <w:jc w:val="center"/>
        <w:rPr>
          <w:color w:val="000000"/>
          <w:sz w:val="20"/>
          <w:szCs w:val="20"/>
        </w:rPr>
      </w:pPr>
    </w:p>
    <w:p w14:paraId="471E5566" w14:textId="77777777" w:rsidR="006B4F3A" w:rsidRDefault="001B7138" w:rsidP="00CC5C5A">
      <w:pPr>
        <w:spacing w:after="0" w:line="360" w:lineRule="exact"/>
        <w:jc w:val="center"/>
        <w:rPr>
          <w:b/>
          <w:smallCaps/>
          <w:sz w:val="20"/>
          <w:szCs w:val="20"/>
        </w:rPr>
      </w:pPr>
      <w:r w:rsidRPr="008008DD">
        <w:rPr>
          <w:b/>
          <w:smallCaps/>
          <w:sz w:val="20"/>
          <w:szCs w:val="20"/>
        </w:rPr>
        <w:t>Contents</w:t>
      </w:r>
    </w:p>
    <w:p w14:paraId="5DE49D23" w14:textId="73741833" w:rsidR="00CC5C5A" w:rsidRDefault="00CC5C5A" w:rsidP="00CC5C5A">
      <w:pPr>
        <w:spacing w:after="0" w:line="360" w:lineRule="exact"/>
        <w:jc w:val="center"/>
        <w:rPr>
          <w:b/>
          <w:smallCaps/>
          <w:sz w:val="20"/>
          <w:szCs w:val="20"/>
        </w:rPr>
        <w:sectPr w:rsidR="00CC5C5A"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D6A9FB3" w14:textId="1E2A6A79" w:rsidR="00072EBD" w:rsidRDefault="00B1073C" w:rsidP="0075188E">
      <w:pPr>
        <w:pStyle w:val="TOC1"/>
        <w:rPr>
          <w:rFonts w:asciiTheme="minorHAnsi" w:eastAsiaTheme="minorEastAsia" w:hAnsiTheme="minorHAnsi" w:cstheme="minorBidi"/>
          <w:color w:val="auto"/>
          <w:kern w:val="2"/>
          <w:sz w:val="24"/>
          <w:szCs w:val="24"/>
          <w14:ligatures w14:val="standardContextual"/>
        </w:rPr>
      </w:pPr>
      <w:r w:rsidRPr="00B1073C">
        <w:fldChar w:fldCharType="begin"/>
      </w:r>
      <w:r w:rsidRPr="00B1073C">
        <w:instrText xml:space="preserve"> TOC \o "1-3" \h \z \u </w:instrText>
      </w:r>
      <w:r w:rsidRPr="00B1073C">
        <w:fldChar w:fldCharType="separate"/>
      </w:r>
      <w:hyperlink w:anchor="_Toc220577709" w:history="1">
        <w:r w:rsidR="00072EBD" w:rsidRPr="00D9136D">
          <w:rPr>
            <w:rStyle w:val="Hyperlink"/>
          </w:rPr>
          <w:t>Governor’s Instruments</w:t>
        </w:r>
      </w:hyperlink>
    </w:p>
    <w:p w14:paraId="4E7D43CF" w14:textId="4E16292D" w:rsidR="00072EBD" w:rsidRDefault="00072EBD" w:rsidP="0075188E">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20577710" w:history="1">
        <w:r w:rsidRPr="00D9136D">
          <w:rPr>
            <w:rStyle w:val="Hyperlink"/>
            <w:noProof/>
          </w:rPr>
          <w:t>Appointments, Resignations and General Matters</w:t>
        </w:r>
        <w:r>
          <w:rPr>
            <w:noProof/>
            <w:webHidden/>
          </w:rPr>
          <w:tab/>
        </w:r>
        <w:r>
          <w:rPr>
            <w:noProof/>
            <w:webHidden/>
          </w:rPr>
          <w:fldChar w:fldCharType="begin"/>
        </w:r>
        <w:r>
          <w:rPr>
            <w:noProof/>
            <w:webHidden/>
          </w:rPr>
          <w:instrText xml:space="preserve"> PAGEREF _Toc220577710 \h </w:instrText>
        </w:r>
        <w:r>
          <w:rPr>
            <w:noProof/>
            <w:webHidden/>
          </w:rPr>
        </w:r>
        <w:r>
          <w:rPr>
            <w:noProof/>
            <w:webHidden/>
          </w:rPr>
          <w:fldChar w:fldCharType="separate"/>
        </w:r>
        <w:r>
          <w:rPr>
            <w:noProof/>
            <w:webHidden/>
          </w:rPr>
          <w:t>122</w:t>
        </w:r>
        <w:r>
          <w:rPr>
            <w:noProof/>
            <w:webHidden/>
          </w:rPr>
          <w:fldChar w:fldCharType="end"/>
        </w:r>
      </w:hyperlink>
    </w:p>
    <w:p w14:paraId="369F355D" w14:textId="58401AF5" w:rsidR="00072EBD" w:rsidRDefault="00072EBD" w:rsidP="0075188E">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20577711" w:history="1">
        <w:r w:rsidRPr="00D9136D">
          <w:rPr>
            <w:rStyle w:val="Hyperlink"/>
            <w:noProof/>
          </w:rPr>
          <w:t>Notices</w:t>
        </w:r>
        <w:r w:rsidR="0075188E">
          <w:rPr>
            <w:noProof/>
            <w:webHidden/>
          </w:rPr>
          <w:t>—</w:t>
        </w:r>
      </w:hyperlink>
    </w:p>
    <w:p w14:paraId="14CF1079" w14:textId="73DC7D28" w:rsidR="00072EBD" w:rsidRDefault="00072EBD" w:rsidP="0075188E">
      <w:pPr>
        <w:pStyle w:val="TOC3"/>
        <w:tabs>
          <w:tab w:val="right" w:leader="dot" w:pos="4550"/>
        </w:tabs>
        <w:spacing w:before="0" w:after="0"/>
        <w:ind w:left="284" w:hanging="142"/>
        <w:rPr>
          <w:rFonts w:asciiTheme="minorHAnsi" w:eastAsiaTheme="minorEastAsia" w:hAnsiTheme="minorHAnsi" w:cstheme="minorBidi"/>
          <w:noProof/>
          <w:color w:val="auto"/>
          <w:kern w:val="2"/>
          <w:sz w:val="24"/>
          <w:szCs w:val="24"/>
          <w14:ligatures w14:val="standardContextual"/>
        </w:rPr>
      </w:pPr>
      <w:hyperlink w:anchor="_Toc220577712" w:history="1">
        <w:r w:rsidRPr="00D9136D">
          <w:rPr>
            <w:rStyle w:val="Hyperlink"/>
            <w:noProof/>
          </w:rPr>
          <w:t>Trans-Tasman Mutual Recognition</w:t>
        </w:r>
        <w:r w:rsidR="0075188E">
          <w:rPr>
            <w:rStyle w:val="Hyperlink"/>
            <w:noProof/>
          </w:rPr>
          <w:br/>
        </w:r>
        <w:r w:rsidRPr="00D9136D">
          <w:rPr>
            <w:rStyle w:val="Hyperlink"/>
            <w:noProof/>
          </w:rPr>
          <w:t xml:space="preserve">(Tobacco and </w:t>
        </w:r>
        <w:r w:rsidR="00CF3C73">
          <w:rPr>
            <w:rStyle w:val="Hyperlink"/>
            <w:noProof/>
          </w:rPr>
          <w:t>o</w:t>
        </w:r>
        <w:r w:rsidRPr="00D9136D">
          <w:rPr>
            <w:rStyle w:val="Hyperlink"/>
            <w:noProof/>
          </w:rPr>
          <w:t>ther Products) Notice 2026</w:t>
        </w:r>
        <w:r>
          <w:rPr>
            <w:noProof/>
            <w:webHidden/>
          </w:rPr>
          <w:tab/>
        </w:r>
        <w:r>
          <w:rPr>
            <w:noProof/>
            <w:webHidden/>
          </w:rPr>
          <w:fldChar w:fldCharType="begin"/>
        </w:r>
        <w:r>
          <w:rPr>
            <w:noProof/>
            <w:webHidden/>
          </w:rPr>
          <w:instrText xml:space="preserve"> PAGEREF _Toc220577712 \h </w:instrText>
        </w:r>
        <w:r>
          <w:rPr>
            <w:noProof/>
            <w:webHidden/>
          </w:rPr>
        </w:r>
        <w:r>
          <w:rPr>
            <w:noProof/>
            <w:webHidden/>
          </w:rPr>
          <w:fldChar w:fldCharType="separate"/>
        </w:r>
        <w:r>
          <w:rPr>
            <w:noProof/>
            <w:webHidden/>
          </w:rPr>
          <w:t>124</w:t>
        </w:r>
        <w:r>
          <w:rPr>
            <w:noProof/>
            <w:webHidden/>
          </w:rPr>
          <w:fldChar w:fldCharType="end"/>
        </w:r>
      </w:hyperlink>
    </w:p>
    <w:p w14:paraId="66B7A3B5" w14:textId="26765895" w:rsidR="00072EBD" w:rsidRDefault="00072EBD" w:rsidP="0075188E">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20577713" w:history="1">
        <w:r w:rsidRPr="00D9136D">
          <w:rPr>
            <w:rStyle w:val="Hyperlink"/>
            <w:noProof/>
          </w:rPr>
          <w:t>Proclamations</w:t>
        </w:r>
        <w:r w:rsidR="0075188E">
          <w:rPr>
            <w:noProof/>
            <w:webHidden/>
          </w:rPr>
          <w:t>—</w:t>
        </w:r>
      </w:hyperlink>
    </w:p>
    <w:p w14:paraId="2E1047F9" w14:textId="34EA1404" w:rsidR="00072EBD" w:rsidRDefault="00072EBD" w:rsidP="0075188E">
      <w:pPr>
        <w:pStyle w:val="TOC3"/>
        <w:tabs>
          <w:tab w:val="right" w:leader="dot" w:pos="4550"/>
        </w:tabs>
        <w:spacing w:before="0" w:after="0"/>
        <w:ind w:left="284" w:hanging="142"/>
        <w:rPr>
          <w:rFonts w:asciiTheme="minorHAnsi" w:eastAsiaTheme="minorEastAsia" w:hAnsiTheme="minorHAnsi" w:cstheme="minorBidi"/>
          <w:noProof/>
          <w:color w:val="auto"/>
          <w:kern w:val="2"/>
          <w:sz w:val="24"/>
          <w:szCs w:val="24"/>
          <w14:ligatures w14:val="standardContextual"/>
        </w:rPr>
      </w:pPr>
      <w:hyperlink w:anchor="_Toc220577714" w:history="1">
        <w:r w:rsidRPr="00D9136D">
          <w:rPr>
            <w:rStyle w:val="Hyperlink"/>
            <w:noProof/>
          </w:rPr>
          <w:t>Criminal Law (Forensic Procedures) (Blood Testing)</w:t>
        </w:r>
        <w:r w:rsidR="00CC5C5A">
          <w:rPr>
            <w:rStyle w:val="Hyperlink"/>
            <w:noProof/>
          </w:rPr>
          <w:br/>
        </w:r>
        <w:r w:rsidRPr="006B4F3A">
          <w:rPr>
            <w:rStyle w:val="Hyperlink"/>
            <w:noProof/>
            <w:spacing w:val="-4"/>
          </w:rPr>
          <w:t>Amendment Act (Commencement) Proclamation 2026</w:t>
        </w:r>
        <w:r>
          <w:rPr>
            <w:noProof/>
            <w:webHidden/>
          </w:rPr>
          <w:tab/>
        </w:r>
        <w:r>
          <w:rPr>
            <w:noProof/>
            <w:webHidden/>
          </w:rPr>
          <w:fldChar w:fldCharType="begin"/>
        </w:r>
        <w:r>
          <w:rPr>
            <w:noProof/>
            <w:webHidden/>
          </w:rPr>
          <w:instrText xml:space="preserve"> PAGEREF _Toc220577714 \h </w:instrText>
        </w:r>
        <w:r>
          <w:rPr>
            <w:noProof/>
            <w:webHidden/>
          </w:rPr>
        </w:r>
        <w:r>
          <w:rPr>
            <w:noProof/>
            <w:webHidden/>
          </w:rPr>
          <w:fldChar w:fldCharType="separate"/>
        </w:r>
        <w:r>
          <w:rPr>
            <w:noProof/>
            <w:webHidden/>
          </w:rPr>
          <w:t>129</w:t>
        </w:r>
        <w:r>
          <w:rPr>
            <w:noProof/>
            <w:webHidden/>
          </w:rPr>
          <w:fldChar w:fldCharType="end"/>
        </w:r>
      </w:hyperlink>
    </w:p>
    <w:p w14:paraId="41A5E08B" w14:textId="51C76688" w:rsidR="00072EBD" w:rsidRDefault="00072EBD" w:rsidP="006B4F3A">
      <w:pPr>
        <w:pStyle w:val="TOC3"/>
        <w:tabs>
          <w:tab w:val="right" w:leader="dot" w:pos="4550"/>
        </w:tabs>
        <w:spacing w:before="0" w:after="0"/>
        <w:ind w:left="284" w:hanging="142"/>
        <w:rPr>
          <w:rFonts w:asciiTheme="minorHAnsi" w:eastAsiaTheme="minorEastAsia" w:hAnsiTheme="minorHAnsi" w:cstheme="minorBidi"/>
          <w:noProof/>
          <w:color w:val="auto"/>
          <w:kern w:val="2"/>
          <w:sz w:val="24"/>
          <w:szCs w:val="24"/>
          <w14:ligatures w14:val="standardContextual"/>
        </w:rPr>
      </w:pPr>
      <w:hyperlink w:anchor="_Toc220577715" w:history="1">
        <w:r w:rsidRPr="00D9136D">
          <w:rPr>
            <w:rStyle w:val="Hyperlink"/>
            <w:noProof/>
          </w:rPr>
          <w:t>Liquor Licensing (Conferral of Authority)</w:t>
        </w:r>
        <w:r w:rsidR="006B4F3A">
          <w:rPr>
            <w:rStyle w:val="Hyperlink"/>
            <w:noProof/>
          </w:rPr>
          <w:br/>
        </w:r>
        <w:r w:rsidRPr="00D9136D">
          <w:rPr>
            <w:rStyle w:val="Hyperlink"/>
            <w:noProof/>
          </w:rPr>
          <w:t>Proclamation 2026</w:t>
        </w:r>
        <w:r>
          <w:rPr>
            <w:noProof/>
            <w:webHidden/>
          </w:rPr>
          <w:tab/>
        </w:r>
        <w:r>
          <w:rPr>
            <w:noProof/>
            <w:webHidden/>
          </w:rPr>
          <w:fldChar w:fldCharType="begin"/>
        </w:r>
        <w:r>
          <w:rPr>
            <w:noProof/>
            <w:webHidden/>
          </w:rPr>
          <w:instrText xml:space="preserve"> PAGEREF _Toc220577715 \h </w:instrText>
        </w:r>
        <w:r>
          <w:rPr>
            <w:noProof/>
            <w:webHidden/>
          </w:rPr>
        </w:r>
        <w:r>
          <w:rPr>
            <w:noProof/>
            <w:webHidden/>
          </w:rPr>
          <w:fldChar w:fldCharType="separate"/>
        </w:r>
        <w:r>
          <w:rPr>
            <w:noProof/>
            <w:webHidden/>
          </w:rPr>
          <w:t>129</w:t>
        </w:r>
        <w:r>
          <w:rPr>
            <w:noProof/>
            <w:webHidden/>
          </w:rPr>
          <w:fldChar w:fldCharType="end"/>
        </w:r>
      </w:hyperlink>
    </w:p>
    <w:p w14:paraId="13A3FA1C" w14:textId="3EA0EFDC" w:rsidR="00072EBD" w:rsidRDefault="00072EBD" w:rsidP="0075188E">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20577716" w:history="1">
        <w:r w:rsidRPr="00D9136D">
          <w:rPr>
            <w:rStyle w:val="Hyperlink"/>
            <w:noProof/>
          </w:rPr>
          <w:t>Regulations</w:t>
        </w:r>
        <w:r w:rsidR="006B4F3A">
          <w:rPr>
            <w:noProof/>
            <w:webHidden/>
          </w:rPr>
          <w:t>—</w:t>
        </w:r>
      </w:hyperlink>
    </w:p>
    <w:p w14:paraId="14BEADD6" w14:textId="3E472733" w:rsidR="00072EBD" w:rsidRDefault="00072EBD" w:rsidP="006B4F3A">
      <w:pPr>
        <w:pStyle w:val="TOC3"/>
        <w:tabs>
          <w:tab w:val="right" w:leader="dot" w:pos="4550"/>
        </w:tabs>
        <w:spacing w:before="0" w:after="0"/>
        <w:ind w:left="284" w:hanging="142"/>
        <w:rPr>
          <w:rFonts w:asciiTheme="minorHAnsi" w:eastAsiaTheme="minorEastAsia" w:hAnsiTheme="minorHAnsi" w:cstheme="minorBidi"/>
          <w:noProof/>
          <w:color w:val="auto"/>
          <w:kern w:val="2"/>
          <w:sz w:val="24"/>
          <w:szCs w:val="24"/>
          <w14:ligatures w14:val="standardContextual"/>
        </w:rPr>
      </w:pPr>
      <w:hyperlink w:anchor="_Toc220577717" w:history="1">
        <w:r w:rsidRPr="00D9136D">
          <w:rPr>
            <w:rStyle w:val="Hyperlink"/>
            <w:noProof/>
          </w:rPr>
          <w:t>Police (Police Security Officers)</w:t>
        </w:r>
        <w:r w:rsidR="006B4F3A">
          <w:rPr>
            <w:rStyle w:val="Hyperlink"/>
            <w:noProof/>
          </w:rPr>
          <w:br/>
        </w:r>
        <w:r w:rsidRPr="00D9136D">
          <w:rPr>
            <w:rStyle w:val="Hyperlink"/>
            <w:noProof/>
          </w:rPr>
          <w:t>Amendment Regulations 2026</w:t>
        </w:r>
        <w:r w:rsidR="00CC5C5A">
          <w:rPr>
            <w:rStyle w:val="Hyperlink"/>
            <w:noProof/>
          </w:rPr>
          <w:t>—No. 7 of 2026</w:t>
        </w:r>
        <w:r>
          <w:rPr>
            <w:noProof/>
            <w:webHidden/>
          </w:rPr>
          <w:tab/>
        </w:r>
        <w:r>
          <w:rPr>
            <w:noProof/>
            <w:webHidden/>
          </w:rPr>
          <w:fldChar w:fldCharType="begin"/>
        </w:r>
        <w:r>
          <w:rPr>
            <w:noProof/>
            <w:webHidden/>
          </w:rPr>
          <w:instrText xml:space="preserve"> PAGEREF _Toc220577717 \h </w:instrText>
        </w:r>
        <w:r>
          <w:rPr>
            <w:noProof/>
            <w:webHidden/>
          </w:rPr>
        </w:r>
        <w:r>
          <w:rPr>
            <w:noProof/>
            <w:webHidden/>
          </w:rPr>
          <w:fldChar w:fldCharType="separate"/>
        </w:r>
        <w:r>
          <w:rPr>
            <w:noProof/>
            <w:webHidden/>
          </w:rPr>
          <w:t>130</w:t>
        </w:r>
        <w:r>
          <w:rPr>
            <w:noProof/>
            <w:webHidden/>
          </w:rPr>
          <w:fldChar w:fldCharType="end"/>
        </w:r>
      </w:hyperlink>
    </w:p>
    <w:p w14:paraId="721F9DEA" w14:textId="5C436C30" w:rsidR="00072EBD" w:rsidRDefault="00072EBD" w:rsidP="0075188E">
      <w:pPr>
        <w:pStyle w:val="TOC1"/>
        <w:rPr>
          <w:rFonts w:asciiTheme="minorHAnsi" w:eastAsiaTheme="minorEastAsia" w:hAnsiTheme="minorHAnsi" w:cstheme="minorBidi"/>
          <w:color w:val="auto"/>
          <w:kern w:val="2"/>
          <w:sz w:val="24"/>
          <w:szCs w:val="24"/>
          <w14:ligatures w14:val="standardContextual"/>
        </w:rPr>
      </w:pPr>
      <w:hyperlink w:anchor="_Toc220577718" w:history="1">
        <w:r w:rsidRPr="00D9136D">
          <w:rPr>
            <w:rStyle w:val="Hyperlink"/>
          </w:rPr>
          <w:t>State Government Instruments</w:t>
        </w:r>
      </w:hyperlink>
    </w:p>
    <w:p w14:paraId="41FA1C88" w14:textId="41853143"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19" w:history="1">
        <w:r w:rsidRPr="00D9136D">
          <w:rPr>
            <w:rStyle w:val="Hyperlink"/>
            <w:noProof/>
          </w:rPr>
          <w:t>Fisheries Management Act 2007</w:t>
        </w:r>
        <w:r>
          <w:rPr>
            <w:noProof/>
            <w:webHidden/>
          </w:rPr>
          <w:tab/>
        </w:r>
        <w:r>
          <w:rPr>
            <w:noProof/>
            <w:webHidden/>
          </w:rPr>
          <w:fldChar w:fldCharType="begin"/>
        </w:r>
        <w:r>
          <w:rPr>
            <w:noProof/>
            <w:webHidden/>
          </w:rPr>
          <w:instrText xml:space="preserve"> PAGEREF _Toc220577719 \h </w:instrText>
        </w:r>
        <w:r>
          <w:rPr>
            <w:noProof/>
            <w:webHidden/>
          </w:rPr>
        </w:r>
        <w:r>
          <w:rPr>
            <w:noProof/>
            <w:webHidden/>
          </w:rPr>
          <w:fldChar w:fldCharType="separate"/>
        </w:r>
        <w:r>
          <w:rPr>
            <w:noProof/>
            <w:webHidden/>
          </w:rPr>
          <w:t>134</w:t>
        </w:r>
        <w:r>
          <w:rPr>
            <w:noProof/>
            <w:webHidden/>
          </w:rPr>
          <w:fldChar w:fldCharType="end"/>
        </w:r>
      </w:hyperlink>
    </w:p>
    <w:p w14:paraId="3325776E" w14:textId="2CBDF1BD"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20" w:history="1">
        <w:r w:rsidRPr="00D9136D">
          <w:rPr>
            <w:rStyle w:val="Hyperlink"/>
            <w:noProof/>
          </w:rPr>
          <w:t>Housing Improvement Act 2016</w:t>
        </w:r>
        <w:r>
          <w:rPr>
            <w:noProof/>
            <w:webHidden/>
          </w:rPr>
          <w:tab/>
        </w:r>
        <w:r>
          <w:rPr>
            <w:noProof/>
            <w:webHidden/>
          </w:rPr>
          <w:fldChar w:fldCharType="begin"/>
        </w:r>
        <w:r>
          <w:rPr>
            <w:noProof/>
            <w:webHidden/>
          </w:rPr>
          <w:instrText xml:space="preserve"> PAGEREF _Toc220577720 \h </w:instrText>
        </w:r>
        <w:r>
          <w:rPr>
            <w:noProof/>
            <w:webHidden/>
          </w:rPr>
        </w:r>
        <w:r>
          <w:rPr>
            <w:noProof/>
            <w:webHidden/>
          </w:rPr>
          <w:fldChar w:fldCharType="separate"/>
        </w:r>
        <w:r>
          <w:rPr>
            <w:noProof/>
            <w:webHidden/>
          </w:rPr>
          <w:t>135</w:t>
        </w:r>
        <w:r>
          <w:rPr>
            <w:noProof/>
            <w:webHidden/>
          </w:rPr>
          <w:fldChar w:fldCharType="end"/>
        </w:r>
      </w:hyperlink>
    </w:p>
    <w:p w14:paraId="3F6391A0" w14:textId="402ADAFE"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21" w:history="1">
        <w:r w:rsidRPr="00D9136D">
          <w:rPr>
            <w:rStyle w:val="Hyperlink"/>
            <w:noProof/>
          </w:rPr>
          <w:t>Land Acquisition Act 1969</w:t>
        </w:r>
        <w:r>
          <w:rPr>
            <w:noProof/>
            <w:webHidden/>
          </w:rPr>
          <w:tab/>
        </w:r>
        <w:r>
          <w:rPr>
            <w:noProof/>
            <w:webHidden/>
          </w:rPr>
          <w:fldChar w:fldCharType="begin"/>
        </w:r>
        <w:r>
          <w:rPr>
            <w:noProof/>
            <w:webHidden/>
          </w:rPr>
          <w:instrText xml:space="preserve"> PAGEREF _Toc220577721 \h </w:instrText>
        </w:r>
        <w:r>
          <w:rPr>
            <w:noProof/>
            <w:webHidden/>
          </w:rPr>
        </w:r>
        <w:r>
          <w:rPr>
            <w:noProof/>
            <w:webHidden/>
          </w:rPr>
          <w:fldChar w:fldCharType="separate"/>
        </w:r>
        <w:r>
          <w:rPr>
            <w:noProof/>
            <w:webHidden/>
          </w:rPr>
          <w:t>135</w:t>
        </w:r>
        <w:r>
          <w:rPr>
            <w:noProof/>
            <w:webHidden/>
          </w:rPr>
          <w:fldChar w:fldCharType="end"/>
        </w:r>
      </w:hyperlink>
    </w:p>
    <w:p w14:paraId="69D678B8" w14:textId="34DDC1FA"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22" w:history="1">
        <w:r w:rsidRPr="00D9136D">
          <w:rPr>
            <w:rStyle w:val="Hyperlink"/>
            <w:noProof/>
          </w:rPr>
          <w:t>Mental Health Act 2009</w:t>
        </w:r>
        <w:r>
          <w:rPr>
            <w:noProof/>
            <w:webHidden/>
          </w:rPr>
          <w:tab/>
        </w:r>
        <w:r>
          <w:rPr>
            <w:noProof/>
            <w:webHidden/>
          </w:rPr>
          <w:fldChar w:fldCharType="begin"/>
        </w:r>
        <w:r>
          <w:rPr>
            <w:noProof/>
            <w:webHidden/>
          </w:rPr>
          <w:instrText xml:space="preserve"> PAGEREF _Toc220577722 \h </w:instrText>
        </w:r>
        <w:r>
          <w:rPr>
            <w:noProof/>
            <w:webHidden/>
          </w:rPr>
        </w:r>
        <w:r>
          <w:rPr>
            <w:noProof/>
            <w:webHidden/>
          </w:rPr>
          <w:fldChar w:fldCharType="separate"/>
        </w:r>
        <w:r>
          <w:rPr>
            <w:noProof/>
            <w:webHidden/>
          </w:rPr>
          <w:t>136</w:t>
        </w:r>
        <w:r>
          <w:rPr>
            <w:noProof/>
            <w:webHidden/>
          </w:rPr>
          <w:fldChar w:fldCharType="end"/>
        </w:r>
      </w:hyperlink>
    </w:p>
    <w:p w14:paraId="63E223A0" w14:textId="2B8AEDB7"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23" w:history="1">
        <w:r w:rsidRPr="00D9136D">
          <w:rPr>
            <w:rStyle w:val="Hyperlink"/>
            <w:noProof/>
          </w:rPr>
          <w:t>Motor Vehicles Act 1959</w:t>
        </w:r>
        <w:r>
          <w:rPr>
            <w:noProof/>
            <w:webHidden/>
          </w:rPr>
          <w:tab/>
        </w:r>
        <w:r>
          <w:rPr>
            <w:noProof/>
            <w:webHidden/>
          </w:rPr>
          <w:fldChar w:fldCharType="begin"/>
        </w:r>
        <w:r>
          <w:rPr>
            <w:noProof/>
            <w:webHidden/>
          </w:rPr>
          <w:instrText xml:space="preserve"> PAGEREF _Toc220577723 \h </w:instrText>
        </w:r>
        <w:r>
          <w:rPr>
            <w:noProof/>
            <w:webHidden/>
          </w:rPr>
        </w:r>
        <w:r>
          <w:rPr>
            <w:noProof/>
            <w:webHidden/>
          </w:rPr>
          <w:fldChar w:fldCharType="separate"/>
        </w:r>
        <w:r>
          <w:rPr>
            <w:noProof/>
            <w:webHidden/>
          </w:rPr>
          <w:t>136</w:t>
        </w:r>
        <w:r>
          <w:rPr>
            <w:noProof/>
            <w:webHidden/>
          </w:rPr>
          <w:fldChar w:fldCharType="end"/>
        </w:r>
      </w:hyperlink>
    </w:p>
    <w:p w14:paraId="757DA9D5" w14:textId="07177F5F"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24" w:history="1">
        <w:r w:rsidRPr="00D9136D">
          <w:rPr>
            <w:rStyle w:val="Hyperlink"/>
            <w:noProof/>
          </w:rPr>
          <w:t>National Parks and Wildlife Act 1972</w:t>
        </w:r>
        <w:r>
          <w:rPr>
            <w:noProof/>
            <w:webHidden/>
          </w:rPr>
          <w:tab/>
        </w:r>
        <w:r>
          <w:rPr>
            <w:noProof/>
            <w:webHidden/>
          </w:rPr>
          <w:fldChar w:fldCharType="begin"/>
        </w:r>
        <w:r>
          <w:rPr>
            <w:noProof/>
            <w:webHidden/>
          </w:rPr>
          <w:instrText xml:space="preserve"> PAGEREF _Toc220577724 \h </w:instrText>
        </w:r>
        <w:r>
          <w:rPr>
            <w:noProof/>
            <w:webHidden/>
          </w:rPr>
        </w:r>
        <w:r>
          <w:rPr>
            <w:noProof/>
            <w:webHidden/>
          </w:rPr>
          <w:fldChar w:fldCharType="separate"/>
        </w:r>
        <w:r>
          <w:rPr>
            <w:noProof/>
            <w:webHidden/>
          </w:rPr>
          <w:t>155</w:t>
        </w:r>
        <w:r>
          <w:rPr>
            <w:noProof/>
            <w:webHidden/>
          </w:rPr>
          <w:fldChar w:fldCharType="end"/>
        </w:r>
      </w:hyperlink>
    </w:p>
    <w:p w14:paraId="70E9421E" w14:textId="1D2CF6C9"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25" w:history="1">
        <w:r w:rsidRPr="00D9136D">
          <w:rPr>
            <w:rStyle w:val="Hyperlink"/>
            <w:noProof/>
          </w:rPr>
          <w:t>Planning, Development and Infrastructure Act 2016</w:t>
        </w:r>
        <w:r>
          <w:rPr>
            <w:noProof/>
            <w:webHidden/>
          </w:rPr>
          <w:tab/>
        </w:r>
        <w:r>
          <w:rPr>
            <w:noProof/>
            <w:webHidden/>
          </w:rPr>
          <w:fldChar w:fldCharType="begin"/>
        </w:r>
        <w:r>
          <w:rPr>
            <w:noProof/>
            <w:webHidden/>
          </w:rPr>
          <w:instrText xml:space="preserve"> PAGEREF _Toc220577725 \h </w:instrText>
        </w:r>
        <w:r>
          <w:rPr>
            <w:noProof/>
            <w:webHidden/>
          </w:rPr>
        </w:r>
        <w:r>
          <w:rPr>
            <w:noProof/>
            <w:webHidden/>
          </w:rPr>
          <w:fldChar w:fldCharType="separate"/>
        </w:r>
        <w:r>
          <w:rPr>
            <w:noProof/>
            <w:webHidden/>
          </w:rPr>
          <w:t>155</w:t>
        </w:r>
        <w:r>
          <w:rPr>
            <w:noProof/>
            <w:webHidden/>
          </w:rPr>
          <w:fldChar w:fldCharType="end"/>
        </w:r>
      </w:hyperlink>
    </w:p>
    <w:p w14:paraId="3F9A6EE9" w14:textId="6A6D0560"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26" w:history="1">
        <w:r w:rsidRPr="00D9136D">
          <w:rPr>
            <w:rStyle w:val="Hyperlink"/>
            <w:noProof/>
          </w:rPr>
          <w:t xml:space="preserve">Return </w:t>
        </w:r>
        <w:r w:rsidR="00CC5C5A">
          <w:rPr>
            <w:rStyle w:val="Hyperlink"/>
            <w:noProof/>
          </w:rPr>
          <w:t>t</w:t>
        </w:r>
        <w:r w:rsidRPr="00D9136D">
          <w:rPr>
            <w:rStyle w:val="Hyperlink"/>
            <w:noProof/>
          </w:rPr>
          <w:t>o Work Act 2014</w:t>
        </w:r>
        <w:r>
          <w:rPr>
            <w:noProof/>
            <w:webHidden/>
          </w:rPr>
          <w:tab/>
        </w:r>
        <w:r>
          <w:rPr>
            <w:noProof/>
            <w:webHidden/>
          </w:rPr>
          <w:fldChar w:fldCharType="begin"/>
        </w:r>
        <w:r>
          <w:rPr>
            <w:noProof/>
            <w:webHidden/>
          </w:rPr>
          <w:instrText xml:space="preserve"> PAGEREF _Toc220577726 \h </w:instrText>
        </w:r>
        <w:r>
          <w:rPr>
            <w:noProof/>
            <w:webHidden/>
          </w:rPr>
        </w:r>
        <w:r>
          <w:rPr>
            <w:noProof/>
            <w:webHidden/>
          </w:rPr>
          <w:fldChar w:fldCharType="separate"/>
        </w:r>
        <w:r>
          <w:rPr>
            <w:noProof/>
            <w:webHidden/>
          </w:rPr>
          <w:t>157</w:t>
        </w:r>
        <w:r>
          <w:rPr>
            <w:noProof/>
            <w:webHidden/>
          </w:rPr>
          <w:fldChar w:fldCharType="end"/>
        </w:r>
      </w:hyperlink>
    </w:p>
    <w:p w14:paraId="229DBDC8" w14:textId="3EDA92D2"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27" w:history="1">
        <w:r w:rsidRPr="00D9136D">
          <w:rPr>
            <w:rStyle w:val="Hyperlink"/>
            <w:noProof/>
          </w:rPr>
          <w:t>South Australian Skills Act 2008</w:t>
        </w:r>
        <w:r>
          <w:rPr>
            <w:noProof/>
            <w:webHidden/>
          </w:rPr>
          <w:tab/>
        </w:r>
        <w:r>
          <w:rPr>
            <w:noProof/>
            <w:webHidden/>
          </w:rPr>
          <w:fldChar w:fldCharType="begin"/>
        </w:r>
        <w:r>
          <w:rPr>
            <w:noProof/>
            <w:webHidden/>
          </w:rPr>
          <w:instrText xml:space="preserve"> PAGEREF _Toc220577727 \h </w:instrText>
        </w:r>
        <w:r>
          <w:rPr>
            <w:noProof/>
            <w:webHidden/>
          </w:rPr>
        </w:r>
        <w:r>
          <w:rPr>
            <w:noProof/>
            <w:webHidden/>
          </w:rPr>
          <w:fldChar w:fldCharType="separate"/>
        </w:r>
        <w:r>
          <w:rPr>
            <w:noProof/>
            <w:webHidden/>
          </w:rPr>
          <w:t>162</w:t>
        </w:r>
        <w:r>
          <w:rPr>
            <w:noProof/>
            <w:webHidden/>
          </w:rPr>
          <w:fldChar w:fldCharType="end"/>
        </w:r>
      </w:hyperlink>
    </w:p>
    <w:p w14:paraId="18867308" w14:textId="219A4B2D" w:rsidR="00072EBD" w:rsidRDefault="00072EBD" w:rsidP="0075188E">
      <w:pPr>
        <w:pStyle w:val="TOC1"/>
        <w:rPr>
          <w:rFonts w:asciiTheme="minorHAnsi" w:eastAsiaTheme="minorEastAsia" w:hAnsiTheme="minorHAnsi" w:cstheme="minorBidi"/>
          <w:color w:val="auto"/>
          <w:kern w:val="2"/>
          <w:sz w:val="24"/>
          <w:szCs w:val="24"/>
          <w14:ligatures w14:val="standardContextual"/>
        </w:rPr>
      </w:pPr>
      <w:hyperlink w:anchor="_Toc220577728" w:history="1">
        <w:r w:rsidRPr="00D9136D">
          <w:rPr>
            <w:rStyle w:val="Hyperlink"/>
          </w:rPr>
          <w:t>Local Government Instruments</w:t>
        </w:r>
      </w:hyperlink>
    </w:p>
    <w:p w14:paraId="78F7B76B" w14:textId="6E9262D8"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29" w:history="1">
        <w:r w:rsidRPr="00D9136D">
          <w:rPr>
            <w:rStyle w:val="Hyperlink"/>
            <w:noProof/>
          </w:rPr>
          <w:t xml:space="preserve">City </w:t>
        </w:r>
        <w:r w:rsidR="00CC5C5A">
          <w:rPr>
            <w:rStyle w:val="Hyperlink"/>
            <w:noProof/>
          </w:rPr>
          <w:t>o</w:t>
        </w:r>
        <w:r w:rsidRPr="00D9136D">
          <w:rPr>
            <w:rStyle w:val="Hyperlink"/>
            <w:noProof/>
          </w:rPr>
          <w:t>f Holdfast Bay</w:t>
        </w:r>
        <w:r>
          <w:rPr>
            <w:noProof/>
            <w:webHidden/>
          </w:rPr>
          <w:tab/>
        </w:r>
        <w:r>
          <w:rPr>
            <w:noProof/>
            <w:webHidden/>
          </w:rPr>
          <w:fldChar w:fldCharType="begin"/>
        </w:r>
        <w:r>
          <w:rPr>
            <w:noProof/>
            <w:webHidden/>
          </w:rPr>
          <w:instrText xml:space="preserve"> PAGEREF _Toc220577729 \h </w:instrText>
        </w:r>
        <w:r>
          <w:rPr>
            <w:noProof/>
            <w:webHidden/>
          </w:rPr>
        </w:r>
        <w:r>
          <w:rPr>
            <w:noProof/>
            <w:webHidden/>
          </w:rPr>
          <w:fldChar w:fldCharType="separate"/>
        </w:r>
        <w:r>
          <w:rPr>
            <w:noProof/>
            <w:webHidden/>
          </w:rPr>
          <w:t>166</w:t>
        </w:r>
        <w:r>
          <w:rPr>
            <w:noProof/>
            <w:webHidden/>
          </w:rPr>
          <w:fldChar w:fldCharType="end"/>
        </w:r>
      </w:hyperlink>
    </w:p>
    <w:p w14:paraId="524488F1" w14:textId="3626E418"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30" w:history="1">
        <w:r w:rsidRPr="00D9136D">
          <w:rPr>
            <w:rStyle w:val="Hyperlink"/>
            <w:noProof/>
          </w:rPr>
          <w:t xml:space="preserve">City </w:t>
        </w:r>
        <w:r w:rsidR="00CC5C5A">
          <w:rPr>
            <w:rStyle w:val="Hyperlink"/>
            <w:noProof/>
          </w:rPr>
          <w:t>o</w:t>
        </w:r>
        <w:r w:rsidRPr="00D9136D">
          <w:rPr>
            <w:rStyle w:val="Hyperlink"/>
            <w:noProof/>
          </w:rPr>
          <w:t>f Mount Gambier</w:t>
        </w:r>
        <w:r>
          <w:rPr>
            <w:noProof/>
            <w:webHidden/>
          </w:rPr>
          <w:tab/>
        </w:r>
        <w:r>
          <w:rPr>
            <w:noProof/>
            <w:webHidden/>
          </w:rPr>
          <w:fldChar w:fldCharType="begin"/>
        </w:r>
        <w:r>
          <w:rPr>
            <w:noProof/>
            <w:webHidden/>
          </w:rPr>
          <w:instrText xml:space="preserve"> PAGEREF _Toc220577730 \h </w:instrText>
        </w:r>
        <w:r>
          <w:rPr>
            <w:noProof/>
            <w:webHidden/>
          </w:rPr>
        </w:r>
        <w:r>
          <w:rPr>
            <w:noProof/>
            <w:webHidden/>
          </w:rPr>
          <w:fldChar w:fldCharType="separate"/>
        </w:r>
        <w:r>
          <w:rPr>
            <w:noProof/>
            <w:webHidden/>
          </w:rPr>
          <w:t>166</w:t>
        </w:r>
        <w:r>
          <w:rPr>
            <w:noProof/>
            <w:webHidden/>
          </w:rPr>
          <w:fldChar w:fldCharType="end"/>
        </w:r>
      </w:hyperlink>
    </w:p>
    <w:p w14:paraId="2A46762B" w14:textId="7B0FCA5C"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31" w:history="1">
        <w:r w:rsidRPr="00D9136D">
          <w:rPr>
            <w:rStyle w:val="Hyperlink"/>
            <w:noProof/>
          </w:rPr>
          <w:t xml:space="preserve">City </w:t>
        </w:r>
        <w:r w:rsidR="00CC5C5A">
          <w:rPr>
            <w:rStyle w:val="Hyperlink"/>
            <w:noProof/>
          </w:rPr>
          <w:t>o</w:t>
        </w:r>
        <w:r w:rsidRPr="00D9136D">
          <w:rPr>
            <w:rStyle w:val="Hyperlink"/>
            <w:noProof/>
          </w:rPr>
          <w:t>f Norwood Payneham &amp; S</w:t>
        </w:r>
        <w:r w:rsidR="00892D98">
          <w:rPr>
            <w:rStyle w:val="Hyperlink"/>
            <w:noProof/>
          </w:rPr>
          <w:t>t</w:t>
        </w:r>
        <w:r w:rsidRPr="00D9136D">
          <w:rPr>
            <w:rStyle w:val="Hyperlink"/>
            <w:noProof/>
          </w:rPr>
          <w:t xml:space="preserve"> Peters</w:t>
        </w:r>
        <w:r>
          <w:rPr>
            <w:noProof/>
            <w:webHidden/>
          </w:rPr>
          <w:tab/>
        </w:r>
        <w:r>
          <w:rPr>
            <w:noProof/>
            <w:webHidden/>
          </w:rPr>
          <w:fldChar w:fldCharType="begin"/>
        </w:r>
        <w:r>
          <w:rPr>
            <w:noProof/>
            <w:webHidden/>
          </w:rPr>
          <w:instrText xml:space="preserve"> PAGEREF _Toc220577731 \h </w:instrText>
        </w:r>
        <w:r>
          <w:rPr>
            <w:noProof/>
            <w:webHidden/>
          </w:rPr>
        </w:r>
        <w:r>
          <w:rPr>
            <w:noProof/>
            <w:webHidden/>
          </w:rPr>
          <w:fldChar w:fldCharType="separate"/>
        </w:r>
        <w:r>
          <w:rPr>
            <w:noProof/>
            <w:webHidden/>
          </w:rPr>
          <w:t>167</w:t>
        </w:r>
        <w:r>
          <w:rPr>
            <w:noProof/>
            <w:webHidden/>
          </w:rPr>
          <w:fldChar w:fldCharType="end"/>
        </w:r>
      </w:hyperlink>
    </w:p>
    <w:p w14:paraId="03BABF11" w14:textId="32EF7790"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46" w:history="1">
        <w:r w:rsidRPr="00D9136D">
          <w:rPr>
            <w:rStyle w:val="Hyperlink"/>
            <w:noProof/>
          </w:rPr>
          <w:t xml:space="preserve">City </w:t>
        </w:r>
        <w:r w:rsidR="00CC5C5A">
          <w:rPr>
            <w:rStyle w:val="Hyperlink"/>
            <w:noProof/>
          </w:rPr>
          <w:t>o</w:t>
        </w:r>
        <w:r w:rsidRPr="00D9136D">
          <w:rPr>
            <w:rStyle w:val="Hyperlink"/>
            <w:noProof/>
          </w:rPr>
          <w:t>f Onkaparinga</w:t>
        </w:r>
        <w:r>
          <w:rPr>
            <w:noProof/>
            <w:webHidden/>
          </w:rPr>
          <w:tab/>
        </w:r>
        <w:r>
          <w:rPr>
            <w:noProof/>
            <w:webHidden/>
          </w:rPr>
          <w:fldChar w:fldCharType="begin"/>
        </w:r>
        <w:r>
          <w:rPr>
            <w:noProof/>
            <w:webHidden/>
          </w:rPr>
          <w:instrText xml:space="preserve"> PAGEREF _Toc220577746 \h </w:instrText>
        </w:r>
        <w:r>
          <w:rPr>
            <w:noProof/>
            <w:webHidden/>
          </w:rPr>
        </w:r>
        <w:r>
          <w:rPr>
            <w:noProof/>
            <w:webHidden/>
          </w:rPr>
          <w:fldChar w:fldCharType="separate"/>
        </w:r>
        <w:r>
          <w:rPr>
            <w:noProof/>
            <w:webHidden/>
          </w:rPr>
          <w:t>167</w:t>
        </w:r>
        <w:r>
          <w:rPr>
            <w:noProof/>
            <w:webHidden/>
          </w:rPr>
          <w:fldChar w:fldCharType="end"/>
        </w:r>
      </w:hyperlink>
    </w:p>
    <w:p w14:paraId="2E40AEDE" w14:textId="258B860C"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47" w:history="1">
        <w:r w:rsidRPr="00D9136D">
          <w:rPr>
            <w:rStyle w:val="Hyperlink"/>
            <w:noProof/>
          </w:rPr>
          <w:t xml:space="preserve">City </w:t>
        </w:r>
        <w:r w:rsidR="00CC5C5A">
          <w:rPr>
            <w:rStyle w:val="Hyperlink"/>
            <w:noProof/>
          </w:rPr>
          <w:t>o</w:t>
        </w:r>
        <w:r w:rsidRPr="00D9136D">
          <w:rPr>
            <w:rStyle w:val="Hyperlink"/>
            <w:noProof/>
          </w:rPr>
          <w:t>f Playford</w:t>
        </w:r>
        <w:r>
          <w:rPr>
            <w:noProof/>
            <w:webHidden/>
          </w:rPr>
          <w:tab/>
        </w:r>
        <w:r>
          <w:rPr>
            <w:noProof/>
            <w:webHidden/>
          </w:rPr>
          <w:fldChar w:fldCharType="begin"/>
        </w:r>
        <w:r>
          <w:rPr>
            <w:noProof/>
            <w:webHidden/>
          </w:rPr>
          <w:instrText xml:space="preserve"> PAGEREF _Toc220577747 \h </w:instrText>
        </w:r>
        <w:r>
          <w:rPr>
            <w:noProof/>
            <w:webHidden/>
          </w:rPr>
        </w:r>
        <w:r>
          <w:rPr>
            <w:noProof/>
            <w:webHidden/>
          </w:rPr>
          <w:fldChar w:fldCharType="separate"/>
        </w:r>
        <w:r>
          <w:rPr>
            <w:noProof/>
            <w:webHidden/>
          </w:rPr>
          <w:t>167</w:t>
        </w:r>
        <w:r>
          <w:rPr>
            <w:noProof/>
            <w:webHidden/>
          </w:rPr>
          <w:fldChar w:fldCharType="end"/>
        </w:r>
      </w:hyperlink>
    </w:p>
    <w:p w14:paraId="02813D44" w14:textId="10B34F27"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48" w:history="1">
        <w:r w:rsidRPr="00D9136D">
          <w:rPr>
            <w:rStyle w:val="Hyperlink"/>
            <w:noProof/>
          </w:rPr>
          <w:t xml:space="preserve">City </w:t>
        </w:r>
        <w:r w:rsidR="00CC5C5A">
          <w:rPr>
            <w:rStyle w:val="Hyperlink"/>
            <w:noProof/>
          </w:rPr>
          <w:t>o</w:t>
        </w:r>
        <w:r w:rsidRPr="00D9136D">
          <w:rPr>
            <w:rStyle w:val="Hyperlink"/>
            <w:noProof/>
          </w:rPr>
          <w:t>f Port Adelaide Enfield</w:t>
        </w:r>
        <w:r>
          <w:rPr>
            <w:noProof/>
            <w:webHidden/>
          </w:rPr>
          <w:tab/>
        </w:r>
        <w:r>
          <w:rPr>
            <w:noProof/>
            <w:webHidden/>
          </w:rPr>
          <w:fldChar w:fldCharType="begin"/>
        </w:r>
        <w:r>
          <w:rPr>
            <w:noProof/>
            <w:webHidden/>
          </w:rPr>
          <w:instrText xml:space="preserve"> PAGEREF _Toc220577748 \h </w:instrText>
        </w:r>
        <w:r>
          <w:rPr>
            <w:noProof/>
            <w:webHidden/>
          </w:rPr>
        </w:r>
        <w:r>
          <w:rPr>
            <w:noProof/>
            <w:webHidden/>
          </w:rPr>
          <w:fldChar w:fldCharType="separate"/>
        </w:r>
        <w:r>
          <w:rPr>
            <w:noProof/>
            <w:webHidden/>
          </w:rPr>
          <w:t>168</w:t>
        </w:r>
        <w:r>
          <w:rPr>
            <w:noProof/>
            <w:webHidden/>
          </w:rPr>
          <w:fldChar w:fldCharType="end"/>
        </w:r>
      </w:hyperlink>
    </w:p>
    <w:p w14:paraId="3317F92D" w14:textId="38BF3CC4"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49" w:history="1">
        <w:r w:rsidRPr="00D9136D">
          <w:rPr>
            <w:rStyle w:val="Hyperlink"/>
            <w:noProof/>
          </w:rPr>
          <w:t>Kangaroo Island Council</w:t>
        </w:r>
        <w:r>
          <w:rPr>
            <w:noProof/>
            <w:webHidden/>
          </w:rPr>
          <w:tab/>
        </w:r>
        <w:r>
          <w:rPr>
            <w:noProof/>
            <w:webHidden/>
          </w:rPr>
          <w:fldChar w:fldCharType="begin"/>
        </w:r>
        <w:r>
          <w:rPr>
            <w:noProof/>
            <w:webHidden/>
          </w:rPr>
          <w:instrText xml:space="preserve"> PAGEREF _Toc220577749 \h </w:instrText>
        </w:r>
        <w:r>
          <w:rPr>
            <w:noProof/>
            <w:webHidden/>
          </w:rPr>
        </w:r>
        <w:r>
          <w:rPr>
            <w:noProof/>
            <w:webHidden/>
          </w:rPr>
          <w:fldChar w:fldCharType="separate"/>
        </w:r>
        <w:r>
          <w:rPr>
            <w:noProof/>
            <w:webHidden/>
          </w:rPr>
          <w:t>168</w:t>
        </w:r>
        <w:r>
          <w:rPr>
            <w:noProof/>
            <w:webHidden/>
          </w:rPr>
          <w:fldChar w:fldCharType="end"/>
        </w:r>
      </w:hyperlink>
    </w:p>
    <w:p w14:paraId="39BEF1EA" w14:textId="22DEF7C0"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50" w:history="1">
        <w:r w:rsidRPr="00D9136D">
          <w:rPr>
            <w:rStyle w:val="Hyperlink"/>
            <w:noProof/>
          </w:rPr>
          <w:t xml:space="preserve">District Council </w:t>
        </w:r>
        <w:r w:rsidR="00CC5C5A">
          <w:rPr>
            <w:rStyle w:val="Hyperlink"/>
            <w:noProof/>
          </w:rPr>
          <w:t>o</w:t>
        </w:r>
        <w:r w:rsidRPr="00D9136D">
          <w:rPr>
            <w:rStyle w:val="Hyperlink"/>
            <w:noProof/>
          </w:rPr>
          <w:t>f Yankalilla</w:t>
        </w:r>
        <w:r>
          <w:rPr>
            <w:noProof/>
            <w:webHidden/>
          </w:rPr>
          <w:tab/>
        </w:r>
        <w:r>
          <w:rPr>
            <w:noProof/>
            <w:webHidden/>
          </w:rPr>
          <w:fldChar w:fldCharType="begin"/>
        </w:r>
        <w:r>
          <w:rPr>
            <w:noProof/>
            <w:webHidden/>
          </w:rPr>
          <w:instrText xml:space="preserve"> PAGEREF _Toc220577750 \h </w:instrText>
        </w:r>
        <w:r>
          <w:rPr>
            <w:noProof/>
            <w:webHidden/>
          </w:rPr>
        </w:r>
        <w:r>
          <w:rPr>
            <w:noProof/>
            <w:webHidden/>
          </w:rPr>
          <w:fldChar w:fldCharType="separate"/>
        </w:r>
        <w:r>
          <w:rPr>
            <w:noProof/>
            <w:webHidden/>
          </w:rPr>
          <w:t>168</w:t>
        </w:r>
        <w:r>
          <w:rPr>
            <w:noProof/>
            <w:webHidden/>
          </w:rPr>
          <w:fldChar w:fldCharType="end"/>
        </w:r>
      </w:hyperlink>
    </w:p>
    <w:p w14:paraId="6D53822F" w14:textId="3742B9BE" w:rsidR="00072EBD" w:rsidRDefault="00072EBD" w:rsidP="0075188E">
      <w:pPr>
        <w:pStyle w:val="TOC1"/>
        <w:rPr>
          <w:rFonts w:asciiTheme="minorHAnsi" w:eastAsiaTheme="minorEastAsia" w:hAnsiTheme="minorHAnsi" w:cstheme="minorBidi"/>
          <w:color w:val="auto"/>
          <w:kern w:val="2"/>
          <w:sz w:val="24"/>
          <w:szCs w:val="24"/>
          <w14:ligatures w14:val="standardContextual"/>
        </w:rPr>
      </w:pPr>
      <w:hyperlink w:anchor="_Toc220577751" w:history="1">
        <w:r w:rsidRPr="00D9136D">
          <w:rPr>
            <w:rStyle w:val="Hyperlink"/>
          </w:rPr>
          <w:t>Public Notices</w:t>
        </w:r>
      </w:hyperlink>
    </w:p>
    <w:p w14:paraId="37B63FA8" w14:textId="5AC925B2"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52" w:history="1">
        <w:r w:rsidRPr="00D9136D">
          <w:rPr>
            <w:rStyle w:val="Hyperlink"/>
            <w:noProof/>
          </w:rPr>
          <w:t>N</w:t>
        </w:r>
        <w:r w:rsidR="00FE5FE2" w:rsidRPr="00FE5FE2">
          <w:rPr>
            <w:rStyle w:val="Hyperlink"/>
            <w:noProof/>
          </w:rPr>
          <w:t>ational Electricity Law</w:t>
        </w:r>
        <w:r>
          <w:rPr>
            <w:noProof/>
            <w:webHidden/>
          </w:rPr>
          <w:tab/>
        </w:r>
        <w:r>
          <w:rPr>
            <w:noProof/>
            <w:webHidden/>
          </w:rPr>
          <w:fldChar w:fldCharType="begin"/>
        </w:r>
        <w:r>
          <w:rPr>
            <w:noProof/>
            <w:webHidden/>
          </w:rPr>
          <w:instrText xml:space="preserve"> PAGEREF _Toc220577752 \h </w:instrText>
        </w:r>
        <w:r>
          <w:rPr>
            <w:noProof/>
            <w:webHidden/>
          </w:rPr>
        </w:r>
        <w:r>
          <w:rPr>
            <w:noProof/>
            <w:webHidden/>
          </w:rPr>
          <w:fldChar w:fldCharType="separate"/>
        </w:r>
        <w:r>
          <w:rPr>
            <w:noProof/>
            <w:webHidden/>
          </w:rPr>
          <w:t>169</w:t>
        </w:r>
        <w:r>
          <w:rPr>
            <w:noProof/>
            <w:webHidden/>
          </w:rPr>
          <w:fldChar w:fldCharType="end"/>
        </w:r>
      </w:hyperlink>
    </w:p>
    <w:p w14:paraId="65B4F02A" w14:textId="71B80D01" w:rsidR="00072EBD" w:rsidRDefault="00072EBD" w:rsidP="00072E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0577753" w:history="1">
        <w:r w:rsidRPr="00D9136D">
          <w:rPr>
            <w:rStyle w:val="Hyperlink"/>
            <w:noProof/>
          </w:rPr>
          <w:t>N</w:t>
        </w:r>
        <w:r w:rsidR="00FE5FE2" w:rsidRPr="00FE5FE2">
          <w:rPr>
            <w:rStyle w:val="Hyperlink"/>
            <w:noProof/>
          </w:rPr>
          <w:t>ational Gas Law</w:t>
        </w:r>
        <w:r>
          <w:rPr>
            <w:noProof/>
            <w:webHidden/>
          </w:rPr>
          <w:tab/>
        </w:r>
        <w:r>
          <w:rPr>
            <w:noProof/>
            <w:webHidden/>
          </w:rPr>
          <w:fldChar w:fldCharType="begin"/>
        </w:r>
        <w:r>
          <w:rPr>
            <w:noProof/>
            <w:webHidden/>
          </w:rPr>
          <w:instrText xml:space="preserve"> PAGEREF _Toc220577753 \h </w:instrText>
        </w:r>
        <w:r>
          <w:rPr>
            <w:noProof/>
            <w:webHidden/>
          </w:rPr>
        </w:r>
        <w:r>
          <w:rPr>
            <w:noProof/>
            <w:webHidden/>
          </w:rPr>
          <w:fldChar w:fldCharType="separate"/>
        </w:r>
        <w:r>
          <w:rPr>
            <w:noProof/>
            <w:webHidden/>
          </w:rPr>
          <w:t>169</w:t>
        </w:r>
        <w:r>
          <w:rPr>
            <w:noProof/>
            <w:webHidden/>
          </w:rPr>
          <w:fldChar w:fldCharType="end"/>
        </w:r>
      </w:hyperlink>
    </w:p>
    <w:p w14:paraId="266D3077" w14:textId="77777777" w:rsidR="006B4F3A" w:rsidRDefault="00B1073C" w:rsidP="00072EBD">
      <w:pPr>
        <w:spacing w:after="0"/>
        <w:rPr>
          <w:b/>
          <w:smallCaps/>
          <w:szCs w:val="17"/>
        </w:rPr>
        <w:sectPr w:rsidR="006B4F3A" w:rsidSect="00CC5C5A">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r w:rsidRPr="00B1073C">
        <w:rPr>
          <w:b/>
          <w:smallCaps/>
          <w:szCs w:val="17"/>
        </w:rPr>
        <w:fldChar w:fldCharType="end"/>
      </w:r>
    </w:p>
    <w:p w14:paraId="777CFF1D" w14:textId="77777777" w:rsidR="00DA30CF" w:rsidRPr="00612978" w:rsidRDefault="00DA30CF" w:rsidP="0087395E">
      <w:pPr>
        <w:spacing w:after="0"/>
        <w:rPr>
          <w:smallCaps/>
          <w:szCs w:val="17"/>
        </w:rPr>
        <w:sectPr w:rsidR="00DA30CF" w:rsidRPr="00612978" w:rsidSect="00F12687">
          <w:type w:val="continuous"/>
          <w:pgSz w:w="11906" w:h="16838"/>
          <w:pgMar w:top="1134" w:right="1256" w:bottom="1134" w:left="1290" w:header="708" w:footer="708" w:gutter="0"/>
          <w:cols w:num="2" w:space="240"/>
          <w:docGrid w:linePitch="360"/>
        </w:sectPr>
      </w:pPr>
    </w:p>
    <w:p w14:paraId="1153F3B9" w14:textId="77777777" w:rsidR="009D1E2E" w:rsidRPr="0043001F" w:rsidRDefault="009D1E2E" w:rsidP="0043001F">
      <w:pPr>
        <w:pStyle w:val="Heading1"/>
      </w:pPr>
      <w:bookmarkStart w:id="1" w:name="_Toc33707977"/>
      <w:bookmarkStart w:id="2" w:name="_Toc33708148"/>
      <w:bookmarkStart w:id="3" w:name="_Toc220577709"/>
      <w:r w:rsidRPr="0043001F">
        <w:lastRenderedPageBreak/>
        <w:t>Governor’s Instruments</w:t>
      </w:r>
      <w:bookmarkEnd w:id="1"/>
      <w:bookmarkEnd w:id="2"/>
      <w:bookmarkEnd w:id="3"/>
    </w:p>
    <w:p w14:paraId="5CB9C12B" w14:textId="77777777" w:rsidR="00694D0A" w:rsidRDefault="0063119A" w:rsidP="0063119A">
      <w:pPr>
        <w:pStyle w:val="Heading2"/>
      </w:pPr>
      <w:bookmarkStart w:id="4" w:name="_Toc220577710"/>
      <w:r w:rsidRPr="0063119A">
        <w:t xml:space="preserve">Appointments, Resignations </w:t>
      </w:r>
      <w:r>
        <w:t>a</w:t>
      </w:r>
      <w:r w:rsidRPr="0063119A">
        <w:t>nd General Matters</w:t>
      </w:r>
      <w:bookmarkEnd w:id="4"/>
    </w:p>
    <w:p w14:paraId="44C0507C" w14:textId="77777777" w:rsidR="00D5231F" w:rsidRPr="00D5231F" w:rsidRDefault="00D5231F" w:rsidP="00D5231F">
      <w:pPr>
        <w:spacing w:after="0"/>
        <w:jc w:val="right"/>
        <w:rPr>
          <w:rFonts w:eastAsia="Times New Roman"/>
          <w:szCs w:val="17"/>
        </w:rPr>
      </w:pPr>
      <w:r w:rsidRPr="00D5231F">
        <w:rPr>
          <w:rFonts w:eastAsia="Times New Roman"/>
          <w:szCs w:val="17"/>
        </w:rPr>
        <w:t>Department of the Premier and Cabinet</w:t>
      </w:r>
    </w:p>
    <w:p w14:paraId="20DC7B24" w14:textId="77777777" w:rsidR="00D5231F" w:rsidRPr="00D5231F" w:rsidRDefault="00D5231F" w:rsidP="00D5231F">
      <w:pPr>
        <w:jc w:val="right"/>
        <w:rPr>
          <w:rFonts w:eastAsia="Times New Roman"/>
          <w:szCs w:val="17"/>
        </w:rPr>
      </w:pPr>
      <w:r w:rsidRPr="00D5231F">
        <w:rPr>
          <w:rFonts w:eastAsia="Times New Roman"/>
          <w:szCs w:val="17"/>
        </w:rPr>
        <w:t>Adelaide, 29 January 2026</w:t>
      </w:r>
    </w:p>
    <w:p w14:paraId="456CE29A" w14:textId="77777777" w:rsidR="00D5231F" w:rsidRPr="00D5231F" w:rsidRDefault="00D5231F" w:rsidP="00D5231F">
      <w:pPr>
        <w:rPr>
          <w:rFonts w:eastAsia="Times New Roman"/>
          <w:szCs w:val="17"/>
        </w:rPr>
      </w:pPr>
      <w:r w:rsidRPr="00D5231F">
        <w:rPr>
          <w:rFonts w:eastAsia="Times New Roman"/>
          <w:szCs w:val="17"/>
        </w:rPr>
        <w:t>Her Excellency the Governor in Executive Council has been pleased to appoint the undermentioned to the South Australian Metropolitan Fire Service Disciplinary Committee, pursuant to the provisions of the Fire and Emergency Services Act 2005:</w:t>
      </w:r>
    </w:p>
    <w:p w14:paraId="7D3E1591" w14:textId="77777777" w:rsidR="00D5231F" w:rsidRPr="00D5231F" w:rsidRDefault="00D5231F" w:rsidP="00D5231F">
      <w:pPr>
        <w:spacing w:after="0"/>
        <w:ind w:left="142"/>
        <w:rPr>
          <w:szCs w:val="17"/>
        </w:rPr>
      </w:pPr>
      <w:r w:rsidRPr="00D5231F">
        <w:rPr>
          <w:szCs w:val="17"/>
        </w:rPr>
        <w:t>Member: from 1 February 2026 until 31 January 2029</w:t>
      </w:r>
    </w:p>
    <w:p w14:paraId="51CE63E5" w14:textId="77777777" w:rsidR="00D5231F" w:rsidRPr="00D5231F" w:rsidRDefault="00D5231F" w:rsidP="00D5231F">
      <w:pPr>
        <w:spacing w:after="240"/>
        <w:ind w:left="284"/>
        <w:contextualSpacing/>
        <w:rPr>
          <w:szCs w:val="17"/>
        </w:rPr>
      </w:pPr>
      <w:r w:rsidRPr="00D5231F">
        <w:rPr>
          <w:szCs w:val="17"/>
        </w:rPr>
        <w:t xml:space="preserve">Luke Dominic Paul Holland </w:t>
      </w:r>
    </w:p>
    <w:p w14:paraId="75DB2AB8" w14:textId="77777777" w:rsidR="00D5231F" w:rsidRPr="00D5231F" w:rsidRDefault="00D5231F" w:rsidP="00D5231F">
      <w:pPr>
        <w:spacing w:after="240"/>
        <w:ind w:left="284"/>
        <w:contextualSpacing/>
        <w:rPr>
          <w:szCs w:val="17"/>
        </w:rPr>
      </w:pPr>
      <w:r w:rsidRPr="00D5231F">
        <w:rPr>
          <w:szCs w:val="17"/>
        </w:rPr>
        <w:t xml:space="preserve">Philip John Rogers </w:t>
      </w:r>
    </w:p>
    <w:p w14:paraId="7402CF93" w14:textId="77777777" w:rsidR="00D5231F" w:rsidRPr="00D5231F" w:rsidRDefault="00D5231F" w:rsidP="00D5231F">
      <w:pPr>
        <w:ind w:left="284"/>
        <w:rPr>
          <w:szCs w:val="17"/>
        </w:rPr>
      </w:pPr>
      <w:r w:rsidRPr="00D5231F">
        <w:rPr>
          <w:szCs w:val="17"/>
        </w:rPr>
        <w:t xml:space="preserve">Ashley Michael Westbrook </w:t>
      </w:r>
    </w:p>
    <w:p w14:paraId="2AE228A0" w14:textId="77777777" w:rsidR="00D5231F" w:rsidRPr="00D5231F" w:rsidRDefault="00D5231F" w:rsidP="00D5231F">
      <w:pPr>
        <w:spacing w:after="0"/>
        <w:ind w:left="142"/>
        <w:rPr>
          <w:szCs w:val="17"/>
        </w:rPr>
      </w:pPr>
      <w:r w:rsidRPr="00D5231F">
        <w:rPr>
          <w:szCs w:val="17"/>
        </w:rPr>
        <w:t>Presiding Member: from 1 February 2026 until 31 January 2029</w:t>
      </w:r>
    </w:p>
    <w:p w14:paraId="413D3D18" w14:textId="77777777" w:rsidR="00D5231F" w:rsidRPr="00D5231F" w:rsidRDefault="00D5231F" w:rsidP="00D5231F">
      <w:pPr>
        <w:spacing w:after="240"/>
        <w:ind w:left="284"/>
        <w:contextualSpacing/>
        <w:rPr>
          <w:szCs w:val="17"/>
        </w:rPr>
      </w:pPr>
      <w:r w:rsidRPr="00D5231F">
        <w:rPr>
          <w:szCs w:val="17"/>
        </w:rPr>
        <w:t xml:space="preserve">Luke Dominic Paul Holland </w:t>
      </w:r>
    </w:p>
    <w:p w14:paraId="655D99AF" w14:textId="77777777" w:rsidR="00D5231F" w:rsidRPr="00D5231F" w:rsidRDefault="00D5231F" w:rsidP="00D5231F">
      <w:pPr>
        <w:spacing w:after="0"/>
        <w:jc w:val="center"/>
        <w:rPr>
          <w:szCs w:val="17"/>
        </w:rPr>
      </w:pPr>
      <w:r w:rsidRPr="00D5231F">
        <w:rPr>
          <w:szCs w:val="17"/>
        </w:rPr>
        <w:t>By command,</w:t>
      </w:r>
    </w:p>
    <w:p w14:paraId="52DDB1DA" w14:textId="77777777" w:rsidR="00D5231F" w:rsidRPr="00D5231F" w:rsidRDefault="00D5231F" w:rsidP="00D5231F">
      <w:pPr>
        <w:spacing w:after="0"/>
        <w:jc w:val="right"/>
        <w:rPr>
          <w:smallCaps/>
          <w:szCs w:val="17"/>
        </w:rPr>
      </w:pPr>
      <w:r w:rsidRPr="00D5231F">
        <w:rPr>
          <w:smallCaps/>
          <w:szCs w:val="17"/>
        </w:rPr>
        <w:t>Natalie Fleur Cook, MP</w:t>
      </w:r>
    </w:p>
    <w:p w14:paraId="1DFCEBE3" w14:textId="77777777" w:rsidR="00D5231F" w:rsidRPr="00D5231F" w:rsidRDefault="00D5231F" w:rsidP="00D5231F">
      <w:pPr>
        <w:spacing w:after="0"/>
        <w:jc w:val="right"/>
        <w:rPr>
          <w:szCs w:val="17"/>
        </w:rPr>
      </w:pPr>
      <w:r w:rsidRPr="00D5231F">
        <w:rPr>
          <w:szCs w:val="17"/>
        </w:rPr>
        <w:t>For Premier</w:t>
      </w:r>
    </w:p>
    <w:p w14:paraId="0AF22854" w14:textId="77777777" w:rsidR="00D5231F" w:rsidRPr="00D5231F" w:rsidRDefault="00D5231F" w:rsidP="00D5231F">
      <w:pPr>
        <w:spacing w:after="0"/>
        <w:rPr>
          <w:szCs w:val="17"/>
        </w:rPr>
      </w:pPr>
      <w:r w:rsidRPr="00D5231F">
        <w:rPr>
          <w:szCs w:val="17"/>
        </w:rPr>
        <w:t>25MES0015CS</w:t>
      </w:r>
    </w:p>
    <w:p w14:paraId="0701CF39" w14:textId="77777777" w:rsidR="00D5231F" w:rsidRPr="00D5231F" w:rsidRDefault="00D5231F" w:rsidP="00D5231F">
      <w:pPr>
        <w:pBdr>
          <w:top w:val="single" w:sz="4" w:space="1" w:color="auto"/>
        </w:pBdr>
        <w:spacing w:before="100" w:after="0" w:line="14" w:lineRule="exact"/>
        <w:jc w:val="center"/>
      </w:pPr>
    </w:p>
    <w:p w14:paraId="6B7773BA" w14:textId="77777777" w:rsidR="00D5231F" w:rsidRPr="00D5231F" w:rsidRDefault="00D5231F" w:rsidP="00F23CCB">
      <w:pPr>
        <w:pStyle w:val="NoSpacing"/>
      </w:pPr>
    </w:p>
    <w:p w14:paraId="609FA559" w14:textId="77777777" w:rsidR="00D5231F" w:rsidRPr="00D5231F" w:rsidRDefault="00D5231F" w:rsidP="00D5231F">
      <w:pPr>
        <w:spacing w:after="0"/>
        <w:jc w:val="right"/>
        <w:rPr>
          <w:rFonts w:eastAsia="Times New Roman"/>
          <w:szCs w:val="17"/>
        </w:rPr>
      </w:pPr>
      <w:r w:rsidRPr="00D5231F">
        <w:rPr>
          <w:rFonts w:eastAsia="Times New Roman"/>
          <w:szCs w:val="17"/>
        </w:rPr>
        <w:t>Department of the Premier and Cabinet</w:t>
      </w:r>
    </w:p>
    <w:p w14:paraId="67972E0E" w14:textId="77777777" w:rsidR="00D5231F" w:rsidRPr="00D5231F" w:rsidRDefault="00D5231F" w:rsidP="00D5231F">
      <w:pPr>
        <w:jc w:val="right"/>
        <w:rPr>
          <w:rFonts w:eastAsia="Times New Roman"/>
          <w:szCs w:val="17"/>
        </w:rPr>
      </w:pPr>
      <w:r w:rsidRPr="00D5231F">
        <w:rPr>
          <w:rFonts w:eastAsia="Times New Roman"/>
          <w:szCs w:val="17"/>
        </w:rPr>
        <w:t>Adelaide, 29 January 2026</w:t>
      </w:r>
    </w:p>
    <w:p w14:paraId="2DCED06A" w14:textId="77777777" w:rsidR="00D5231F" w:rsidRPr="00D5231F" w:rsidRDefault="00D5231F" w:rsidP="00D5231F">
      <w:pPr>
        <w:rPr>
          <w:rFonts w:eastAsia="Times New Roman"/>
          <w:szCs w:val="17"/>
        </w:rPr>
      </w:pPr>
      <w:r w:rsidRPr="00D5231F">
        <w:rPr>
          <w:rFonts w:eastAsia="Times New Roman"/>
          <w:szCs w:val="17"/>
        </w:rPr>
        <w:t>Her Excellency the Governor in Executive Council has been pleased to appoint the undermentioned to the South Australian Country Arts Trust, pursuant to the provisions of the South Australian Country Arts Trust Act 1992:</w:t>
      </w:r>
    </w:p>
    <w:p w14:paraId="721E399D" w14:textId="77777777" w:rsidR="00D5231F" w:rsidRPr="00D5231F" w:rsidRDefault="00D5231F" w:rsidP="00D5231F">
      <w:pPr>
        <w:spacing w:after="0"/>
        <w:ind w:left="142"/>
        <w:rPr>
          <w:szCs w:val="17"/>
        </w:rPr>
      </w:pPr>
      <w:r w:rsidRPr="00D5231F">
        <w:rPr>
          <w:szCs w:val="17"/>
        </w:rPr>
        <w:t>Member: from 29 January 2026 until 28 July 2026</w:t>
      </w:r>
    </w:p>
    <w:p w14:paraId="0C952457" w14:textId="77777777" w:rsidR="00D5231F" w:rsidRPr="00D5231F" w:rsidRDefault="00D5231F" w:rsidP="00D5231F">
      <w:pPr>
        <w:ind w:left="284"/>
        <w:rPr>
          <w:szCs w:val="17"/>
        </w:rPr>
      </w:pPr>
      <w:r w:rsidRPr="00D5231F">
        <w:rPr>
          <w:szCs w:val="17"/>
        </w:rPr>
        <w:t xml:space="preserve">Christabel Lucy Anthoney </w:t>
      </w:r>
    </w:p>
    <w:p w14:paraId="509FCB16" w14:textId="77777777" w:rsidR="00D5231F" w:rsidRPr="00D5231F" w:rsidRDefault="00D5231F" w:rsidP="00D5231F">
      <w:pPr>
        <w:spacing w:after="0"/>
        <w:ind w:left="142"/>
        <w:rPr>
          <w:szCs w:val="17"/>
        </w:rPr>
      </w:pPr>
      <w:r w:rsidRPr="00D5231F">
        <w:rPr>
          <w:szCs w:val="17"/>
        </w:rPr>
        <w:t>Presiding Member: from 29 January 2026 until 28 July 2026</w:t>
      </w:r>
    </w:p>
    <w:p w14:paraId="1D3EEEA6" w14:textId="77777777" w:rsidR="00D5231F" w:rsidRPr="00D5231F" w:rsidRDefault="00D5231F" w:rsidP="00D5231F">
      <w:pPr>
        <w:spacing w:after="240"/>
        <w:ind w:left="284"/>
        <w:contextualSpacing/>
        <w:rPr>
          <w:szCs w:val="17"/>
        </w:rPr>
      </w:pPr>
      <w:r w:rsidRPr="00D5231F">
        <w:rPr>
          <w:szCs w:val="17"/>
        </w:rPr>
        <w:t xml:space="preserve">Christabel Lucy Anthoney </w:t>
      </w:r>
    </w:p>
    <w:p w14:paraId="1256201D" w14:textId="77777777" w:rsidR="00D5231F" w:rsidRPr="00D5231F" w:rsidRDefault="00D5231F" w:rsidP="00D5231F">
      <w:pPr>
        <w:spacing w:after="0"/>
        <w:jc w:val="center"/>
        <w:rPr>
          <w:szCs w:val="17"/>
        </w:rPr>
      </w:pPr>
      <w:r w:rsidRPr="00D5231F">
        <w:rPr>
          <w:szCs w:val="17"/>
        </w:rPr>
        <w:t>By command,</w:t>
      </w:r>
    </w:p>
    <w:p w14:paraId="0D1AA8CB" w14:textId="77777777" w:rsidR="00D5231F" w:rsidRPr="00D5231F" w:rsidRDefault="00D5231F" w:rsidP="00D5231F">
      <w:pPr>
        <w:spacing w:after="0"/>
        <w:jc w:val="right"/>
        <w:rPr>
          <w:smallCaps/>
          <w:szCs w:val="17"/>
        </w:rPr>
      </w:pPr>
      <w:r w:rsidRPr="00D5231F">
        <w:rPr>
          <w:smallCaps/>
          <w:szCs w:val="17"/>
        </w:rPr>
        <w:t>Natalie Fleur Cook, MP</w:t>
      </w:r>
    </w:p>
    <w:p w14:paraId="52CA2652" w14:textId="77777777" w:rsidR="00D5231F" w:rsidRPr="00D5231F" w:rsidRDefault="00D5231F" w:rsidP="00D5231F">
      <w:pPr>
        <w:spacing w:after="0"/>
        <w:jc w:val="right"/>
        <w:rPr>
          <w:szCs w:val="17"/>
        </w:rPr>
      </w:pPr>
      <w:r w:rsidRPr="00D5231F">
        <w:rPr>
          <w:szCs w:val="17"/>
        </w:rPr>
        <w:t>For Premier</w:t>
      </w:r>
    </w:p>
    <w:p w14:paraId="302D08EF" w14:textId="77777777" w:rsidR="00D5231F" w:rsidRPr="00D5231F" w:rsidRDefault="00D5231F" w:rsidP="00D5231F">
      <w:pPr>
        <w:spacing w:after="0"/>
        <w:rPr>
          <w:szCs w:val="17"/>
        </w:rPr>
      </w:pPr>
      <w:r w:rsidRPr="00D5231F">
        <w:rPr>
          <w:szCs w:val="17"/>
        </w:rPr>
        <w:t>26ART0002CS</w:t>
      </w:r>
    </w:p>
    <w:p w14:paraId="4ABC76F0" w14:textId="77777777" w:rsidR="00D5231F" w:rsidRPr="00D5231F" w:rsidRDefault="00D5231F" w:rsidP="00D5231F">
      <w:pPr>
        <w:pBdr>
          <w:top w:val="single" w:sz="4" w:space="1" w:color="auto"/>
        </w:pBdr>
        <w:spacing w:before="100" w:after="0" w:line="14" w:lineRule="exact"/>
        <w:jc w:val="center"/>
      </w:pPr>
    </w:p>
    <w:p w14:paraId="3B2BC548" w14:textId="77777777" w:rsidR="00D5231F" w:rsidRPr="00D5231F" w:rsidRDefault="00D5231F" w:rsidP="00F23CCB">
      <w:pPr>
        <w:pStyle w:val="NoSpacing"/>
      </w:pPr>
    </w:p>
    <w:p w14:paraId="193C2ACF" w14:textId="77777777" w:rsidR="00D5231F" w:rsidRPr="00D5231F" w:rsidRDefault="00D5231F" w:rsidP="00D5231F">
      <w:pPr>
        <w:spacing w:after="0"/>
        <w:jc w:val="right"/>
        <w:rPr>
          <w:rFonts w:eastAsia="Times New Roman"/>
          <w:szCs w:val="17"/>
        </w:rPr>
      </w:pPr>
      <w:r w:rsidRPr="00D5231F">
        <w:rPr>
          <w:rFonts w:eastAsia="Times New Roman"/>
          <w:szCs w:val="17"/>
        </w:rPr>
        <w:t>Department of the Premier and Cabinet</w:t>
      </w:r>
    </w:p>
    <w:p w14:paraId="3442FDE6" w14:textId="77777777" w:rsidR="00D5231F" w:rsidRPr="00D5231F" w:rsidRDefault="00D5231F" w:rsidP="00D5231F">
      <w:pPr>
        <w:jc w:val="right"/>
        <w:rPr>
          <w:rFonts w:eastAsia="Times New Roman"/>
          <w:szCs w:val="17"/>
        </w:rPr>
      </w:pPr>
      <w:r w:rsidRPr="00D5231F">
        <w:rPr>
          <w:rFonts w:eastAsia="Times New Roman"/>
          <w:szCs w:val="17"/>
        </w:rPr>
        <w:t>Adelaide, 29 January 2026</w:t>
      </w:r>
    </w:p>
    <w:p w14:paraId="09132AF6" w14:textId="77777777" w:rsidR="00D5231F" w:rsidRPr="00D5231F" w:rsidRDefault="00D5231F" w:rsidP="00D5231F">
      <w:pPr>
        <w:rPr>
          <w:rFonts w:eastAsia="Times New Roman"/>
          <w:szCs w:val="17"/>
        </w:rPr>
      </w:pPr>
      <w:r w:rsidRPr="00D5231F">
        <w:rPr>
          <w:rFonts w:eastAsia="Times New Roman"/>
          <w:szCs w:val="17"/>
        </w:rPr>
        <w:t>Her Excellency the Governor in Executive Council has been pleased to appoint the undermentioned to the Adelaide Festival Corporation Board, pursuant to the provisions of the Adelaide Festival Corporation Act 1998:</w:t>
      </w:r>
    </w:p>
    <w:p w14:paraId="3F63E101" w14:textId="77777777" w:rsidR="00D5231F" w:rsidRPr="00D5231F" w:rsidRDefault="00D5231F" w:rsidP="00D5231F">
      <w:pPr>
        <w:spacing w:after="0"/>
        <w:ind w:left="142"/>
        <w:rPr>
          <w:szCs w:val="17"/>
        </w:rPr>
      </w:pPr>
      <w:r w:rsidRPr="00D5231F">
        <w:rPr>
          <w:szCs w:val="17"/>
        </w:rPr>
        <w:t>Member: from 29 January 2026 until 30 June 2026</w:t>
      </w:r>
    </w:p>
    <w:p w14:paraId="75BBC1B2" w14:textId="77777777" w:rsidR="00D5231F" w:rsidRPr="00D5231F" w:rsidRDefault="00D5231F" w:rsidP="00D5231F">
      <w:pPr>
        <w:spacing w:after="240"/>
        <w:ind w:left="284"/>
        <w:contextualSpacing/>
        <w:rPr>
          <w:szCs w:val="17"/>
        </w:rPr>
      </w:pPr>
      <w:r w:rsidRPr="00D5231F">
        <w:rPr>
          <w:szCs w:val="17"/>
        </w:rPr>
        <w:t xml:space="preserve">Tam </w:t>
      </w:r>
      <w:proofErr w:type="spellStart"/>
      <w:r w:rsidRPr="00D5231F">
        <w:rPr>
          <w:szCs w:val="17"/>
        </w:rPr>
        <w:t>Thi</w:t>
      </w:r>
      <w:proofErr w:type="spellEnd"/>
      <w:r w:rsidRPr="00D5231F">
        <w:rPr>
          <w:szCs w:val="17"/>
        </w:rPr>
        <w:t xml:space="preserve"> Thanh Nguyen </w:t>
      </w:r>
    </w:p>
    <w:p w14:paraId="3F02BDCE" w14:textId="77777777" w:rsidR="00D5231F" w:rsidRPr="00D5231F" w:rsidRDefault="00D5231F" w:rsidP="00D5231F">
      <w:pPr>
        <w:spacing w:after="0"/>
        <w:jc w:val="center"/>
        <w:rPr>
          <w:szCs w:val="17"/>
        </w:rPr>
      </w:pPr>
      <w:r w:rsidRPr="00D5231F">
        <w:rPr>
          <w:szCs w:val="17"/>
        </w:rPr>
        <w:t>By command,</w:t>
      </w:r>
    </w:p>
    <w:p w14:paraId="6738504A" w14:textId="77777777" w:rsidR="00D5231F" w:rsidRPr="00D5231F" w:rsidRDefault="00D5231F" w:rsidP="00D5231F">
      <w:pPr>
        <w:spacing w:after="0"/>
        <w:jc w:val="right"/>
        <w:rPr>
          <w:smallCaps/>
          <w:szCs w:val="17"/>
        </w:rPr>
      </w:pPr>
      <w:r w:rsidRPr="00D5231F">
        <w:rPr>
          <w:smallCaps/>
          <w:szCs w:val="17"/>
        </w:rPr>
        <w:t>Natalie Fleur Cook, MP</w:t>
      </w:r>
    </w:p>
    <w:p w14:paraId="766D1985" w14:textId="77777777" w:rsidR="00D5231F" w:rsidRPr="00D5231F" w:rsidRDefault="00D5231F" w:rsidP="00D5231F">
      <w:pPr>
        <w:spacing w:after="0"/>
        <w:jc w:val="right"/>
        <w:rPr>
          <w:szCs w:val="17"/>
        </w:rPr>
      </w:pPr>
      <w:r w:rsidRPr="00D5231F">
        <w:rPr>
          <w:szCs w:val="17"/>
        </w:rPr>
        <w:t>For Premier</w:t>
      </w:r>
    </w:p>
    <w:p w14:paraId="52790012" w14:textId="77777777" w:rsidR="00D5231F" w:rsidRPr="00D5231F" w:rsidRDefault="00D5231F" w:rsidP="00D5231F">
      <w:pPr>
        <w:spacing w:after="0"/>
        <w:rPr>
          <w:szCs w:val="17"/>
        </w:rPr>
      </w:pPr>
      <w:r w:rsidRPr="00D5231F">
        <w:rPr>
          <w:szCs w:val="17"/>
        </w:rPr>
        <w:t>26ART0004CS</w:t>
      </w:r>
    </w:p>
    <w:p w14:paraId="07049D04" w14:textId="77777777" w:rsidR="00D5231F" w:rsidRPr="00D5231F" w:rsidRDefault="00D5231F" w:rsidP="00D5231F">
      <w:pPr>
        <w:pBdr>
          <w:top w:val="single" w:sz="4" w:space="1" w:color="auto"/>
        </w:pBdr>
        <w:spacing w:before="100" w:after="0" w:line="14" w:lineRule="exact"/>
        <w:jc w:val="center"/>
      </w:pPr>
    </w:p>
    <w:p w14:paraId="57085A33" w14:textId="77777777" w:rsidR="00D5231F" w:rsidRPr="00D5231F" w:rsidRDefault="00D5231F" w:rsidP="00F23CCB">
      <w:pPr>
        <w:pStyle w:val="NoSpacing"/>
      </w:pPr>
    </w:p>
    <w:p w14:paraId="767935C2" w14:textId="77777777" w:rsidR="00D5231F" w:rsidRPr="00D5231F" w:rsidRDefault="00D5231F" w:rsidP="00D5231F">
      <w:pPr>
        <w:spacing w:after="0"/>
        <w:jc w:val="right"/>
        <w:rPr>
          <w:szCs w:val="17"/>
        </w:rPr>
      </w:pPr>
      <w:r w:rsidRPr="00D5231F">
        <w:rPr>
          <w:szCs w:val="17"/>
        </w:rPr>
        <w:t>Department of the Premier and Cabinet</w:t>
      </w:r>
    </w:p>
    <w:p w14:paraId="23104E83" w14:textId="77777777" w:rsidR="00D5231F" w:rsidRPr="00D5231F" w:rsidRDefault="00D5231F" w:rsidP="00D5231F">
      <w:pPr>
        <w:jc w:val="right"/>
        <w:rPr>
          <w:szCs w:val="17"/>
        </w:rPr>
      </w:pPr>
      <w:r w:rsidRPr="00D5231F">
        <w:rPr>
          <w:szCs w:val="17"/>
        </w:rPr>
        <w:t>Adelaide, 29 January 2026</w:t>
      </w:r>
    </w:p>
    <w:p w14:paraId="43A0B4F5" w14:textId="77777777" w:rsidR="00D5231F" w:rsidRPr="00D5231F" w:rsidRDefault="00D5231F" w:rsidP="00D5231F">
      <w:pPr>
        <w:rPr>
          <w:rFonts w:eastAsia="Times New Roman"/>
          <w:szCs w:val="17"/>
        </w:rPr>
      </w:pPr>
      <w:r w:rsidRPr="00D5231F">
        <w:rPr>
          <w:rFonts w:eastAsia="Times New Roman"/>
          <w:szCs w:val="17"/>
        </w:rPr>
        <w:t>Her Excellency the Governor in Executive Council has been pleased to appoint the Honourable Chief Justice Christopher John Kourakis as Governor's Deputy of South Australia from 4.20pm on Tuesday, 3 February 2026 until 10.15am on Thursday, 5 February 2026, or, if the Governor has not returned to Adelaide by the specified time and date, until the Governor's return.</w:t>
      </w:r>
    </w:p>
    <w:p w14:paraId="074AEBC8" w14:textId="77777777" w:rsidR="00D5231F" w:rsidRPr="00D5231F" w:rsidRDefault="00D5231F" w:rsidP="00D5231F">
      <w:pPr>
        <w:spacing w:after="0"/>
        <w:jc w:val="center"/>
        <w:rPr>
          <w:rFonts w:eastAsia="Times New Roman"/>
          <w:szCs w:val="17"/>
        </w:rPr>
      </w:pPr>
      <w:r w:rsidRPr="00D5231F">
        <w:rPr>
          <w:rFonts w:eastAsia="Times New Roman"/>
          <w:szCs w:val="17"/>
        </w:rPr>
        <w:t>By command,</w:t>
      </w:r>
    </w:p>
    <w:p w14:paraId="604403CA" w14:textId="77777777" w:rsidR="00D5231F" w:rsidRPr="00D5231F" w:rsidRDefault="00D5231F" w:rsidP="00D5231F">
      <w:pPr>
        <w:spacing w:after="0"/>
        <w:jc w:val="right"/>
        <w:rPr>
          <w:smallCaps/>
          <w:szCs w:val="17"/>
        </w:rPr>
      </w:pPr>
      <w:r w:rsidRPr="00D5231F">
        <w:rPr>
          <w:smallCaps/>
          <w:szCs w:val="17"/>
        </w:rPr>
        <w:t>Natalie Fleur Cook, MP</w:t>
      </w:r>
    </w:p>
    <w:p w14:paraId="2C5235B3" w14:textId="77777777" w:rsidR="00D5231F" w:rsidRPr="00D5231F" w:rsidRDefault="00D5231F" w:rsidP="00D5231F">
      <w:pPr>
        <w:spacing w:after="0"/>
        <w:jc w:val="right"/>
        <w:rPr>
          <w:szCs w:val="17"/>
        </w:rPr>
      </w:pPr>
      <w:r w:rsidRPr="00D5231F">
        <w:rPr>
          <w:szCs w:val="17"/>
        </w:rPr>
        <w:t>For Premier</w:t>
      </w:r>
    </w:p>
    <w:p w14:paraId="68E2DB48" w14:textId="77777777" w:rsidR="00D5231F" w:rsidRPr="00D5231F" w:rsidRDefault="00D5231F" w:rsidP="00D5231F">
      <w:pPr>
        <w:pBdr>
          <w:top w:val="single" w:sz="4" w:space="1" w:color="auto"/>
        </w:pBdr>
        <w:spacing w:before="100" w:after="0" w:line="14" w:lineRule="exact"/>
        <w:jc w:val="center"/>
      </w:pPr>
    </w:p>
    <w:p w14:paraId="62034F64" w14:textId="77777777" w:rsidR="00D5231F" w:rsidRPr="00D5231F" w:rsidRDefault="00D5231F" w:rsidP="00F23CCB">
      <w:pPr>
        <w:pStyle w:val="NoSpacing"/>
      </w:pPr>
    </w:p>
    <w:p w14:paraId="3409A14C" w14:textId="77777777" w:rsidR="00D5231F" w:rsidRPr="00D5231F" w:rsidRDefault="00D5231F" w:rsidP="00D5231F">
      <w:pPr>
        <w:spacing w:after="0"/>
        <w:jc w:val="right"/>
        <w:rPr>
          <w:szCs w:val="17"/>
        </w:rPr>
      </w:pPr>
      <w:r w:rsidRPr="00D5231F">
        <w:rPr>
          <w:szCs w:val="17"/>
        </w:rPr>
        <w:t>Department of the Premier and Cabinet</w:t>
      </w:r>
    </w:p>
    <w:p w14:paraId="707D9EA6" w14:textId="77777777" w:rsidR="00D5231F" w:rsidRPr="00D5231F" w:rsidRDefault="00D5231F" w:rsidP="00D5231F">
      <w:pPr>
        <w:jc w:val="right"/>
        <w:rPr>
          <w:szCs w:val="17"/>
        </w:rPr>
      </w:pPr>
      <w:r w:rsidRPr="00D5231F">
        <w:rPr>
          <w:szCs w:val="17"/>
        </w:rPr>
        <w:t>Adelaide, 29 January 2026</w:t>
      </w:r>
    </w:p>
    <w:p w14:paraId="1E3C2F6E" w14:textId="77777777" w:rsidR="00D5231F" w:rsidRPr="00D5231F" w:rsidRDefault="00D5231F" w:rsidP="00D5231F">
      <w:pPr>
        <w:rPr>
          <w:rFonts w:eastAsia="Times New Roman"/>
          <w:szCs w:val="17"/>
        </w:rPr>
      </w:pPr>
      <w:r w:rsidRPr="00D5231F">
        <w:rPr>
          <w:rFonts w:eastAsia="Times New Roman"/>
          <w:szCs w:val="17"/>
        </w:rPr>
        <w:t>Her Excellency the Governor in Executive Council has been pleased to appoint Katrina Jane Bochner, Associate Justice of the Supreme Court of South Australia, to the office of Puisne Judge of the Supreme Court of South Australia, effective from 19 February 2026 - pursuant to the provisions of the Supreme Court Act 1935.</w:t>
      </w:r>
    </w:p>
    <w:p w14:paraId="05F462CF" w14:textId="77777777" w:rsidR="00D5231F" w:rsidRPr="00D5231F" w:rsidRDefault="00D5231F" w:rsidP="00D5231F">
      <w:pPr>
        <w:spacing w:after="0"/>
        <w:jc w:val="center"/>
        <w:rPr>
          <w:rFonts w:eastAsia="Times New Roman"/>
          <w:szCs w:val="17"/>
        </w:rPr>
      </w:pPr>
      <w:r w:rsidRPr="00D5231F">
        <w:rPr>
          <w:rFonts w:eastAsia="Times New Roman"/>
          <w:szCs w:val="17"/>
        </w:rPr>
        <w:t>By command,</w:t>
      </w:r>
    </w:p>
    <w:p w14:paraId="0B7F5C7E" w14:textId="77777777" w:rsidR="00D5231F" w:rsidRPr="00D5231F" w:rsidRDefault="00D5231F" w:rsidP="00D5231F">
      <w:pPr>
        <w:spacing w:after="0"/>
        <w:jc w:val="right"/>
        <w:rPr>
          <w:smallCaps/>
          <w:szCs w:val="17"/>
        </w:rPr>
      </w:pPr>
      <w:r w:rsidRPr="00D5231F">
        <w:rPr>
          <w:smallCaps/>
          <w:szCs w:val="17"/>
        </w:rPr>
        <w:t>Natalie Fleur Cook, MP</w:t>
      </w:r>
    </w:p>
    <w:p w14:paraId="300C1794" w14:textId="77777777" w:rsidR="00D5231F" w:rsidRPr="00D5231F" w:rsidRDefault="00D5231F" w:rsidP="00D5231F">
      <w:pPr>
        <w:spacing w:after="0"/>
        <w:jc w:val="right"/>
        <w:rPr>
          <w:szCs w:val="17"/>
        </w:rPr>
      </w:pPr>
      <w:r w:rsidRPr="00D5231F">
        <w:rPr>
          <w:szCs w:val="17"/>
        </w:rPr>
        <w:t>For Premier</w:t>
      </w:r>
    </w:p>
    <w:p w14:paraId="5AF15F62" w14:textId="77777777" w:rsidR="00D5231F" w:rsidRPr="00D5231F" w:rsidRDefault="00D5231F" w:rsidP="00D5231F">
      <w:pPr>
        <w:spacing w:after="0"/>
        <w:rPr>
          <w:szCs w:val="17"/>
        </w:rPr>
      </w:pPr>
      <w:r w:rsidRPr="00D5231F">
        <w:rPr>
          <w:szCs w:val="17"/>
        </w:rPr>
        <w:t>AGO0006-26CS</w:t>
      </w:r>
    </w:p>
    <w:p w14:paraId="78E50B8A" w14:textId="77777777" w:rsidR="00D5231F" w:rsidRPr="00D5231F" w:rsidRDefault="00D5231F" w:rsidP="00D5231F">
      <w:pPr>
        <w:pBdr>
          <w:top w:val="single" w:sz="4" w:space="1" w:color="auto"/>
        </w:pBdr>
        <w:spacing w:before="100" w:after="0" w:line="14" w:lineRule="exact"/>
        <w:jc w:val="center"/>
      </w:pPr>
    </w:p>
    <w:p w14:paraId="05F89E47" w14:textId="77777777" w:rsidR="00D5231F" w:rsidRPr="00D5231F" w:rsidRDefault="00D5231F" w:rsidP="00D5231F">
      <w:pPr>
        <w:rPr>
          <w:rFonts w:eastAsia="Times New Roman"/>
          <w:szCs w:val="17"/>
        </w:rPr>
      </w:pPr>
    </w:p>
    <w:p w14:paraId="2DDCC80F" w14:textId="77777777" w:rsidR="00D5231F" w:rsidRPr="00D5231F" w:rsidRDefault="00D5231F" w:rsidP="00D5231F">
      <w:pPr>
        <w:spacing w:after="0" w:line="240" w:lineRule="auto"/>
        <w:jc w:val="left"/>
        <w:rPr>
          <w:szCs w:val="17"/>
        </w:rPr>
      </w:pPr>
      <w:r w:rsidRPr="00D5231F">
        <w:rPr>
          <w:szCs w:val="17"/>
        </w:rPr>
        <w:br w:type="page"/>
      </w:r>
    </w:p>
    <w:p w14:paraId="09F3BF1E" w14:textId="77777777" w:rsidR="00D5231F" w:rsidRPr="00D5231F" w:rsidRDefault="00D5231F" w:rsidP="00D5231F">
      <w:pPr>
        <w:spacing w:after="0"/>
        <w:jc w:val="right"/>
        <w:rPr>
          <w:szCs w:val="17"/>
        </w:rPr>
      </w:pPr>
      <w:r w:rsidRPr="00D5231F">
        <w:rPr>
          <w:szCs w:val="17"/>
        </w:rPr>
        <w:lastRenderedPageBreak/>
        <w:t>Department of the Premier and Cabinet</w:t>
      </w:r>
    </w:p>
    <w:p w14:paraId="66F7A94E" w14:textId="77777777" w:rsidR="00D5231F" w:rsidRPr="00D5231F" w:rsidRDefault="00D5231F" w:rsidP="00D5231F">
      <w:pPr>
        <w:jc w:val="right"/>
        <w:rPr>
          <w:szCs w:val="17"/>
        </w:rPr>
      </w:pPr>
      <w:r w:rsidRPr="00D5231F">
        <w:rPr>
          <w:szCs w:val="17"/>
        </w:rPr>
        <w:t>Adelaide, 29 January 2026</w:t>
      </w:r>
    </w:p>
    <w:p w14:paraId="4626F325" w14:textId="77777777" w:rsidR="00D5231F" w:rsidRPr="00D5231F" w:rsidRDefault="00D5231F" w:rsidP="00D5231F">
      <w:pPr>
        <w:rPr>
          <w:rFonts w:eastAsia="Times New Roman"/>
          <w:szCs w:val="17"/>
        </w:rPr>
      </w:pPr>
      <w:r w:rsidRPr="00D5231F">
        <w:rPr>
          <w:rFonts w:eastAsia="Times New Roman"/>
          <w:szCs w:val="17"/>
        </w:rPr>
        <w:t>Her Excellency the Governor in Executive Council has been pleased to appoint Kristopher Gareth Handshin, Judge of the District Court of South Australia, to the office of Puisne Judge of the Supreme Court of South Australia, effective from 19 February 2026 - pursuant to the provisions of the Supreme Court Act 1935.</w:t>
      </w:r>
    </w:p>
    <w:p w14:paraId="5F4ABC2A" w14:textId="77777777" w:rsidR="00D5231F" w:rsidRPr="00D5231F" w:rsidRDefault="00D5231F" w:rsidP="00D5231F">
      <w:pPr>
        <w:spacing w:after="0"/>
        <w:jc w:val="center"/>
        <w:rPr>
          <w:rFonts w:eastAsia="Times New Roman"/>
          <w:szCs w:val="17"/>
        </w:rPr>
      </w:pPr>
      <w:r w:rsidRPr="00D5231F">
        <w:rPr>
          <w:rFonts w:eastAsia="Times New Roman"/>
          <w:szCs w:val="17"/>
        </w:rPr>
        <w:t>By command,</w:t>
      </w:r>
    </w:p>
    <w:p w14:paraId="51217C69" w14:textId="77777777" w:rsidR="00D5231F" w:rsidRPr="00D5231F" w:rsidRDefault="00D5231F" w:rsidP="00D5231F">
      <w:pPr>
        <w:spacing w:after="0"/>
        <w:jc w:val="right"/>
        <w:rPr>
          <w:smallCaps/>
          <w:szCs w:val="17"/>
        </w:rPr>
      </w:pPr>
      <w:r w:rsidRPr="00D5231F">
        <w:rPr>
          <w:smallCaps/>
          <w:szCs w:val="17"/>
        </w:rPr>
        <w:t>Natalie Fleur Cook, MP</w:t>
      </w:r>
    </w:p>
    <w:p w14:paraId="0CAEAA3B" w14:textId="77777777" w:rsidR="00D5231F" w:rsidRPr="00D5231F" w:rsidRDefault="00D5231F" w:rsidP="00D5231F">
      <w:pPr>
        <w:spacing w:after="0"/>
        <w:jc w:val="right"/>
        <w:rPr>
          <w:szCs w:val="17"/>
        </w:rPr>
      </w:pPr>
      <w:r w:rsidRPr="00D5231F">
        <w:rPr>
          <w:szCs w:val="17"/>
        </w:rPr>
        <w:t>For Premier</w:t>
      </w:r>
    </w:p>
    <w:p w14:paraId="23C543FF" w14:textId="77777777" w:rsidR="00D5231F" w:rsidRPr="00D5231F" w:rsidRDefault="00D5231F" w:rsidP="00D5231F">
      <w:pPr>
        <w:spacing w:after="0"/>
        <w:rPr>
          <w:szCs w:val="17"/>
        </w:rPr>
      </w:pPr>
      <w:r w:rsidRPr="00D5231F">
        <w:rPr>
          <w:szCs w:val="17"/>
        </w:rPr>
        <w:t>AGO0006-26CS</w:t>
      </w:r>
    </w:p>
    <w:p w14:paraId="61CE47B4" w14:textId="77777777" w:rsidR="00D5231F" w:rsidRPr="00D5231F" w:rsidRDefault="00D5231F" w:rsidP="00D5231F">
      <w:pPr>
        <w:pBdr>
          <w:top w:val="single" w:sz="4" w:space="1" w:color="auto"/>
        </w:pBdr>
        <w:spacing w:before="100" w:after="0" w:line="14" w:lineRule="exact"/>
        <w:jc w:val="center"/>
      </w:pPr>
    </w:p>
    <w:p w14:paraId="41A1BBD4" w14:textId="77777777" w:rsidR="00D5231F" w:rsidRPr="00D5231F" w:rsidRDefault="00D5231F" w:rsidP="00F23CCB">
      <w:pPr>
        <w:pStyle w:val="NoSpacing"/>
      </w:pPr>
    </w:p>
    <w:p w14:paraId="74AF7C05" w14:textId="77777777" w:rsidR="00D5231F" w:rsidRPr="00D5231F" w:rsidRDefault="00D5231F" w:rsidP="00D5231F">
      <w:pPr>
        <w:spacing w:after="0"/>
        <w:jc w:val="right"/>
        <w:rPr>
          <w:szCs w:val="17"/>
        </w:rPr>
      </w:pPr>
      <w:r w:rsidRPr="00D5231F">
        <w:rPr>
          <w:szCs w:val="17"/>
        </w:rPr>
        <w:t>Department of the Premier and Cabinet</w:t>
      </w:r>
    </w:p>
    <w:p w14:paraId="0B35BB03" w14:textId="77777777" w:rsidR="00D5231F" w:rsidRPr="00D5231F" w:rsidRDefault="00D5231F" w:rsidP="00D5231F">
      <w:pPr>
        <w:jc w:val="right"/>
        <w:rPr>
          <w:szCs w:val="17"/>
        </w:rPr>
      </w:pPr>
      <w:r w:rsidRPr="00D5231F">
        <w:rPr>
          <w:szCs w:val="17"/>
        </w:rPr>
        <w:t>Adelaide, 29 January 2026</w:t>
      </w:r>
    </w:p>
    <w:p w14:paraId="27542AD9" w14:textId="77777777" w:rsidR="00D5231F" w:rsidRPr="00D5231F" w:rsidRDefault="00D5231F" w:rsidP="00D5231F">
      <w:pPr>
        <w:rPr>
          <w:rFonts w:eastAsia="Times New Roman"/>
          <w:szCs w:val="17"/>
        </w:rPr>
      </w:pPr>
      <w:r w:rsidRPr="00D5231F">
        <w:rPr>
          <w:rFonts w:eastAsia="Times New Roman"/>
          <w:szCs w:val="17"/>
        </w:rPr>
        <w:t>Her Excellency the Governor in Executive Council has been pleased to appoint Domenico Petraccaro SC as a Judge of the District Court of South Australia, effective from 19 February 2026 - pursuant to the provisions of the District Court Act 1991.</w:t>
      </w:r>
    </w:p>
    <w:p w14:paraId="62FC889E" w14:textId="77777777" w:rsidR="00D5231F" w:rsidRPr="00D5231F" w:rsidRDefault="00D5231F" w:rsidP="00D5231F">
      <w:pPr>
        <w:spacing w:after="0"/>
        <w:jc w:val="center"/>
        <w:rPr>
          <w:rFonts w:eastAsia="Times New Roman"/>
          <w:szCs w:val="17"/>
        </w:rPr>
      </w:pPr>
      <w:r w:rsidRPr="00D5231F">
        <w:rPr>
          <w:rFonts w:eastAsia="Times New Roman"/>
          <w:szCs w:val="17"/>
        </w:rPr>
        <w:t>By command,</w:t>
      </w:r>
    </w:p>
    <w:p w14:paraId="0D1201AC" w14:textId="77777777" w:rsidR="00D5231F" w:rsidRPr="00D5231F" w:rsidRDefault="00D5231F" w:rsidP="00D5231F">
      <w:pPr>
        <w:spacing w:after="0"/>
        <w:jc w:val="right"/>
        <w:rPr>
          <w:smallCaps/>
          <w:szCs w:val="17"/>
        </w:rPr>
      </w:pPr>
      <w:r w:rsidRPr="00D5231F">
        <w:rPr>
          <w:smallCaps/>
          <w:szCs w:val="17"/>
        </w:rPr>
        <w:t>Natalie Fleur Cook, MP</w:t>
      </w:r>
    </w:p>
    <w:p w14:paraId="06D6E906" w14:textId="77777777" w:rsidR="00D5231F" w:rsidRPr="00D5231F" w:rsidRDefault="00D5231F" w:rsidP="00D5231F">
      <w:pPr>
        <w:spacing w:after="0"/>
        <w:jc w:val="right"/>
        <w:rPr>
          <w:szCs w:val="17"/>
        </w:rPr>
      </w:pPr>
      <w:r w:rsidRPr="00D5231F">
        <w:rPr>
          <w:szCs w:val="17"/>
        </w:rPr>
        <w:t>For Premier</w:t>
      </w:r>
    </w:p>
    <w:p w14:paraId="7DB62DDE" w14:textId="77777777" w:rsidR="00D5231F" w:rsidRPr="00D5231F" w:rsidRDefault="00D5231F" w:rsidP="00D5231F">
      <w:pPr>
        <w:spacing w:after="0"/>
        <w:rPr>
          <w:szCs w:val="17"/>
        </w:rPr>
      </w:pPr>
      <w:r w:rsidRPr="00D5231F">
        <w:rPr>
          <w:szCs w:val="17"/>
        </w:rPr>
        <w:t>AGO0006-26CS</w:t>
      </w:r>
    </w:p>
    <w:p w14:paraId="510AA1AC" w14:textId="77777777" w:rsidR="00D5231F" w:rsidRPr="00D5231F" w:rsidRDefault="00D5231F" w:rsidP="00D5231F">
      <w:pPr>
        <w:pBdr>
          <w:top w:val="single" w:sz="4" w:space="1" w:color="auto"/>
        </w:pBdr>
        <w:spacing w:before="100" w:after="0" w:line="14" w:lineRule="exact"/>
        <w:jc w:val="center"/>
      </w:pPr>
    </w:p>
    <w:p w14:paraId="1FE91F6C" w14:textId="77777777" w:rsidR="00D5231F" w:rsidRPr="00D5231F" w:rsidRDefault="00D5231F" w:rsidP="00F23CCB">
      <w:pPr>
        <w:pStyle w:val="NoSpacing"/>
      </w:pPr>
    </w:p>
    <w:p w14:paraId="4D674734" w14:textId="77777777" w:rsidR="00D5231F" w:rsidRPr="00D5231F" w:rsidRDefault="00D5231F" w:rsidP="00D5231F">
      <w:pPr>
        <w:spacing w:after="0"/>
        <w:jc w:val="right"/>
        <w:rPr>
          <w:szCs w:val="17"/>
        </w:rPr>
      </w:pPr>
      <w:r w:rsidRPr="00D5231F">
        <w:rPr>
          <w:szCs w:val="17"/>
        </w:rPr>
        <w:t>Department of the Premier and Cabinet</w:t>
      </w:r>
    </w:p>
    <w:p w14:paraId="0E236EFC" w14:textId="77777777" w:rsidR="00D5231F" w:rsidRPr="00D5231F" w:rsidRDefault="00D5231F" w:rsidP="00D5231F">
      <w:pPr>
        <w:jc w:val="right"/>
        <w:rPr>
          <w:szCs w:val="17"/>
        </w:rPr>
      </w:pPr>
      <w:r w:rsidRPr="00D5231F">
        <w:rPr>
          <w:szCs w:val="17"/>
        </w:rPr>
        <w:t>Adelaide, 29 January 2026</w:t>
      </w:r>
    </w:p>
    <w:p w14:paraId="00656BE7" w14:textId="77777777" w:rsidR="00D5231F" w:rsidRPr="00D5231F" w:rsidRDefault="00D5231F" w:rsidP="00D5231F">
      <w:pPr>
        <w:rPr>
          <w:rFonts w:eastAsia="Times New Roman"/>
          <w:szCs w:val="17"/>
        </w:rPr>
      </w:pPr>
      <w:r w:rsidRPr="00D5231F">
        <w:rPr>
          <w:rFonts w:eastAsia="Times New Roman"/>
          <w:szCs w:val="17"/>
        </w:rPr>
        <w:t>Her Excellency the Governor in Executive Council has been pleased to designate Domenico Petraccaro SC as a Judge of the Environment, Resources and Development Court of South Australia, effective from 19 February 2026 - pursuant to the provisions of the Environment, Resources and Development Court Act 1993.</w:t>
      </w:r>
    </w:p>
    <w:p w14:paraId="4DE932CA" w14:textId="77777777" w:rsidR="00D5231F" w:rsidRPr="00D5231F" w:rsidRDefault="00D5231F" w:rsidP="00D5231F">
      <w:pPr>
        <w:spacing w:after="0"/>
        <w:jc w:val="center"/>
        <w:rPr>
          <w:rFonts w:eastAsia="Times New Roman"/>
          <w:szCs w:val="17"/>
        </w:rPr>
      </w:pPr>
      <w:r w:rsidRPr="00D5231F">
        <w:rPr>
          <w:rFonts w:eastAsia="Times New Roman"/>
          <w:szCs w:val="17"/>
        </w:rPr>
        <w:t>By command,</w:t>
      </w:r>
    </w:p>
    <w:p w14:paraId="064E603B" w14:textId="77777777" w:rsidR="00D5231F" w:rsidRPr="00D5231F" w:rsidRDefault="00D5231F" w:rsidP="00D5231F">
      <w:pPr>
        <w:spacing w:after="0"/>
        <w:jc w:val="right"/>
        <w:rPr>
          <w:smallCaps/>
          <w:szCs w:val="17"/>
        </w:rPr>
      </w:pPr>
      <w:r w:rsidRPr="00D5231F">
        <w:rPr>
          <w:smallCaps/>
          <w:szCs w:val="17"/>
        </w:rPr>
        <w:t>Natalie Fleur Cook, MP</w:t>
      </w:r>
    </w:p>
    <w:p w14:paraId="07CE6811" w14:textId="77777777" w:rsidR="00D5231F" w:rsidRPr="00D5231F" w:rsidRDefault="00D5231F" w:rsidP="00D5231F">
      <w:pPr>
        <w:spacing w:after="0"/>
        <w:jc w:val="right"/>
        <w:rPr>
          <w:szCs w:val="17"/>
        </w:rPr>
      </w:pPr>
      <w:r w:rsidRPr="00D5231F">
        <w:rPr>
          <w:szCs w:val="17"/>
        </w:rPr>
        <w:t>For Premier</w:t>
      </w:r>
    </w:p>
    <w:p w14:paraId="147B033C" w14:textId="77777777" w:rsidR="00D5231F" w:rsidRPr="00D5231F" w:rsidRDefault="00D5231F" w:rsidP="00D5231F">
      <w:pPr>
        <w:spacing w:after="0"/>
        <w:rPr>
          <w:szCs w:val="17"/>
        </w:rPr>
      </w:pPr>
      <w:r w:rsidRPr="00D5231F">
        <w:rPr>
          <w:szCs w:val="17"/>
        </w:rPr>
        <w:t>AGO0006-26CS</w:t>
      </w:r>
    </w:p>
    <w:p w14:paraId="4E37CAF8" w14:textId="77777777" w:rsidR="00D5231F" w:rsidRPr="00D5231F" w:rsidRDefault="00D5231F" w:rsidP="00D5231F">
      <w:pPr>
        <w:pBdr>
          <w:top w:val="single" w:sz="4" w:space="1" w:color="auto"/>
        </w:pBdr>
        <w:spacing w:before="100" w:after="0" w:line="14" w:lineRule="exact"/>
        <w:jc w:val="center"/>
      </w:pPr>
    </w:p>
    <w:p w14:paraId="4D727272" w14:textId="77777777" w:rsidR="00D5231F" w:rsidRPr="00D5231F" w:rsidRDefault="00D5231F" w:rsidP="00F23CCB">
      <w:pPr>
        <w:pStyle w:val="NoSpacing"/>
      </w:pPr>
    </w:p>
    <w:p w14:paraId="3A9D5DE6" w14:textId="77777777" w:rsidR="00D5231F" w:rsidRPr="00D5231F" w:rsidRDefault="00D5231F" w:rsidP="00D5231F">
      <w:pPr>
        <w:spacing w:after="0"/>
        <w:jc w:val="right"/>
        <w:rPr>
          <w:szCs w:val="17"/>
        </w:rPr>
      </w:pPr>
      <w:r w:rsidRPr="00D5231F">
        <w:rPr>
          <w:szCs w:val="17"/>
        </w:rPr>
        <w:t>Department of the Premier and Cabinet</w:t>
      </w:r>
    </w:p>
    <w:p w14:paraId="42281C44" w14:textId="77777777" w:rsidR="00D5231F" w:rsidRPr="00D5231F" w:rsidRDefault="00D5231F" w:rsidP="00D5231F">
      <w:pPr>
        <w:jc w:val="right"/>
        <w:rPr>
          <w:szCs w:val="17"/>
        </w:rPr>
      </w:pPr>
      <w:r w:rsidRPr="00D5231F">
        <w:rPr>
          <w:szCs w:val="17"/>
        </w:rPr>
        <w:t>Adelaide, 29 January 2026</w:t>
      </w:r>
    </w:p>
    <w:p w14:paraId="17D14322" w14:textId="77777777" w:rsidR="00D5231F" w:rsidRPr="00D5231F" w:rsidRDefault="00D5231F" w:rsidP="00D5231F">
      <w:pPr>
        <w:rPr>
          <w:rFonts w:eastAsia="Times New Roman"/>
          <w:szCs w:val="17"/>
        </w:rPr>
      </w:pPr>
      <w:r w:rsidRPr="00D5231F">
        <w:rPr>
          <w:rFonts w:eastAsia="Times New Roman"/>
          <w:szCs w:val="17"/>
        </w:rPr>
        <w:t>Her Excellency the Governor in Executive Council has been pleased to appoint Amy Sarah Wingate Teakle as a Clerk of Executive Council commencing on 29 January 2026 - pursuant to the Letters Patent and section 68 of the Constitution Act 1934.</w:t>
      </w:r>
    </w:p>
    <w:p w14:paraId="52092E71" w14:textId="77777777" w:rsidR="00D5231F" w:rsidRPr="00D5231F" w:rsidRDefault="00D5231F" w:rsidP="00D5231F">
      <w:pPr>
        <w:spacing w:after="0"/>
        <w:jc w:val="center"/>
        <w:rPr>
          <w:rFonts w:eastAsia="Times New Roman"/>
          <w:szCs w:val="17"/>
        </w:rPr>
      </w:pPr>
      <w:r w:rsidRPr="00D5231F">
        <w:rPr>
          <w:rFonts w:eastAsia="Times New Roman"/>
          <w:szCs w:val="17"/>
        </w:rPr>
        <w:t>By command,</w:t>
      </w:r>
    </w:p>
    <w:p w14:paraId="45477CA4" w14:textId="77777777" w:rsidR="00D5231F" w:rsidRPr="00D5231F" w:rsidRDefault="00D5231F" w:rsidP="00D5231F">
      <w:pPr>
        <w:spacing w:after="0"/>
        <w:jc w:val="right"/>
        <w:rPr>
          <w:smallCaps/>
          <w:szCs w:val="17"/>
        </w:rPr>
      </w:pPr>
      <w:r w:rsidRPr="00D5231F">
        <w:rPr>
          <w:smallCaps/>
          <w:szCs w:val="17"/>
        </w:rPr>
        <w:t>Natalie Fleur Cook, MP</w:t>
      </w:r>
    </w:p>
    <w:p w14:paraId="62858661" w14:textId="77777777" w:rsidR="00D5231F" w:rsidRPr="00D5231F" w:rsidRDefault="00D5231F" w:rsidP="00D5231F">
      <w:pPr>
        <w:spacing w:after="0"/>
        <w:jc w:val="right"/>
        <w:rPr>
          <w:szCs w:val="17"/>
        </w:rPr>
      </w:pPr>
      <w:r w:rsidRPr="00D5231F">
        <w:rPr>
          <w:szCs w:val="17"/>
        </w:rPr>
        <w:t>For Premier</w:t>
      </w:r>
    </w:p>
    <w:p w14:paraId="3781192C" w14:textId="77777777" w:rsidR="00D5231F" w:rsidRPr="00D5231F" w:rsidRDefault="00D5231F" w:rsidP="00D5231F">
      <w:pPr>
        <w:spacing w:after="0"/>
        <w:rPr>
          <w:szCs w:val="17"/>
        </w:rPr>
      </w:pPr>
      <w:r w:rsidRPr="00D5231F">
        <w:rPr>
          <w:szCs w:val="17"/>
        </w:rPr>
        <w:t>DPC26/003CS</w:t>
      </w:r>
    </w:p>
    <w:p w14:paraId="6EAF6FF8" w14:textId="77777777" w:rsidR="00D5231F" w:rsidRPr="00D5231F" w:rsidRDefault="00D5231F" w:rsidP="00D5231F">
      <w:pPr>
        <w:pBdr>
          <w:top w:val="single" w:sz="4" w:space="1" w:color="auto"/>
        </w:pBdr>
        <w:spacing w:before="100" w:after="0" w:line="14" w:lineRule="exact"/>
        <w:jc w:val="center"/>
      </w:pPr>
    </w:p>
    <w:p w14:paraId="5B6765C4" w14:textId="77777777" w:rsidR="00D5231F" w:rsidRPr="00D5231F" w:rsidRDefault="00D5231F" w:rsidP="00F23CCB">
      <w:pPr>
        <w:pStyle w:val="NoSpacing"/>
      </w:pPr>
    </w:p>
    <w:p w14:paraId="28B806F7" w14:textId="77777777" w:rsidR="00D5231F" w:rsidRPr="00D5231F" w:rsidRDefault="00D5231F" w:rsidP="00D5231F">
      <w:pPr>
        <w:spacing w:after="0"/>
        <w:jc w:val="right"/>
        <w:rPr>
          <w:szCs w:val="17"/>
        </w:rPr>
      </w:pPr>
      <w:r w:rsidRPr="00D5231F">
        <w:rPr>
          <w:szCs w:val="17"/>
        </w:rPr>
        <w:t>Department of the Premier and Cabinet</w:t>
      </w:r>
    </w:p>
    <w:p w14:paraId="36F007C0" w14:textId="77777777" w:rsidR="00D5231F" w:rsidRPr="00D5231F" w:rsidRDefault="00D5231F" w:rsidP="00D5231F">
      <w:pPr>
        <w:jc w:val="right"/>
        <w:rPr>
          <w:szCs w:val="17"/>
        </w:rPr>
      </w:pPr>
      <w:r w:rsidRPr="00D5231F">
        <w:rPr>
          <w:szCs w:val="17"/>
        </w:rPr>
        <w:t>Adelaide, 29 January 2026</w:t>
      </w:r>
    </w:p>
    <w:p w14:paraId="3166184F" w14:textId="77777777" w:rsidR="00D5231F" w:rsidRPr="00D5231F" w:rsidRDefault="00D5231F" w:rsidP="00D5231F">
      <w:pPr>
        <w:rPr>
          <w:rFonts w:eastAsia="Times New Roman"/>
          <w:szCs w:val="17"/>
        </w:rPr>
      </w:pPr>
      <w:r w:rsidRPr="00D5231F">
        <w:rPr>
          <w:rFonts w:eastAsia="Times New Roman"/>
          <w:szCs w:val="17"/>
        </w:rPr>
        <w:t>Her Excellency the Governor in Executive Council has approved the amendments to the Standing Orders adopted by the House of Assembly on 13 November 2025 - pursuant to section 55(2) of the Constitution Act 1934.</w:t>
      </w:r>
    </w:p>
    <w:p w14:paraId="34BF5415" w14:textId="77777777" w:rsidR="00D5231F" w:rsidRPr="00D5231F" w:rsidRDefault="00D5231F" w:rsidP="00D5231F">
      <w:pPr>
        <w:spacing w:after="0"/>
        <w:jc w:val="center"/>
        <w:rPr>
          <w:rFonts w:eastAsia="Times New Roman"/>
          <w:szCs w:val="17"/>
        </w:rPr>
      </w:pPr>
      <w:r w:rsidRPr="00D5231F">
        <w:rPr>
          <w:rFonts w:eastAsia="Times New Roman"/>
          <w:szCs w:val="17"/>
        </w:rPr>
        <w:t>By command,</w:t>
      </w:r>
    </w:p>
    <w:p w14:paraId="2B098B1D" w14:textId="77777777" w:rsidR="00D5231F" w:rsidRPr="00D5231F" w:rsidRDefault="00D5231F" w:rsidP="00D5231F">
      <w:pPr>
        <w:spacing w:after="0"/>
        <w:jc w:val="right"/>
        <w:rPr>
          <w:smallCaps/>
          <w:szCs w:val="17"/>
        </w:rPr>
      </w:pPr>
      <w:r w:rsidRPr="00D5231F">
        <w:rPr>
          <w:smallCaps/>
          <w:szCs w:val="17"/>
        </w:rPr>
        <w:t>Natalie Fleur Cook, MP</w:t>
      </w:r>
    </w:p>
    <w:p w14:paraId="282A9713" w14:textId="77777777" w:rsidR="00D5231F" w:rsidRPr="00D5231F" w:rsidRDefault="00D5231F" w:rsidP="00D5231F">
      <w:pPr>
        <w:spacing w:after="0"/>
        <w:jc w:val="right"/>
        <w:rPr>
          <w:szCs w:val="17"/>
        </w:rPr>
      </w:pPr>
      <w:r w:rsidRPr="00D5231F">
        <w:rPr>
          <w:szCs w:val="17"/>
        </w:rPr>
        <w:t>For Premier</w:t>
      </w:r>
    </w:p>
    <w:p w14:paraId="04F28EF2" w14:textId="77777777" w:rsidR="00D5231F" w:rsidRPr="00D5231F" w:rsidRDefault="00D5231F" w:rsidP="00D5231F">
      <w:pPr>
        <w:spacing w:after="0"/>
        <w:rPr>
          <w:szCs w:val="17"/>
        </w:rPr>
      </w:pPr>
      <w:r w:rsidRPr="00D5231F">
        <w:rPr>
          <w:szCs w:val="17"/>
        </w:rPr>
        <w:t>DPC26/001CS</w:t>
      </w:r>
    </w:p>
    <w:p w14:paraId="686281A0" w14:textId="77777777" w:rsidR="00D5231F" w:rsidRPr="00D5231F" w:rsidRDefault="00D5231F" w:rsidP="00D5231F">
      <w:pPr>
        <w:pBdr>
          <w:bottom w:val="single" w:sz="4" w:space="1" w:color="auto"/>
        </w:pBdr>
        <w:spacing w:after="0" w:line="52" w:lineRule="exact"/>
        <w:jc w:val="center"/>
        <w:rPr>
          <w:rFonts w:eastAsia="Times New Roman"/>
          <w:szCs w:val="17"/>
        </w:rPr>
      </w:pPr>
    </w:p>
    <w:p w14:paraId="2613BB4E" w14:textId="77777777" w:rsidR="00D5231F" w:rsidRPr="00D5231F" w:rsidRDefault="00D5231F" w:rsidP="00D5231F">
      <w:pPr>
        <w:pBdr>
          <w:top w:val="single" w:sz="4" w:space="1" w:color="auto"/>
        </w:pBdr>
        <w:spacing w:before="34" w:after="0" w:line="14" w:lineRule="exact"/>
        <w:jc w:val="center"/>
        <w:rPr>
          <w:rFonts w:eastAsia="Times New Roman"/>
          <w:szCs w:val="17"/>
        </w:rPr>
      </w:pPr>
    </w:p>
    <w:p w14:paraId="5E05738E" w14:textId="77777777" w:rsidR="00D5231F" w:rsidRPr="00D5231F" w:rsidRDefault="00D5231F" w:rsidP="00D5231F">
      <w:pPr>
        <w:spacing w:after="0"/>
        <w:rPr>
          <w:rFonts w:eastAsia="Times New Roman"/>
          <w:szCs w:val="17"/>
        </w:rPr>
      </w:pPr>
    </w:p>
    <w:p w14:paraId="68704A3A" w14:textId="77777777" w:rsidR="00D5231F" w:rsidRPr="00D5231F" w:rsidRDefault="00D5231F" w:rsidP="00D5231F">
      <w:pPr>
        <w:rPr>
          <w:lang w:val="en-US"/>
        </w:rPr>
      </w:pPr>
    </w:p>
    <w:p w14:paraId="5D347AF7" w14:textId="00457C25" w:rsidR="00527F22" w:rsidRDefault="00527F22">
      <w:pPr>
        <w:spacing w:after="0" w:line="240" w:lineRule="auto"/>
        <w:jc w:val="left"/>
        <w:rPr>
          <w:rFonts w:eastAsia="Times New Roman"/>
          <w:szCs w:val="17"/>
          <w:lang w:val="en-US"/>
        </w:rPr>
      </w:pPr>
      <w:r>
        <w:rPr>
          <w:lang w:val="en-US"/>
        </w:rPr>
        <w:br w:type="page"/>
      </w:r>
    </w:p>
    <w:p w14:paraId="7D8EA8F4" w14:textId="4C180585" w:rsidR="0084189A" w:rsidRPr="00EA727C" w:rsidRDefault="00EA727C" w:rsidP="00EA727C">
      <w:pPr>
        <w:pStyle w:val="Heading2"/>
      </w:pPr>
      <w:bookmarkStart w:id="5" w:name="_Toc220577711"/>
      <w:r w:rsidRPr="00EA727C">
        <w:lastRenderedPageBreak/>
        <w:t>Notices</w:t>
      </w:r>
      <w:bookmarkEnd w:id="5"/>
    </w:p>
    <w:p w14:paraId="7635BC24" w14:textId="25DF2B58" w:rsidR="002D077C" w:rsidRPr="002D077C" w:rsidRDefault="002D077C" w:rsidP="002D077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D077C">
        <w:rPr>
          <w:rFonts w:eastAsia="Times New Roman"/>
          <w:color w:val="000000"/>
          <w:sz w:val="28"/>
          <w:szCs w:val="28"/>
          <w:lang w:eastAsia="en-AU"/>
          <w14:ligatures w14:val="standardContextual"/>
        </w:rPr>
        <w:t>South Australia</w:t>
      </w:r>
    </w:p>
    <w:p w14:paraId="067F9EDA" w14:textId="77777777" w:rsidR="002D077C" w:rsidRPr="002D077C" w:rsidRDefault="002D077C" w:rsidP="006B1C54">
      <w:pPr>
        <w:pStyle w:val="Heading3"/>
        <w:rPr>
          <w:lang w:eastAsia="en-AU"/>
        </w:rPr>
      </w:pPr>
      <w:bookmarkStart w:id="6" w:name="_Toc220577712"/>
      <w:r w:rsidRPr="002D077C">
        <w:rPr>
          <w:lang w:eastAsia="en-AU"/>
        </w:rPr>
        <w:t>Trans-Tasman Mutual Recognition (Tobacco and Other Products) Notice 2026</w:t>
      </w:r>
      <w:bookmarkEnd w:id="6"/>
    </w:p>
    <w:p w14:paraId="68FDC8B7" w14:textId="77777777" w:rsidR="002D077C" w:rsidRPr="002D077C" w:rsidRDefault="002D077C" w:rsidP="002D077C">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D077C">
        <w:rPr>
          <w:rFonts w:eastAsia="Times New Roman"/>
          <w:color w:val="000000"/>
          <w:sz w:val="24"/>
          <w:szCs w:val="24"/>
          <w:lang w:eastAsia="en-AU"/>
          <w14:ligatures w14:val="standardContextual"/>
        </w:rPr>
        <w:t xml:space="preserve">under section 43 of the </w:t>
      </w:r>
      <w:r w:rsidRPr="002D077C">
        <w:rPr>
          <w:rFonts w:eastAsia="Times New Roman"/>
          <w:i/>
          <w:iCs/>
          <w:color w:val="000000"/>
          <w:sz w:val="24"/>
          <w:szCs w:val="24"/>
          <w:lang w:eastAsia="en-AU"/>
          <w14:ligatures w14:val="standardContextual"/>
        </w:rPr>
        <w:t>Trans-Tasman Mutual Recognition Act 1997</w:t>
      </w:r>
      <w:r w:rsidRPr="002D077C">
        <w:rPr>
          <w:rFonts w:eastAsia="Times New Roman"/>
          <w:color w:val="000000"/>
          <w:sz w:val="24"/>
          <w:szCs w:val="24"/>
          <w:lang w:eastAsia="en-AU"/>
          <w14:ligatures w14:val="standardContextual"/>
        </w:rPr>
        <w:t xml:space="preserve"> of the Commonwealth as adopted by section 4 of the </w:t>
      </w:r>
      <w:r w:rsidRPr="002D077C">
        <w:rPr>
          <w:rFonts w:eastAsia="Times New Roman"/>
          <w:i/>
          <w:iCs/>
          <w:color w:val="000000"/>
          <w:sz w:val="24"/>
          <w:szCs w:val="24"/>
          <w:lang w:eastAsia="en-AU"/>
          <w14:ligatures w14:val="standardContextual"/>
        </w:rPr>
        <w:t>Trans-Tasman Mutual Recognition (South Australia) Act 1999</w:t>
      </w:r>
    </w:p>
    <w:p w14:paraId="6B0A052C" w14:textId="77777777" w:rsidR="002D077C" w:rsidRPr="002D077C" w:rsidRDefault="002D077C" w:rsidP="002D07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D077C">
        <w:rPr>
          <w:rFonts w:eastAsia="Times New Roman"/>
          <w:b/>
          <w:bCs/>
          <w:color w:val="000000"/>
          <w:sz w:val="26"/>
          <w:szCs w:val="26"/>
          <w:lang w:eastAsia="en-AU"/>
          <w14:ligatures w14:val="standardContextual"/>
        </w:rPr>
        <w:t>1—Short title</w:t>
      </w:r>
    </w:p>
    <w:p w14:paraId="7A754A03" w14:textId="77777777" w:rsidR="002D077C" w:rsidRPr="002D077C" w:rsidRDefault="002D077C" w:rsidP="002D077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D077C">
        <w:rPr>
          <w:rFonts w:eastAsia="Times New Roman"/>
          <w:color w:val="000000"/>
          <w:sz w:val="23"/>
          <w:szCs w:val="23"/>
          <w:lang w:eastAsia="en-AU"/>
          <w14:ligatures w14:val="standardContextual"/>
        </w:rPr>
        <w:t xml:space="preserve">This notice may be cited as the </w:t>
      </w:r>
      <w:hyperlink r:id="rId17" w:history="1">
        <w:r w:rsidRPr="002D077C">
          <w:rPr>
            <w:rFonts w:eastAsia="Times New Roman"/>
            <w:i/>
            <w:iCs/>
            <w:color w:val="000000"/>
            <w:sz w:val="23"/>
            <w:szCs w:val="23"/>
            <w:lang w:eastAsia="en-AU"/>
            <w14:ligatures w14:val="standardContextual"/>
          </w:rPr>
          <w:t>Trans-Tasman Mutual Recognition (Tobacco and Other Products) Notice 2026</w:t>
        </w:r>
      </w:hyperlink>
      <w:r w:rsidRPr="002D077C">
        <w:rPr>
          <w:rFonts w:eastAsia="Times New Roman"/>
          <w:color w:val="000000"/>
          <w:sz w:val="23"/>
          <w:szCs w:val="23"/>
          <w:lang w:eastAsia="en-AU"/>
          <w14:ligatures w14:val="standardContextual"/>
        </w:rPr>
        <w:t>.</w:t>
      </w:r>
    </w:p>
    <w:p w14:paraId="00A55DFD" w14:textId="77777777" w:rsidR="002D077C" w:rsidRPr="002D077C" w:rsidRDefault="002D077C" w:rsidP="002D07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D077C">
        <w:rPr>
          <w:rFonts w:eastAsia="Times New Roman"/>
          <w:b/>
          <w:bCs/>
          <w:color w:val="000000"/>
          <w:sz w:val="26"/>
          <w:szCs w:val="26"/>
          <w:lang w:eastAsia="en-AU"/>
          <w14:ligatures w14:val="standardContextual"/>
        </w:rPr>
        <w:t>2—Commencement</w:t>
      </w:r>
    </w:p>
    <w:p w14:paraId="631360FD" w14:textId="77777777" w:rsidR="002D077C" w:rsidRPr="002D077C" w:rsidRDefault="002D077C" w:rsidP="002D077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D077C">
        <w:rPr>
          <w:rFonts w:eastAsia="Times New Roman"/>
          <w:color w:val="000000"/>
          <w:sz w:val="23"/>
          <w:szCs w:val="23"/>
          <w:lang w:eastAsia="en-AU"/>
          <w14:ligatures w14:val="standardContextual"/>
        </w:rPr>
        <w:t>This notice comes into operation on the day on which it is made.</w:t>
      </w:r>
    </w:p>
    <w:p w14:paraId="797CBEF2" w14:textId="77777777" w:rsidR="002D077C" w:rsidRPr="002D077C" w:rsidRDefault="002D077C" w:rsidP="002D07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D077C">
        <w:rPr>
          <w:rFonts w:eastAsia="Times New Roman"/>
          <w:b/>
          <w:bCs/>
          <w:color w:val="000000"/>
          <w:sz w:val="26"/>
          <w:szCs w:val="26"/>
          <w:lang w:eastAsia="en-AU"/>
          <w14:ligatures w14:val="standardContextual"/>
        </w:rPr>
        <w:t>3—Endorsement of regulations</w:t>
      </w:r>
    </w:p>
    <w:p w14:paraId="41B64AF1" w14:textId="77777777" w:rsidR="002D077C" w:rsidRPr="002D077C" w:rsidRDefault="002D077C" w:rsidP="002D077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D077C">
        <w:rPr>
          <w:rFonts w:eastAsia="Times New Roman"/>
          <w:color w:val="000000"/>
          <w:sz w:val="23"/>
          <w:szCs w:val="23"/>
          <w:lang w:eastAsia="en-AU"/>
          <w14:ligatures w14:val="standardContextual"/>
        </w:rPr>
        <w:t xml:space="preserve">The proposed regulations set out in Schedule 1 are endorsed for the purposes of section 45 of the </w:t>
      </w:r>
      <w:r w:rsidRPr="002D077C">
        <w:rPr>
          <w:rFonts w:eastAsia="Times New Roman"/>
          <w:i/>
          <w:iCs/>
          <w:color w:val="000000"/>
          <w:sz w:val="23"/>
          <w:szCs w:val="23"/>
          <w:lang w:eastAsia="en-AU"/>
          <w14:ligatures w14:val="standardContextual"/>
        </w:rPr>
        <w:t>Trans-Tasman Mutual Recognition Act 1997</w:t>
      </w:r>
      <w:r w:rsidRPr="002D077C">
        <w:rPr>
          <w:rFonts w:eastAsia="Times New Roman"/>
          <w:color w:val="000000"/>
          <w:sz w:val="23"/>
          <w:szCs w:val="23"/>
          <w:lang w:eastAsia="en-AU"/>
          <w14:ligatures w14:val="standardContextual"/>
        </w:rPr>
        <w:t xml:space="preserve"> of the Commonwealth.</w:t>
      </w:r>
    </w:p>
    <w:p w14:paraId="0965D14D" w14:textId="77777777" w:rsidR="002D077C" w:rsidRPr="002D077C" w:rsidRDefault="002D077C" w:rsidP="002D077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2D077C">
        <w:rPr>
          <w:rFonts w:eastAsia="Times New Roman"/>
          <w:b/>
          <w:bCs/>
          <w:color w:val="000000"/>
          <w:sz w:val="32"/>
          <w:szCs w:val="32"/>
          <w:lang w:eastAsia="en-AU"/>
          <w14:ligatures w14:val="standardContextual"/>
        </w:rPr>
        <w:lastRenderedPageBreak/>
        <w:t>Schedule 1—Proposed regulations</w:t>
      </w:r>
    </w:p>
    <w:p w14:paraId="221B30F8" w14:textId="4F875ECB" w:rsidR="002D077C" w:rsidRPr="002D077C" w:rsidRDefault="002D077C" w:rsidP="002D077C">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2D077C">
        <w:rPr>
          <w:rFonts w:eastAsia="Times New Roman"/>
          <w:noProof/>
          <w:color w:val="000000"/>
          <w:sz w:val="23"/>
          <w:szCs w:val="23"/>
          <w:lang w:eastAsia="en-AU"/>
          <w14:ligatures w14:val="standardContextual"/>
        </w:rPr>
        <w:drawing>
          <wp:inline distT="0" distB="0" distL="0" distR="0" wp14:anchorId="237E1FA6" wp14:editId="13CB0BFC">
            <wp:extent cx="5398770" cy="7637145"/>
            <wp:effectExtent l="0" t="0" r="0" b="1905"/>
            <wp:docPr id="470284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8770" cy="7637145"/>
                    </a:xfrm>
                    <a:prstGeom prst="rect">
                      <a:avLst/>
                    </a:prstGeom>
                    <a:noFill/>
                    <a:ln>
                      <a:noFill/>
                    </a:ln>
                  </pic:spPr>
                </pic:pic>
              </a:graphicData>
            </a:graphic>
          </wp:inline>
        </w:drawing>
      </w:r>
    </w:p>
    <w:p w14:paraId="08326434" w14:textId="413D6359" w:rsidR="002D077C" w:rsidRPr="002D077C" w:rsidRDefault="002D077C" w:rsidP="002D077C">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2D077C">
        <w:rPr>
          <w:rFonts w:eastAsia="Times New Roman"/>
          <w:noProof/>
          <w:color w:val="000000"/>
          <w:sz w:val="23"/>
          <w:szCs w:val="23"/>
          <w:lang w:eastAsia="en-AU"/>
          <w14:ligatures w14:val="standardContextual"/>
        </w:rPr>
        <w:lastRenderedPageBreak/>
        <w:drawing>
          <wp:inline distT="0" distB="0" distL="0" distR="0" wp14:anchorId="3890E804" wp14:editId="7884A56C">
            <wp:extent cx="5398770" cy="7637145"/>
            <wp:effectExtent l="0" t="0" r="0" b="1905"/>
            <wp:docPr id="1073124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8770" cy="7637145"/>
                    </a:xfrm>
                    <a:prstGeom prst="rect">
                      <a:avLst/>
                    </a:prstGeom>
                    <a:noFill/>
                    <a:ln>
                      <a:noFill/>
                    </a:ln>
                  </pic:spPr>
                </pic:pic>
              </a:graphicData>
            </a:graphic>
          </wp:inline>
        </w:drawing>
      </w:r>
    </w:p>
    <w:p w14:paraId="103AC4A8" w14:textId="5FA507CA" w:rsidR="002D077C" w:rsidRPr="002D077C" w:rsidRDefault="002D077C" w:rsidP="002D077C">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2D077C">
        <w:rPr>
          <w:rFonts w:eastAsia="Times New Roman"/>
          <w:noProof/>
          <w:color w:val="000000"/>
          <w:sz w:val="23"/>
          <w:szCs w:val="23"/>
          <w:lang w:eastAsia="en-AU"/>
          <w14:ligatures w14:val="standardContextual"/>
        </w:rPr>
        <w:lastRenderedPageBreak/>
        <w:drawing>
          <wp:inline distT="0" distB="0" distL="0" distR="0" wp14:anchorId="2A21AA96" wp14:editId="685DFB75">
            <wp:extent cx="5398770" cy="7637145"/>
            <wp:effectExtent l="0" t="0" r="0" b="1905"/>
            <wp:docPr id="701477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8770" cy="7637145"/>
                    </a:xfrm>
                    <a:prstGeom prst="rect">
                      <a:avLst/>
                    </a:prstGeom>
                    <a:noFill/>
                    <a:ln>
                      <a:noFill/>
                    </a:ln>
                  </pic:spPr>
                </pic:pic>
              </a:graphicData>
            </a:graphic>
          </wp:inline>
        </w:drawing>
      </w:r>
    </w:p>
    <w:p w14:paraId="3997297D" w14:textId="7F6ADAE2" w:rsidR="002D077C" w:rsidRPr="002D077C" w:rsidRDefault="002D077C" w:rsidP="002D077C">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2D077C">
        <w:rPr>
          <w:rFonts w:eastAsia="Times New Roman"/>
          <w:noProof/>
          <w:color w:val="000000"/>
          <w:sz w:val="23"/>
          <w:szCs w:val="23"/>
          <w:lang w:eastAsia="en-AU"/>
          <w14:ligatures w14:val="standardContextual"/>
        </w:rPr>
        <w:lastRenderedPageBreak/>
        <w:drawing>
          <wp:inline distT="0" distB="0" distL="0" distR="0" wp14:anchorId="6899FAC1" wp14:editId="174C6226">
            <wp:extent cx="5398770" cy="7637145"/>
            <wp:effectExtent l="0" t="0" r="0" b="1905"/>
            <wp:docPr id="1063259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8770" cy="7637145"/>
                    </a:xfrm>
                    <a:prstGeom prst="rect">
                      <a:avLst/>
                    </a:prstGeom>
                    <a:noFill/>
                    <a:ln>
                      <a:noFill/>
                    </a:ln>
                  </pic:spPr>
                </pic:pic>
              </a:graphicData>
            </a:graphic>
          </wp:inline>
        </w:drawing>
      </w:r>
    </w:p>
    <w:p w14:paraId="771F6CAF" w14:textId="77777777" w:rsidR="002D077C" w:rsidRPr="002D077C" w:rsidRDefault="002D077C" w:rsidP="002D077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D077C">
        <w:rPr>
          <w:rFonts w:eastAsia="Times New Roman"/>
          <w:b/>
          <w:bCs/>
          <w:color w:val="000000"/>
          <w:sz w:val="26"/>
          <w:szCs w:val="26"/>
          <w:lang w:eastAsia="en-AU"/>
          <w14:ligatures w14:val="standardContextual"/>
        </w:rPr>
        <w:t>Made by the Governor</w:t>
      </w:r>
    </w:p>
    <w:p w14:paraId="0B997255" w14:textId="77777777" w:rsidR="002D077C" w:rsidRPr="002D077C" w:rsidRDefault="002D077C" w:rsidP="002D077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D077C">
        <w:rPr>
          <w:rFonts w:eastAsia="Times New Roman"/>
          <w:color w:val="000000"/>
          <w:sz w:val="23"/>
          <w:szCs w:val="23"/>
          <w:lang w:eastAsia="en-AU"/>
          <w14:ligatures w14:val="standardContextual"/>
        </w:rPr>
        <w:t>with the advice and consent of the Executive Council</w:t>
      </w:r>
    </w:p>
    <w:p w14:paraId="18C3EAFE" w14:textId="77777777" w:rsidR="002D077C" w:rsidRPr="002D077C" w:rsidRDefault="002D077C" w:rsidP="002D077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D077C">
        <w:rPr>
          <w:rFonts w:eastAsia="Times New Roman"/>
          <w:color w:val="000000"/>
          <w:sz w:val="23"/>
          <w:szCs w:val="23"/>
          <w:lang w:eastAsia="en-AU"/>
          <w14:ligatures w14:val="standardContextual"/>
        </w:rPr>
        <w:t>on 29 January 2026</w:t>
      </w:r>
    </w:p>
    <w:p w14:paraId="04B84FA5" w14:textId="77777777" w:rsidR="0063119A" w:rsidRDefault="0063119A" w:rsidP="005335F1">
      <w:pPr>
        <w:pStyle w:val="GG-body"/>
        <w:rPr>
          <w:lang w:val="en-US"/>
        </w:rPr>
      </w:pPr>
    </w:p>
    <w:p w14:paraId="415E4899" w14:textId="77777777" w:rsidR="00CC53FA" w:rsidRDefault="00CC53FA">
      <w:pPr>
        <w:spacing w:after="0" w:line="240" w:lineRule="auto"/>
        <w:jc w:val="left"/>
        <w:rPr>
          <w:rFonts w:eastAsia="Times New Roman"/>
          <w:szCs w:val="17"/>
          <w:lang w:val="en-US"/>
        </w:rPr>
      </w:pPr>
      <w:r>
        <w:rPr>
          <w:lang w:val="en-US"/>
        </w:rPr>
        <w:br w:type="page"/>
      </w:r>
    </w:p>
    <w:p w14:paraId="5913DA84" w14:textId="77777777" w:rsidR="00694D0A" w:rsidRDefault="00694D0A" w:rsidP="005335F1">
      <w:pPr>
        <w:pStyle w:val="Heading2"/>
      </w:pPr>
      <w:bookmarkStart w:id="7" w:name="_Toc33707979"/>
      <w:bookmarkStart w:id="8" w:name="_Toc33708150"/>
      <w:bookmarkStart w:id="9" w:name="_Toc220577713"/>
      <w:r>
        <w:lastRenderedPageBreak/>
        <w:t>Proclamations</w:t>
      </w:r>
      <w:bookmarkEnd w:id="7"/>
      <w:bookmarkEnd w:id="8"/>
      <w:bookmarkEnd w:id="9"/>
    </w:p>
    <w:p w14:paraId="77865EDB" w14:textId="77777777" w:rsidR="00214037" w:rsidRPr="00214037" w:rsidRDefault="00214037" w:rsidP="00214037">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14037">
        <w:rPr>
          <w:rFonts w:eastAsia="Times New Roman"/>
          <w:color w:val="000000"/>
          <w:sz w:val="28"/>
          <w:szCs w:val="28"/>
          <w:lang w:eastAsia="en-AU"/>
          <w14:ligatures w14:val="standardContextual"/>
        </w:rPr>
        <w:t>South Australia</w:t>
      </w:r>
    </w:p>
    <w:p w14:paraId="78F1ECF8" w14:textId="77777777" w:rsidR="00214037" w:rsidRPr="00214037" w:rsidRDefault="00214037" w:rsidP="008863C2">
      <w:pPr>
        <w:pStyle w:val="Heading3"/>
        <w:rPr>
          <w:lang w:eastAsia="en-AU"/>
        </w:rPr>
      </w:pPr>
      <w:bookmarkStart w:id="10" w:name="_Toc220577714"/>
      <w:r w:rsidRPr="00214037">
        <w:rPr>
          <w:lang w:eastAsia="en-AU"/>
        </w:rPr>
        <w:t>Criminal Law (Forensic Procedures) (Blood Testing) Amendment Act (Commencement) Proclamation 2026</w:t>
      </w:r>
      <w:bookmarkEnd w:id="10"/>
    </w:p>
    <w:p w14:paraId="741CD835" w14:textId="77777777" w:rsidR="00214037" w:rsidRPr="00214037" w:rsidRDefault="00214037" w:rsidP="0021403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14037">
        <w:rPr>
          <w:rFonts w:eastAsia="Times New Roman"/>
          <w:b/>
          <w:bCs/>
          <w:color w:val="000000"/>
          <w:sz w:val="26"/>
          <w:szCs w:val="26"/>
          <w:lang w:eastAsia="en-AU"/>
          <w14:ligatures w14:val="standardContextual"/>
        </w:rPr>
        <w:t>1—Short title</w:t>
      </w:r>
    </w:p>
    <w:p w14:paraId="119F5BAC" w14:textId="77777777" w:rsidR="00214037" w:rsidRPr="00214037" w:rsidRDefault="00214037" w:rsidP="0021403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14037">
        <w:rPr>
          <w:rFonts w:eastAsia="Times New Roman"/>
          <w:color w:val="000000"/>
          <w:sz w:val="23"/>
          <w:szCs w:val="23"/>
          <w:lang w:eastAsia="en-AU"/>
          <w14:ligatures w14:val="standardContextual"/>
        </w:rPr>
        <w:t xml:space="preserve">This proclamation may be cited as the </w:t>
      </w:r>
      <w:r w:rsidRPr="00214037">
        <w:rPr>
          <w:rFonts w:eastAsia="Times New Roman"/>
          <w:i/>
          <w:iCs/>
          <w:color w:val="000000"/>
          <w:sz w:val="23"/>
          <w:szCs w:val="23"/>
          <w:lang w:eastAsia="en-AU"/>
          <w14:ligatures w14:val="standardContextual"/>
        </w:rPr>
        <w:t>Criminal Law (Forensic Procedures) (Blood Testing) Amendment Act (Commencement) Proclamation 2026</w:t>
      </w:r>
      <w:r w:rsidRPr="00214037">
        <w:rPr>
          <w:rFonts w:eastAsia="Times New Roman"/>
          <w:color w:val="000000"/>
          <w:sz w:val="23"/>
          <w:szCs w:val="23"/>
          <w:lang w:eastAsia="en-AU"/>
          <w14:ligatures w14:val="standardContextual"/>
        </w:rPr>
        <w:t>.</w:t>
      </w:r>
    </w:p>
    <w:p w14:paraId="298C970C" w14:textId="77777777" w:rsidR="00214037" w:rsidRPr="00214037" w:rsidRDefault="00214037" w:rsidP="0021403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14037">
        <w:rPr>
          <w:rFonts w:eastAsia="Times New Roman"/>
          <w:b/>
          <w:bCs/>
          <w:color w:val="000000"/>
          <w:sz w:val="26"/>
          <w:szCs w:val="26"/>
          <w:lang w:eastAsia="en-AU"/>
          <w14:ligatures w14:val="standardContextual"/>
        </w:rPr>
        <w:t>2—Commencement of Act</w:t>
      </w:r>
    </w:p>
    <w:p w14:paraId="118B7EBB" w14:textId="77777777" w:rsidR="00214037" w:rsidRPr="00214037" w:rsidRDefault="00214037" w:rsidP="0021403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14037">
        <w:rPr>
          <w:rFonts w:eastAsia="Times New Roman"/>
          <w:color w:val="000000"/>
          <w:sz w:val="23"/>
          <w:szCs w:val="23"/>
          <w:lang w:eastAsia="en-AU"/>
          <w14:ligatures w14:val="standardContextual"/>
        </w:rPr>
        <w:t xml:space="preserve">The </w:t>
      </w:r>
      <w:hyperlink r:id="rId22" w:history="1">
        <w:r w:rsidRPr="00214037">
          <w:rPr>
            <w:rFonts w:eastAsia="Times New Roman"/>
            <w:i/>
            <w:iCs/>
            <w:color w:val="000000"/>
            <w:sz w:val="23"/>
            <w:szCs w:val="23"/>
            <w:lang w:eastAsia="en-AU"/>
            <w14:ligatures w14:val="standardContextual"/>
          </w:rPr>
          <w:t>Criminal Law (Forensic Procedures) (Blood Testing) Amendment Act 2025</w:t>
        </w:r>
      </w:hyperlink>
      <w:r w:rsidRPr="00214037">
        <w:rPr>
          <w:rFonts w:eastAsia="Times New Roman"/>
          <w:color w:val="000000"/>
          <w:sz w:val="23"/>
          <w:szCs w:val="23"/>
          <w:lang w:eastAsia="en-AU"/>
          <w14:ligatures w14:val="standardContextual"/>
        </w:rPr>
        <w:t xml:space="preserve"> (No 33 of 2025) comes into operation on 1 April 2026.</w:t>
      </w:r>
    </w:p>
    <w:p w14:paraId="2F897778" w14:textId="77777777" w:rsidR="00214037" w:rsidRPr="00214037" w:rsidRDefault="00214037" w:rsidP="00214037">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14037">
        <w:rPr>
          <w:rFonts w:eastAsia="Times New Roman"/>
          <w:b/>
          <w:bCs/>
          <w:color w:val="000000"/>
          <w:sz w:val="26"/>
          <w:szCs w:val="26"/>
          <w:lang w:eastAsia="en-AU"/>
          <w14:ligatures w14:val="standardContextual"/>
        </w:rPr>
        <w:t>Made by the Governor</w:t>
      </w:r>
    </w:p>
    <w:p w14:paraId="47B8FE86" w14:textId="77777777" w:rsidR="00214037" w:rsidRPr="00214037" w:rsidRDefault="00214037" w:rsidP="00214037">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14037">
        <w:rPr>
          <w:rFonts w:eastAsia="Times New Roman"/>
          <w:color w:val="000000"/>
          <w:sz w:val="23"/>
          <w:szCs w:val="23"/>
          <w:lang w:eastAsia="en-AU"/>
          <w14:ligatures w14:val="standardContextual"/>
        </w:rPr>
        <w:t>with the advice and consent of the Executive Council</w:t>
      </w:r>
    </w:p>
    <w:p w14:paraId="1F0942E8" w14:textId="77777777" w:rsidR="00214037" w:rsidRPr="00214037" w:rsidRDefault="00214037" w:rsidP="00214037">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14037">
        <w:rPr>
          <w:rFonts w:eastAsia="Times New Roman"/>
          <w:color w:val="000000"/>
          <w:sz w:val="23"/>
          <w:szCs w:val="23"/>
          <w:lang w:eastAsia="en-AU"/>
          <w14:ligatures w14:val="standardContextual"/>
        </w:rPr>
        <w:t>on 29 January 2026</w:t>
      </w:r>
    </w:p>
    <w:p w14:paraId="69B2D7FC" w14:textId="77777777" w:rsidR="00694D0A" w:rsidRDefault="00694D0A" w:rsidP="005335F1">
      <w:pPr>
        <w:pStyle w:val="GG-body"/>
        <w:rPr>
          <w:lang w:val="en-US"/>
        </w:rPr>
      </w:pPr>
    </w:p>
    <w:p w14:paraId="7E51C868" w14:textId="77777777" w:rsidR="00214037" w:rsidRDefault="00214037" w:rsidP="005335F1">
      <w:pPr>
        <w:pStyle w:val="GG-body"/>
        <w:rPr>
          <w:lang w:val="en-US"/>
        </w:rPr>
      </w:pPr>
    </w:p>
    <w:p w14:paraId="79238334" w14:textId="77777777" w:rsidR="00214037" w:rsidRDefault="00214037" w:rsidP="005335F1">
      <w:pPr>
        <w:pStyle w:val="GG-body"/>
        <w:rPr>
          <w:lang w:val="en-US"/>
        </w:rPr>
      </w:pPr>
    </w:p>
    <w:p w14:paraId="5A2F5039" w14:textId="77777777" w:rsidR="00214037" w:rsidRDefault="00214037" w:rsidP="005335F1">
      <w:pPr>
        <w:pStyle w:val="GG-body"/>
        <w:rPr>
          <w:lang w:val="en-US"/>
        </w:rPr>
      </w:pPr>
    </w:p>
    <w:p w14:paraId="4421F084" w14:textId="77777777" w:rsidR="00214037" w:rsidRPr="00214037" w:rsidRDefault="00214037" w:rsidP="00214037">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14037">
        <w:rPr>
          <w:rFonts w:eastAsia="Times New Roman"/>
          <w:color w:val="000000"/>
          <w:sz w:val="28"/>
          <w:szCs w:val="28"/>
          <w:lang w:eastAsia="en-AU"/>
          <w14:ligatures w14:val="standardContextual"/>
        </w:rPr>
        <w:t>South Australia</w:t>
      </w:r>
    </w:p>
    <w:p w14:paraId="6514C474" w14:textId="77777777" w:rsidR="00214037" w:rsidRPr="00214037" w:rsidRDefault="00214037" w:rsidP="008863C2">
      <w:pPr>
        <w:pStyle w:val="Heading3"/>
        <w:rPr>
          <w:lang w:eastAsia="en-AU"/>
        </w:rPr>
      </w:pPr>
      <w:bookmarkStart w:id="11" w:name="_Toc220577715"/>
      <w:r w:rsidRPr="00214037">
        <w:rPr>
          <w:lang w:eastAsia="en-AU"/>
        </w:rPr>
        <w:t>Liquor Licensing (Conferral of Authority) Proclamation 2026</w:t>
      </w:r>
      <w:bookmarkEnd w:id="11"/>
    </w:p>
    <w:p w14:paraId="68C18170" w14:textId="77777777" w:rsidR="00214037" w:rsidRPr="00214037" w:rsidRDefault="00214037" w:rsidP="00214037">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14037">
        <w:rPr>
          <w:rFonts w:eastAsia="Times New Roman"/>
          <w:color w:val="000000"/>
          <w:sz w:val="24"/>
          <w:szCs w:val="24"/>
          <w:lang w:eastAsia="en-AU"/>
          <w14:ligatures w14:val="standardContextual"/>
        </w:rPr>
        <w:t xml:space="preserve">under section 15 of the </w:t>
      </w:r>
      <w:r w:rsidRPr="00214037">
        <w:rPr>
          <w:rFonts w:eastAsia="Times New Roman"/>
          <w:i/>
          <w:iCs/>
          <w:color w:val="000000"/>
          <w:sz w:val="24"/>
          <w:szCs w:val="24"/>
          <w:lang w:eastAsia="en-AU"/>
          <w14:ligatures w14:val="standardContextual"/>
        </w:rPr>
        <w:t>Liquor Licensing Act 1997</w:t>
      </w:r>
    </w:p>
    <w:p w14:paraId="628F83B9" w14:textId="77777777" w:rsidR="00214037" w:rsidRPr="00214037" w:rsidRDefault="00214037" w:rsidP="0021403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14037">
        <w:rPr>
          <w:rFonts w:eastAsia="Times New Roman"/>
          <w:b/>
          <w:bCs/>
          <w:color w:val="000000"/>
          <w:sz w:val="26"/>
          <w:szCs w:val="26"/>
          <w:lang w:eastAsia="en-AU"/>
          <w14:ligatures w14:val="standardContextual"/>
        </w:rPr>
        <w:t>1—Short title</w:t>
      </w:r>
    </w:p>
    <w:p w14:paraId="36BD2879" w14:textId="77777777" w:rsidR="00214037" w:rsidRPr="00214037" w:rsidRDefault="00214037" w:rsidP="0021403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14037">
        <w:rPr>
          <w:rFonts w:eastAsia="Times New Roman"/>
          <w:color w:val="000000"/>
          <w:sz w:val="23"/>
          <w:szCs w:val="23"/>
          <w:lang w:eastAsia="en-AU"/>
          <w14:ligatures w14:val="standardContextual"/>
        </w:rPr>
        <w:t xml:space="preserve">This proclamation may be cited as the </w:t>
      </w:r>
      <w:r w:rsidRPr="00214037">
        <w:rPr>
          <w:rFonts w:eastAsia="Times New Roman"/>
          <w:i/>
          <w:iCs/>
          <w:color w:val="000000"/>
          <w:sz w:val="23"/>
          <w:szCs w:val="23"/>
          <w:lang w:eastAsia="en-AU"/>
          <w14:ligatures w14:val="standardContextual"/>
        </w:rPr>
        <w:t>Liquor Licensing (Conferral of Authority) Proclamation 2026</w:t>
      </w:r>
      <w:r w:rsidRPr="00214037">
        <w:rPr>
          <w:rFonts w:eastAsia="Times New Roman"/>
          <w:color w:val="000000"/>
          <w:sz w:val="23"/>
          <w:szCs w:val="23"/>
          <w:lang w:eastAsia="en-AU"/>
          <w14:ligatures w14:val="standardContextual"/>
        </w:rPr>
        <w:t>.</w:t>
      </w:r>
    </w:p>
    <w:p w14:paraId="11C682C0" w14:textId="77777777" w:rsidR="00214037" w:rsidRPr="00214037" w:rsidRDefault="00214037" w:rsidP="0021403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14037">
        <w:rPr>
          <w:rFonts w:eastAsia="Times New Roman"/>
          <w:b/>
          <w:bCs/>
          <w:color w:val="000000"/>
          <w:sz w:val="26"/>
          <w:szCs w:val="26"/>
          <w:lang w:eastAsia="en-AU"/>
          <w14:ligatures w14:val="standardContextual"/>
        </w:rPr>
        <w:t>2—Commencement</w:t>
      </w:r>
    </w:p>
    <w:p w14:paraId="0792BC98" w14:textId="77777777" w:rsidR="00214037" w:rsidRPr="00214037" w:rsidRDefault="00214037" w:rsidP="0021403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14037">
        <w:rPr>
          <w:rFonts w:eastAsia="Times New Roman"/>
          <w:color w:val="000000"/>
          <w:sz w:val="23"/>
          <w:szCs w:val="23"/>
          <w:lang w:eastAsia="en-AU"/>
          <w14:ligatures w14:val="standardContextual"/>
        </w:rPr>
        <w:t>This proclamation comes into operation on 19 February 2026.</w:t>
      </w:r>
    </w:p>
    <w:p w14:paraId="2359D994" w14:textId="77777777" w:rsidR="00214037" w:rsidRPr="00214037" w:rsidRDefault="00214037" w:rsidP="0021403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14037">
        <w:rPr>
          <w:rFonts w:eastAsia="Times New Roman"/>
          <w:b/>
          <w:bCs/>
          <w:color w:val="000000"/>
          <w:sz w:val="26"/>
          <w:szCs w:val="26"/>
          <w:lang w:eastAsia="en-AU"/>
          <w14:ligatures w14:val="standardContextual"/>
        </w:rPr>
        <w:t>3—Conferral of authority on District Court Judge</w:t>
      </w:r>
    </w:p>
    <w:p w14:paraId="48FCCBBF" w14:textId="77777777" w:rsidR="00214037" w:rsidRPr="00214037" w:rsidRDefault="00214037" w:rsidP="0021403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14037">
        <w:rPr>
          <w:rFonts w:eastAsia="Times New Roman"/>
          <w:color w:val="000000"/>
          <w:sz w:val="23"/>
          <w:szCs w:val="23"/>
          <w:lang w:eastAsia="en-AU"/>
          <w14:ligatures w14:val="standardContextual"/>
        </w:rPr>
        <w:t>Authority is conferred on the District Court Judge named in Schedule 1 to exercise the jurisdiction of the Licensing Court of South Australia.</w:t>
      </w:r>
    </w:p>
    <w:p w14:paraId="25213515" w14:textId="77777777" w:rsidR="00214037" w:rsidRPr="00214037" w:rsidRDefault="00214037" w:rsidP="0021403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214037">
        <w:rPr>
          <w:rFonts w:eastAsia="Times New Roman"/>
          <w:b/>
          <w:bCs/>
          <w:color w:val="000000"/>
          <w:sz w:val="32"/>
          <w:szCs w:val="32"/>
          <w:lang w:eastAsia="en-AU"/>
          <w14:ligatures w14:val="standardContextual"/>
        </w:rPr>
        <w:t>Schedule 1—District Court Judge on whom authority is conferred</w:t>
      </w:r>
    </w:p>
    <w:p w14:paraId="05FE202D" w14:textId="77777777" w:rsidR="00214037" w:rsidRPr="00214037" w:rsidRDefault="00214037" w:rsidP="00214037">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14037">
        <w:rPr>
          <w:rFonts w:eastAsia="Times New Roman"/>
          <w:color w:val="000000"/>
          <w:sz w:val="23"/>
          <w:szCs w:val="23"/>
          <w:lang w:eastAsia="en-AU"/>
          <w14:ligatures w14:val="standardContextual"/>
        </w:rPr>
        <w:t>His Honour Judge Domenico Petraccaro</w:t>
      </w:r>
    </w:p>
    <w:p w14:paraId="01252502" w14:textId="77777777" w:rsidR="00214037" w:rsidRPr="00214037" w:rsidRDefault="00214037" w:rsidP="00214037">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14037">
        <w:rPr>
          <w:rFonts w:eastAsia="Times New Roman"/>
          <w:b/>
          <w:bCs/>
          <w:color w:val="000000"/>
          <w:sz w:val="26"/>
          <w:szCs w:val="26"/>
          <w:lang w:eastAsia="en-AU"/>
          <w14:ligatures w14:val="standardContextual"/>
        </w:rPr>
        <w:t>Made by the Governor</w:t>
      </w:r>
    </w:p>
    <w:p w14:paraId="09097C38" w14:textId="77777777" w:rsidR="00214037" w:rsidRPr="00214037" w:rsidRDefault="00214037" w:rsidP="00214037">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14037">
        <w:rPr>
          <w:rFonts w:eastAsia="Times New Roman"/>
          <w:color w:val="000000"/>
          <w:sz w:val="23"/>
          <w:szCs w:val="23"/>
          <w:lang w:eastAsia="en-AU"/>
          <w14:ligatures w14:val="standardContextual"/>
        </w:rPr>
        <w:t>with the advice and consent of the Executive Council</w:t>
      </w:r>
    </w:p>
    <w:p w14:paraId="10811C28" w14:textId="0EA874F5" w:rsidR="00214037" w:rsidRPr="00214037" w:rsidRDefault="00214037" w:rsidP="00214037">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14037">
        <w:rPr>
          <w:rFonts w:eastAsia="Times New Roman"/>
          <w:color w:val="000000"/>
          <w:sz w:val="23"/>
          <w:szCs w:val="23"/>
          <w:lang w:eastAsia="en-AU"/>
          <w14:ligatures w14:val="standardContextual"/>
        </w:rPr>
        <w:t>on 29 January 2026</w:t>
      </w:r>
    </w:p>
    <w:p w14:paraId="0D14DD2E" w14:textId="77777777" w:rsidR="005E631C" w:rsidRDefault="005E631C">
      <w:pPr>
        <w:spacing w:after="0" w:line="240" w:lineRule="auto"/>
        <w:jc w:val="left"/>
        <w:rPr>
          <w:rFonts w:eastAsia="Times New Roman"/>
          <w:szCs w:val="17"/>
          <w:lang w:val="en-US"/>
        </w:rPr>
      </w:pPr>
      <w:r>
        <w:rPr>
          <w:lang w:val="en-US"/>
        </w:rPr>
        <w:br w:type="page"/>
      </w:r>
    </w:p>
    <w:p w14:paraId="7475E023" w14:textId="77777777" w:rsidR="00694D0A" w:rsidRDefault="00694D0A" w:rsidP="005335F1">
      <w:pPr>
        <w:pStyle w:val="Heading2"/>
      </w:pPr>
      <w:bookmarkStart w:id="12" w:name="_Toc33707980"/>
      <w:bookmarkStart w:id="13" w:name="_Toc33708151"/>
      <w:bookmarkStart w:id="14" w:name="_Toc220577716"/>
      <w:r>
        <w:lastRenderedPageBreak/>
        <w:t>Regulations</w:t>
      </w:r>
      <w:bookmarkEnd w:id="12"/>
      <w:bookmarkEnd w:id="13"/>
      <w:bookmarkEnd w:id="14"/>
    </w:p>
    <w:p w14:paraId="7E2B78AC" w14:textId="77777777" w:rsidR="004F46F2" w:rsidRPr="004F46F2" w:rsidRDefault="004F46F2" w:rsidP="004F46F2">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F46F2">
        <w:rPr>
          <w:rFonts w:eastAsia="Times New Roman"/>
          <w:color w:val="000000"/>
          <w:sz w:val="28"/>
          <w:szCs w:val="28"/>
          <w:lang w:eastAsia="en-AU"/>
          <w14:ligatures w14:val="standardContextual"/>
        </w:rPr>
        <w:t>South Australia</w:t>
      </w:r>
    </w:p>
    <w:p w14:paraId="64C1577E" w14:textId="77777777" w:rsidR="004F46F2" w:rsidRPr="004F46F2" w:rsidRDefault="004F46F2" w:rsidP="008863C2">
      <w:pPr>
        <w:pStyle w:val="Heading3"/>
        <w:rPr>
          <w:lang w:eastAsia="en-AU"/>
        </w:rPr>
      </w:pPr>
      <w:bookmarkStart w:id="15" w:name="_Toc220577717"/>
      <w:r w:rsidRPr="004F46F2">
        <w:rPr>
          <w:lang w:eastAsia="en-AU"/>
        </w:rPr>
        <w:t>Police (Police Security Officers) Amendment Regulations 2026</w:t>
      </w:r>
      <w:bookmarkEnd w:id="15"/>
    </w:p>
    <w:p w14:paraId="68466419" w14:textId="77777777" w:rsidR="004F46F2" w:rsidRPr="004F46F2" w:rsidRDefault="004F46F2" w:rsidP="004F46F2">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4F46F2">
        <w:rPr>
          <w:rFonts w:eastAsia="Times New Roman"/>
          <w:color w:val="000000"/>
          <w:sz w:val="24"/>
          <w:szCs w:val="24"/>
          <w:lang w:eastAsia="en-AU"/>
          <w14:ligatures w14:val="standardContextual"/>
        </w:rPr>
        <w:t xml:space="preserve">under the </w:t>
      </w:r>
      <w:r w:rsidRPr="004F46F2">
        <w:rPr>
          <w:rFonts w:eastAsia="Times New Roman"/>
          <w:i/>
          <w:iCs/>
          <w:color w:val="000000"/>
          <w:sz w:val="24"/>
          <w:szCs w:val="24"/>
          <w:lang w:eastAsia="en-AU"/>
          <w14:ligatures w14:val="standardContextual"/>
        </w:rPr>
        <w:t>Police Act 1998</w:t>
      </w:r>
    </w:p>
    <w:p w14:paraId="6F7AFF6D" w14:textId="77777777" w:rsidR="004F46F2" w:rsidRPr="004F46F2" w:rsidRDefault="004F46F2" w:rsidP="004F46F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CA5EB76" w14:textId="77777777" w:rsidR="004F46F2" w:rsidRPr="004F46F2" w:rsidRDefault="004F46F2" w:rsidP="004F46F2">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4F46F2">
        <w:rPr>
          <w:rFonts w:eastAsia="Times New Roman"/>
          <w:b/>
          <w:bCs/>
          <w:color w:val="000000"/>
          <w:sz w:val="32"/>
          <w:szCs w:val="32"/>
          <w:lang w:eastAsia="en-AU"/>
          <w14:ligatures w14:val="standardContextual"/>
        </w:rPr>
        <w:t>Contents</w:t>
      </w:r>
    </w:p>
    <w:p w14:paraId="6446F93D" w14:textId="77777777" w:rsidR="004F46F2" w:rsidRPr="004F46F2" w:rsidRDefault="004F46F2" w:rsidP="004F46F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4F46F2">
          <w:rPr>
            <w:rFonts w:eastAsia="Times New Roman"/>
            <w:color w:val="000000"/>
            <w:sz w:val="28"/>
            <w:szCs w:val="28"/>
            <w:lang w:eastAsia="en-AU"/>
            <w14:ligatures w14:val="standardContextual"/>
          </w:rPr>
          <w:t>Part 1—Preliminary</w:t>
        </w:r>
      </w:hyperlink>
    </w:p>
    <w:p w14:paraId="11D47E2B" w14:textId="77777777" w:rsidR="004F46F2" w:rsidRPr="004F46F2" w:rsidRDefault="004F46F2" w:rsidP="004F46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4F46F2">
          <w:rPr>
            <w:rFonts w:eastAsia="Times New Roman"/>
            <w:color w:val="000000"/>
            <w:sz w:val="22"/>
            <w:lang w:eastAsia="en-AU"/>
            <w14:ligatures w14:val="standardContextual"/>
          </w:rPr>
          <w:t>1</w:t>
        </w:r>
        <w:r w:rsidRPr="004F46F2">
          <w:rPr>
            <w:rFonts w:eastAsia="Times New Roman"/>
            <w:color w:val="000000"/>
            <w:sz w:val="22"/>
            <w:lang w:eastAsia="en-AU"/>
            <w14:ligatures w14:val="standardContextual"/>
          </w:rPr>
          <w:tab/>
          <w:t>Short title</w:t>
        </w:r>
      </w:hyperlink>
    </w:p>
    <w:p w14:paraId="1FF8E568" w14:textId="77777777" w:rsidR="004F46F2" w:rsidRPr="004F46F2" w:rsidRDefault="004F46F2" w:rsidP="004F46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4F46F2">
          <w:rPr>
            <w:rFonts w:eastAsia="Times New Roman"/>
            <w:color w:val="000000"/>
            <w:sz w:val="22"/>
            <w:lang w:eastAsia="en-AU"/>
            <w14:ligatures w14:val="standardContextual"/>
          </w:rPr>
          <w:t>2</w:t>
        </w:r>
        <w:r w:rsidRPr="004F46F2">
          <w:rPr>
            <w:rFonts w:eastAsia="Times New Roman"/>
            <w:color w:val="000000"/>
            <w:sz w:val="22"/>
            <w:lang w:eastAsia="en-AU"/>
            <w14:ligatures w14:val="standardContextual"/>
          </w:rPr>
          <w:tab/>
          <w:t>Commencement</w:t>
        </w:r>
      </w:hyperlink>
    </w:p>
    <w:p w14:paraId="2A857996" w14:textId="77777777" w:rsidR="004F46F2" w:rsidRPr="004F46F2" w:rsidRDefault="004F46F2" w:rsidP="004F46F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4F46F2">
          <w:rPr>
            <w:rFonts w:eastAsia="Times New Roman"/>
            <w:color w:val="000000"/>
            <w:sz w:val="28"/>
            <w:szCs w:val="28"/>
            <w:lang w:eastAsia="en-AU"/>
            <w14:ligatures w14:val="standardContextual"/>
          </w:rPr>
          <w:t xml:space="preserve">Part 2—Amendment of </w:t>
        </w:r>
        <w:r w:rsidRPr="004F46F2">
          <w:rPr>
            <w:rFonts w:eastAsia="Times New Roman"/>
            <w:i/>
            <w:iCs/>
            <w:color w:val="000000"/>
            <w:sz w:val="28"/>
            <w:szCs w:val="28"/>
            <w:lang w:eastAsia="en-AU"/>
            <w14:ligatures w14:val="standardContextual"/>
          </w:rPr>
          <w:t>Police Regulations 2014</w:t>
        </w:r>
      </w:hyperlink>
    </w:p>
    <w:p w14:paraId="5D9628D0" w14:textId="77777777" w:rsidR="004F46F2" w:rsidRPr="004F46F2" w:rsidRDefault="004F46F2" w:rsidP="004F46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4F46F2">
          <w:rPr>
            <w:rFonts w:eastAsia="Times New Roman"/>
            <w:color w:val="000000"/>
            <w:sz w:val="22"/>
            <w:lang w:eastAsia="en-AU"/>
            <w14:ligatures w14:val="standardContextual"/>
          </w:rPr>
          <w:t>3</w:t>
        </w:r>
        <w:r w:rsidRPr="004F46F2">
          <w:rPr>
            <w:rFonts w:eastAsia="Times New Roman"/>
            <w:color w:val="000000"/>
            <w:sz w:val="22"/>
            <w:lang w:eastAsia="en-AU"/>
            <w14:ligatures w14:val="standardContextual"/>
          </w:rPr>
          <w:tab/>
          <w:t>Amendment of regulation 94—Interpretation</w:t>
        </w:r>
      </w:hyperlink>
    </w:p>
    <w:p w14:paraId="64A88BAD" w14:textId="77777777" w:rsidR="004F46F2" w:rsidRPr="004F46F2" w:rsidRDefault="004F46F2" w:rsidP="004F46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4F46F2">
          <w:rPr>
            <w:rFonts w:eastAsia="Times New Roman"/>
            <w:color w:val="000000"/>
            <w:sz w:val="22"/>
            <w:lang w:eastAsia="en-AU"/>
            <w14:ligatures w14:val="standardContextual"/>
          </w:rPr>
          <w:t>4</w:t>
        </w:r>
        <w:r w:rsidRPr="004F46F2">
          <w:rPr>
            <w:rFonts w:eastAsia="Times New Roman"/>
            <w:color w:val="000000"/>
            <w:sz w:val="22"/>
            <w:lang w:eastAsia="en-AU"/>
            <w14:ligatures w14:val="standardContextual"/>
          </w:rPr>
          <w:tab/>
          <w:t>Amendment of regulation 95—Application of Part</w:t>
        </w:r>
      </w:hyperlink>
    </w:p>
    <w:p w14:paraId="31035D11" w14:textId="77777777" w:rsidR="004F46F2" w:rsidRPr="004F46F2" w:rsidRDefault="004F46F2" w:rsidP="004F46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4F46F2">
          <w:rPr>
            <w:rFonts w:eastAsia="Times New Roman"/>
            <w:color w:val="000000"/>
            <w:sz w:val="22"/>
            <w:lang w:eastAsia="en-AU"/>
            <w14:ligatures w14:val="standardContextual"/>
          </w:rPr>
          <w:t>5</w:t>
        </w:r>
        <w:r w:rsidRPr="004F46F2">
          <w:rPr>
            <w:rFonts w:eastAsia="Times New Roman"/>
            <w:color w:val="000000"/>
            <w:sz w:val="22"/>
            <w:lang w:eastAsia="en-AU"/>
            <w14:ligatures w14:val="standardContextual"/>
          </w:rPr>
          <w:tab/>
          <w:t>Insertion of regulation 95A</w:t>
        </w:r>
      </w:hyperlink>
    </w:p>
    <w:p w14:paraId="69161A42" w14:textId="77777777" w:rsidR="004F46F2" w:rsidRPr="004F46F2" w:rsidRDefault="004F46F2" w:rsidP="004F46F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8" w:history="1">
        <w:r w:rsidRPr="004F46F2">
          <w:rPr>
            <w:rFonts w:eastAsia="Times New Roman"/>
            <w:color w:val="000000"/>
            <w:sz w:val="18"/>
            <w:szCs w:val="18"/>
            <w:lang w:eastAsia="en-AU"/>
            <w14:ligatures w14:val="standardContextual"/>
          </w:rPr>
          <w:t>95A</w:t>
        </w:r>
        <w:r w:rsidRPr="004F46F2">
          <w:rPr>
            <w:rFonts w:eastAsia="Times New Roman"/>
            <w:color w:val="000000"/>
            <w:sz w:val="18"/>
            <w:szCs w:val="18"/>
            <w:lang w:eastAsia="en-AU"/>
            <w14:ligatures w14:val="standardContextual"/>
          </w:rPr>
          <w:tab/>
          <w:t>Additional duties</w:t>
        </w:r>
      </w:hyperlink>
    </w:p>
    <w:p w14:paraId="0FFA41F4" w14:textId="77777777" w:rsidR="004F46F2" w:rsidRPr="004F46F2" w:rsidRDefault="004F46F2" w:rsidP="004F46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4F46F2">
          <w:rPr>
            <w:rFonts w:eastAsia="Times New Roman"/>
            <w:color w:val="000000"/>
            <w:sz w:val="22"/>
            <w:lang w:eastAsia="en-AU"/>
            <w14:ligatures w14:val="standardContextual"/>
          </w:rPr>
          <w:t>6</w:t>
        </w:r>
        <w:r w:rsidRPr="004F46F2">
          <w:rPr>
            <w:rFonts w:eastAsia="Times New Roman"/>
            <w:color w:val="000000"/>
            <w:sz w:val="22"/>
            <w:lang w:eastAsia="en-AU"/>
            <w14:ligatures w14:val="standardContextual"/>
          </w:rPr>
          <w:tab/>
          <w:t>Amendment of regulation 96—Power of arrest of certain police security officers</w:t>
        </w:r>
      </w:hyperlink>
    </w:p>
    <w:p w14:paraId="0EC0D74E" w14:textId="77777777" w:rsidR="004F46F2" w:rsidRPr="004F46F2" w:rsidRDefault="004F46F2" w:rsidP="004F46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4F46F2">
          <w:rPr>
            <w:rFonts w:eastAsia="Times New Roman"/>
            <w:color w:val="000000"/>
            <w:sz w:val="22"/>
            <w:lang w:eastAsia="en-AU"/>
            <w14:ligatures w14:val="standardContextual"/>
          </w:rPr>
          <w:t>7</w:t>
        </w:r>
        <w:r w:rsidRPr="004F46F2">
          <w:rPr>
            <w:rFonts w:eastAsia="Times New Roman"/>
            <w:color w:val="000000"/>
            <w:sz w:val="22"/>
            <w:lang w:eastAsia="en-AU"/>
            <w14:ligatures w14:val="standardContextual"/>
          </w:rPr>
          <w:tab/>
          <w:t>Amendment of regulation 97—Person apprehended by police security officer without warrant—how dealt with</w:t>
        </w:r>
      </w:hyperlink>
    </w:p>
    <w:p w14:paraId="17107E84" w14:textId="77777777" w:rsidR="004F46F2" w:rsidRPr="004F46F2" w:rsidRDefault="004F46F2" w:rsidP="004F46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4F46F2">
          <w:rPr>
            <w:rFonts w:eastAsia="Times New Roman"/>
            <w:color w:val="000000"/>
            <w:sz w:val="22"/>
            <w:lang w:eastAsia="en-AU"/>
            <w14:ligatures w14:val="standardContextual"/>
          </w:rPr>
          <w:t>8</w:t>
        </w:r>
        <w:r w:rsidRPr="004F46F2">
          <w:rPr>
            <w:rFonts w:eastAsia="Times New Roman"/>
            <w:color w:val="000000"/>
            <w:sz w:val="22"/>
            <w:lang w:eastAsia="en-AU"/>
            <w14:ligatures w14:val="standardContextual"/>
          </w:rPr>
          <w:tab/>
          <w:t>Amendment of regulation 98—Other powers etc of police security officers performing additional duties</w:t>
        </w:r>
      </w:hyperlink>
    </w:p>
    <w:p w14:paraId="6ED243C0" w14:textId="77777777" w:rsidR="004F46F2" w:rsidRPr="004F46F2" w:rsidRDefault="004F46F2" w:rsidP="004F46F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4F46F2">
          <w:rPr>
            <w:rFonts w:eastAsia="Times New Roman"/>
            <w:color w:val="000000"/>
            <w:sz w:val="22"/>
            <w:lang w:eastAsia="en-AU"/>
            <w14:ligatures w14:val="standardContextual"/>
          </w:rPr>
          <w:t>9</w:t>
        </w:r>
        <w:r w:rsidRPr="004F46F2">
          <w:rPr>
            <w:rFonts w:eastAsia="Times New Roman"/>
            <w:color w:val="000000"/>
            <w:sz w:val="22"/>
            <w:lang w:eastAsia="en-AU"/>
            <w14:ligatures w14:val="standardContextual"/>
          </w:rPr>
          <w:tab/>
          <w:t>Amendment of Schedule 3—Form of oath or affirmation</w:t>
        </w:r>
      </w:hyperlink>
    </w:p>
    <w:p w14:paraId="137E06A0" w14:textId="77777777" w:rsidR="004F46F2" w:rsidRPr="004F46F2" w:rsidRDefault="004F46F2" w:rsidP="004F46F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4D0F4ED" w14:textId="77777777" w:rsidR="004F46F2" w:rsidRPr="004F46F2" w:rsidRDefault="004F46F2" w:rsidP="004F46F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6" w:name="Elkera_Print_TOC1"/>
      <w:bookmarkStart w:id="17" w:name="Elkera_Print_BK1"/>
      <w:r w:rsidRPr="004F46F2">
        <w:rPr>
          <w:rFonts w:eastAsia="Times New Roman"/>
          <w:b/>
          <w:bCs/>
          <w:color w:val="000000"/>
          <w:sz w:val="32"/>
          <w:szCs w:val="32"/>
          <w:lang w:eastAsia="en-AU"/>
          <w14:ligatures w14:val="standardContextual"/>
        </w:rPr>
        <w:t>Part 1—Preliminary</w:t>
      </w:r>
      <w:bookmarkEnd w:id="16"/>
      <w:bookmarkEnd w:id="17"/>
    </w:p>
    <w:p w14:paraId="3F5108E8" w14:textId="77777777" w:rsidR="004F46F2" w:rsidRPr="004F46F2" w:rsidRDefault="004F46F2" w:rsidP="004F46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 w:name="Elkera_Print_TOC2"/>
      <w:bookmarkStart w:id="19" w:name="Elkera_Print_BK2"/>
      <w:r w:rsidRPr="004F46F2">
        <w:rPr>
          <w:rFonts w:eastAsia="Times New Roman"/>
          <w:b/>
          <w:bCs/>
          <w:color w:val="000000"/>
          <w:sz w:val="26"/>
          <w:szCs w:val="26"/>
          <w:lang w:eastAsia="en-AU"/>
          <w14:ligatures w14:val="standardContextual"/>
        </w:rPr>
        <w:t>1—Short title</w:t>
      </w:r>
      <w:bookmarkEnd w:id="18"/>
      <w:bookmarkEnd w:id="19"/>
    </w:p>
    <w:p w14:paraId="22CF79D6" w14:textId="77777777" w:rsidR="004F46F2" w:rsidRPr="004F46F2" w:rsidRDefault="004F46F2" w:rsidP="004F46F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 xml:space="preserve">These regulations may be cited as the </w:t>
      </w:r>
      <w:r w:rsidRPr="004F46F2">
        <w:rPr>
          <w:rFonts w:eastAsia="Times New Roman"/>
          <w:i/>
          <w:iCs/>
          <w:color w:val="000000"/>
          <w:sz w:val="23"/>
          <w:szCs w:val="23"/>
          <w:lang w:eastAsia="en-AU"/>
          <w14:ligatures w14:val="standardContextual"/>
        </w:rPr>
        <w:t>Police (Police Security Officers) Amendment Regulations 2026</w:t>
      </w:r>
      <w:r w:rsidRPr="004F46F2">
        <w:rPr>
          <w:rFonts w:eastAsia="Times New Roman"/>
          <w:color w:val="000000"/>
          <w:sz w:val="23"/>
          <w:szCs w:val="23"/>
          <w:lang w:eastAsia="en-AU"/>
          <w14:ligatures w14:val="standardContextual"/>
        </w:rPr>
        <w:t>.</w:t>
      </w:r>
    </w:p>
    <w:p w14:paraId="0C81BA25" w14:textId="77777777" w:rsidR="004F46F2" w:rsidRPr="004F46F2" w:rsidRDefault="004F46F2" w:rsidP="004F46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 w:name="Elkera_Print_TOC3"/>
      <w:bookmarkStart w:id="21" w:name="Elkera_Print_BK3"/>
      <w:r w:rsidRPr="004F46F2">
        <w:rPr>
          <w:rFonts w:eastAsia="Times New Roman"/>
          <w:b/>
          <w:bCs/>
          <w:color w:val="000000"/>
          <w:sz w:val="26"/>
          <w:szCs w:val="26"/>
          <w:lang w:eastAsia="en-AU"/>
          <w14:ligatures w14:val="standardContextual"/>
        </w:rPr>
        <w:t>2—Commencement</w:t>
      </w:r>
      <w:bookmarkEnd w:id="20"/>
      <w:bookmarkEnd w:id="21"/>
    </w:p>
    <w:p w14:paraId="67CEE825" w14:textId="77777777" w:rsidR="004F46F2" w:rsidRPr="004F46F2" w:rsidRDefault="004F46F2" w:rsidP="004F46F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These regulations come into operation on the day on which they are made.</w:t>
      </w:r>
    </w:p>
    <w:p w14:paraId="07ACB0F5" w14:textId="77777777" w:rsidR="004F46F2" w:rsidRPr="004F46F2" w:rsidRDefault="004F46F2" w:rsidP="004F46F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2" w:name="Elkera_Print_TOC4"/>
      <w:bookmarkStart w:id="23" w:name="Elkera_Print_BK4"/>
      <w:r w:rsidRPr="004F46F2">
        <w:rPr>
          <w:rFonts w:eastAsia="Times New Roman"/>
          <w:b/>
          <w:bCs/>
          <w:color w:val="000000"/>
          <w:sz w:val="32"/>
          <w:szCs w:val="32"/>
          <w:lang w:eastAsia="en-AU"/>
          <w14:ligatures w14:val="standardContextual"/>
        </w:rPr>
        <w:t xml:space="preserve">Part 2—Amendment of </w:t>
      </w:r>
      <w:r w:rsidRPr="004F46F2">
        <w:rPr>
          <w:rFonts w:eastAsia="Times New Roman"/>
          <w:b/>
          <w:bCs/>
          <w:i/>
          <w:iCs/>
          <w:color w:val="000000"/>
          <w:sz w:val="32"/>
          <w:szCs w:val="32"/>
          <w:lang w:eastAsia="en-AU"/>
          <w14:ligatures w14:val="standardContextual"/>
        </w:rPr>
        <w:t>Police Regulations 2014</w:t>
      </w:r>
      <w:bookmarkEnd w:id="22"/>
      <w:bookmarkEnd w:id="23"/>
    </w:p>
    <w:p w14:paraId="070D4E7F" w14:textId="77777777" w:rsidR="004F46F2" w:rsidRPr="004F46F2" w:rsidRDefault="004F46F2" w:rsidP="004F46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 w:name="Elkera_Print_TOC5"/>
      <w:bookmarkStart w:id="25" w:name="Elkera_Print_BK5"/>
      <w:r w:rsidRPr="004F46F2">
        <w:rPr>
          <w:rFonts w:eastAsia="Times New Roman"/>
          <w:b/>
          <w:bCs/>
          <w:color w:val="000000"/>
          <w:sz w:val="26"/>
          <w:szCs w:val="26"/>
          <w:lang w:eastAsia="en-AU"/>
          <w14:ligatures w14:val="standardContextual"/>
        </w:rPr>
        <w:t>3—Amendment of regulation 94—Interpretation</w:t>
      </w:r>
      <w:bookmarkEnd w:id="24"/>
      <w:bookmarkEnd w:id="25"/>
    </w:p>
    <w:p w14:paraId="2489070D" w14:textId="77777777" w:rsidR="004F46F2" w:rsidRPr="004F46F2" w:rsidRDefault="004F46F2" w:rsidP="004F46F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 xml:space="preserve">Regulation 94, definition of </w:t>
      </w:r>
      <w:r w:rsidRPr="004F46F2">
        <w:rPr>
          <w:rFonts w:eastAsia="Times New Roman"/>
          <w:b/>
          <w:bCs/>
          <w:i/>
          <w:iCs/>
          <w:color w:val="000000"/>
          <w:sz w:val="23"/>
          <w:szCs w:val="23"/>
          <w:lang w:eastAsia="en-AU"/>
          <w14:ligatures w14:val="standardContextual"/>
        </w:rPr>
        <w:t>additional duties</w:t>
      </w:r>
      <w:r w:rsidRPr="004F46F2">
        <w:rPr>
          <w:rFonts w:eastAsia="Times New Roman"/>
          <w:color w:val="000000"/>
          <w:sz w:val="23"/>
          <w:szCs w:val="23"/>
          <w:lang w:eastAsia="en-AU"/>
          <w14:ligatures w14:val="standardContextual"/>
        </w:rPr>
        <w:t>—delete the definition and substitute:</w:t>
      </w:r>
    </w:p>
    <w:p w14:paraId="37E037F1" w14:textId="77777777" w:rsidR="004F46F2" w:rsidRPr="004F46F2" w:rsidRDefault="004F46F2" w:rsidP="004F46F2">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b/>
          <w:bCs/>
          <w:i/>
          <w:iCs/>
          <w:color w:val="000000"/>
          <w:sz w:val="23"/>
          <w:szCs w:val="23"/>
          <w:lang w:eastAsia="en-AU"/>
          <w14:ligatures w14:val="standardContextual"/>
        </w:rPr>
        <w:t>additional duties</w:t>
      </w:r>
      <w:r w:rsidRPr="004F46F2">
        <w:rPr>
          <w:rFonts w:eastAsia="Times New Roman"/>
          <w:color w:val="000000"/>
          <w:sz w:val="23"/>
          <w:szCs w:val="23"/>
          <w:lang w:eastAsia="en-AU"/>
          <w14:ligatures w14:val="standardContextual"/>
        </w:rPr>
        <w:t xml:space="preserve"> </w:t>
      </w:r>
      <w:proofErr w:type="gramStart"/>
      <w:r w:rsidRPr="004F46F2">
        <w:rPr>
          <w:rFonts w:eastAsia="Times New Roman"/>
          <w:color w:val="000000"/>
          <w:sz w:val="23"/>
          <w:szCs w:val="23"/>
          <w:lang w:eastAsia="en-AU"/>
          <w14:ligatures w14:val="standardContextual"/>
        </w:rPr>
        <w:t>means</w:t>
      </w:r>
      <w:proofErr w:type="gramEnd"/>
      <w:r w:rsidRPr="004F46F2">
        <w:rPr>
          <w:rFonts w:eastAsia="Times New Roman"/>
          <w:color w:val="000000"/>
          <w:sz w:val="23"/>
          <w:szCs w:val="23"/>
          <w:lang w:eastAsia="en-AU"/>
          <w14:ligatures w14:val="standardContextual"/>
        </w:rPr>
        <w:t xml:space="preserve"> the additional duties set out in regulation 95A.</w:t>
      </w:r>
    </w:p>
    <w:p w14:paraId="2FCEF790" w14:textId="77777777" w:rsidR="004F46F2" w:rsidRPr="004F46F2" w:rsidRDefault="004F46F2" w:rsidP="004F46F2">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4F46F2">
        <w:rPr>
          <w:rFonts w:eastAsia="Times New Roman"/>
          <w:b/>
          <w:bCs/>
          <w:color w:val="000000"/>
          <w:sz w:val="20"/>
          <w:szCs w:val="20"/>
          <w:lang w:eastAsia="en-AU"/>
          <w14:ligatures w14:val="standardContextual"/>
        </w:rPr>
        <w:t>Note—</w:t>
      </w:r>
    </w:p>
    <w:p w14:paraId="31FC0F14" w14:textId="48FD17C4" w:rsidR="00BF0B11" w:rsidRDefault="004F46F2" w:rsidP="004F46F2">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4F46F2">
        <w:rPr>
          <w:rFonts w:eastAsia="Times New Roman"/>
          <w:color w:val="000000"/>
          <w:sz w:val="20"/>
          <w:szCs w:val="20"/>
          <w:lang w:eastAsia="en-AU"/>
          <w14:ligatures w14:val="standardContextual"/>
        </w:rPr>
        <w:t>The Commissioner may impose 1 or more of those additional duties on police security officers generally, a class of police security officers of which a police security officer is a member, or a police security officer personally—see section 63M of the Act.</w:t>
      </w:r>
    </w:p>
    <w:p w14:paraId="30858AE7" w14:textId="77777777" w:rsidR="00BF0B11" w:rsidRDefault="00BF0B11">
      <w:pPr>
        <w:spacing w:after="0" w:line="240" w:lineRule="auto"/>
        <w:jc w:val="left"/>
        <w:rPr>
          <w:rFonts w:eastAsia="Times New Roman"/>
          <w:color w:val="000000"/>
          <w:sz w:val="20"/>
          <w:szCs w:val="20"/>
          <w:lang w:eastAsia="en-AU"/>
          <w14:ligatures w14:val="standardContextual"/>
        </w:rPr>
      </w:pPr>
      <w:r>
        <w:rPr>
          <w:rFonts w:eastAsia="Times New Roman"/>
          <w:color w:val="000000"/>
          <w:sz w:val="20"/>
          <w:szCs w:val="20"/>
          <w:lang w:eastAsia="en-AU"/>
          <w14:ligatures w14:val="standardContextual"/>
        </w:rPr>
        <w:br w:type="page"/>
      </w:r>
    </w:p>
    <w:p w14:paraId="2DDB3BD9" w14:textId="77777777" w:rsidR="004F46F2" w:rsidRPr="004F46F2" w:rsidRDefault="004F46F2" w:rsidP="004F46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Elkera_Print_TOC6"/>
      <w:bookmarkStart w:id="27" w:name="Elkera_Print_BK6"/>
      <w:r w:rsidRPr="004F46F2">
        <w:rPr>
          <w:rFonts w:eastAsia="Times New Roman"/>
          <w:b/>
          <w:bCs/>
          <w:color w:val="000000"/>
          <w:sz w:val="26"/>
          <w:szCs w:val="26"/>
          <w:lang w:eastAsia="en-AU"/>
          <w14:ligatures w14:val="standardContextual"/>
        </w:rPr>
        <w:lastRenderedPageBreak/>
        <w:t>4—Amendment of regulation 95—Application of Part</w:t>
      </w:r>
      <w:bookmarkEnd w:id="26"/>
      <w:bookmarkEnd w:id="27"/>
    </w:p>
    <w:p w14:paraId="4E93B58B" w14:textId="77777777" w:rsidR="004F46F2" w:rsidRPr="004F46F2" w:rsidRDefault="004F46F2" w:rsidP="004F46F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 xml:space="preserve">Regulation 95(4)—delete </w:t>
      </w:r>
      <w:proofErr w:type="spellStart"/>
      <w:r w:rsidRPr="004F46F2">
        <w:rPr>
          <w:rFonts w:eastAsia="Times New Roman"/>
          <w:color w:val="000000"/>
          <w:sz w:val="23"/>
          <w:szCs w:val="23"/>
          <w:lang w:eastAsia="en-AU"/>
          <w14:ligatures w14:val="standardContextual"/>
        </w:rPr>
        <w:t>subregulation</w:t>
      </w:r>
      <w:proofErr w:type="spellEnd"/>
      <w:r w:rsidRPr="004F46F2">
        <w:rPr>
          <w:rFonts w:eastAsia="Times New Roman"/>
          <w:color w:val="000000"/>
          <w:sz w:val="23"/>
          <w:szCs w:val="23"/>
          <w:lang w:eastAsia="en-AU"/>
          <w14:ligatures w14:val="standardContextual"/>
        </w:rPr>
        <w:t xml:space="preserve"> (4)</w:t>
      </w:r>
    </w:p>
    <w:p w14:paraId="13A87ACD" w14:textId="77777777" w:rsidR="004F46F2" w:rsidRPr="004F46F2" w:rsidRDefault="004F46F2" w:rsidP="004F46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 w:name="Elkera_Print_TOC7"/>
      <w:bookmarkStart w:id="29" w:name="Elkera_Print_BK7"/>
      <w:r w:rsidRPr="004F46F2">
        <w:rPr>
          <w:rFonts w:eastAsia="Times New Roman"/>
          <w:b/>
          <w:bCs/>
          <w:color w:val="000000"/>
          <w:sz w:val="26"/>
          <w:szCs w:val="26"/>
          <w:lang w:eastAsia="en-AU"/>
          <w14:ligatures w14:val="standardContextual"/>
        </w:rPr>
        <w:t>5—Insertion of regulation 95A</w:t>
      </w:r>
      <w:bookmarkEnd w:id="28"/>
      <w:bookmarkEnd w:id="29"/>
    </w:p>
    <w:p w14:paraId="417BD421" w14:textId="77777777" w:rsidR="004F46F2" w:rsidRPr="004F46F2" w:rsidRDefault="004F46F2" w:rsidP="004F46F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After regulation 95 insert:</w:t>
      </w:r>
    </w:p>
    <w:p w14:paraId="4685BEAB" w14:textId="77777777" w:rsidR="004F46F2" w:rsidRPr="004F46F2" w:rsidRDefault="004F46F2" w:rsidP="004F46F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4F46F2">
        <w:rPr>
          <w:rFonts w:eastAsia="Times New Roman"/>
          <w:b/>
          <w:bCs/>
          <w:color w:val="000000"/>
          <w:sz w:val="26"/>
          <w:szCs w:val="26"/>
          <w:lang w:eastAsia="en-AU"/>
          <w14:ligatures w14:val="standardContextual"/>
        </w:rPr>
        <w:t>95A—Additional duties</w:t>
      </w:r>
    </w:p>
    <w:p w14:paraId="13F0874E" w14:textId="77777777" w:rsidR="004F46F2" w:rsidRPr="004F46F2" w:rsidRDefault="004F46F2" w:rsidP="004F46F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Pursuant to section 63</w:t>
      </w:r>
      <w:proofErr w:type="gramStart"/>
      <w:r w:rsidRPr="004F46F2">
        <w:rPr>
          <w:rFonts w:eastAsia="Times New Roman"/>
          <w:color w:val="000000"/>
          <w:sz w:val="23"/>
          <w:szCs w:val="23"/>
          <w:lang w:eastAsia="en-AU"/>
          <w14:ligatures w14:val="standardContextual"/>
        </w:rPr>
        <w:t>D(</w:t>
      </w:r>
      <w:proofErr w:type="gramEnd"/>
      <w:r w:rsidRPr="004F46F2">
        <w:rPr>
          <w:rFonts w:eastAsia="Times New Roman"/>
          <w:color w:val="000000"/>
          <w:sz w:val="23"/>
          <w:szCs w:val="23"/>
          <w:lang w:eastAsia="en-AU"/>
          <w14:ligatures w14:val="standardContextual"/>
        </w:rPr>
        <w:t>2) of the Act, a police security officer may perform the following additional duties:</w:t>
      </w:r>
    </w:p>
    <w:p w14:paraId="0D83855E" w14:textId="77777777" w:rsidR="004F46F2" w:rsidRPr="004F46F2" w:rsidRDefault="004F46F2" w:rsidP="004F46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(a)</w:t>
      </w:r>
      <w:r w:rsidRPr="004F46F2">
        <w:rPr>
          <w:rFonts w:eastAsia="Times New Roman"/>
          <w:color w:val="000000"/>
          <w:sz w:val="23"/>
          <w:szCs w:val="23"/>
          <w:lang w:eastAsia="en-AU"/>
          <w14:ligatures w14:val="standardContextual"/>
        </w:rPr>
        <w:tab/>
        <w:t xml:space="preserve">guarding persons in the custody of South Australia </w:t>
      </w:r>
      <w:proofErr w:type="gramStart"/>
      <w:r w:rsidRPr="004F46F2">
        <w:rPr>
          <w:rFonts w:eastAsia="Times New Roman"/>
          <w:color w:val="000000"/>
          <w:sz w:val="23"/>
          <w:szCs w:val="23"/>
          <w:lang w:eastAsia="en-AU"/>
          <w14:ligatures w14:val="standardContextual"/>
        </w:rPr>
        <w:t>Police;</w:t>
      </w:r>
      <w:proofErr w:type="gramEnd"/>
    </w:p>
    <w:p w14:paraId="09A02C50" w14:textId="77777777" w:rsidR="004F46F2" w:rsidRPr="004F46F2" w:rsidRDefault="004F46F2" w:rsidP="004F46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(b)</w:t>
      </w:r>
      <w:r w:rsidRPr="004F46F2">
        <w:rPr>
          <w:rFonts w:eastAsia="Times New Roman"/>
          <w:color w:val="000000"/>
          <w:sz w:val="23"/>
          <w:szCs w:val="23"/>
          <w:lang w:eastAsia="en-AU"/>
          <w14:ligatures w14:val="standardContextual"/>
        </w:rPr>
        <w:tab/>
        <w:t xml:space="preserve">conveying persons in the custody of South Australia </w:t>
      </w:r>
      <w:proofErr w:type="gramStart"/>
      <w:r w:rsidRPr="004F46F2">
        <w:rPr>
          <w:rFonts w:eastAsia="Times New Roman"/>
          <w:color w:val="000000"/>
          <w:sz w:val="23"/>
          <w:szCs w:val="23"/>
          <w:lang w:eastAsia="en-AU"/>
          <w14:ligatures w14:val="standardContextual"/>
        </w:rPr>
        <w:t>Police;</w:t>
      </w:r>
      <w:proofErr w:type="gramEnd"/>
    </w:p>
    <w:p w14:paraId="60D09F46" w14:textId="77777777" w:rsidR="004F46F2" w:rsidRPr="004F46F2" w:rsidRDefault="004F46F2" w:rsidP="004F46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(c)</w:t>
      </w:r>
      <w:r w:rsidRPr="004F46F2">
        <w:rPr>
          <w:rFonts w:eastAsia="Times New Roman"/>
          <w:color w:val="000000"/>
          <w:sz w:val="23"/>
          <w:szCs w:val="23"/>
          <w:lang w:eastAsia="en-AU"/>
          <w14:ligatures w14:val="standardContextual"/>
        </w:rPr>
        <w:tab/>
        <w:t xml:space="preserve">conveying children under the guardianship of the Chief Executive of the Department for Child </w:t>
      </w:r>
      <w:proofErr w:type="gramStart"/>
      <w:r w:rsidRPr="004F46F2">
        <w:rPr>
          <w:rFonts w:eastAsia="Times New Roman"/>
          <w:color w:val="000000"/>
          <w:sz w:val="23"/>
          <w:szCs w:val="23"/>
          <w:lang w:eastAsia="en-AU"/>
          <w14:ligatures w14:val="standardContextual"/>
        </w:rPr>
        <w:t>Protection;</w:t>
      </w:r>
      <w:proofErr w:type="gramEnd"/>
    </w:p>
    <w:p w14:paraId="3E7B32B2" w14:textId="77777777" w:rsidR="004F46F2" w:rsidRPr="004F46F2" w:rsidRDefault="004F46F2" w:rsidP="004F46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(d)</w:t>
      </w:r>
      <w:r w:rsidRPr="004F46F2">
        <w:rPr>
          <w:rFonts w:eastAsia="Times New Roman"/>
          <w:color w:val="000000"/>
          <w:sz w:val="23"/>
          <w:szCs w:val="23"/>
          <w:lang w:eastAsia="en-AU"/>
          <w14:ligatures w14:val="standardContextual"/>
        </w:rPr>
        <w:tab/>
        <w:t xml:space="preserve">undertaking duties at events and </w:t>
      </w:r>
      <w:proofErr w:type="gramStart"/>
      <w:r w:rsidRPr="004F46F2">
        <w:rPr>
          <w:rFonts w:eastAsia="Times New Roman"/>
          <w:color w:val="000000"/>
          <w:sz w:val="23"/>
          <w:szCs w:val="23"/>
          <w:lang w:eastAsia="en-AU"/>
          <w14:ligatures w14:val="standardContextual"/>
        </w:rPr>
        <w:t>incidents;</w:t>
      </w:r>
      <w:proofErr w:type="gramEnd"/>
    </w:p>
    <w:p w14:paraId="1754B095" w14:textId="77777777" w:rsidR="004F46F2" w:rsidRPr="004F46F2" w:rsidRDefault="004F46F2" w:rsidP="004F46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(e)</w:t>
      </w:r>
      <w:r w:rsidRPr="004F46F2">
        <w:rPr>
          <w:rFonts w:eastAsia="Times New Roman"/>
          <w:color w:val="000000"/>
          <w:sz w:val="23"/>
          <w:szCs w:val="23"/>
          <w:lang w:eastAsia="en-AU"/>
          <w14:ligatures w14:val="standardContextual"/>
        </w:rPr>
        <w:tab/>
        <w:t xml:space="preserve">undertaking Operation NOMAD </w:t>
      </w:r>
      <w:proofErr w:type="gramStart"/>
      <w:r w:rsidRPr="004F46F2">
        <w:rPr>
          <w:rFonts w:eastAsia="Times New Roman"/>
          <w:color w:val="000000"/>
          <w:sz w:val="23"/>
          <w:szCs w:val="23"/>
          <w:lang w:eastAsia="en-AU"/>
          <w14:ligatures w14:val="standardContextual"/>
        </w:rPr>
        <w:t>duties;</w:t>
      </w:r>
      <w:proofErr w:type="gramEnd"/>
    </w:p>
    <w:p w14:paraId="2706F668" w14:textId="77777777" w:rsidR="004F46F2" w:rsidRPr="004F46F2" w:rsidRDefault="004F46F2" w:rsidP="004F46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(f)</w:t>
      </w:r>
      <w:r w:rsidRPr="004F46F2">
        <w:rPr>
          <w:rFonts w:eastAsia="Times New Roman"/>
          <w:color w:val="000000"/>
          <w:sz w:val="23"/>
          <w:szCs w:val="23"/>
          <w:lang w:eastAsia="en-AU"/>
          <w14:ligatures w14:val="standardContextual"/>
        </w:rPr>
        <w:tab/>
        <w:t xml:space="preserve">implementing and maintaining traffic cordon at events and </w:t>
      </w:r>
      <w:proofErr w:type="gramStart"/>
      <w:r w:rsidRPr="004F46F2">
        <w:rPr>
          <w:rFonts w:eastAsia="Times New Roman"/>
          <w:color w:val="000000"/>
          <w:sz w:val="23"/>
          <w:szCs w:val="23"/>
          <w:lang w:eastAsia="en-AU"/>
          <w14:ligatures w14:val="standardContextual"/>
        </w:rPr>
        <w:t>incidents;</w:t>
      </w:r>
      <w:proofErr w:type="gramEnd"/>
    </w:p>
    <w:p w14:paraId="5127C90D" w14:textId="77777777" w:rsidR="004F46F2" w:rsidRPr="004F46F2" w:rsidRDefault="004F46F2" w:rsidP="004F46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(g)</w:t>
      </w:r>
      <w:r w:rsidRPr="004F46F2">
        <w:rPr>
          <w:rFonts w:eastAsia="Times New Roman"/>
          <w:color w:val="000000"/>
          <w:sz w:val="23"/>
          <w:szCs w:val="23"/>
          <w:lang w:eastAsia="en-AU"/>
          <w14:ligatures w14:val="standardContextual"/>
        </w:rPr>
        <w:tab/>
        <w:t xml:space="preserve">guarding crime </w:t>
      </w:r>
      <w:proofErr w:type="gramStart"/>
      <w:r w:rsidRPr="004F46F2">
        <w:rPr>
          <w:rFonts w:eastAsia="Times New Roman"/>
          <w:color w:val="000000"/>
          <w:sz w:val="23"/>
          <w:szCs w:val="23"/>
          <w:lang w:eastAsia="en-AU"/>
          <w14:ligatures w14:val="standardContextual"/>
        </w:rPr>
        <w:t>scenes;</w:t>
      </w:r>
      <w:proofErr w:type="gramEnd"/>
    </w:p>
    <w:p w14:paraId="7E58C652" w14:textId="77777777" w:rsidR="004F46F2" w:rsidRPr="004F46F2" w:rsidRDefault="004F46F2" w:rsidP="004F46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(h)</w:t>
      </w:r>
      <w:r w:rsidRPr="004F46F2">
        <w:rPr>
          <w:rFonts w:eastAsia="Times New Roman"/>
          <w:color w:val="000000"/>
          <w:sz w:val="23"/>
          <w:szCs w:val="23"/>
          <w:lang w:eastAsia="en-AU"/>
          <w14:ligatures w14:val="standardContextual"/>
        </w:rPr>
        <w:tab/>
        <w:t xml:space="preserve">conveying and guarding exhibit </w:t>
      </w:r>
      <w:proofErr w:type="gramStart"/>
      <w:r w:rsidRPr="004F46F2">
        <w:rPr>
          <w:rFonts w:eastAsia="Times New Roman"/>
          <w:color w:val="000000"/>
          <w:sz w:val="23"/>
          <w:szCs w:val="23"/>
          <w:lang w:eastAsia="en-AU"/>
          <w14:ligatures w14:val="standardContextual"/>
        </w:rPr>
        <w:t>property;</w:t>
      </w:r>
      <w:proofErr w:type="gramEnd"/>
    </w:p>
    <w:p w14:paraId="2EBD2662" w14:textId="77777777" w:rsidR="004F46F2" w:rsidRPr="004F46F2" w:rsidRDefault="004F46F2" w:rsidP="004F46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w:t>
      </w:r>
      <w:proofErr w:type="spellStart"/>
      <w:r w:rsidRPr="004F46F2">
        <w:rPr>
          <w:rFonts w:eastAsia="Times New Roman"/>
          <w:color w:val="000000"/>
          <w:sz w:val="23"/>
          <w:szCs w:val="23"/>
          <w:lang w:eastAsia="en-AU"/>
          <w14:ligatures w14:val="standardContextual"/>
        </w:rPr>
        <w:t>i</w:t>
      </w:r>
      <w:proofErr w:type="spellEnd"/>
      <w:r w:rsidRPr="004F46F2">
        <w:rPr>
          <w:rFonts w:eastAsia="Times New Roman"/>
          <w:color w:val="000000"/>
          <w:sz w:val="23"/>
          <w:szCs w:val="23"/>
          <w:lang w:eastAsia="en-AU"/>
          <w14:ligatures w14:val="standardContextual"/>
        </w:rPr>
        <w:t>)</w:t>
      </w:r>
      <w:r w:rsidRPr="004F46F2">
        <w:rPr>
          <w:rFonts w:eastAsia="Times New Roman"/>
          <w:color w:val="000000"/>
          <w:sz w:val="23"/>
          <w:szCs w:val="23"/>
          <w:lang w:eastAsia="en-AU"/>
          <w14:ligatures w14:val="standardContextual"/>
        </w:rPr>
        <w:tab/>
        <w:t xml:space="preserve">recovering stolen and abandoned </w:t>
      </w:r>
      <w:proofErr w:type="gramStart"/>
      <w:r w:rsidRPr="004F46F2">
        <w:rPr>
          <w:rFonts w:eastAsia="Times New Roman"/>
          <w:color w:val="000000"/>
          <w:sz w:val="23"/>
          <w:szCs w:val="23"/>
          <w:lang w:eastAsia="en-AU"/>
          <w14:ligatures w14:val="standardContextual"/>
        </w:rPr>
        <w:t>vehicles;</w:t>
      </w:r>
      <w:proofErr w:type="gramEnd"/>
    </w:p>
    <w:p w14:paraId="29765B57" w14:textId="77777777" w:rsidR="004F46F2" w:rsidRPr="004F46F2" w:rsidRDefault="004F46F2" w:rsidP="004F46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(j)</w:t>
      </w:r>
      <w:r w:rsidRPr="004F46F2">
        <w:rPr>
          <w:rFonts w:eastAsia="Times New Roman"/>
          <w:color w:val="000000"/>
          <w:sz w:val="23"/>
          <w:szCs w:val="23"/>
          <w:lang w:eastAsia="en-AU"/>
          <w14:ligatures w14:val="standardContextual"/>
        </w:rPr>
        <w:tab/>
        <w:t>undertaking related duties by order of another person possessing the requisite authority.</w:t>
      </w:r>
    </w:p>
    <w:p w14:paraId="3C9AD500" w14:textId="77777777" w:rsidR="004F46F2" w:rsidRPr="004F46F2" w:rsidRDefault="004F46F2" w:rsidP="004F46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 w:name="Elkera_Print_TOC9"/>
      <w:bookmarkStart w:id="31" w:name="Elkera_Print_BK9"/>
      <w:r w:rsidRPr="004F46F2">
        <w:rPr>
          <w:rFonts w:eastAsia="Times New Roman"/>
          <w:b/>
          <w:bCs/>
          <w:color w:val="000000"/>
          <w:sz w:val="26"/>
          <w:szCs w:val="26"/>
          <w:lang w:eastAsia="en-AU"/>
          <w14:ligatures w14:val="standardContextual"/>
        </w:rPr>
        <w:t>6—Amendment of regulation 96—Power of arrest of certain police security officers</w:t>
      </w:r>
      <w:bookmarkEnd w:id="30"/>
      <w:bookmarkEnd w:id="31"/>
    </w:p>
    <w:p w14:paraId="1AEA23EA"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(1)</w:t>
      </w:r>
      <w:r w:rsidRPr="004F46F2">
        <w:rPr>
          <w:rFonts w:eastAsia="Times New Roman"/>
          <w:color w:val="000000"/>
          <w:sz w:val="23"/>
          <w:szCs w:val="23"/>
          <w:lang w:eastAsia="en-AU"/>
          <w14:ligatures w14:val="standardContextual"/>
        </w:rPr>
        <w:tab/>
        <w:t>Regulation 96, heading—delete "arrest" and substitute:</w:t>
      </w:r>
    </w:p>
    <w:p w14:paraId="2370835A" w14:textId="77777777" w:rsidR="004F46F2" w:rsidRPr="004F46F2" w:rsidRDefault="004F46F2" w:rsidP="004F46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detention</w:t>
      </w:r>
    </w:p>
    <w:p w14:paraId="2E6BE824"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(2)</w:t>
      </w:r>
      <w:r w:rsidRPr="004F46F2">
        <w:rPr>
          <w:rFonts w:eastAsia="Times New Roman"/>
          <w:color w:val="000000"/>
          <w:sz w:val="23"/>
          <w:szCs w:val="23"/>
          <w:lang w:eastAsia="en-AU"/>
          <w14:ligatures w14:val="standardContextual"/>
        </w:rPr>
        <w:tab/>
        <w:t>Regulation 96—delete "apprehend" and substitute:</w:t>
      </w:r>
    </w:p>
    <w:p w14:paraId="7CB57BC0" w14:textId="77777777" w:rsidR="004F46F2" w:rsidRPr="004F46F2" w:rsidRDefault="004F46F2" w:rsidP="004F46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detain</w:t>
      </w:r>
    </w:p>
    <w:p w14:paraId="59596A50" w14:textId="77777777" w:rsidR="004F46F2" w:rsidRPr="004F46F2" w:rsidRDefault="004F46F2" w:rsidP="004F46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 w:name="Elkera_Print_TOC10"/>
      <w:bookmarkStart w:id="33" w:name="Elkera_Print_BK10"/>
      <w:r w:rsidRPr="004F46F2">
        <w:rPr>
          <w:rFonts w:eastAsia="Times New Roman"/>
          <w:b/>
          <w:bCs/>
          <w:color w:val="000000"/>
          <w:sz w:val="26"/>
          <w:szCs w:val="26"/>
          <w:lang w:eastAsia="en-AU"/>
          <w14:ligatures w14:val="standardContextual"/>
        </w:rPr>
        <w:t>7—Amendment of regulation 97—Person apprehended by police security officer without warrant—how dealt with</w:t>
      </w:r>
      <w:bookmarkEnd w:id="32"/>
      <w:bookmarkEnd w:id="33"/>
    </w:p>
    <w:p w14:paraId="565058C0"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(1)</w:t>
      </w:r>
      <w:r w:rsidRPr="004F46F2">
        <w:rPr>
          <w:rFonts w:eastAsia="Times New Roman"/>
          <w:color w:val="000000"/>
          <w:sz w:val="23"/>
          <w:szCs w:val="23"/>
          <w:lang w:eastAsia="en-AU"/>
          <w14:ligatures w14:val="standardContextual"/>
        </w:rPr>
        <w:tab/>
        <w:t>Regulation 97, heading—delete "apprehended" and substitute:</w:t>
      </w:r>
    </w:p>
    <w:p w14:paraId="6369A7D9" w14:textId="77777777" w:rsidR="004F46F2" w:rsidRPr="004F46F2" w:rsidRDefault="004F46F2" w:rsidP="004F46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detained</w:t>
      </w:r>
    </w:p>
    <w:p w14:paraId="67591176"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(2)</w:t>
      </w:r>
      <w:r w:rsidRPr="004F46F2">
        <w:rPr>
          <w:rFonts w:eastAsia="Times New Roman"/>
          <w:color w:val="000000"/>
          <w:sz w:val="23"/>
          <w:szCs w:val="23"/>
          <w:lang w:eastAsia="en-AU"/>
          <w14:ligatures w14:val="standardContextual"/>
        </w:rPr>
        <w:tab/>
        <w:t>Regulation 97(1)—delete "apprehended" and substitute:</w:t>
      </w:r>
    </w:p>
    <w:p w14:paraId="5EFFCFB4" w14:textId="77777777" w:rsidR="004F46F2" w:rsidRPr="004F46F2" w:rsidRDefault="004F46F2" w:rsidP="004F46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detained</w:t>
      </w:r>
    </w:p>
    <w:p w14:paraId="16D0258D"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(3)</w:t>
      </w:r>
      <w:r w:rsidRPr="004F46F2">
        <w:rPr>
          <w:rFonts w:eastAsia="Times New Roman"/>
          <w:color w:val="000000"/>
          <w:sz w:val="23"/>
          <w:szCs w:val="23"/>
          <w:lang w:eastAsia="en-AU"/>
          <w14:ligatures w14:val="standardContextual"/>
        </w:rPr>
        <w:tab/>
        <w:t>Regulation 97(2)—delete "apprehended" and substitute:</w:t>
      </w:r>
    </w:p>
    <w:p w14:paraId="4A3D610C" w14:textId="77777777" w:rsidR="004F46F2" w:rsidRPr="004F46F2" w:rsidRDefault="004F46F2" w:rsidP="004F46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detained</w:t>
      </w:r>
    </w:p>
    <w:p w14:paraId="2FC0E67F"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(4)</w:t>
      </w:r>
      <w:r w:rsidRPr="004F46F2">
        <w:rPr>
          <w:rFonts w:eastAsia="Times New Roman"/>
          <w:color w:val="000000"/>
          <w:sz w:val="23"/>
          <w:szCs w:val="23"/>
          <w:lang w:eastAsia="en-AU"/>
          <w14:ligatures w14:val="standardContextual"/>
        </w:rPr>
        <w:tab/>
        <w:t>Regulation 97(2)(a)—delete "apprehension" and substitute:</w:t>
      </w:r>
    </w:p>
    <w:p w14:paraId="16576783" w14:textId="1B247F14" w:rsidR="00BF0B11" w:rsidRDefault="004F46F2" w:rsidP="004F46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detention</w:t>
      </w:r>
    </w:p>
    <w:p w14:paraId="622BF5A9" w14:textId="77777777" w:rsidR="00BF0B11" w:rsidRDefault="00BF0B11">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22ACA1B"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lastRenderedPageBreak/>
        <w:tab/>
        <w:t>(5)</w:t>
      </w:r>
      <w:r w:rsidRPr="004F46F2">
        <w:rPr>
          <w:rFonts w:eastAsia="Times New Roman"/>
          <w:color w:val="000000"/>
          <w:sz w:val="23"/>
          <w:szCs w:val="23"/>
          <w:lang w:eastAsia="en-AU"/>
          <w14:ligatures w14:val="standardContextual"/>
        </w:rPr>
        <w:tab/>
        <w:t>Regulation 97(3)—delete "into whose custody" and substitute:</w:t>
      </w:r>
    </w:p>
    <w:p w14:paraId="2E984C85" w14:textId="77777777" w:rsidR="004F46F2" w:rsidRPr="004F46F2" w:rsidRDefault="004F46F2" w:rsidP="004F46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to whom</w:t>
      </w:r>
    </w:p>
    <w:p w14:paraId="23BC5493"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(6)</w:t>
      </w:r>
      <w:r w:rsidRPr="004F46F2">
        <w:rPr>
          <w:rFonts w:eastAsia="Times New Roman"/>
          <w:color w:val="000000"/>
          <w:sz w:val="23"/>
          <w:szCs w:val="23"/>
          <w:lang w:eastAsia="en-AU"/>
          <w14:ligatures w14:val="standardContextual"/>
        </w:rPr>
        <w:tab/>
        <w:t xml:space="preserve">Regulation 97(4) and (5)—delete </w:t>
      </w:r>
      <w:proofErr w:type="spellStart"/>
      <w:r w:rsidRPr="004F46F2">
        <w:rPr>
          <w:rFonts w:eastAsia="Times New Roman"/>
          <w:color w:val="000000"/>
          <w:sz w:val="23"/>
          <w:szCs w:val="23"/>
          <w:lang w:eastAsia="en-AU"/>
          <w14:ligatures w14:val="standardContextual"/>
        </w:rPr>
        <w:t>subregulations</w:t>
      </w:r>
      <w:proofErr w:type="spellEnd"/>
      <w:r w:rsidRPr="004F46F2">
        <w:rPr>
          <w:rFonts w:eastAsia="Times New Roman"/>
          <w:color w:val="000000"/>
          <w:sz w:val="23"/>
          <w:szCs w:val="23"/>
          <w:lang w:eastAsia="en-AU"/>
          <w14:ligatures w14:val="standardContextual"/>
        </w:rPr>
        <w:t xml:space="preserve"> (4) and (5) and substitute:</w:t>
      </w:r>
    </w:p>
    <w:p w14:paraId="0B053F1B" w14:textId="77777777" w:rsidR="004F46F2" w:rsidRPr="004F46F2" w:rsidRDefault="004F46F2" w:rsidP="004F46F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(4)</w:t>
      </w:r>
      <w:r w:rsidRPr="004F46F2">
        <w:rPr>
          <w:rFonts w:eastAsia="Times New Roman"/>
          <w:color w:val="000000"/>
          <w:sz w:val="23"/>
          <w:szCs w:val="23"/>
          <w:lang w:eastAsia="en-AU"/>
          <w14:ligatures w14:val="standardContextual"/>
        </w:rPr>
        <w:tab/>
        <w:t>A police security officer may use reasonable force for the purposes of detaining a person under regulation 96.</w:t>
      </w:r>
    </w:p>
    <w:p w14:paraId="6352AF05" w14:textId="77777777" w:rsidR="004F46F2" w:rsidRPr="004F46F2" w:rsidRDefault="004F46F2" w:rsidP="004F46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 w:name="Elkera_Print_TOC11"/>
      <w:bookmarkStart w:id="35" w:name="Elkera_Print_BK11"/>
      <w:r w:rsidRPr="004F46F2">
        <w:rPr>
          <w:rFonts w:eastAsia="Times New Roman"/>
          <w:b/>
          <w:bCs/>
          <w:color w:val="000000"/>
          <w:sz w:val="26"/>
          <w:szCs w:val="26"/>
          <w:lang w:eastAsia="en-AU"/>
          <w14:ligatures w14:val="standardContextual"/>
        </w:rPr>
        <w:t>8—Amendment of regulation 98—Other powers etc of police security officers performing additional duties</w:t>
      </w:r>
      <w:bookmarkEnd w:id="34"/>
      <w:bookmarkEnd w:id="35"/>
    </w:p>
    <w:p w14:paraId="76114634" w14:textId="77777777" w:rsidR="004F46F2" w:rsidRPr="004F46F2" w:rsidRDefault="004F46F2" w:rsidP="004F46F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(1)</w:t>
      </w:r>
      <w:r w:rsidRPr="004F46F2">
        <w:rPr>
          <w:rFonts w:eastAsia="Times New Roman"/>
          <w:color w:val="000000"/>
          <w:sz w:val="23"/>
          <w:szCs w:val="23"/>
          <w:lang w:eastAsia="en-AU"/>
          <w14:ligatures w14:val="standardContextual"/>
        </w:rPr>
        <w:tab/>
        <w:t>Regulation 98, heading—delete "performing additional duties"</w:t>
      </w:r>
    </w:p>
    <w:p w14:paraId="0FBF2E9B"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(2)</w:t>
      </w:r>
      <w:r w:rsidRPr="004F46F2">
        <w:rPr>
          <w:rFonts w:eastAsia="Times New Roman"/>
          <w:color w:val="000000"/>
          <w:sz w:val="23"/>
          <w:szCs w:val="23"/>
          <w:lang w:eastAsia="en-AU"/>
          <w14:ligatures w14:val="standardContextual"/>
        </w:rPr>
        <w:tab/>
        <w:t xml:space="preserve">Regulation 98—after its present contents (now to be designated as </w:t>
      </w:r>
      <w:proofErr w:type="spellStart"/>
      <w:r w:rsidRPr="004F46F2">
        <w:rPr>
          <w:rFonts w:eastAsia="Times New Roman"/>
          <w:color w:val="000000"/>
          <w:sz w:val="23"/>
          <w:szCs w:val="23"/>
          <w:lang w:eastAsia="en-AU"/>
          <w14:ligatures w14:val="standardContextual"/>
        </w:rPr>
        <w:t>subregulation</w:t>
      </w:r>
      <w:proofErr w:type="spellEnd"/>
      <w:r w:rsidRPr="004F46F2">
        <w:rPr>
          <w:rFonts w:eastAsia="Times New Roman"/>
          <w:color w:val="000000"/>
          <w:sz w:val="23"/>
          <w:szCs w:val="23"/>
          <w:lang w:eastAsia="en-AU"/>
          <w14:ligatures w14:val="standardContextual"/>
        </w:rPr>
        <w:t xml:space="preserve"> (1)) insert:</w:t>
      </w:r>
    </w:p>
    <w:p w14:paraId="346BB192" w14:textId="77777777" w:rsidR="004F46F2" w:rsidRPr="004F46F2" w:rsidRDefault="004F46F2" w:rsidP="004F46F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(2)</w:t>
      </w:r>
      <w:r w:rsidRPr="004F46F2">
        <w:rPr>
          <w:rFonts w:eastAsia="Times New Roman"/>
          <w:color w:val="000000"/>
          <w:sz w:val="23"/>
          <w:szCs w:val="23"/>
          <w:lang w:eastAsia="en-AU"/>
          <w14:ligatures w14:val="standardContextual"/>
        </w:rPr>
        <w:tab/>
        <w:t>A police security officer performing duties under the Act (including, to avoid doubt, additional duties contemplated by section 63</w:t>
      </w:r>
      <w:proofErr w:type="gramStart"/>
      <w:r w:rsidRPr="004F46F2">
        <w:rPr>
          <w:rFonts w:eastAsia="Times New Roman"/>
          <w:color w:val="000000"/>
          <w:sz w:val="23"/>
          <w:szCs w:val="23"/>
          <w:lang w:eastAsia="en-AU"/>
          <w14:ligatures w14:val="standardContextual"/>
        </w:rPr>
        <w:t>D(</w:t>
      </w:r>
      <w:proofErr w:type="gramEnd"/>
      <w:r w:rsidRPr="004F46F2">
        <w:rPr>
          <w:rFonts w:eastAsia="Times New Roman"/>
          <w:color w:val="000000"/>
          <w:sz w:val="23"/>
          <w:szCs w:val="23"/>
          <w:lang w:eastAsia="en-AU"/>
          <w14:ligatures w14:val="standardContextual"/>
        </w:rPr>
        <w:t>2) of the Act) has the powers conferred by section 63N of the Act, subject to the following limitations:</w:t>
      </w:r>
    </w:p>
    <w:p w14:paraId="22880FE6" w14:textId="77777777" w:rsidR="004F46F2" w:rsidRPr="004F46F2" w:rsidRDefault="004F46F2" w:rsidP="004F46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(a)</w:t>
      </w:r>
      <w:r w:rsidRPr="004F46F2">
        <w:rPr>
          <w:rFonts w:eastAsia="Times New Roman"/>
          <w:color w:val="000000"/>
          <w:sz w:val="23"/>
          <w:szCs w:val="23"/>
          <w:lang w:eastAsia="en-AU"/>
          <w14:ligatures w14:val="standardContextual"/>
        </w:rPr>
        <w:tab/>
        <w:t xml:space="preserve">the powers may only be exercised by a police security officer who has completed such training relating to protective security duties as may be determined by the </w:t>
      </w:r>
      <w:proofErr w:type="gramStart"/>
      <w:r w:rsidRPr="004F46F2">
        <w:rPr>
          <w:rFonts w:eastAsia="Times New Roman"/>
          <w:color w:val="000000"/>
          <w:sz w:val="23"/>
          <w:szCs w:val="23"/>
          <w:lang w:eastAsia="en-AU"/>
          <w14:ligatures w14:val="standardContextual"/>
        </w:rPr>
        <w:t>Commissioner;</w:t>
      </w:r>
      <w:proofErr w:type="gramEnd"/>
    </w:p>
    <w:p w14:paraId="58D6A692" w14:textId="77777777" w:rsidR="004F46F2" w:rsidRPr="004F46F2" w:rsidRDefault="004F46F2" w:rsidP="004F46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(b)</w:t>
      </w:r>
      <w:r w:rsidRPr="004F46F2">
        <w:rPr>
          <w:rFonts w:eastAsia="Times New Roman"/>
          <w:color w:val="000000"/>
          <w:sz w:val="23"/>
          <w:szCs w:val="23"/>
          <w:lang w:eastAsia="en-AU"/>
          <w14:ligatures w14:val="standardContextual"/>
        </w:rPr>
        <w:tab/>
        <w:t xml:space="preserve">the powers may only be exercised by a police security officer who has been assessed as competent to undertake protective security duties in accordance with any determination of the </w:t>
      </w:r>
      <w:proofErr w:type="gramStart"/>
      <w:r w:rsidRPr="004F46F2">
        <w:rPr>
          <w:rFonts w:eastAsia="Times New Roman"/>
          <w:color w:val="000000"/>
          <w:sz w:val="23"/>
          <w:szCs w:val="23"/>
          <w:lang w:eastAsia="en-AU"/>
          <w14:ligatures w14:val="standardContextual"/>
        </w:rPr>
        <w:t>Commissioner;</w:t>
      </w:r>
      <w:proofErr w:type="gramEnd"/>
    </w:p>
    <w:p w14:paraId="3DC11BD6" w14:textId="77777777" w:rsidR="004F46F2" w:rsidRPr="004F46F2" w:rsidRDefault="004F46F2" w:rsidP="004F46F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(c)</w:t>
      </w:r>
      <w:r w:rsidRPr="004F46F2">
        <w:rPr>
          <w:rFonts w:eastAsia="Times New Roman"/>
          <w:color w:val="000000"/>
          <w:sz w:val="23"/>
          <w:szCs w:val="23"/>
          <w:lang w:eastAsia="en-AU"/>
          <w14:ligatures w14:val="standardContextual"/>
        </w:rPr>
        <w:tab/>
        <w:t>the powers may only be exercised by a police security officer acting with the authority of a police officer or police security officer who may themselves exercise such powers.</w:t>
      </w:r>
    </w:p>
    <w:p w14:paraId="3455B0B1" w14:textId="77777777" w:rsidR="004F46F2" w:rsidRPr="004F46F2" w:rsidRDefault="004F46F2" w:rsidP="004F46F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 w:name="Elkera_Print_TOC12"/>
      <w:bookmarkStart w:id="37" w:name="Elkera_Print_BK12"/>
      <w:r w:rsidRPr="004F46F2">
        <w:rPr>
          <w:rFonts w:eastAsia="Times New Roman"/>
          <w:b/>
          <w:bCs/>
          <w:color w:val="000000"/>
          <w:sz w:val="26"/>
          <w:szCs w:val="26"/>
          <w:lang w:eastAsia="en-AU"/>
          <w14:ligatures w14:val="standardContextual"/>
        </w:rPr>
        <w:t>9—Amendment of Schedule 3—Form of oath or affirmation</w:t>
      </w:r>
      <w:bookmarkEnd w:id="36"/>
      <w:bookmarkEnd w:id="37"/>
    </w:p>
    <w:p w14:paraId="566848DF"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(1)</w:t>
      </w:r>
      <w:r w:rsidRPr="004F46F2">
        <w:rPr>
          <w:rFonts w:eastAsia="Times New Roman"/>
          <w:color w:val="000000"/>
          <w:sz w:val="23"/>
          <w:szCs w:val="23"/>
          <w:lang w:eastAsia="en-AU"/>
          <w14:ligatures w14:val="standardContextual"/>
        </w:rPr>
        <w:tab/>
        <w:t>Schedule 3, Form 1—delete "Her Majesty Queen Elizabeth II" and substitute:</w:t>
      </w:r>
    </w:p>
    <w:p w14:paraId="79C0734B" w14:textId="77777777" w:rsidR="004F46F2" w:rsidRPr="004F46F2" w:rsidRDefault="004F46F2" w:rsidP="004F46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His Majesty King Charles III</w:t>
      </w:r>
    </w:p>
    <w:p w14:paraId="6713EDBE"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(2)</w:t>
      </w:r>
      <w:r w:rsidRPr="004F46F2">
        <w:rPr>
          <w:rFonts w:eastAsia="Times New Roman"/>
          <w:color w:val="000000"/>
          <w:sz w:val="23"/>
          <w:szCs w:val="23"/>
          <w:lang w:eastAsia="en-AU"/>
          <w14:ligatures w14:val="standardContextual"/>
        </w:rPr>
        <w:tab/>
        <w:t>Schedule 3, Form 1—delete "Her" (second and third occurring) and substitute in each case:</w:t>
      </w:r>
    </w:p>
    <w:p w14:paraId="029488A4" w14:textId="77777777" w:rsidR="004F46F2" w:rsidRPr="004F46F2" w:rsidRDefault="004F46F2" w:rsidP="004F46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His</w:t>
      </w:r>
    </w:p>
    <w:p w14:paraId="174A9D4C"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(3)</w:t>
      </w:r>
      <w:r w:rsidRPr="004F46F2">
        <w:rPr>
          <w:rFonts w:eastAsia="Times New Roman"/>
          <w:color w:val="000000"/>
          <w:sz w:val="23"/>
          <w:szCs w:val="23"/>
          <w:lang w:eastAsia="en-AU"/>
          <w14:ligatures w14:val="standardContextual"/>
        </w:rPr>
        <w:tab/>
        <w:t>Schedule 3, Form 2—delete "Her Majesty Queen Elizabeth II" and substitute:</w:t>
      </w:r>
    </w:p>
    <w:p w14:paraId="24813C6A" w14:textId="77777777" w:rsidR="004F46F2" w:rsidRPr="004F46F2" w:rsidRDefault="004F46F2" w:rsidP="004F46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His Majesty King Charles III</w:t>
      </w:r>
    </w:p>
    <w:p w14:paraId="0CF763C9"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(4)</w:t>
      </w:r>
      <w:r w:rsidRPr="004F46F2">
        <w:rPr>
          <w:rFonts w:eastAsia="Times New Roman"/>
          <w:color w:val="000000"/>
          <w:sz w:val="23"/>
          <w:szCs w:val="23"/>
          <w:lang w:eastAsia="en-AU"/>
          <w14:ligatures w14:val="standardContextual"/>
        </w:rPr>
        <w:tab/>
        <w:t>Schedule 3, Form 2—delete "Her" (second occurring) and substitute:</w:t>
      </w:r>
    </w:p>
    <w:p w14:paraId="09BBCF1E" w14:textId="77777777" w:rsidR="004F46F2" w:rsidRPr="004F46F2" w:rsidRDefault="004F46F2" w:rsidP="004F46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His</w:t>
      </w:r>
    </w:p>
    <w:p w14:paraId="0505751D"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(5)</w:t>
      </w:r>
      <w:r w:rsidRPr="004F46F2">
        <w:rPr>
          <w:rFonts w:eastAsia="Times New Roman"/>
          <w:color w:val="000000"/>
          <w:sz w:val="23"/>
          <w:szCs w:val="23"/>
          <w:lang w:eastAsia="en-AU"/>
          <w14:ligatures w14:val="standardContextual"/>
        </w:rPr>
        <w:tab/>
        <w:t>Schedule 3, Form 3—delete "Her Majesty Queen Elizabeth II" and substitute:</w:t>
      </w:r>
    </w:p>
    <w:p w14:paraId="3D6A8A64" w14:textId="77777777" w:rsidR="004F46F2" w:rsidRPr="004F46F2" w:rsidRDefault="004F46F2" w:rsidP="004F46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His Majesty King Charles III</w:t>
      </w:r>
    </w:p>
    <w:p w14:paraId="3B4BE24A" w14:textId="77777777" w:rsidR="004F46F2" w:rsidRPr="004F46F2" w:rsidRDefault="004F46F2" w:rsidP="004F46F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ab/>
        <w:t>(6)</w:t>
      </w:r>
      <w:r w:rsidRPr="004F46F2">
        <w:rPr>
          <w:rFonts w:eastAsia="Times New Roman"/>
          <w:color w:val="000000"/>
          <w:sz w:val="23"/>
          <w:szCs w:val="23"/>
          <w:lang w:eastAsia="en-AU"/>
          <w14:ligatures w14:val="standardContextual"/>
        </w:rPr>
        <w:tab/>
        <w:t>Schedule 3, Form 3—delete "Her" (second occurring) and substitute:</w:t>
      </w:r>
    </w:p>
    <w:p w14:paraId="6935010E" w14:textId="77777777" w:rsidR="004F46F2" w:rsidRPr="004F46F2" w:rsidRDefault="004F46F2" w:rsidP="004F46F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His</w:t>
      </w:r>
    </w:p>
    <w:p w14:paraId="47DB3358" w14:textId="77777777" w:rsidR="00BF0B11" w:rsidRDefault="00BF0B11">
      <w:pPr>
        <w:spacing w:after="0" w:line="240" w:lineRule="auto"/>
        <w:jc w:val="left"/>
        <w:rPr>
          <w:rFonts w:eastAsia="Times New Roman"/>
          <w:b/>
          <w:bCs/>
          <w:color w:val="000000"/>
          <w:sz w:val="20"/>
          <w:szCs w:val="20"/>
          <w:lang w:eastAsia="en-AU"/>
          <w14:ligatures w14:val="standardContextual"/>
        </w:rPr>
      </w:pPr>
      <w:r>
        <w:rPr>
          <w:rFonts w:eastAsia="Times New Roman"/>
          <w:b/>
          <w:bCs/>
          <w:color w:val="000000"/>
          <w:sz w:val="20"/>
          <w:szCs w:val="20"/>
          <w:lang w:eastAsia="en-AU"/>
          <w14:ligatures w14:val="standardContextual"/>
        </w:rPr>
        <w:br w:type="page"/>
      </w:r>
    </w:p>
    <w:p w14:paraId="31765D90" w14:textId="20DC8B5D" w:rsidR="004F46F2" w:rsidRPr="004F46F2" w:rsidRDefault="004F46F2" w:rsidP="004F46F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4F46F2">
        <w:rPr>
          <w:rFonts w:eastAsia="Times New Roman"/>
          <w:b/>
          <w:bCs/>
          <w:color w:val="000000"/>
          <w:sz w:val="20"/>
          <w:szCs w:val="20"/>
          <w:lang w:eastAsia="en-AU"/>
          <w14:ligatures w14:val="standardContextual"/>
        </w:rPr>
        <w:lastRenderedPageBreak/>
        <w:t>Editorial note—</w:t>
      </w:r>
    </w:p>
    <w:p w14:paraId="24F0313C" w14:textId="1AEDC02F" w:rsidR="00BF0B11" w:rsidRDefault="004F46F2" w:rsidP="004F46F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4F46F2">
        <w:rPr>
          <w:rFonts w:eastAsia="Times New Roman"/>
          <w:color w:val="000000"/>
          <w:sz w:val="20"/>
          <w:szCs w:val="20"/>
          <w:lang w:eastAsia="en-AU"/>
          <w14:ligatures w14:val="standardContextual"/>
        </w:rPr>
        <w:t xml:space="preserve">As required by section 10AA(2) of the </w:t>
      </w:r>
      <w:hyperlink r:id="rId23" w:history="1">
        <w:r w:rsidRPr="004F46F2">
          <w:rPr>
            <w:rFonts w:eastAsia="Times New Roman"/>
            <w:i/>
            <w:iCs/>
            <w:color w:val="000000"/>
            <w:sz w:val="20"/>
            <w:szCs w:val="20"/>
            <w:lang w:eastAsia="en-AU"/>
            <w14:ligatures w14:val="standardContextual"/>
          </w:rPr>
          <w:t>Legislative Instruments Act 1978</w:t>
        </w:r>
      </w:hyperlink>
      <w:r w:rsidRPr="004F46F2">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10DD7568" w14:textId="77777777" w:rsidR="004F46F2" w:rsidRPr="004F46F2" w:rsidRDefault="004F46F2" w:rsidP="004F46F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p>
    <w:p w14:paraId="2D9D8F0F" w14:textId="77777777" w:rsidR="004F46F2" w:rsidRPr="004F46F2" w:rsidRDefault="004F46F2" w:rsidP="004F46F2">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F46F2">
        <w:rPr>
          <w:rFonts w:eastAsia="Times New Roman"/>
          <w:b/>
          <w:bCs/>
          <w:color w:val="000000"/>
          <w:sz w:val="26"/>
          <w:szCs w:val="26"/>
          <w:lang w:eastAsia="en-AU"/>
          <w14:ligatures w14:val="standardContextual"/>
        </w:rPr>
        <w:t>Made by the Governor</w:t>
      </w:r>
    </w:p>
    <w:p w14:paraId="1085F823" w14:textId="77777777" w:rsidR="004F46F2" w:rsidRPr="004F46F2" w:rsidRDefault="004F46F2" w:rsidP="004F46F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with the advice and consent of the Executive Council</w:t>
      </w:r>
    </w:p>
    <w:p w14:paraId="7E8D0757" w14:textId="4B53C605" w:rsidR="004F46F2" w:rsidRPr="004F46F2" w:rsidRDefault="004F46F2" w:rsidP="004F46F2">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 xml:space="preserve">on </w:t>
      </w:r>
      <w:r w:rsidR="0084189A">
        <w:rPr>
          <w:rFonts w:eastAsia="Times New Roman"/>
          <w:color w:val="000000"/>
          <w:sz w:val="23"/>
          <w:szCs w:val="23"/>
          <w:lang w:eastAsia="en-AU"/>
          <w14:ligatures w14:val="standardContextual"/>
        </w:rPr>
        <w:t>29 January 2026</w:t>
      </w:r>
    </w:p>
    <w:p w14:paraId="035F9064" w14:textId="5290B61C" w:rsidR="004F46F2" w:rsidRPr="004F46F2" w:rsidRDefault="004F46F2" w:rsidP="004F46F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F46F2">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7</w:t>
      </w:r>
      <w:r w:rsidRPr="004F46F2">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2026</w:t>
      </w:r>
    </w:p>
    <w:p w14:paraId="692481EB" w14:textId="77777777" w:rsidR="0016463B" w:rsidRDefault="0016463B" w:rsidP="005335F1">
      <w:pPr>
        <w:pStyle w:val="GG-body"/>
      </w:pPr>
    </w:p>
    <w:p w14:paraId="08E505C1" w14:textId="7133D1BF" w:rsidR="00D9149F" w:rsidRPr="00E93FFA" w:rsidRDefault="00D9149F">
      <w:pPr>
        <w:spacing w:after="0" w:line="240" w:lineRule="auto"/>
        <w:jc w:val="left"/>
        <w:rPr>
          <w:rFonts w:eastAsia="Times New Roman"/>
          <w:szCs w:val="17"/>
        </w:rPr>
      </w:pPr>
      <w:r>
        <w:rPr>
          <w:lang w:val="en-US"/>
        </w:rPr>
        <w:br w:type="page"/>
      </w:r>
    </w:p>
    <w:p w14:paraId="551A83C5" w14:textId="77777777" w:rsidR="009D1E2E" w:rsidRPr="009D1E2E" w:rsidRDefault="009D1E2E" w:rsidP="0043001F">
      <w:pPr>
        <w:pStyle w:val="Heading1"/>
      </w:pPr>
      <w:bookmarkStart w:id="38" w:name="_Toc33707982"/>
      <w:bookmarkStart w:id="39" w:name="_Toc33708153"/>
      <w:bookmarkStart w:id="40" w:name="_Toc220577718"/>
      <w:r w:rsidRPr="009D1E2E">
        <w:lastRenderedPageBreak/>
        <w:t>State Government Instruments</w:t>
      </w:r>
      <w:bookmarkEnd w:id="38"/>
      <w:bookmarkEnd w:id="39"/>
      <w:bookmarkEnd w:id="40"/>
    </w:p>
    <w:p w14:paraId="6AEC4A06" w14:textId="361A92BD" w:rsidR="00BE0A97" w:rsidRPr="008863C2" w:rsidRDefault="008863C2" w:rsidP="008863C2">
      <w:pPr>
        <w:pStyle w:val="Heading2"/>
      </w:pPr>
      <w:bookmarkStart w:id="41" w:name="_Toc220577719"/>
      <w:r w:rsidRPr="008863C2">
        <w:t>Fisheries Management Act 2007</w:t>
      </w:r>
      <w:bookmarkEnd w:id="41"/>
    </w:p>
    <w:p w14:paraId="05E0C7C9" w14:textId="77777777" w:rsidR="00BE0A97" w:rsidRDefault="00BE0A97" w:rsidP="00F767BA">
      <w:pPr>
        <w:pStyle w:val="GG-Title2"/>
        <w:spacing w:after="60"/>
      </w:pPr>
      <w:r>
        <w:t>Section 115</w:t>
      </w:r>
    </w:p>
    <w:p w14:paraId="1B5D2A63" w14:textId="77777777" w:rsidR="00BE0A97" w:rsidRDefault="00BE0A97" w:rsidP="00F767BA">
      <w:pPr>
        <w:pStyle w:val="GG-Title3"/>
        <w:spacing w:after="60"/>
      </w:pPr>
      <w:r>
        <w:t>Ministerial Exemption ME9903408</w:t>
      </w:r>
    </w:p>
    <w:p w14:paraId="602FCC90" w14:textId="77777777" w:rsidR="00BE0A97" w:rsidRDefault="00BE0A97" w:rsidP="00CE41E8">
      <w:pPr>
        <w:pStyle w:val="GG-body"/>
        <w:spacing w:after="40"/>
      </w:pPr>
      <w:r>
        <w:t xml:space="preserve">Take notice that pursuant to Section 115 of the </w:t>
      </w:r>
      <w:r w:rsidRPr="008C0CFA">
        <w:rPr>
          <w:i/>
          <w:iCs/>
        </w:rPr>
        <w:t>Fisheries Management Act 2007</w:t>
      </w:r>
      <w:r>
        <w:t xml:space="preserve"> (the Act), Dr Sylvia Zukowski of Nature Glenelg Trust (ACN: 153 577 907), 16 Anglesea Road, Victor Harbor SA 5211 (the ‘exemption holder’) and her nominated agents, are exempt from Sections 70, 71(1) and 71(2) of the </w:t>
      </w:r>
      <w:r w:rsidRPr="008C0CFA">
        <w:rPr>
          <w:i/>
          <w:iCs/>
        </w:rPr>
        <w:t>Fisheries Management Act 2007</w:t>
      </w:r>
      <w:r>
        <w:t xml:space="preserve"> and Clauses 40, 42, 47 and 74 of Schedule 6 of the </w:t>
      </w:r>
      <w:r w:rsidRPr="008C0CFA">
        <w:rPr>
          <w:i/>
          <w:iCs/>
        </w:rPr>
        <w:t>Fisheries Management (General) Regulations 2017</w:t>
      </w:r>
      <w:r>
        <w:t xml:space="preserve"> but only insofar as they may use the fishing gear specified in Schedule 1, in the waters specified in Schedule 2 to collect fish species listed, subject to the conditions specified in Schedule 3, from 20 January 2026 until 19 January 2027, unless varied or revoked earlier.</w:t>
      </w:r>
    </w:p>
    <w:p w14:paraId="24C79DC9" w14:textId="77777777" w:rsidR="00BE0A97" w:rsidRDefault="00BE0A97" w:rsidP="00F767BA">
      <w:pPr>
        <w:pStyle w:val="GG-Title2"/>
        <w:spacing w:after="60"/>
      </w:pPr>
      <w:r>
        <w:t>Schedule 1</w:t>
      </w:r>
    </w:p>
    <w:p w14:paraId="18FCE9F6" w14:textId="77777777" w:rsidR="00BE0A97" w:rsidRDefault="00BE0A97" w:rsidP="00BE0A97">
      <w:pPr>
        <w:pStyle w:val="GG-body"/>
        <w:spacing w:after="20"/>
        <w:ind w:left="426" w:hanging="142"/>
      </w:pPr>
      <w:r>
        <w:t>•</w:t>
      </w:r>
      <w:r>
        <w:tab/>
        <w:t>24 x Fyke nets (maximum wingspan of 7m, minimum mesh size of 2mm)</w:t>
      </w:r>
    </w:p>
    <w:p w14:paraId="39A82FD9" w14:textId="77777777" w:rsidR="00BE0A97" w:rsidRDefault="00BE0A97" w:rsidP="00BE0A97">
      <w:pPr>
        <w:pStyle w:val="GG-body"/>
        <w:spacing w:after="20"/>
        <w:ind w:left="426" w:hanging="142"/>
      </w:pPr>
      <w:r>
        <w:t>•</w:t>
      </w:r>
      <w:r>
        <w:tab/>
        <w:t>5 x Seine nets (maximum length of 25m, minimum mesh size of 3mm)</w:t>
      </w:r>
    </w:p>
    <w:p w14:paraId="04407B7E" w14:textId="77777777" w:rsidR="00BE0A97" w:rsidRDefault="00BE0A97" w:rsidP="00BE0A97">
      <w:pPr>
        <w:pStyle w:val="GG-body"/>
        <w:spacing w:after="20"/>
        <w:ind w:left="426" w:hanging="142"/>
      </w:pPr>
      <w:r>
        <w:t>•</w:t>
      </w:r>
      <w:r>
        <w:tab/>
        <w:t>10 x Soft-release enclosures (maximum dimension of 1m2, minimum mesh size of 4mm)</w:t>
      </w:r>
    </w:p>
    <w:p w14:paraId="38CE3437" w14:textId="77777777" w:rsidR="00BE0A97" w:rsidRDefault="00BE0A97" w:rsidP="00BE0A97">
      <w:pPr>
        <w:pStyle w:val="GG-body"/>
        <w:ind w:left="426" w:hanging="142"/>
      </w:pPr>
      <w:r>
        <w:t>•</w:t>
      </w:r>
      <w:r>
        <w:tab/>
        <w:t xml:space="preserve">2 x Dip Nets (maximum 400mm gape, minimum 3mm mesh) </w:t>
      </w:r>
    </w:p>
    <w:p w14:paraId="59B5F899" w14:textId="77777777" w:rsidR="00BE0A97" w:rsidRDefault="00BE0A97" w:rsidP="00BE0A97">
      <w:pPr>
        <w:pStyle w:val="GG-Title2"/>
      </w:pPr>
      <w:r>
        <w:t>Schedule 2</w:t>
      </w:r>
    </w:p>
    <w:p w14:paraId="350EDE86" w14:textId="77777777" w:rsidR="00BE0A97" w:rsidRDefault="00BE0A97" w:rsidP="00CE41E8">
      <w:pPr>
        <w:pStyle w:val="GG-body"/>
        <w:spacing w:after="60"/>
      </w:pPr>
      <w:r>
        <w:t xml:space="preserve">Wetlands within the SA Murray-Darling Basin between the South Australian border and the Murray Mouth, including the fringing wetlands of Lakes Alexandrina and Lake Albert and the Murray Mouth, and waters within the Western and Eastern Mount Lofty Region, and the Ewan and </w:t>
      </w:r>
      <w:proofErr w:type="spellStart"/>
      <w:r>
        <w:t>Piccaninnie</w:t>
      </w:r>
      <w:proofErr w:type="spellEnd"/>
      <w:r>
        <w:t xml:space="preserve"> Ponds System, and sites listed under Ministerial Permit MP0257 and MP0258.</w:t>
      </w:r>
    </w:p>
    <w:p w14:paraId="167B8576" w14:textId="77777777" w:rsidR="00BE0A97" w:rsidRDefault="00BE0A97" w:rsidP="00BE0A97">
      <w:pPr>
        <w:pStyle w:val="GG-Title2"/>
      </w:pPr>
      <w:r>
        <w:t>Schedule 3</w:t>
      </w:r>
    </w:p>
    <w:p w14:paraId="1BBBBDFC" w14:textId="77777777" w:rsidR="00BE0A97" w:rsidRDefault="00BE0A97" w:rsidP="00CE41E8">
      <w:pPr>
        <w:pStyle w:val="GG-body"/>
        <w:spacing w:after="60"/>
        <w:ind w:left="284" w:hanging="284"/>
      </w:pPr>
      <w:r>
        <w:t>1.</w:t>
      </w:r>
      <w:r>
        <w:tab/>
        <w:t>The exemption holder will be deemed responsible for the conduct of all persons conducting the activities under this notice. Any person conducting activities as an agent under this exemption must be provided with a copy of this notice, which they must sign as an indication that they have read and understand the conditions of the exemption.</w:t>
      </w:r>
    </w:p>
    <w:p w14:paraId="0C743648" w14:textId="77777777" w:rsidR="00BE0A97" w:rsidRDefault="00BE0A97" w:rsidP="00CE41E8">
      <w:pPr>
        <w:pStyle w:val="GG-body"/>
        <w:spacing w:after="60"/>
        <w:ind w:left="284" w:hanging="284"/>
      </w:pPr>
      <w:r>
        <w:t>2.</w:t>
      </w:r>
      <w:r>
        <w:tab/>
        <w:t>The maximum number of combined captured juvenile and adult fish species to be retained per a site.</w:t>
      </w:r>
    </w:p>
    <w:p w14:paraId="61531171" w14:textId="77777777" w:rsidR="00BE0A97" w:rsidRDefault="00BE0A97" w:rsidP="00BE0A97">
      <w:pPr>
        <w:pStyle w:val="GG-body"/>
        <w:spacing w:after="20"/>
        <w:ind w:left="426" w:hanging="142"/>
      </w:pPr>
      <w:r>
        <w:t>•</w:t>
      </w:r>
      <w:r>
        <w:tab/>
        <w:t xml:space="preserve">1000 x </w:t>
      </w:r>
      <w:proofErr w:type="gramStart"/>
      <w:r>
        <w:t>Southern Purple-spotted</w:t>
      </w:r>
      <w:proofErr w:type="gramEnd"/>
      <w:r>
        <w:t xml:space="preserve"> </w:t>
      </w:r>
      <w:proofErr w:type="spellStart"/>
      <w:r>
        <w:t>Gudgeon</w:t>
      </w:r>
      <w:proofErr w:type="spellEnd"/>
      <w:r>
        <w:t xml:space="preserve"> (</w:t>
      </w:r>
      <w:proofErr w:type="spellStart"/>
      <w:r w:rsidRPr="00164139">
        <w:rPr>
          <w:i/>
          <w:iCs/>
        </w:rPr>
        <w:t>Mogurnda</w:t>
      </w:r>
      <w:proofErr w:type="spellEnd"/>
      <w:r w:rsidRPr="00164139">
        <w:rPr>
          <w:i/>
          <w:iCs/>
        </w:rPr>
        <w:t xml:space="preserve"> </w:t>
      </w:r>
      <w:proofErr w:type="spellStart"/>
      <w:r w:rsidRPr="00164139">
        <w:rPr>
          <w:i/>
          <w:iCs/>
        </w:rPr>
        <w:t>adspersa</w:t>
      </w:r>
      <w:proofErr w:type="spellEnd"/>
      <w:r>
        <w:t>).</w:t>
      </w:r>
    </w:p>
    <w:p w14:paraId="4AD0F91D" w14:textId="77777777" w:rsidR="00BE0A97" w:rsidRDefault="00BE0A97" w:rsidP="00BE0A97">
      <w:pPr>
        <w:pStyle w:val="GG-body"/>
        <w:spacing w:after="20"/>
        <w:ind w:left="426" w:hanging="142"/>
      </w:pPr>
      <w:r>
        <w:t>•</w:t>
      </w:r>
      <w:r>
        <w:tab/>
        <w:t>100 x Freshwater Catfish (</w:t>
      </w:r>
      <w:proofErr w:type="spellStart"/>
      <w:r w:rsidRPr="00164139">
        <w:rPr>
          <w:i/>
          <w:iCs/>
        </w:rPr>
        <w:t>Tandanus</w:t>
      </w:r>
      <w:proofErr w:type="spellEnd"/>
      <w:r w:rsidRPr="00164139">
        <w:rPr>
          <w:i/>
          <w:iCs/>
        </w:rPr>
        <w:t xml:space="preserve"> </w:t>
      </w:r>
      <w:proofErr w:type="spellStart"/>
      <w:r w:rsidRPr="00164139">
        <w:rPr>
          <w:i/>
          <w:iCs/>
        </w:rPr>
        <w:t>tandanus</w:t>
      </w:r>
      <w:proofErr w:type="spellEnd"/>
      <w:r>
        <w:t>).</w:t>
      </w:r>
    </w:p>
    <w:p w14:paraId="4DF197F0" w14:textId="77777777" w:rsidR="00BE0A97" w:rsidRDefault="00BE0A97" w:rsidP="00BE0A97">
      <w:pPr>
        <w:pStyle w:val="GG-body"/>
        <w:spacing w:after="20"/>
        <w:ind w:left="426" w:hanging="142"/>
      </w:pPr>
      <w:r>
        <w:t>•</w:t>
      </w:r>
      <w:r>
        <w:tab/>
        <w:t>50 x River Blackfish (</w:t>
      </w:r>
      <w:proofErr w:type="spellStart"/>
      <w:r w:rsidRPr="00164139">
        <w:rPr>
          <w:i/>
          <w:iCs/>
        </w:rPr>
        <w:t>Gadopsis</w:t>
      </w:r>
      <w:proofErr w:type="spellEnd"/>
      <w:r w:rsidRPr="00164139">
        <w:rPr>
          <w:i/>
          <w:iCs/>
        </w:rPr>
        <w:t xml:space="preserve"> marmoratus</w:t>
      </w:r>
      <w:r>
        <w:t>).</w:t>
      </w:r>
    </w:p>
    <w:p w14:paraId="485EBA30" w14:textId="77777777" w:rsidR="00BE0A97" w:rsidRDefault="00BE0A97" w:rsidP="00BE0A97">
      <w:pPr>
        <w:pStyle w:val="GG-body"/>
        <w:spacing w:after="20"/>
        <w:ind w:left="426" w:hanging="142"/>
      </w:pPr>
      <w:r>
        <w:t>•</w:t>
      </w:r>
      <w:r>
        <w:tab/>
        <w:t>10,000 x Southern Pygmy Perch (</w:t>
      </w:r>
      <w:proofErr w:type="spellStart"/>
      <w:r w:rsidRPr="00164139">
        <w:rPr>
          <w:i/>
          <w:iCs/>
        </w:rPr>
        <w:t>Nannoperca</w:t>
      </w:r>
      <w:proofErr w:type="spellEnd"/>
      <w:r w:rsidRPr="00164139">
        <w:rPr>
          <w:i/>
          <w:iCs/>
        </w:rPr>
        <w:t xml:space="preserve"> australis</w:t>
      </w:r>
      <w:r>
        <w:t>).</w:t>
      </w:r>
    </w:p>
    <w:p w14:paraId="7519A1C5" w14:textId="77777777" w:rsidR="00BE0A97" w:rsidRDefault="00BE0A97" w:rsidP="00BE0A97">
      <w:pPr>
        <w:pStyle w:val="GG-body"/>
        <w:spacing w:after="20"/>
        <w:ind w:left="426" w:hanging="142"/>
      </w:pPr>
      <w:r>
        <w:t>•</w:t>
      </w:r>
      <w:r>
        <w:tab/>
        <w:t>100 x Variegated Pygmy Perch (</w:t>
      </w:r>
      <w:proofErr w:type="spellStart"/>
      <w:r w:rsidRPr="00164139">
        <w:rPr>
          <w:i/>
          <w:iCs/>
        </w:rPr>
        <w:t>Nannoperca</w:t>
      </w:r>
      <w:proofErr w:type="spellEnd"/>
      <w:r w:rsidRPr="00164139">
        <w:rPr>
          <w:i/>
          <w:iCs/>
        </w:rPr>
        <w:t xml:space="preserve"> variegate</w:t>
      </w:r>
      <w:r>
        <w:t>).</w:t>
      </w:r>
    </w:p>
    <w:p w14:paraId="735FF6B4" w14:textId="77777777" w:rsidR="00BE0A97" w:rsidRDefault="00BE0A97" w:rsidP="00BE0A97">
      <w:pPr>
        <w:pStyle w:val="GG-body"/>
        <w:spacing w:after="20"/>
        <w:ind w:left="426" w:hanging="142"/>
      </w:pPr>
      <w:r>
        <w:t>•</w:t>
      </w:r>
      <w:r>
        <w:tab/>
        <w:t xml:space="preserve">10,000 x Olive </w:t>
      </w:r>
      <w:proofErr w:type="spellStart"/>
      <w:r>
        <w:t>Perchlet</w:t>
      </w:r>
      <w:proofErr w:type="spellEnd"/>
      <w:r>
        <w:t xml:space="preserve"> (</w:t>
      </w:r>
      <w:proofErr w:type="spellStart"/>
      <w:r w:rsidRPr="00164139">
        <w:rPr>
          <w:i/>
          <w:iCs/>
        </w:rPr>
        <w:t>Ambassis</w:t>
      </w:r>
      <w:proofErr w:type="spellEnd"/>
      <w:r w:rsidRPr="00164139">
        <w:rPr>
          <w:i/>
          <w:iCs/>
        </w:rPr>
        <w:t xml:space="preserve"> agassizii</w:t>
      </w:r>
      <w:r>
        <w:t>).</w:t>
      </w:r>
    </w:p>
    <w:p w14:paraId="43884636" w14:textId="77777777" w:rsidR="00BE0A97" w:rsidRDefault="00BE0A97" w:rsidP="00BE0A97">
      <w:pPr>
        <w:pStyle w:val="GG-body"/>
        <w:spacing w:after="20"/>
        <w:ind w:left="426" w:hanging="142"/>
      </w:pPr>
      <w:r>
        <w:t>•</w:t>
      </w:r>
      <w:r>
        <w:tab/>
        <w:t>10,000 x Yarra Pygmy Perch (</w:t>
      </w:r>
      <w:proofErr w:type="spellStart"/>
      <w:r w:rsidRPr="00164139">
        <w:rPr>
          <w:i/>
          <w:iCs/>
        </w:rPr>
        <w:t>Nannoperca</w:t>
      </w:r>
      <w:proofErr w:type="spellEnd"/>
      <w:r w:rsidRPr="00164139">
        <w:rPr>
          <w:i/>
          <w:iCs/>
        </w:rPr>
        <w:t xml:space="preserve"> obscura</w:t>
      </w:r>
      <w:r>
        <w:t>).</w:t>
      </w:r>
    </w:p>
    <w:p w14:paraId="5DFA51F8" w14:textId="77777777" w:rsidR="00BE0A97" w:rsidRDefault="00BE0A97" w:rsidP="00BE0A97">
      <w:pPr>
        <w:pStyle w:val="GG-body"/>
        <w:spacing w:after="20"/>
        <w:ind w:left="426" w:hanging="142"/>
      </w:pPr>
      <w:r>
        <w:t>•</w:t>
      </w:r>
      <w:r>
        <w:tab/>
        <w:t>500 x Little Galaxias (</w:t>
      </w:r>
      <w:proofErr w:type="spellStart"/>
      <w:r w:rsidRPr="003750F4">
        <w:rPr>
          <w:i/>
          <w:iCs/>
        </w:rPr>
        <w:t>Galaxiella</w:t>
      </w:r>
      <w:proofErr w:type="spellEnd"/>
      <w:r w:rsidRPr="003750F4">
        <w:rPr>
          <w:i/>
          <w:iCs/>
        </w:rPr>
        <w:t xml:space="preserve"> </w:t>
      </w:r>
      <w:proofErr w:type="spellStart"/>
      <w:r w:rsidRPr="003750F4">
        <w:rPr>
          <w:i/>
          <w:iCs/>
        </w:rPr>
        <w:t>toourtkoourt</w:t>
      </w:r>
      <w:proofErr w:type="spellEnd"/>
      <w:r>
        <w:t>).</w:t>
      </w:r>
    </w:p>
    <w:p w14:paraId="67277474" w14:textId="77777777" w:rsidR="00BE0A97" w:rsidRDefault="00BE0A97" w:rsidP="00BE0A97">
      <w:pPr>
        <w:pStyle w:val="GG-body"/>
        <w:ind w:left="426" w:hanging="142"/>
      </w:pPr>
      <w:r>
        <w:t>•</w:t>
      </w:r>
      <w:r>
        <w:tab/>
        <w:t xml:space="preserve">10,000 x Murray </w:t>
      </w:r>
      <w:proofErr w:type="spellStart"/>
      <w:r>
        <w:t>Hardyhead</w:t>
      </w:r>
      <w:proofErr w:type="spellEnd"/>
      <w:r>
        <w:t xml:space="preserve"> (</w:t>
      </w:r>
      <w:proofErr w:type="spellStart"/>
      <w:r w:rsidRPr="003750F4">
        <w:rPr>
          <w:i/>
          <w:iCs/>
        </w:rPr>
        <w:t>Craterocephalus</w:t>
      </w:r>
      <w:proofErr w:type="spellEnd"/>
      <w:r w:rsidRPr="003750F4">
        <w:rPr>
          <w:i/>
          <w:iCs/>
        </w:rPr>
        <w:t xml:space="preserve"> fluviatilis</w:t>
      </w:r>
      <w:r>
        <w:t xml:space="preserve">). </w:t>
      </w:r>
    </w:p>
    <w:p w14:paraId="6FAB6C6A" w14:textId="77777777" w:rsidR="00BE0A97" w:rsidRDefault="00BE0A97" w:rsidP="00F767BA">
      <w:pPr>
        <w:pStyle w:val="GG-body"/>
        <w:spacing w:after="60"/>
        <w:ind w:left="284" w:hanging="284"/>
      </w:pPr>
      <w:r>
        <w:t>3.</w:t>
      </w:r>
      <w:r>
        <w:tab/>
        <w:t xml:space="preserve">Other than the fish specified in condition 2 that may be collected under this exemption all native fish taken pursuant to the exempted activity must be returned to the water in the locations where they were captured. </w:t>
      </w:r>
    </w:p>
    <w:p w14:paraId="1E6B1C64" w14:textId="77777777" w:rsidR="00BE0A97" w:rsidRDefault="00BE0A97" w:rsidP="00F767BA">
      <w:pPr>
        <w:pStyle w:val="GG-body"/>
        <w:spacing w:after="60"/>
        <w:ind w:left="284" w:hanging="284"/>
      </w:pPr>
      <w:r>
        <w:t>4.</w:t>
      </w:r>
      <w:r>
        <w:tab/>
        <w:t xml:space="preserve">Any specimens collected and retained by the exemption holder must be translocated in accordance with the conditions of Ministerial permit MP0258 or be held in accordance with MP0257 for translocation purposes only and must not be sold. </w:t>
      </w:r>
    </w:p>
    <w:p w14:paraId="0E2CE1CD" w14:textId="77777777" w:rsidR="00BE0A97" w:rsidRDefault="00BE0A97" w:rsidP="00F767BA">
      <w:pPr>
        <w:pStyle w:val="GG-body"/>
        <w:spacing w:after="60"/>
        <w:ind w:left="284" w:hanging="284"/>
      </w:pPr>
      <w:r>
        <w:t>5.</w:t>
      </w:r>
      <w:r>
        <w:tab/>
      </w:r>
      <w:r w:rsidRPr="00B30CE5">
        <w:rPr>
          <w:spacing w:val="-4"/>
        </w:rPr>
        <w:t>Any noxious fish collected during the exempted activity must not be returned to the water and must be destroyed and disposed of appropriately.</w:t>
      </w:r>
    </w:p>
    <w:p w14:paraId="6ADF3529" w14:textId="77777777" w:rsidR="00BE0A97" w:rsidRDefault="00BE0A97" w:rsidP="00BE0A97">
      <w:pPr>
        <w:pStyle w:val="GG-body"/>
        <w:spacing w:after="40"/>
        <w:ind w:left="284" w:hanging="284"/>
      </w:pPr>
      <w:r>
        <w:t>6.</w:t>
      </w:r>
      <w:r>
        <w:tab/>
        <w:t xml:space="preserve">The following persons are authorised to act as agents under this Ministerial exemption (ME9903408): </w:t>
      </w:r>
    </w:p>
    <w:p w14:paraId="10074EDF" w14:textId="77777777" w:rsidR="00BE0A97" w:rsidRDefault="00BE0A97" w:rsidP="00BE0A97">
      <w:pPr>
        <w:pStyle w:val="GG-body"/>
        <w:spacing w:after="20"/>
        <w:ind w:left="426" w:hanging="142"/>
      </w:pPr>
      <w:r>
        <w:t>•</w:t>
      </w:r>
      <w:r>
        <w:tab/>
        <w:t>Dr Nick Whiterod</w:t>
      </w:r>
    </w:p>
    <w:p w14:paraId="036986ED" w14:textId="77777777" w:rsidR="00BE0A97" w:rsidRDefault="00BE0A97" w:rsidP="00BE0A97">
      <w:pPr>
        <w:pStyle w:val="GG-body"/>
        <w:spacing w:after="20"/>
        <w:ind w:left="426" w:hanging="142"/>
      </w:pPr>
      <w:r>
        <w:t>•</w:t>
      </w:r>
      <w:r>
        <w:tab/>
        <w:t>Matt Jacobs</w:t>
      </w:r>
    </w:p>
    <w:p w14:paraId="0269D146" w14:textId="77777777" w:rsidR="00BE0A97" w:rsidRDefault="00BE0A97" w:rsidP="00BE0A97">
      <w:pPr>
        <w:pStyle w:val="GG-body"/>
        <w:spacing w:after="20"/>
        <w:ind w:left="426" w:hanging="142"/>
      </w:pPr>
      <w:r>
        <w:t>•</w:t>
      </w:r>
      <w:r>
        <w:tab/>
        <w:t>Cory Young</w:t>
      </w:r>
    </w:p>
    <w:p w14:paraId="308E0D1F" w14:textId="77777777" w:rsidR="00BE0A97" w:rsidRDefault="00BE0A97" w:rsidP="00BE0A97">
      <w:pPr>
        <w:pStyle w:val="GG-body"/>
        <w:spacing w:after="60"/>
        <w:ind w:left="426" w:hanging="142"/>
      </w:pPr>
      <w:r>
        <w:t>•</w:t>
      </w:r>
      <w:r>
        <w:tab/>
        <w:t>Ida Moore</w:t>
      </w:r>
    </w:p>
    <w:p w14:paraId="549A3BEC" w14:textId="77777777" w:rsidR="00BE0A97" w:rsidRDefault="00BE0A97" w:rsidP="00BE0A97">
      <w:pPr>
        <w:pStyle w:val="GG-body"/>
        <w:spacing w:after="60"/>
        <w:ind w:left="284" w:hanging="284"/>
      </w:pPr>
      <w:r>
        <w:t>7.</w:t>
      </w:r>
      <w:r>
        <w:tab/>
        <w:t xml:space="preserve">Before conducting the exempted activity, the exemption holder must contact the Department of Primary Industries and Regions (PIRSA) </w:t>
      </w:r>
      <w:proofErr w:type="spellStart"/>
      <w:r>
        <w:t>Fishwatch</w:t>
      </w:r>
      <w:proofErr w:type="spellEnd"/>
      <w:r>
        <w:t xml:space="preserve"> on 1800 065 522 and answer a series of questions about the exempted activity and be able to provide information about the area and time of the exempted activity, the vehicles and/or boats involved, the number of agents undertaking the exempted activity and other related issues.</w:t>
      </w:r>
    </w:p>
    <w:p w14:paraId="3BF9BF86" w14:textId="77777777" w:rsidR="00BE0A97" w:rsidRDefault="00BE0A97" w:rsidP="00BE0A97">
      <w:pPr>
        <w:pStyle w:val="GG-body"/>
        <w:spacing w:after="60"/>
        <w:ind w:left="284" w:hanging="284"/>
      </w:pPr>
      <w:r>
        <w:t>8.</w:t>
      </w:r>
      <w:r>
        <w:tab/>
      </w:r>
      <w:r w:rsidRPr="00515D0F">
        <w:rPr>
          <w:spacing w:val="-4"/>
        </w:rPr>
        <w:t>The exemption holder must provide a report in writing detailing the outcomes of the research and the collection of organisms pursuant to this notice to the Executive Director PIRSA Fisheries and Aquaculture, (GPO Box 1625, Adelaide SA 5001) within 2 weeks of completion of the last activity to occur under this notice or within 2 weeks of the expiry of this notice, whichever occurs first, giving the following details:</w:t>
      </w:r>
    </w:p>
    <w:p w14:paraId="77355C01" w14:textId="77777777" w:rsidR="00BE0A97" w:rsidRDefault="00BE0A97" w:rsidP="00BE0A97">
      <w:pPr>
        <w:pStyle w:val="GG-body"/>
        <w:spacing w:after="20"/>
        <w:ind w:left="426" w:hanging="142"/>
      </w:pPr>
      <w:r>
        <w:t>•</w:t>
      </w:r>
      <w:r>
        <w:tab/>
        <w:t xml:space="preserve">the date and location of </w:t>
      </w:r>
      <w:proofErr w:type="gramStart"/>
      <w:r>
        <w:t>sampling;</w:t>
      </w:r>
      <w:proofErr w:type="gramEnd"/>
    </w:p>
    <w:p w14:paraId="55179AE2" w14:textId="77777777" w:rsidR="00BE0A97" w:rsidRDefault="00BE0A97" w:rsidP="00BE0A97">
      <w:pPr>
        <w:pStyle w:val="GG-body"/>
        <w:spacing w:after="20"/>
        <w:ind w:left="426" w:hanging="142"/>
      </w:pPr>
      <w:r>
        <w:t>•</w:t>
      </w:r>
      <w:r>
        <w:tab/>
        <w:t xml:space="preserve">the number of and types of nets </w:t>
      </w:r>
      <w:proofErr w:type="gramStart"/>
      <w:r>
        <w:t>used;</w:t>
      </w:r>
      <w:proofErr w:type="gramEnd"/>
    </w:p>
    <w:p w14:paraId="059DA825" w14:textId="77777777" w:rsidR="00BE0A97" w:rsidRDefault="00BE0A97" w:rsidP="00BE0A97">
      <w:pPr>
        <w:pStyle w:val="GG-body"/>
        <w:spacing w:after="20"/>
        <w:ind w:left="426" w:hanging="142"/>
      </w:pPr>
      <w:r>
        <w:t>•</w:t>
      </w:r>
      <w:r>
        <w:tab/>
        <w:t xml:space="preserve">the description of all species collected (fish, invertebrates, turtles) for purposes of </w:t>
      </w:r>
      <w:proofErr w:type="gramStart"/>
      <w:r>
        <w:t>identification;</w:t>
      </w:r>
      <w:proofErr w:type="gramEnd"/>
    </w:p>
    <w:p w14:paraId="0C485754" w14:textId="77777777" w:rsidR="00BE0A97" w:rsidRDefault="00BE0A97" w:rsidP="00BE0A97">
      <w:pPr>
        <w:pStyle w:val="GG-body"/>
        <w:spacing w:after="60"/>
        <w:ind w:left="426" w:hanging="142"/>
      </w:pPr>
      <w:r>
        <w:t>•</w:t>
      </w:r>
      <w:r>
        <w:tab/>
        <w:t xml:space="preserve">the number of each species collected. </w:t>
      </w:r>
    </w:p>
    <w:p w14:paraId="4E4AFAB8" w14:textId="77777777" w:rsidR="00BE0A97" w:rsidRDefault="00BE0A97" w:rsidP="00F767BA">
      <w:pPr>
        <w:pStyle w:val="GG-body"/>
        <w:spacing w:after="60"/>
        <w:ind w:left="284" w:hanging="284"/>
      </w:pPr>
      <w:r>
        <w:t>9.</w:t>
      </w:r>
      <w:r>
        <w:tab/>
        <w:t>While engaging in the exempted activity, the exemption holder or a person acting as their agent must be in possession of a copy of this notice. Such notice must be produced to a Fisheries Officer if requested.</w:t>
      </w:r>
    </w:p>
    <w:p w14:paraId="2D815071" w14:textId="77777777" w:rsidR="00BE0A97" w:rsidRDefault="00BE0A97" w:rsidP="00F767BA">
      <w:pPr>
        <w:pStyle w:val="GG-body"/>
        <w:spacing w:after="60"/>
        <w:ind w:left="284" w:hanging="284"/>
      </w:pPr>
      <w:r>
        <w:t>10.</w:t>
      </w:r>
      <w:r>
        <w:tab/>
        <w:t xml:space="preserve">The exemption holder must not contravene or fail to comply with the </w:t>
      </w:r>
      <w:r w:rsidRPr="00FD73B9">
        <w:rPr>
          <w:i/>
          <w:iCs/>
        </w:rPr>
        <w:t>Fisheries Management Act 2007</w:t>
      </w:r>
      <w:r>
        <w:t xml:space="preserve"> or any Regulations made under that Act, except where specifically exempted by this notice or any other notice issued under that Act.</w:t>
      </w:r>
    </w:p>
    <w:p w14:paraId="54F7D298" w14:textId="77777777" w:rsidR="00BE0A97" w:rsidRDefault="00BE0A97" w:rsidP="00F767BA">
      <w:pPr>
        <w:pStyle w:val="GG-body"/>
        <w:spacing w:after="60"/>
      </w:pPr>
      <w:r w:rsidRPr="003F04A7">
        <w:rPr>
          <w:spacing w:val="-2"/>
        </w:rPr>
        <w:t xml:space="preserve">This notice does not purport to override the provisions or operation of any other Act including, but not limited to, the </w:t>
      </w:r>
      <w:r w:rsidRPr="003F04A7">
        <w:rPr>
          <w:i/>
          <w:iCs/>
          <w:spacing w:val="-2"/>
        </w:rPr>
        <w:t>River Murray Act 2003</w:t>
      </w:r>
      <w:r w:rsidRPr="003F04A7">
        <w:rPr>
          <w:spacing w:val="-2"/>
        </w:rPr>
        <w:t>.</w:t>
      </w:r>
      <w:r>
        <w:t xml:space="preserve"> The exemption holder and their agents must comply with any relevant regulations, permits, requirements and directions from the Department for Environment and Water when undertaking activities within the River Murray.</w:t>
      </w:r>
    </w:p>
    <w:p w14:paraId="4256FF5D" w14:textId="77777777" w:rsidR="00BE0A97" w:rsidRDefault="00BE0A97" w:rsidP="00BE0A97">
      <w:pPr>
        <w:pStyle w:val="GG-SDated"/>
      </w:pPr>
      <w:r>
        <w:t>Dated: 21 January 2026</w:t>
      </w:r>
    </w:p>
    <w:p w14:paraId="1E8F6D13" w14:textId="77777777" w:rsidR="00BE0A97" w:rsidRDefault="00BE0A97" w:rsidP="00BE0A97">
      <w:pPr>
        <w:pStyle w:val="GG-SName"/>
      </w:pPr>
      <w:r>
        <w:t>Matt Read</w:t>
      </w:r>
    </w:p>
    <w:p w14:paraId="7F584704" w14:textId="77777777" w:rsidR="00BE0A97" w:rsidRDefault="00BE0A97" w:rsidP="00BE0A97">
      <w:pPr>
        <w:pStyle w:val="GG-Signature"/>
      </w:pPr>
      <w:r>
        <w:t>Acting Executive Director</w:t>
      </w:r>
    </w:p>
    <w:p w14:paraId="78A971D7" w14:textId="77777777" w:rsidR="00BE0A97" w:rsidRDefault="00BE0A97" w:rsidP="00BE0A97">
      <w:pPr>
        <w:pStyle w:val="GG-Signature"/>
      </w:pPr>
      <w:r>
        <w:t>Fisheries and Aquaculture</w:t>
      </w:r>
    </w:p>
    <w:p w14:paraId="55920F16" w14:textId="505FE024" w:rsidR="00AA16F6" w:rsidRDefault="00BE0A97" w:rsidP="00AA16F6">
      <w:pPr>
        <w:pStyle w:val="GG-Signature"/>
      </w:pPr>
      <w:r>
        <w:t>Delegate of the Minister for Primary Industries and Regional Development</w:t>
      </w:r>
    </w:p>
    <w:p w14:paraId="28D0F8E0" w14:textId="77777777" w:rsidR="00AA16F6" w:rsidRDefault="00AA16F6" w:rsidP="00AA16F6">
      <w:pPr>
        <w:pStyle w:val="GG-Signature"/>
        <w:pBdr>
          <w:bottom w:val="single" w:sz="4" w:space="1" w:color="auto"/>
        </w:pBdr>
        <w:spacing w:line="52" w:lineRule="exact"/>
        <w:jc w:val="center"/>
      </w:pPr>
    </w:p>
    <w:p w14:paraId="351F1EC8" w14:textId="77777777" w:rsidR="00AA16F6" w:rsidRDefault="00AA16F6" w:rsidP="00AA16F6">
      <w:pPr>
        <w:pStyle w:val="GG-Signature"/>
        <w:pBdr>
          <w:top w:val="single" w:sz="4" w:space="1" w:color="auto"/>
        </w:pBdr>
        <w:spacing w:before="34" w:line="14" w:lineRule="exact"/>
        <w:jc w:val="center"/>
      </w:pPr>
    </w:p>
    <w:p w14:paraId="06422650" w14:textId="6637716C" w:rsidR="00AA16F6" w:rsidRPr="00AA16F6" w:rsidRDefault="008863C2" w:rsidP="008863C2">
      <w:pPr>
        <w:pStyle w:val="Heading2"/>
      </w:pPr>
      <w:bookmarkStart w:id="42" w:name="_Toc220577720"/>
      <w:r w:rsidRPr="00AA16F6">
        <w:lastRenderedPageBreak/>
        <w:t>Housing Improvement Act 2016</w:t>
      </w:r>
      <w:bookmarkEnd w:id="42"/>
    </w:p>
    <w:p w14:paraId="32C46E34" w14:textId="77777777" w:rsidR="00AA16F6" w:rsidRPr="00AA16F6" w:rsidRDefault="00AA16F6" w:rsidP="00AA16F6">
      <w:pPr>
        <w:jc w:val="center"/>
        <w:rPr>
          <w:i/>
          <w:szCs w:val="17"/>
        </w:rPr>
      </w:pPr>
      <w:r w:rsidRPr="00AA16F6">
        <w:rPr>
          <w:i/>
          <w:szCs w:val="17"/>
        </w:rPr>
        <w:t>Rent Control Revocations</w:t>
      </w:r>
    </w:p>
    <w:p w14:paraId="34C4A200" w14:textId="77777777" w:rsidR="00AA16F6" w:rsidRPr="00AA16F6" w:rsidRDefault="00AA16F6" w:rsidP="00AA16F6">
      <w:pPr>
        <w:rPr>
          <w:rFonts w:eastAsia="Times New Roman"/>
          <w:szCs w:val="17"/>
        </w:rPr>
      </w:pPr>
      <w:r w:rsidRPr="00AA16F6">
        <w:rPr>
          <w:rFonts w:eastAsia="Times New Roman"/>
          <w:spacing w:val="-4"/>
          <w:szCs w:val="17"/>
        </w:rPr>
        <w:t xml:space="preserve">In the exercise of the powers conferred by the </w:t>
      </w:r>
      <w:r w:rsidRPr="00AA16F6">
        <w:rPr>
          <w:rFonts w:eastAsia="Times New Roman"/>
          <w:i/>
          <w:iCs/>
          <w:spacing w:val="-4"/>
          <w:szCs w:val="17"/>
        </w:rPr>
        <w:t>Housing Improvement Act 2016</w:t>
      </w:r>
      <w:r w:rsidRPr="00AA16F6">
        <w:rPr>
          <w:rFonts w:eastAsia="Times New Roman"/>
          <w:spacing w:val="-4"/>
          <w:szCs w:val="17"/>
        </w:rPr>
        <w:t>, the Delegate of the Minister for Housing and Urban Development</w:t>
      </w:r>
      <w:r w:rsidRPr="00AA16F6">
        <w:rPr>
          <w:rFonts w:eastAsia="Times New Roman"/>
          <w:szCs w:val="17"/>
        </w:rPr>
        <w:t xml:space="preserve"> </w:t>
      </w:r>
      <w:r w:rsidRPr="00AA16F6">
        <w:rPr>
          <w:rFonts w:eastAsia="Times New Roman"/>
          <w:spacing w:val="2"/>
          <w:szCs w:val="17"/>
        </w:rPr>
        <w:t xml:space="preserve">hereby revokes the maximum rental amount per week that shall be payable subject to Section 55 of the </w:t>
      </w:r>
      <w:r w:rsidRPr="00AA16F6">
        <w:rPr>
          <w:rFonts w:eastAsia="Times New Roman"/>
          <w:i/>
          <w:iCs/>
          <w:spacing w:val="2"/>
          <w:szCs w:val="17"/>
        </w:rPr>
        <w:t>Residential Tenancies Act 1995</w:t>
      </w:r>
      <w:r w:rsidRPr="00AA16F6">
        <w:rPr>
          <w:rFonts w:eastAsia="Times New Roman"/>
          <w:spacing w:val="2"/>
          <w:szCs w:val="17"/>
        </w:rPr>
        <w:t>,</w:t>
      </w:r>
      <w:r w:rsidRPr="00AA16F6">
        <w:rPr>
          <w:rFonts w:eastAsia="Times New Roman"/>
          <w:szCs w:val="17"/>
        </w:rPr>
        <w:t xml:space="preserve">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283"/>
        <w:gridCol w:w="3969"/>
        <w:gridCol w:w="1412"/>
      </w:tblGrid>
      <w:tr w:rsidR="00AA16F6" w:rsidRPr="00AA16F6" w14:paraId="0EEF38E7" w14:textId="77777777" w:rsidTr="00510207">
        <w:trPr>
          <w:tblHeader/>
        </w:trPr>
        <w:tc>
          <w:tcPr>
            <w:tcW w:w="3969" w:type="dxa"/>
            <w:gridSpan w:val="2"/>
            <w:tcBorders>
              <w:top w:val="single" w:sz="4" w:space="0" w:color="auto"/>
              <w:bottom w:val="single" w:sz="4" w:space="0" w:color="auto"/>
            </w:tcBorders>
            <w:vAlign w:val="center"/>
          </w:tcPr>
          <w:p w14:paraId="76879D0F" w14:textId="77777777" w:rsidR="00AA16F6" w:rsidRPr="00AA16F6" w:rsidRDefault="00AA16F6" w:rsidP="00AA16F6">
            <w:pPr>
              <w:spacing w:before="40" w:after="40"/>
              <w:jc w:val="center"/>
              <w:rPr>
                <w:b/>
                <w:bCs/>
              </w:rPr>
            </w:pPr>
            <w:r w:rsidRPr="00AA16F6">
              <w:rPr>
                <w:b/>
                <w:bCs/>
              </w:rPr>
              <w:t>Address of Premises</w:t>
            </w:r>
          </w:p>
        </w:tc>
        <w:tc>
          <w:tcPr>
            <w:tcW w:w="3969" w:type="dxa"/>
            <w:tcBorders>
              <w:top w:val="single" w:sz="4" w:space="0" w:color="auto"/>
              <w:bottom w:val="single" w:sz="4" w:space="0" w:color="auto"/>
            </w:tcBorders>
            <w:vAlign w:val="center"/>
          </w:tcPr>
          <w:p w14:paraId="4BA13818" w14:textId="77777777" w:rsidR="00AA16F6" w:rsidRPr="00AA16F6" w:rsidRDefault="00AA16F6" w:rsidP="00AA16F6">
            <w:pPr>
              <w:spacing w:before="40" w:after="40"/>
              <w:jc w:val="center"/>
              <w:rPr>
                <w:b/>
                <w:bCs/>
              </w:rPr>
            </w:pPr>
            <w:r w:rsidRPr="00AA16F6">
              <w:rPr>
                <w:b/>
                <w:bCs/>
              </w:rPr>
              <w:t>Allotment Section</w:t>
            </w:r>
          </w:p>
        </w:tc>
        <w:tc>
          <w:tcPr>
            <w:tcW w:w="1412" w:type="dxa"/>
            <w:tcBorders>
              <w:top w:val="single" w:sz="4" w:space="0" w:color="auto"/>
              <w:bottom w:val="single" w:sz="4" w:space="0" w:color="auto"/>
            </w:tcBorders>
            <w:vAlign w:val="center"/>
          </w:tcPr>
          <w:p w14:paraId="02F1BD13" w14:textId="77777777" w:rsidR="00AA16F6" w:rsidRPr="00AA16F6" w:rsidRDefault="00AA16F6" w:rsidP="00AA16F6">
            <w:pPr>
              <w:spacing w:before="40" w:after="40"/>
              <w:jc w:val="center"/>
              <w:rPr>
                <w:b/>
                <w:bCs/>
              </w:rPr>
            </w:pPr>
            <w:r w:rsidRPr="00AA16F6">
              <w:rPr>
                <w:b/>
                <w:bCs/>
                <w:u w:val="single"/>
              </w:rPr>
              <w:t>Certificate of Title</w:t>
            </w:r>
            <w:r w:rsidRPr="00AA16F6">
              <w:rPr>
                <w:b/>
                <w:bCs/>
              </w:rPr>
              <w:br/>
              <w:t>Volume/Folio</w:t>
            </w:r>
          </w:p>
        </w:tc>
      </w:tr>
      <w:tr w:rsidR="00AA16F6" w:rsidRPr="00AA16F6" w14:paraId="7AB170AA" w14:textId="77777777" w:rsidTr="00510207">
        <w:trPr>
          <w:tblHeader/>
        </w:trPr>
        <w:tc>
          <w:tcPr>
            <w:tcW w:w="3969" w:type="dxa"/>
            <w:gridSpan w:val="2"/>
            <w:tcBorders>
              <w:top w:val="single" w:sz="4" w:space="0" w:color="auto"/>
            </w:tcBorders>
          </w:tcPr>
          <w:p w14:paraId="0A66B5D6" w14:textId="77777777" w:rsidR="00AA16F6" w:rsidRPr="00AA16F6" w:rsidRDefault="00AA16F6" w:rsidP="00AA16F6">
            <w:pPr>
              <w:spacing w:after="0" w:line="40" w:lineRule="exact"/>
              <w:jc w:val="left"/>
              <w:rPr>
                <w:b/>
                <w:bCs/>
              </w:rPr>
            </w:pPr>
          </w:p>
        </w:tc>
        <w:tc>
          <w:tcPr>
            <w:tcW w:w="3969" w:type="dxa"/>
            <w:tcBorders>
              <w:top w:val="single" w:sz="4" w:space="0" w:color="auto"/>
            </w:tcBorders>
          </w:tcPr>
          <w:p w14:paraId="215A9AE6" w14:textId="77777777" w:rsidR="00AA16F6" w:rsidRPr="00AA16F6" w:rsidRDefault="00AA16F6" w:rsidP="00AA16F6">
            <w:pPr>
              <w:spacing w:after="0" w:line="40" w:lineRule="exact"/>
              <w:jc w:val="left"/>
              <w:rPr>
                <w:b/>
                <w:bCs/>
              </w:rPr>
            </w:pPr>
          </w:p>
        </w:tc>
        <w:tc>
          <w:tcPr>
            <w:tcW w:w="1412" w:type="dxa"/>
            <w:tcBorders>
              <w:top w:val="single" w:sz="4" w:space="0" w:color="auto"/>
            </w:tcBorders>
          </w:tcPr>
          <w:p w14:paraId="2BF54053" w14:textId="77777777" w:rsidR="00AA16F6" w:rsidRPr="00AA16F6" w:rsidRDefault="00AA16F6" w:rsidP="00AA16F6">
            <w:pPr>
              <w:spacing w:after="0" w:line="40" w:lineRule="exact"/>
              <w:jc w:val="left"/>
              <w:rPr>
                <w:b/>
                <w:bCs/>
              </w:rPr>
            </w:pPr>
          </w:p>
        </w:tc>
      </w:tr>
      <w:tr w:rsidR="00AA16F6" w:rsidRPr="00AA16F6" w14:paraId="082ECE59" w14:textId="77777777" w:rsidTr="00510207">
        <w:tc>
          <w:tcPr>
            <w:tcW w:w="3969" w:type="dxa"/>
            <w:gridSpan w:val="2"/>
          </w:tcPr>
          <w:p w14:paraId="043C12A9" w14:textId="77777777" w:rsidR="00AA16F6" w:rsidRPr="00AA16F6" w:rsidRDefault="00AA16F6" w:rsidP="00AA16F6">
            <w:pPr>
              <w:spacing w:after="0"/>
              <w:jc w:val="left"/>
            </w:pPr>
            <w:r w:rsidRPr="00AA16F6">
              <w:t>27A Rivett Avenue, Fulham Gardens SA 5024</w:t>
            </w:r>
          </w:p>
        </w:tc>
        <w:tc>
          <w:tcPr>
            <w:tcW w:w="3969" w:type="dxa"/>
          </w:tcPr>
          <w:p w14:paraId="0FA49C43" w14:textId="77777777" w:rsidR="00AA16F6" w:rsidRPr="00AA16F6" w:rsidRDefault="00AA16F6" w:rsidP="00AA16F6">
            <w:pPr>
              <w:spacing w:after="0"/>
              <w:jc w:val="left"/>
              <w:rPr>
                <w:spacing w:val="-2"/>
              </w:rPr>
            </w:pPr>
            <w:r w:rsidRPr="00AA16F6">
              <w:rPr>
                <w:spacing w:val="-2"/>
              </w:rPr>
              <w:t xml:space="preserve">Allotment 1 Deposited Plan 31052 </w:t>
            </w:r>
            <w:proofErr w:type="gramStart"/>
            <w:r w:rsidRPr="00AA16F6">
              <w:rPr>
                <w:spacing w:val="-2"/>
              </w:rPr>
              <w:t>Hundred</w:t>
            </w:r>
            <w:proofErr w:type="gramEnd"/>
            <w:r w:rsidRPr="00AA16F6">
              <w:rPr>
                <w:spacing w:val="-2"/>
              </w:rPr>
              <w:t xml:space="preserve"> of Yatala</w:t>
            </w:r>
          </w:p>
        </w:tc>
        <w:tc>
          <w:tcPr>
            <w:tcW w:w="1412" w:type="dxa"/>
          </w:tcPr>
          <w:p w14:paraId="390B7907" w14:textId="77777777" w:rsidR="00AA16F6" w:rsidRPr="00AA16F6" w:rsidRDefault="00AA16F6" w:rsidP="00AA16F6">
            <w:pPr>
              <w:spacing w:after="0"/>
              <w:ind w:left="280"/>
              <w:jc w:val="left"/>
              <w:rPr>
                <w:spacing w:val="-2"/>
              </w:rPr>
            </w:pPr>
            <w:r w:rsidRPr="00AA16F6">
              <w:rPr>
                <w:spacing w:val="-2"/>
              </w:rPr>
              <w:t>CT5289/356</w:t>
            </w:r>
          </w:p>
        </w:tc>
      </w:tr>
      <w:tr w:rsidR="00AA16F6" w:rsidRPr="00AA16F6" w14:paraId="74C775A6" w14:textId="77777777" w:rsidTr="00510207">
        <w:tc>
          <w:tcPr>
            <w:tcW w:w="3969" w:type="dxa"/>
            <w:gridSpan w:val="2"/>
          </w:tcPr>
          <w:p w14:paraId="06AEE6C8" w14:textId="77777777" w:rsidR="00AA16F6" w:rsidRPr="00AA16F6" w:rsidRDefault="00AA16F6" w:rsidP="00AA16F6">
            <w:pPr>
              <w:spacing w:after="0"/>
              <w:ind w:left="142" w:hanging="142"/>
              <w:jc w:val="left"/>
              <w:rPr>
                <w:spacing w:val="-4"/>
              </w:rPr>
            </w:pPr>
            <w:r w:rsidRPr="00AA16F6">
              <w:t xml:space="preserve">28A Campbell Road, Paradise SA 5075 </w:t>
            </w:r>
          </w:p>
        </w:tc>
        <w:tc>
          <w:tcPr>
            <w:tcW w:w="3969" w:type="dxa"/>
          </w:tcPr>
          <w:p w14:paraId="7ED82DD7" w14:textId="77777777" w:rsidR="00AA16F6" w:rsidRPr="00AA16F6" w:rsidRDefault="00AA16F6" w:rsidP="00AA16F6">
            <w:pPr>
              <w:spacing w:after="0"/>
              <w:jc w:val="left"/>
              <w:rPr>
                <w:spacing w:val="-2"/>
              </w:rPr>
            </w:pPr>
            <w:r w:rsidRPr="00AA16F6">
              <w:rPr>
                <w:spacing w:val="-2"/>
              </w:rPr>
              <w:t xml:space="preserve">Allotment 101 Deposited Plan 14953 </w:t>
            </w:r>
            <w:proofErr w:type="gramStart"/>
            <w:r w:rsidRPr="00AA16F6">
              <w:rPr>
                <w:spacing w:val="-2"/>
              </w:rPr>
              <w:t>Hundred</w:t>
            </w:r>
            <w:proofErr w:type="gramEnd"/>
            <w:r w:rsidRPr="00AA16F6">
              <w:rPr>
                <w:spacing w:val="-2"/>
              </w:rPr>
              <w:t xml:space="preserve"> of Adelaide</w:t>
            </w:r>
          </w:p>
        </w:tc>
        <w:tc>
          <w:tcPr>
            <w:tcW w:w="1412" w:type="dxa"/>
          </w:tcPr>
          <w:p w14:paraId="4663913C" w14:textId="77777777" w:rsidR="00AA16F6" w:rsidRPr="00AA16F6" w:rsidRDefault="00AA16F6" w:rsidP="00AA16F6">
            <w:pPr>
              <w:spacing w:after="0"/>
              <w:ind w:left="280"/>
              <w:jc w:val="left"/>
            </w:pPr>
            <w:r w:rsidRPr="00AA16F6">
              <w:t>CT5699/65</w:t>
            </w:r>
          </w:p>
        </w:tc>
      </w:tr>
      <w:tr w:rsidR="00AA16F6" w:rsidRPr="00AA16F6" w14:paraId="1A59BEC2" w14:textId="77777777" w:rsidTr="00510207">
        <w:tc>
          <w:tcPr>
            <w:tcW w:w="3969" w:type="dxa"/>
            <w:gridSpan w:val="2"/>
          </w:tcPr>
          <w:p w14:paraId="22F94CC1" w14:textId="77777777" w:rsidR="00AA16F6" w:rsidRPr="00AA16F6" w:rsidRDefault="00AA16F6" w:rsidP="00AA16F6">
            <w:pPr>
              <w:spacing w:after="0"/>
              <w:jc w:val="left"/>
            </w:pPr>
            <w:r w:rsidRPr="00AA16F6">
              <w:t xml:space="preserve">Unit 1, 13 Harradine Street, Gawler East SA 5118 </w:t>
            </w:r>
          </w:p>
        </w:tc>
        <w:tc>
          <w:tcPr>
            <w:tcW w:w="3969" w:type="dxa"/>
          </w:tcPr>
          <w:p w14:paraId="51024DDF" w14:textId="77777777" w:rsidR="00AA16F6" w:rsidRPr="00AA16F6" w:rsidRDefault="00AA16F6" w:rsidP="00AA16F6">
            <w:pPr>
              <w:spacing w:after="0"/>
              <w:jc w:val="left"/>
            </w:pPr>
            <w:r w:rsidRPr="00AA16F6">
              <w:t xml:space="preserve">Unit 1 Strata Plan 7856 </w:t>
            </w:r>
            <w:proofErr w:type="gramStart"/>
            <w:r w:rsidRPr="00AA16F6">
              <w:t>Hundred</w:t>
            </w:r>
            <w:proofErr w:type="gramEnd"/>
            <w:r w:rsidRPr="00AA16F6">
              <w:t xml:space="preserve"> of Nuriootpa</w:t>
            </w:r>
          </w:p>
        </w:tc>
        <w:tc>
          <w:tcPr>
            <w:tcW w:w="1412" w:type="dxa"/>
          </w:tcPr>
          <w:p w14:paraId="607241F8" w14:textId="77777777" w:rsidR="00AA16F6" w:rsidRPr="00AA16F6" w:rsidRDefault="00AA16F6" w:rsidP="00AA16F6">
            <w:pPr>
              <w:spacing w:after="0"/>
              <w:ind w:left="280"/>
              <w:jc w:val="left"/>
            </w:pPr>
            <w:r w:rsidRPr="00AA16F6">
              <w:t>CT5004/16</w:t>
            </w:r>
          </w:p>
        </w:tc>
      </w:tr>
      <w:tr w:rsidR="00AA16F6" w:rsidRPr="00AA16F6" w14:paraId="7EB28F8C" w14:textId="77777777" w:rsidTr="00510207">
        <w:tc>
          <w:tcPr>
            <w:tcW w:w="3969" w:type="dxa"/>
            <w:gridSpan w:val="2"/>
            <w:tcBorders>
              <w:bottom w:val="single" w:sz="4" w:space="0" w:color="auto"/>
            </w:tcBorders>
          </w:tcPr>
          <w:p w14:paraId="7FF7CF05" w14:textId="77777777" w:rsidR="00AA16F6" w:rsidRPr="00AA16F6" w:rsidRDefault="00AA16F6" w:rsidP="00AA16F6">
            <w:pPr>
              <w:jc w:val="left"/>
            </w:pPr>
            <w:r w:rsidRPr="00AA16F6">
              <w:t xml:space="preserve">87 Days Road, Croydon Park SA 5008 </w:t>
            </w:r>
          </w:p>
        </w:tc>
        <w:tc>
          <w:tcPr>
            <w:tcW w:w="3969" w:type="dxa"/>
            <w:tcBorders>
              <w:bottom w:val="single" w:sz="4" w:space="0" w:color="auto"/>
            </w:tcBorders>
          </w:tcPr>
          <w:p w14:paraId="60CDFC02" w14:textId="77777777" w:rsidR="00AA16F6" w:rsidRPr="00AA16F6" w:rsidRDefault="00AA16F6" w:rsidP="00AA16F6">
            <w:pPr>
              <w:jc w:val="left"/>
            </w:pPr>
            <w:r w:rsidRPr="00AA16F6">
              <w:t xml:space="preserve">Allotment 458 Deposited Plan 3421 </w:t>
            </w:r>
            <w:proofErr w:type="gramStart"/>
            <w:r w:rsidRPr="00AA16F6">
              <w:t>Hundred</w:t>
            </w:r>
            <w:proofErr w:type="gramEnd"/>
            <w:r w:rsidRPr="00AA16F6">
              <w:t xml:space="preserve"> of Yatala</w:t>
            </w:r>
          </w:p>
        </w:tc>
        <w:tc>
          <w:tcPr>
            <w:tcW w:w="1412" w:type="dxa"/>
            <w:tcBorders>
              <w:bottom w:val="single" w:sz="4" w:space="0" w:color="auto"/>
            </w:tcBorders>
          </w:tcPr>
          <w:p w14:paraId="5949C90B" w14:textId="77777777" w:rsidR="00AA16F6" w:rsidRPr="00AA16F6" w:rsidRDefault="00AA16F6" w:rsidP="00AA16F6">
            <w:pPr>
              <w:ind w:left="280"/>
              <w:jc w:val="left"/>
            </w:pPr>
            <w:r w:rsidRPr="00AA16F6">
              <w:t>CT5155/151</w:t>
            </w:r>
          </w:p>
        </w:tc>
      </w:tr>
      <w:tr w:rsidR="00AA16F6" w:rsidRPr="00AA16F6" w14:paraId="1B639311" w14:textId="77777777" w:rsidTr="00510207">
        <w:tc>
          <w:tcPr>
            <w:tcW w:w="3686" w:type="dxa"/>
            <w:tcBorders>
              <w:top w:val="single" w:sz="4" w:space="0" w:color="auto"/>
            </w:tcBorders>
          </w:tcPr>
          <w:p w14:paraId="2339E4EC" w14:textId="77777777" w:rsidR="00AA16F6" w:rsidRPr="00AA16F6" w:rsidRDefault="00AA16F6" w:rsidP="00AA16F6">
            <w:pPr>
              <w:spacing w:after="0" w:line="80" w:lineRule="exact"/>
              <w:jc w:val="left"/>
            </w:pPr>
          </w:p>
        </w:tc>
        <w:tc>
          <w:tcPr>
            <w:tcW w:w="4252" w:type="dxa"/>
            <w:gridSpan w:val="2"/>
            <w:tcBorders>
              <w:top w:val="single" w:sz="4" w:space="0" w:color="auto"/>
            </w:tcBorders>
          </w:tcPr>
          <w:p w14:paraId="7F0FFD55" w14:textId="77777777" w:rsidR="00AA16F6" w:rsidRPr="00AA16F6" w:rsidRDefault="00AA16F6" w:rsidP="00AA16F6">
            <w:pPr>
              <w:spacing w:after="0" w:line="80" w:lineRule="exact"/>
              <w:jc w:val="left"/>
            </w:pPr>
          </w:p>
        </w:tc>
        <w:tc>
          <w:tcPr>
            <w:tcW w:w="1412" w:type="dxa"/>
            <w:tcBorders>
              <w:top w:val="single" w:sz="4" w:space="0" w:color="auto"/>
            </w:tcBorders>
          </w:tcPr>
          <w:p w14:paraId="2376B0A6" w14:textId="77777777" w:rsidR="00AA16F6" w:rsidRPr="00AA16F6" w:rsidRDefault="00AA16F6" w:rsidP="00AA16F6">
            <w:pPr>
              <w:spacing w:after="0" w:line="80" w:lineRule="exact"/>
              <w:jc w:val="left"/>
            </w:pPr>
          </w:p>
        </w:tc>
      </w:tr>
    </w:tbl>
    <w:p w14:paraId="560DC6F2" w14:textId="77777777" w:rsidR="00AA16F6" w:rsidRPr="00AA16F6" w:rsidRDefault="00AA16F6" w:rsidP="00AA16F6">
      <w:pPr>
        <w:spacing w:after="0"/>
        <w:rPr>
          <w:rFonts w:eastAsia="Times New Roman"/>
          <w:szCs w:val="17"/>
        </w:rPr>
      </w:pPr>
      <w:r w:rsidRPr="00AA16F6">
        <w:rPr>
          <w:rFonts w:eastAsia="Times New Roman"/>
          <w:szCs w:val="17"/>
        </w:rPr>
        <w:t>Dated: 29 January 2026</w:t>
      </w:r>
    </w:p>
    <w:p w14:paraId="69960E99" w14:textId="77777777" w:rsidR="00AA16F6" w:rsidRPr="00AA16F6" w:rsidRDefault="00AA16F6" w:rsidP="00AA16F6">
      <w:pPr>
        <w:spacing w:after="0"/>
        <w:jc w:val="right"/>
        <w:rPr>
          <w:rFonts w:eastAsia="Times New Roman"/>
          <w:smallCaps/>
          <w:szCs w:val="20"/>
        </w:rPr>
      </w:pPr>
      <w:r w:rsidRPr="00AA16F6">
        <w:rPr>
          <w:rFonts w:eastAsia="Times New Roman"/>
          <w:smallCaps/>
          <w:szCs w:val="20"/>
        </w:rPr>
        <w:t>Craig Thompson</w:t>
      </w:r>
    </w:p>
    <w:p w14:paraId="3CBAF7DF" w14:textId="77777777" w:rsidR="00AA16F6" w:rsidRPr="00AA16F6" w:rsidRDefault="00AA16F6" w:rsidP="00AA16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AA16F6">
        <w:t>Housing Regulator and Registrar</w:t>
      </w:r>
    </w:p>
    <w:p w14:paraId="6BC3FC40" w14:textId="77777777" w:rsidR="00AA16F6" w:rsidRPr="00AA16F6" w:rsidRDefault="00AA16F6" w:rsidP="00AA16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AA16F6">
        <w:t>Housing Safety Authority</w:t>
      </w:r>
    </w:p>
    <w:p w14:paraId="0B4840DF" w14:textId="63551F70" w:rsidR="00AA16F6" w:rsidRDefault="00AA16F6" w:rsidP="006044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AA16F6">
        <w:t>Delegate of the Minister for Housing and Urban Development</w:t>
      </w:r>
    </w:p>
    <w:p w14:paraId="518F5EE1" w14:textId="77777777" w:rsidR="006044A9" w:rsidRDefault="006044A9" w:rsidP="006044A9">
      <w:pPr>
        <w:pBdr>
          <w:bottom w:val="single" w:sz="4" w:space="1" w:color="auto"/>
        </w:pBdr>
        <w:spacing w:after="0" w:line="52" w:lineRule="exact"/>
        <w:jc w:val="center"/>
      </w:pPr>
    </w:p>
    <w:p w14:paraId="68485D69" w14:textId="77777777" w:rsidR="006044A9" w:rsidRDefault="006044A9" w:rsidP="006044A9">
      <w:pPr>
        <w:pBdr>
          <w:top w:val="single" w:sz="4" w:space="1" w:color="auto"/>
        </w:pBdr>
        <w:spacing w:before="34" w:after="0" w:line="14" w:lineRule="exact"/>
        <w:jc w:val="center"/>
      </w:pPr>
    </w:p>
    <w:p w14:paraId="65D03CD3" w14:textId="77777777" w:rsidR="006044A9" w:rsidRPr="008863C2" w:rsidRDefault="006044A9" w:rsidP="008863C2">
      <w:pPr>
        <w:pStyle w:val="NoSpacing"/>
      </w:pPr>
    </w:p>
    <w:p w14:paraId="78C66520" w14:textId="77777777" w:rsidR="006044A9" w:rsidRPr="006044A9" w:rsidRDefault="006044A9" w:rsidP="008863C2">
      <w:pPr>
        <w:pStyle w:val="Heading2"/>
      </w:pPr>
      <w:bookmarkStart w:id="43" w:name="_Toc220577721"/>
      <w:r w:rsidRPr="006044A9">
        <w:t>Land Acquisition Act 1969</w:t>
      </w:r>
      <w:bookmarkEnd w:id="43"/>
    </w:p>
    <w:p w14:paraId="6E22709D" w14:textId="77777777" w:rsidR="006044A9" w:rsidRPr="006044A9" w:rsidRDefault="006044A9" w:rsidP="006044A9">
      <w:pPr>
        <w:jc w:val="center"/>
        <w:rPr>
          <w:smallCaps/>
          <w:szCs w:val="17"/>
        </w:rPr>
      </w:pPr>
      <w:r w:rsidRPr="006044A9">
        <w:rPr>
          <w:smallCaps/>
          <w:szCs w:val="17"/>
        </w:rPr>
        <w:t>Section 26F</w:t>
      </w:r>
    </w:p>
    <w:p w14:paraId="3A4717C5" w14:textId="77777777" w:rsidR="006044A9" w:rsidRPr="006044A9" w:rsidRDefault="006044A9" w:rsidP="006044A9">
      <w:pPr>
        <w:jc w:val="center"/>
        <w:rPr>
          <w:i/>
          <w:szCs w:val="17"/>
        </w:rPr>
      </w:pPr>
      <w:r w:rsidRPr="006044A9">
        <w:rPr>
          <w:i/>
          <w:szCs w:val="17"/>
        </w:rPr>
        <w:t>Form 6B—Notice of Acquisition of Underground Land</w:t>
      </w:r>
    </w:p>
    <w:p w14:paraId="5467A739" w14:textId="77777777" w:rsidR="006044A9" w:rsidRPr="006044A9" w:rsidRDefault="006044A9" w:rsidP="006044A9">
      <w:pPr>
        <w:ind w:left="284" w:hanging="284"/>
        <w:rPr>
          <w:b/>
          <w:bCs/>
        </w:rPr>
      </w:pPr>
      <w:r w:rsidRPr="006044A9">
        <w:rPr>
          <w:b/>
          <w:bCs/>
        </w:rPr>
        <w:t>1.</w:t>
      </w:r>
      <w:r w:rsidRPr="006044A9">
        <w:rPr>
          <w:b/>
          <w:bCs/>
        </w:rPr>
        <w:tab/>
        <w:t>Notice of acquisition</w:t>
      </w:r>
    </w:p>
    <w:p w14:paraId="27871A90" w14:textId="77777777" w:rsidR="006044A9" w:rsidRPr="006044A9" w:rsidRDefault="006044A9" w:rsidP="006044A9">
      <w:pPr>
        <w:ind w:left="284"/>
        <w:rPr>
          <w:spacing w:val="-4"/>
        </w:rPr>
      </w:pPr>
      <w:r w:rsidRPr="006044A9">
        <w:rPr>
          <w:spacing w:val="-4"/>
        </w:rPr>
        <w:t>The Commissioner of Highways (the Authority), of 83 Pirie Street, Adelaide SA 5000 acquires the following interests in the following land:</w:t>
      </w:r>
    </w:p>
    <w:p w14:paraId="0512CC86" w14:textId="77777777" w:rsidR="006044A9" w:rsidRPr="006044A9" w:rsidRDefault="006044A9" w:rsidP="006044A9">
      <w:pPr>
        <w:ind w:left="426"/>
      </w:pPr>
      <w:r w:rsidRPr="006044A9">
        <w:t>An unencumbered estate in fee simple in the whole of Allotment 1114 in D138050 lodged in the Lands Titles Office, being portion of the land comprised in Certificate of Title Volume 5920 Folio 362.</w:t>
      </w:r>
    </w:p>
    <w:p w14:paraId="3D3CEBB9" w14:textId="77777777" w:rsidR="006044A9" w:rsidRPr="006044A9" w:rsidRDefault="006044A9" w:rsidP="006044A9">
      <w:pPr>
        <w:ind w:left="284"/>
      </w:pPr>
      <w:r w:rsidRPr="006044A9">
        <w:t xml:space="preserve">This notice is given under Section 26F of the </w:t>
      </w:r>
      <w:r w:rsidRPr="006044A9">
        <w:rPr>
          <w:i/>
          <w:iCs/>
        </w:rPr>
        <w:t>Land Acquisition Act 1969</w:t>
      </w:r>
      <w:r w:rsidRPr="006044A9">
        <w:t>.</w:t>
      </w:r>
    </w:p>
    <w:p w14:paraId="652BF724" w14:textId="77777777" w:rsidR="006044A9" w:rsidRPr="006044A9" w:rsidRDefault="006044A9" w:rsidP="006044A9">
      <w:pPr>
        <w:ind w:left="284" w:hanging="284"/>
        <w:rPr>
          <w:b/>
          <w:bCs/>
        </w:rPr>
      </w:pPr>
      <w:r w:rsidRPr="006044A9">
        <w:rPr>
          <w:b/>
          <w:bCs/>
        </w:rPr>
        <w:t>2.</w:t>
      </w:r>
      <w:r w:rsidRPr="006044A9">
        <w:rPr>
          <w:b/>
          <w:bCs/>
        </w:rPr>
        <w:tab/>
        <w:t>Compensation not payable unless certain water infrastructure or rights are affected</w:t>
      </w:r>
    </w:p>
    <w:p w14:paraId="62B4FF3C" w14:textId="77777777" w:rsidR="006044A9" w:rsidRPr="006044A9" w:rsidRDefault="006044A9" w:rsidP="00D96F13">
      <w:pPr>
        <w:spacing w:after="60"/>
        <w:ind w:left="284"/>
      </w:pPr>
      <w:r w:rsidRPr="006044A9">
        <w:t>You are not entitled to compensation in relation to the acquisition of the underground land to which this notice relates, unless the following conditions are satisfied:</w:t>
      </w:r>
    </w:p>
    <w:p w14:paraId="54B094DC" w14:textId="77777777" w:rsidR="006044A9" w:rsidRPr="006044A9" w:rsidRDefault="006044A9" w:rsidP="00D96F13">
      <w:pPr>
        <w:spacing w:after="60"/>
        <w:ind w:left="567" w:hanging="141"/>
      </w:pPr>
      <w:r w:rsidRPr="006044A9">
        <w:t>•</w:t>
      </w:r>
      <w:r w:rsidRPr="006044A9">
        <w:tab/>
        <w:t>you held at least one of the following interests in relation to the underground land immediately before the notice of acquisition was published in relation to the land—</w:t>
      </w:r>
    </w:p>
    <w:p w14:paraId="154BA3A0" w14:textId="77777777" w:rsidR="006044A9" w:rsidRPr="006044A9" w:rsidRDefault="006044A9" w:rsidP="00D96F13">
      <w:pPr>
        <w:spacing w:after="60"/>
        <w:ind w:left="709" w:hanging="142"/>
      </w:pPr>
      <w:r w:rsidRPr="006044A9">
        <w:t>◦</w:t>
      </w:r>
      <w:r w:rsidRPr="006044A9">
        <w:tab/>
        <w:t>ownership of a lawful well that provides access to underground water in the underground land, and any underground infrastructure associated with the well; or</w:t>
      </w:r>
    </w:p>
    <w:p w14:paraId="11D0F397" w14:textId="77777777" w:rsidR="006044A9" w:rsidRPr="006044A9" w:rsidRDefault="006044A9" w:rsidP="00D96F13">
      <w:pPr>
        <w:spacing w:after="60"/>
        <w:ind w:left="709" w:hanging="142"/>
      </w:pPr>
      <w:r w:rsidRPr="006044A9">
        <w:t>◦</w:t>
      </w:r>
      <w:r w:rsidRPr="006044A9">
        <w:tab/>
        <w:t xml:space="preserve">a right to take underground water from the underground land by means of such a </w:t>
      </w:r>
      <w:proofErr w:type="gramStart"/>
      <w:r w:rsidRPr="006044A9">
        <w:t>well;</w:t>
      </w:r>
      <w:proofErr w:type="gramEnd"/>
    </w:p>
    <w:p w14:paraId="181D9FC1" w14:textId="77777777" w:rsidR="006044A9" w:rsidRPr="006044A9" w:rsidRDefault="006044A9" w:rsidP="00D96F13">
      <w:pPr>
        <w:spacing w:after="60"/>
        <w:ind w:left="567" w:hanging="141"/>
      </w:pPr>
      <w:r w:rsidRPr="006044A9">
        <w:t>•</w:t>
      </w:r>
      <w:r w:rsidRPr="006044A9">
        <w:tab/>
        <w:t xml:space="preserve">you notified the Authority of your interest in response to a notice given under Section 26G of the </w:t>
      </w:r>
      <w:r w:rsidRPr="006044A9">
        <w:rPr>
          <w:i/>
          <w:iCs/>
        </w:rPr>
        <w:t xml:space="preserve">Land Acquisition Act </w:t>
      </w:r>
      <w:proofErr w:type="gramStart"/>
      <w:r w:rsidRPr="006044A9">
        <w:rPr>
          <w:i/>
          <w:iCs/>
        </w:rPr>
        <w:t>1969</w:t>
      </w:r>
      <w:r w:rsidRPr="006044A9">
        <w:t>;</w:t>
      </w:r>
      <w:proofErr w:type="gramEnd"/>
    </w:p>
    <w:p w14:paraId="438675EC" w14:textId="77777777" w:rsidR="006044A9" w:rsidRPr="006044A9" w:rsidRDefault="006044A9" w:rsidP="00D96F13">
      <w:pPr>
        <w:spacing w:after="60"/>
        <w:ind w:left="567" w:hanging="141"/>
      </w:pPr>
      <w:r w:rsidRPr="006044A9">
        <w:t>•</w:t>
      </w:r>
      <w:r w:rsidRPr="006044A9">
        <w:tab/>
        <w:t>the acquisition of the underground land either—</w:t>
      </w:r>
    </w:p>
    <w:p w14:paraId="1866AB2A" w14:textId="77777777" w:rsidR="006044A9" w:rsidRPr="006044A9" w:rsidRDefault="006044A9" w:rsidP="00D96F13">
      <w:pPr>
        <w:spacing w:after="60"/>
        <w:ind w:left="709" w:hanging="142"/>
      </w:pPr>
      <w:r w:rsidRPr="006044A9">
        <w:t>◦</w:t>
      </w:r>
      <w:r w:rsidRPr="006044A9">
        <w:tab/>
        <w:t>involved the acquisition of your interest; or</w:t>
      </w:r>
    </w:p>
    <w:p w14:paraId="35C12839" w14:textId="77777777" w:rsidR="006044A9" w:rsidRPr="006044A9" w:rsidRDefault="006044A9" w:rsidP="00D96F13">
      <w:pPr>
        <w:spacing w:after="60"/>
        <w:ind w:left="709" w:hanging="142"/>
      </w:pPr>
      <w:r w:rsidRPr="006044A9">
        <w:t>◦</w:t>
      </w:r>
      <w:r w:rsidRPr="006044A9">
        <w:tab/>
        <w:t>resulted in the discharge of your interest; or</w:t>
      </w:r>
    </w:p>
    <w:p w14:paraId="4E30F4DD" w14:textId="77777777" w:rsidR="006044A9" w:rsidRPr="006044A9" w:rsidRDefault="006044A9" w:rsidP="00D96F13">
      <w:pPr>
        <w:spacing w:after="60"/>
        <w:ind w:left="709" w:hanging="142"/>
      </w:pPr>
      <w:r w:rsidRPr="006044A9">
        <w:t>◦</w:t>
      </w:r>
      <w:r w:rsidRPr="006044A9">
        <w:tab/>
        <w:t xml:space="preserve">resulted in you being unable to take water by means of, or pursuant to, your </w:t>
      </w:r>
      <w:proofErr w:type="gramStart"/>
      <w:r w:rsidRPr="006044A9">
        <w:t>interest;</w:t>
      </w:r>
      <w:proofErr w:type="gramEnd"/>
    </w:p>
    <w:p w14:paraId="472E9A2D" w14:textId="77777777" w:rsidR="006044A9" w:rsidRPr="006044A9" w:rsidRDefault="006044A9" w:rsidP="006044A9">
      <w:pPr>
        <w:ind w:left="567" w:hanging="141"/>
      </w:pPr>
      <w:r w:rsidRPr="006044A9">
        <w:t>•</w:t>
      </w:r>
      <w:r w:rsidRPr="006044A9">
        <w:tab/>
        <w:t xml:space="preserve">you make an application for compensation to the Authority under Section 26H of the </w:t>
      </w:r>
      <w:r w:rsidRPr="006044A9">
        <w:rPr>
          <w:i/>
          <w:iCs/>
        </w:rPr>
        <w:t>Land Acquisition Act 1969</w:t>
      </w:r>
      <w:r w:rsidRPr="006044A9">
        <w:t>.</w:t>
      </w:r>
    </w:p>
    <w:p w14:paraId="61DD8CA8" w14:textId="77777777" w:rsidR="006044A9" w:rsidRPr="006044A9" w:rsidRDefault="006044A9" w:rsidP="006044A9">
      <w:pPr>
        <w:ind w:left="284" w:hanging="284"/>
        <w:rPr>
          <w:b/>
          <w:bCs/>
        </w:rPr>
      </w:pPr>
      <w:r w:rsidRPr="006044A9">
        <w:rPr>
          <w:b/>
          <w:bCs/>
        </w:rPr>
        <w:t>3.</w:t>
      </w:r>
      <w:r w:rsidRPr="006044A9">
        <w:rPr>
          <w:b/>
          <w:bCs/>
        </w:rPr>
        <w:tab/>
        <w:t>Application for compensation under Section 26H</w:t>
      </w:r>
    </w:p>
    <w:p w14:paraId="0B6A00D8" w14:textId="77777777" w:rsidR="006044A9" w:rsidRPr="006044A9" w:rsidRDefault="006044A9" w:rsidP="006044A9">
      <w:pPr>
        <w:ind w:left="284"/>
      </w:pPr>
      <w:r w:rsidRPr="006044A9">
        <w:t>If you believe you are entitled to compensation, you must apply to the Authority for compensation within 6 months after the publication of the notice of acquisition in relation to the underground land to which this notice relates.</w:t>
      </w:r>
    </w:p>
    <w:p w14:paraId="7CAF22F3" w14:textId="77777777" w:rsidR="006044A9" w:rsidRPr="006044A9" w:rsidRDefault="006044A9" w:rsidP="006044A9">
      <w:pPr>
        <w:ind w:left="284"/>
      </w:pPr>
      <w:r w:rsidRPr="006044A9">
        <w:t>The application must be in the following manner and form:</w:t>
      </w:r>
    </w:p>
    <w:p w14:paraId="65DCC53A" w14:textId="77777777" w:rsidR="006044A9" w:rsidRPr="006044A9" w:rsidRDefault="006044A9" w:rsidP="006044A9">
      <w:pPr>
        <w:ind w:left="426"/>
      </w:pPr>
      <w:r w:rsidRPr="006044A9">
        <w:t xml:space="preserve">“Application for Compensation for Acquisition of Underground Land” (enclosed) to be submitted by email to </w:t>
      </w:r>
      <w:hyperlink r:id="rId24" w:history="1">
        <w:r w:rsidRPr="006044A9">
          <w:rPr>
            <w:color w:val="0000FF"/>
            <w:u w:val="single"/>
          </w:rPr>
          <w:t>DIT.ULAapplications@sa.gov.au</w:t>
        </w:r>
      </w:hyperlink>
      <w:r w:rsidRPr="006044A9">
        <w:t xml:space="preserve"> or by mail marked attention: Property Acquisition c/- GPO Box 1533, Adelaide SA 5001.</w:t>
      </w:r>
    </w:p>
    <w:p w14:paraId="61873323" w14:textId="77777777" w:rsidR="006044A9" w:rsidRPr="006044A9" w:rsidRDefault="006044A9" w:rsidP="006044A9">
      <w:pPr>
        <w:ind w:left="284"/>
      </w:pPr>
      <w:r w:rsidRPr="006044A9">
        <w:t>The application must be accompanied by the following information or documents:</w:t>
      </w:r>
    </w:p>
    <w:p w14:paraId="1AC1A33A" w14:textId="77777777" w:rsidR="006044A9" w:rsidRPr="006044A9" w:rsidRDefault="006044A9" w:rsidP="006044A9">
      <w:pPr>
        <w:ind w:left="426"/>
      </w:pPr>
      <w:r w:rsidRPr="006044A9">
        <w:t>Any relevant supporting documentation including, but not limited to water licences, bore licences etc.</w:t>
      </w:r>
    </w:p>
    <w:p w14:paraId="119FB5ED" w14:textId="77777777" w:rsidR="006044A9" w:rsidRPr="006044A9" w:rsidRDefault="006044A9" w:rsidP="006044A9">
      <w:pPr>
        <w:ind w:left="284"/>
        <w:rPr>
          <w:spacing w:val="-4"/>
        </w:rPr>
      </w:pPr>
      <w:r w:rsidRPr="006044A9">
        <w:rPr>
          <w:spacing w:val="-4"/>
        </w:rPr>
        <w:t>After receiving your application, the Authority may (but is not required to) make you a written offer of compensation not exceeding $50,000.</w:t>
      </w:r>
    </w:p>
    <w:p w14:paraId="3712EE02" w14:textId="77777777" w:rsidR="006044A9" w:rsidRPr="006044A9" w:rsidRDefault="006044A9" w:rsidP="006044A9">
      <w:pPr>
        <w:ind w:left="284"/>
      </w:pPr>
      <w:r w:rsidRPr="006044A9">
        <w:t>See Section 26</w:t>
      </w:r>
      <w:proofErr w:type="gramStart"/>
      <w:r w:rsidRPr="006044A9">
        <w:t>H(</w:t>
      </w:r>
      <w:proofErr w:type="gramEnd"/>
      <w:r w:rsidRPr="006044A9">
        <w:t xml:space="preserve">4) of the </w:t>
      </w:r>
      <w:r w:rsidRPr="006044A9">
        <w:rPr>
          <w:i/>
          <w:iCs/>
        </w:rPr>
        <w:t>Land Acquisition Act 1969</w:t>
      </w:r>
      <w:r w:rsidRPr="006044A9">
        <w:t xml:space="preserve"> for further details on the payment of compensation.</w:t>
      </w:r>
    </w:p>
    <w:p w14:paraId="6C41A34F" w14:textId="77777777" w:rsidR="006044A9" w:rsidRPr="006044A9" w:rsidRDefault="006044A9" w:rsidP="006044A9">
      <w:pPr>
        <w:ind w:left="284" w:hanging="284"/>
        <w:rPr>
          <w:b/>
          <w:bCs/>
        </w:rPr>
      </w:pPr>
      <w:r w:rsidRPr="006044A9">
        <w:rPr>
          <w:b/>
          <w:bCs/>
        </w:rPr>
        <w:t>4.</w:t>
      </w:r>
      <w:r w:rsidRPr="006044A9">
        <w:rPr>
          <w:b/>
          <w:bCs/>
        </w:rPr>
        <w:tab/>
        <w:t>Inquiries</w:t>
      </w:r>
    </w:p>
    <w:p w14:paraId="2D22ECB6" w14:textId="77777777" w:rsidR="006044A9" w:rsidRPr="006044A9" w:rsidRDefault="006044A9" w:rsidP="006044A9">
      <w:pPr>
        <w:spacing w:after="0"/>
        <w:ind w:left="2552" w:hanging="2268"/>
      </w:pPr>
      <w:r w:rsidRPr="006044A9">
        <w:t>Inquiries should be directed to:</w:t>
      </w:r>
      <w:r w:rsidRPr="006044A9">
        <w:tab/>
        <w:t>T2D Project Team</w:t>
      </w:r>
    </w:p>
    <w:p w14:paraId="2FDFC1E2" w14:textId="77777777" w:rsidR="006044A9" w:rsidRPr="006044A9" w:rsidRDefault="006044A9" w:rsidP="006044A9">
      <w:pPr>
        <w:spacing w:after="0"/>
        <w:ind w:left="2552"/>
      </w:pPr>
      <w:r w:rsidRPr="006044A9">
        <w:t>GPO Box 1533</w:t>
      </w:r>
    </w:p>
    <w:p w14:paraId="361DC4AF" w14:textId="77777777" w:rsidR="006044A9" w:rsidRPr="006044A9" w:rsidRDefault="006044A9" w:rsidP="006044A9">
      <w:pPr>
        <w:spacing w:after="0"/>
        <w:ind w:left="2552"/>
      </w:pPr>
      <w:r w:rsidRPr="006044A9">
        <w:t>Adelaide SA 5001</w:t>
      </w:r>
    </w:p>
    <w:p w14:paraId="2F0F2F4A" w14:textId="77777777" w:rsidR="006044A9" w:rsidRPr="006044A9" w:rsidRDefault="006044A9" w:rsidP="006044A9">
      <w:pPr>
        <w:ind w:left="2552"/>
      </w:pPr>
      <w:r w:rsidRPr="006044A9">
        <w:t>Telephone: 1800 572 414</w:t>
      </w:r>
    </w:p>
    <w:p w14:paraId="7495E8D2" w14:textId="77777777" w:rsidR="006044A9" w:rsidRPr="006044A9" w:rsidRDefault="006044A9" w:rsidP="00D96F13">
      <w:pPr>
        <w:spacing w:after="60"/>
        <w:rPr>
          <w:rFonts w:eastAsia="Times New Roman"/>
          <w:szCs w:val="17"/>
        </w:rPr>
      </w:pPr>
      <w:r w:rsidRPr="006044A9">
        <w:rPr>
          <w:rFonts w:eastAsia="Times New Roman"/>
          <w:szCs w:val="17"/>
        </w:rPr>
        <w:t>Dated: 20 January 2026</w:t>
      </w:r>
    </w:p>
    <w:p w14:paraId="3611B04F" w14:textId="77777777" w:rsidR="006044A9" w:rsidRPr="006044A9" w:rsidRDefault="006044A9" w:rsidP="00D96F13">
      <w:pPr>
        <w:spacing w:after="60"/>
        <w:rPr>
          <w:rFonts w:eastAsia="Times New Roman"/>
          <w:szCs w:val="17"/>
        </w:rPr>
      </w:pPr>
      <w:r w:rsidRPr="006044A9">
        <w:rPr>
          <w:rFonts w:eastAsia="Times New Roman"/>
          <w:szCs w:val="17"/>
        </w:rPr>
        <w:t>The Common Seal of the COMMISSIONER OF HIGHWAYS was hereto affixed by authority of the Commissioner in the presence of:</w:t>
      </w:r>
    </w:p>
    <w:p w14:paraId="5FA58F74" w14:textId="77777777" w:rsidR="006044A9" w:rsidRPr="006044A9" w:rsidRDefault="006044A9" w:rsidP="006044A9">
      <w:pPr>
        <w:spacing w:after="0"/>
        <w:jc w:val="right"/>
        <w:rPr>
          <w:rFonts w:eastAsia="Times New Roman"/>
          <w:smallCaps/>
          <w:szCs w:val="20"/>
        </w:rPr>
      </w:pPr>
      <w:r w:rsidRPr="006044A9">
        <w:rPr>
          <w:rFonts w:eastAsia="Times New Roman"/>
          <w:smallCaps/>
          <w:szCs w:val="20"/>
        </w:rPr>
        <w:t>Rocco Caruso</w:t>
      </w:r>
    </w:p>
    <w:p w14:paraId="6D7D3D4A" w14:textId="77777777" w:rsidR="006044A9" w:rsidRPr="006044A9" w:rsidRDefault="006044A9" w:rsidP="006044A9">
      <w:pPr>
        <w:spacing w:after="0"/>
        <w:jc w:val="right"/>
        <w:rPr>
          <w:rFonts w:eastAsia="Times New Roman"/>
          <w:szCs w:val="17"/>
        </w:rPr>
      </w:pPr>
      <w:r w:rsidRPr="006044A9">
        <w:rPr>
          <w:rFonts w:eastAsia="Times New Roman"/>
          <w:szCs w:val="17"/>
        </w:rPr>
        <w:t>Director, Property Acquisition</w:t>
      </w:r>
    </w:p>
    <w:p w14:paraId="78A52C27" w14:textId="77777777" w:rsidR="006044A9" w:rsidRPr="006044A9" w:rsidRDefault="006044A9" w:rsidP="006044A9">
      <w:pPr>
        <w:spacing w:after="0"/>
        <w:jc w:val="right"/>
        <w:rPr>
          <w:rFonts w:eastAsia="Times New Roman"/>
          <w:szCs w:val="17"/>
        </w:rPr>
      </w:pPr>
      <w:r w:rsidRPr="006044A9">
        <w:rPr>
          <w:rFonts w:eastAsia="Times New Roman"/>
          <w:szCs w:val="17"/>
        </w:rPr>
        <w:t>(Authorised Officer)</w:t>
      </w:r>
    </w:p>
    <w:p w14:paraId="739BC023" w14:textId="77777777" w:rsidR="006044A9" w:rsidRPr="006044A9" w:rsidRDefault="006044A9" w:rsidP="006044A9">
      <w:pPr>
        <w:spacing w:after="0"/>
        <w:jc w:val="right"/>
        <w:rPr>
          <w:rFonts w:eastAsia="Times New Roman"/>
          <w:szCs w:val="17"/>
        </w:rPr>
      </w:pPr>
      <w:r w:rsidRPr="006044A9">
        <w:rPr>
          <w:rFonts w:eastAsia="Times New Roman"/>
          <w:szCs w:val="17"/>
        </w:rPr>
        <w:t>Department for Infrastructure and Transport</w:t>
      </w:r>
    </w:p>
    <w:p w14:paraId="26989FEF" w14:textId="616E853F" w:rsidR="006044A9" w:rsidRDefault="006044A9" w:rsidP="00D96F13">
      <w:r w:rsidRPr="006044A9">
        <w:t>DIT: 2024/07316/01</w:t>
      </w:r>
    </w:p>
    <w:p w14:paraId="3A459A24" w14:textId="77777777" w:rsidR="00D96F13" w:rsidRDefault="00D96F13" w:rsidP="00D96F13">
      <w:pPr>
        <w:pBdr>
          <w:bottom w:val="single" w:sz="4" w:space="1" w:color="auto"/>
        </w:pBdr>
        <w:spacing w:after="0" w:line="52" w:lineRule="exact"/>
        <w:jc w:val="center"/>
      </w:pPr>
    </w:p>
    <w:p w14:paraId="312E2418" w14:textId="77777777" w:rsidR="00D96F13" w:rsidRDefault="00D96F13" w:rsidP="00D96F13">
      <w:pPr>
        <w:pBdr>
          <w:top w:val="single" w:sz="4" w:space="1" w:color="auto"/>
        </w:pBdr>
        <w:spacing w:before="34" w:after="0" w:line="14" w:lineRule="exact"/>
        <w:jc w:val="center"/>
      </w:pPr>
    </w:p>
    <w:p w14:paraId="3ADA0EF4" w14:textId="77777777" w:rsidR="00D96F13" w:rsidRPr="00D96F13" w:rsidRDefault="00D96F13" w:rsidP="008863C2">
      <w:pPr>
        <w:pStyle w:val="Heading2"/>
      </w:pPr>
      <w:bookmarkStart w:id="44" w:name="_Toc220577722"/>
      <w:r w:rsidRPr="00D96F13">
        <w:lastRenderedPageBreak/>
        <w:t>Mental Health Act 2009</w:t>
      </w:r>
      <w:bookmarkEnd w:id="44"/>
    </w:p>
    <w:p w14:paraId="5A7C7085" w14:textId="77777777" w:rsidR="00D96F13" w:rsidRPr="00D96F13" w:rsidRDefault="00D96F13" w:rsidP="00D96F13">
      <w:pPr>
        <w:jc w:val="center"/>
        <w:rPr>
          <w:i/>
          <w:szCs w:val="17"/>
        </w:rPr>
      </w:pPr>
      <w:r w:rsidRPr="00D96F13">
        <w:rPr>
          <w:i/>
          <w:szCs w:val="17"/>
        </w:rPr>
        <w:t>Authorised Medical Practitioner</w:t>
      </w:r>
    </w:p>
    <w:p w14:paraId="72F57BE6" w14:textId="77777777" w:rsidR="00D96F13" w:rsidRPr="00D96F13" w:rsidRDefault="00D96F13" w:rsidP="00D96F13">
      <w:r w:rsidRPr="00D96F13">
        <w:t xml:space="preserve">Notice is hereby given in accordance with Section 93(1) of the </w:t>
      </w:r>
      <w:r w:rsidRPr="00D96F13">
        <w:rPr>
          <w:i/>
          <w:iCs/>
        </w:rPr>
        <w:t>Mental Health Act 2009</w:t>
      </w:r>
      <w:r w:rsidRPr="00D96F13">
        <w:t xml:space="preserve"> that the Chief Psychiatrist has determined the following person as an Authorised Medical Practitioner:</w:t>
      </w:r>
    </w:p>
    <w:p w14:paraId="4E9F21BC" w14:textId="77777777" w:rsidR="00D96F13" w:rsidRPr="00D96F13" w:rsidRDefault="00D96F13" w:rsidP="00D96F13">
      <w:pPr>
        <w:ind w:left="142"/>
      </w:pPr>
      <w:r w:rsidRPr="00D96F13">
        <w:t>Jennifer Rossiter</w:t>
      </w:r>
    </w:p>
    <w:p w14:paraId="49DE1AD0" w14:textId="77777777" w:rsidR="00D96F13" w:rsidRPr="00D96F13" w:rsidRDefault="00D96F13" w:rsidP="00D96F13">
      <w:r w:rsidRPr="00D96F13">
        <w:t>A determination will be automatically revoked upon the person being registered as a specialist psychiatrist with the Australian Health Practitioner Regulation Agency and as a fellow of the Royal Australian and New Zealand College of Psychiatrists.</w:t>
      </w:r>
    </w:p>
    <w:p w14:paraId="68B77E84" w14:textId="77777777" w:rsidR="00D96F13" w:rsidRPr="00D96F13" w:rsidRDefault="00D96F13" w:rsidP="00D96F13">
      <w:r w:rsidRPr="00D96F13">
        <w:t>The Chief Psychiatrist may vary or revoke this determination at any time.</w:t>
      </w:r>
    </w:p>
    <w:p w14:paraId="627D8FCD" w14:textId="77777777" w:rsidR="00D96F13" w:rsidRPr="00D96F13" w:rsidRDefault="00D96F13" w:rsidP="00D96F13">
      <w:pPr>
        <w:spacing w:after="0"/>
        <w:rPr>
          <w:rFonts w:eastAsia="Times New Roman"/>
          <w:szCs w:val="17"/>
        </w:rPr>
      </w:pPr>
      <w:r w:rsidRPr="00D96F13">
        <w:rPr>
          <w:rFonts w:eastAsia="Times New Roman"/>
          <w:szCs w:val="17"/>
        </w:rPr>
        <w:t>Dated: 29 January 2026</w:t>
      </w:r>
    </w:p>
    <w:p w14:paraId="0602A35D" w14:textId="77777777" w:rsidR="00D96F13" w:rsidRPr="00D96F13" w:rsidRDefault="00D96F13" w:rsidP="00E94017">
      <w:pPr>
        <w:pStyle w:val="GG-SName"/>
      </w:pPr>
      <w:r w:rsidRPr="00D96F13">
        <w:t>Dr John Brayley</w:t>
      </w:r>
    </w:p>
    <w:p w14:paraId="2E41CBE0" w14:textId="77777777" w:rsidR="00D96F13" w:rsidRPr="00D96F13" w:rsidRDefault="00D96F13" w:rsidP="00E94017">
      <w:pPr>
        <w:pStyle w:val="GG-Signature"/>
      </w:pPr>
      <w:r w:rsidRPr="00D96F13">
        <w:t>Chief Psychiatrist</w:t>
      </w:r>
    </w:p>
    <w:p w14:paraId="2D3726D8" w14:textId="77777777" w:rsidR="00D96F13" w:rsidRPr="00D96F13" w:rsidRDefault="00D96F13" w:rsidP="00D96F13">
      <w:pPr>
        <w:pBdr>
          <w:top w:val="single" w:sz="4" w:space="1" w:color="auto"/>
        </w:pBdr>
        <w:spacing w:before="100" w:after="0" w:line="14" w:lineRule="exact"/>
        <w:jc w:val="center"/>
        <w:rPr>
          <w:rFonts w:eastAsia="Times New Roman"/>
          <w:szCs w:val="17"/>
        </w:rPr>
      </w:pPr>
    </w:p>
    <w:p w14:paraId="37D9F779" w14:textId="77777777" w:rsidR="00D96F13" w:rsidRPr="00D96F13" w:rsidRDefault="00D96F13" w:rsidP="006C499E">
      <w:pPr>
        <w:pStyle w:val="NoSpacing"/>
      </w:pPr>
    </w:p>
    <w:p w14:paraId="25A61232" w14:textId="77777777" w:rsidR="00D96F13" w:rsidRPr="00D96F13" w:rsidRDefault="00D96F13" w:rsidP="00D96F13">
      <w:pPr>
        <w:jc w:val="center"/>
        <w:rPr>
          <w:caps/>
          <w:szCs w:val="17"/>
        </w:rPr>
      </w:pPr>
      <w:r w:rsidRPr="00D96F13">
        <w:rPr>
          <w:caps/>
          <w:szCs w:val="17"/>
        </w:rPr>
        <w:t>Mental Health Act 2009</w:t>
      </w:r>
    </w:p>
    <w:p w14:paraId="6F14C36E" w14:textId="77777777" w:rsidR="00D96F13" w:rsidRPr="00D96F13" w:rsidRDefault="00D96F13" w:rsidP="00D96F13">
      <w:pPr>
        <w:jc w:val="center"/>
        <w:rPr>
          <w:i/>
          <w:szCs w:val="17"/>
        </w:rPr>
      </w:pPr>
      <w:r w:rsidRPr="00D96F13">
        <w:rPr>
          <w:i/>
          <w:szCs w:val="17"/>
        </w:rPr>
        <w:t>Authorised Mental Health Professional</w:t>
      </w:r>
    </w:p>
    <w:p w14:paraId="0A9A46CE" w14:textId="77777777" w:rsidR="00D96F13" w:rsidRPr="00D96F13" w:rsidRDefault="00D96F13" w:rsidP="00D96F13">
      <w:pPr>
        <w:rPr>
          <w:rFonts w:eastAsia="Times New Roman"/>
          <w:szCs w:val="17"/>
        </w:rPr>
      </w:pPr>
      <w:r w:rsidRPr="00D96F13">
        <w:rPr>
          <w:rFonts w:eastAsia="Times New Roman"/>
          <w:szCs w:val="17"/>
        </w:rPr>
        <w:t xml:space="preserve">Notice is hereby given in accordance with Section 94(1) of the </w:t>
      </w:r>
      <w:r w:rsidRPr="00D96F13">
        <w:rPr>
          <w:rFonts w:eastAsia="Times New Roman"/>
          <w:i/>
          <w:iCs/>
          <w:szCs w:val="17"/>
        </w:rPr>
        <w:t>Mental Health Act 2009</w:t>
      </w:r>
      <w:r w:rsidRPr="00D96F13">
        <w:rPr>
          <w:rFonts w:eastAsia="Times New Roman"/>
          <w:szCs w:val="17"/>
        </w:rPr>
        <w:t>, that the Chief Psychiatrist has determined the following persons as Authorised Mental Health Professionals:</w:t>
      </w:r>
    </w:p>
    <w:p w14:paraId="5B9AF96B" w14:textId="77777777" w:rsidR="00D96F13" w:rsidRPr="00D96F13" w:rsidRDefault="00D96F13" w:rsidP="00D96F13">
      <w:pPr>
        <w:ind w:left="142"/>
        <w:rPr>
          <w:rFonts w:eastAsia="Times New Roman"/>
          <w:szCs w:val="17"/>
        </w:rPr>
      </w:pPr>
      <w:r w:rsidRPr="00D96F13">
        <w:rPr>
          <w:rFonts w:eastAsia="Times New Roman"/>
          <w:szCs w:val="17"/>
        </w:rPr>
        <w:t>Ottavia Edwards</w:t>
      </w:r>
    </w:p>
    <w:p w14:paraId="635F5AA1" w14:textId="77777777" w:rsidR="00D96F13" w:rsidRPr="00D96F13" w:rsidRDefault="00D96F13" w:rsidP="00D96F13">
      <w:pPr>
        <w:rPr>
          <w:rFonts w:eastAsia="Times New Roman"/>
          <w:szCs w:val="17"/>
        </w:rPr>
      </w:pPr>
      <w:r w:rsidRPr="00D96F13">
        <w:rPr>
          <w:rFonts w:eastAsia="Times New Roman"/>
          <w:szCs w:val="17"/>
        </w:rPr>
        <w:t>The determination will expire three years after the commencement date.</w:t>
      </w:r>
    </w:p>
    <w:p w14:paraId="5C24CDBE" w14:textId="77777777" w:rsidR="00D96F13" w:rsidRPr="00D96F13" w:rsidRDefault="00D96F13" w:rsidP="00D96F13">
      <w:pPr>
        <w:rPr>
          <w:rFonts w:eastAsia="Times New Roman"/>
          <w:szCs w:val="17"/>
        </w:rPr>
      </w:pPr>
      <w:r w:rsidRPr="00D96F13">
        <w:rPr>
          <w:rFonts w:eastAsia="Times New Roman"/>
          <w:szCs w:val="17"/>
        </w:rPr>
        <w:t>The Chief Psychiatrist make vary or revoke these determinations at any time.</w:t>
      </w:r>
    </w:p>
    <w:p w14:paraId="0AF5EA83" w14:textId="77777777" w:rsidR="00D96F13" w:rsidRPr="00D96F13" w:rsidRDefault="00D96F13" w:rsidP="00E94017">
      <w:pPr>
        <w:pStyle w:val="GG-SDated"/>
      </w:pPr>
      <w:r w:rsidRPr="00D96F13">
        <w:t>Dated: 29 January 2026</w:t>
      </w:r>
    </w:p>
    <w:p w14:paraId="17325A11" w14:textId="77777777" w:rsidR="00D96F13" w:rsidRPr="00D96F13" w:rsidRDefault="00D96F13" w:rsidP="00E94017">
      <w:pPr>
        <w:pStyle w:val="GG-SName"/>
      </w:pPr>
      <w:r w:rsidRPr="00D96F13">
        <w:t>Dr John Brayley</w:t>
      </w:r>
    </w:p>
    <w:p w14:paraId="311DBF0C" w14:textId="427482AD" w:rsidR="00D96F13" w:rsidRDefault="00D96F13" w:rsidP="00E94017">
      <w:pPr>
        <w:pStyle w:val="GG-Signature"/>
      </w:pPr>
      <w:r w:rsidRPr="00D96F13">
        <w:t>Chief Psychiatrist</w:t>
      </w:r>
    </w:p>
    <w:p w14:paraId="66E1CAF5" w14:textId="77777777" w:rsidR="006C499E" w:rsidRDefault="006C499E" w:rsidP="006C499E">
      <w:pPr>
        <w:pBdr>
          <w:bottom w:val="single" w:sz="4" w:space="1" w:color="auto"/>
        </w:pBdr>
        <w:spacing w:after="0" w:line="52" w:lineRule="exact"/>
        <w:jc w:val="center"/>
      </w:pPr>
    </w:p>
    <w:p w14:paraId="0737574D" w14:textId="77777777" w:rsidR="006C499E" w:rsidRDefault="006C499E" w:rsidP="006C499E">
      <w:pPr>
        <w:pBdr>
          <w:top w:val="single" w:sz="4" w:space="1" w:color="auto"/>
        </w:pBdr>
        <w:spacing w:before="34" w:after="0" w:line="14" w:lineRule="exact"/>
        <w:jc w:val="center"/>
      </w:pPr>
    </w:p>
    <w:p w14:paraId="78809E47" w14:textId="77777777" w:rsidR="006C499E" w:rsidRPr="00D96F13" w:rsidRDefault="006C499E" w:rsidP="006C499E">
      <w:pPr>
        <w:pStyle w:val="NoSpacing"/>
      </w:pPr>
    </w:p>
    <w:p w14:paraId="0923D5F1" w14:textId="77777777" w:rsidR="00491E85" w:rsidRPr="00491E85" w:rsidRDefault="00491E85" w:rsidP="008863C2">
      <w:pPr>
        <w:pStyle w:val="Heading2"/>
      </w:pPr>
      <w:bookmarkStart w:id="45" w:name="_Toc220577723"/>
      <w:r w:rsidRPr="00491E85">
        <w:t>Motor Vehicles Act 1959</w:t>
      </w:r>
      <w:bookmarkEnd w:id="45"/>
    </w:p>
    <w:p w14:paraId="3ED32789" w14:textId="77777777" w:rsidR="00491E85" w:rsidRPr="00491E85" w:rsidRDefault="00491E85" w:rsidP="00491E85">
      <w:pPr>
        <w:jc w:val="center"/>
        <w:rPr>
          <w:smallCaps/>
          <w:szCs w:val="17"/>
        </w:rPr>
      </w:pPr>
      <w:r w:rsidRPr="00491E85">
        <w:rPr>
          <w:smallCaps/>
          <w:szCs w:val="17"/>
        </w:rPr>
        <w:t>Section 47A</w:t>
      </w:r>
    </w:p>
    <w:p w14:paraId="45A09A52" w14:textId="77777777" w:rsidR="00491E85" w:rsidRPr="00491E85" w:rsidRDefault="00491E85" w:rsidP="00491E85">
      <w:pPr>
        <w:jc w:val="center"/>
        <w:rPr>
          <w:i/>
          <w:szCs w:val="17"/>
        </w:rPr>
      </w:pPr>
      <w:r w:rsidRPr="00491E85">
        <w:rPr>
          <w:i/>
          <w:szCs w:val="17"/>
        </w:rPr>
        <w:t>Classes, Specifications and Design of Number Plates—</w:t>
      </w:r>
      <w:r w:rsidRPr="00491E85">
        <w:rPr>
          <w:i/>
          <w:szCs w:val="17"/>
        </w:rPr>
        <w:br/>
        <w:t>Notice by the Registrar of Motor Vehicles</w:t>
      </w:r>
    </w:p>
    <w:p w14:paraId="3D4D16AD" w14:textId="77777777" w:rsidR="00491E85" w:rsidRPr="00491E85" w:rsidRDefault="00491E85" w:rsidP="00491E85">
      <w:pPr>
        <w:rPr>
          <w:rFonts w:eastAsia="Times New Roman"/>
          <w:szCs w:val="17"/>
        </w:rPr>
      </w:pPr>
      <w:r w:rsidRPr="00491E85">
        <w:rPr>
          <w:rFonts w:eastAsia="Times New Roman"/>
          <w:szCs w:val="17"/>
        </w:rPr>
        <w:t xml:space="preserve">Pursuant to Section 47A of the </w:t>
      </w:r>
      <w:r w:rsidRPr="00491E85">
        <w:rPr>
          <w:rFonts w:eastAsia="Times New Roman"/>
          <w:i/>
          <w:iCs/>
          <w:szCs w:val="17"/>
        </w:rPr>
        <w:t xml:space="preserve">Motor Vehicles Act 1959 </w:t>
      </w:r>
      <w:r w:rsidRPr="00491E85">
        <w:rPr>
          <w:rFonts w:eastAsia="Times New Roman"/>
          <w:iCs/>
          <w:szCs w:val="17"/>
        </w:rPr>
        <w:t>(‘the Act’)</w:t>
      </w:r>
      <w:r w:rsidRPr="00491E85">
        <w:rPr>
          <w:rFonts w:eastAsia="Times New Roman"/>
          <w:szCs w:val="17"/>
        </w:rPr>
        <w:t>, I, Emma Kokar, Registrar of Motor Vehicles (Registrar):</w:t>
      </w:r>
    </w:p>
    <w:p w14:paraId="516BD159" w14:textId="77777777" w:rsidR="00491E85" w:rsidRPr="00491E85" w:rsidRDefault="00491E85" w:rsidP="00491E85">
      <w:pPr>
        <w:ind w:left="426" w:hanging="284"/>
        <w:rPr>
          <w:rFonts w:eastAsia="Times New Roman"/>
          <w:szCs w:val="17"/>
        </w:rPr>
      </w:pPr>
      <w:r w:rsidRPr="00491E85">
        <w:rPr>
          <w:rFonts w:eastAsia="Times New Roman"/>
          <w:szCs w:val="17"/>
        </w:rPr>
        <w:t>(a)</w:t>
      </w:r>
      <w:r w:rsidRPr="00491E85">
        <w:rPr>
          <w:rFonts w:eastAsia="Times New Roman"/>
          <w:szCs w:val="17"/>
        </w:rPr>
        <w:tab/>
        <w:t>revoke the following notices made under Section 47A of the Act:</w:t>
      </w:r>
    </w:p>
    <w:p w14:paraId="304B2FC1" w14:textId="77777777" w:rsidR="00491E85" w:rsidRPr="00491E85" w:rsidRDefault="00491E85" w:rsidP="00491E85">
      <w:pPr>
        <w:ind w:left="567" w:hanging="141"/>
        <w:rPr>
          <w:rFonts w:eastAsia="Times New Roman"/>
          <w:szCs w:val="17"/>
        </w:rPr>
      </w:pPr>
      <w:r w:rsidRPr="00491E85">
        <w:rPr>
          <w:rFonts w:eastAsia="Times New Roman"/>
          <w:szCs w:val="17"/>
        </w:rPr>
        <w:t>•</w:t>
      </w:r>
      <w:r w:rsidRPr="00491E85">
        <w:rPr>
          <w:rFonts w:eastAsia="Times New Roman"/>
          <w:szCs w:val="17"/>
        </w:rPr>
        <w:tab/>
        <w:t>notice dated 2 December 2025 published in the</w:t>
      </w:r>
      <w:r w:rsidRPr="00491E85">
        <w:rPr>
          <w:rFonts w:eastAsia="Times New Roman"/>
          <w:iCs/>
          <w:szCs w:val="17"/>
        </w:rPr>
        <w:t xml:space="preserve"> Gazette</w:t>
      </w:r>
      <w:r w:rsidRPr="00491E85">
        <w:rPr>
          <w:rFonts w:eastAsia="Times New Roman"/>
          <w:szCs w:val="17"/>
        </w:rPr>
        <w:t xml:space="preserve"> No. 70 on Thursday, 4 December 2025 (pages 4763-4783).</w:t>
      </w:r>
    </w:p>
    <w:p w14:paraId="4F73D295" w14:textId="77777777" w:rsidR="00491E85" w:rsidRPr="00491E85" w:rsidRDefault="00491E85" w:rsidP="00491E85">
      <w:pPr>
        <w:ind w:left="426" w:hanging="284"/>
        <w:rPr>
          <w:rFonts w:eastAsia="Times New Roman"/>
          <w:szCs w:val="17"/>
        </w:rPr>
      </w:pPr>
      <w:r w:rsidRPr="00491E85">
        <w:rPr>
          <w:rFonts w:eastAsia="Times New Roman"/>
          <w:szCs w:val="17"/>
        </w:rPr>
        <w:t>(b)</w:t>
      </w:r>
      <w:r w:rsidRPr="00491E85">
        <w:rPr>
          <w:rFonts w:eastAsia="Times New Roman"/>
          <w:szCs w:val="17"/>
        </w:rPr>
        <w:tab/>
      </w:r>
      <w:r w:rsidRPr="00491E85">
        <w:rPr>
          <w:rFonts w:eastAsia="Times New Roman"/>
          <w:spacing w:val="-4"/>
          <w:szCs w:val="17"/>
        </w:rPr>
        <w:t xml:space="preserve">establish the classes of number plates set out in Schedule 1 and numbered 1 to 13 and 15 to 23 (inclusive) for the purposes of Section 47(1) </w:t>
      </w:r>
      <w:r w:rsidRPr="00491E85">
        <w:rPr>
          <w:rFonts w:eastAsia="Times New Roman"/>
          <w:szCs w:val="17"/>
        </w:rPr>
        <w:t xml:space="preserve">of the </w:t>
      </w:r>
      <w:proofErr w:type="gramStart"/>
      <w:r w:rsidRPr="00491E85">
        <w:rPr>
          <w:rFonts w:eastAsia="Times New Roman"/>
          <w:szCs w:val="17"/>
        </w:rPr>
        <w:t>Act;</w:t>
      </w:r>
      <w:proofErr w:type="gramEnd"/>
    </w:p>
    <w:p w14:paraId="2962854F" w14:textId="77777777" w:rsidR="00491E85" w:rsidRPr="00491E85" w:rsidRDefault="00491E85" w:rsidP="00491E85">
      <w:pPr>
        <w:ind w:left="426" w:hanging="284"/>
        <w:rPr>
          <w:rFonts w:eastAsia="Times New Roman"/>
          <w:szCs w:val="17"/>
        </w:rPr>
      </w:pPr>
      <w:r w:rsidRPr="00491E85">
        <w:rPr>
          <w:rFonts w:eastAsia="Times New Roman"/>
          <w:szCs w:val="17"/>
        </w:rPr>
        <w:t>(c)</w:t>
      </w:r>
      <w:r w:rsidRPr="00491E85">
        <w:rPr>
          <w:rFonts w:eastAsia="Times New Roman"/>
          <w:szCs w:val="17"/>
        </w:rPr>
        <w:tab/>
        <w:t xml:space="preserve">prescribe the specifications and design set out in Schedule 2 to be the specifications and design to which number plates of each class established by this notice must </w:t>
      </w:r>
      <w:proofErr w:type="gramStart"/>
      <w:r w:rsidRPr="00491E85">
        <w:rPr>
          <w:rFonts w:eastAsia="Times New Roman"/>
          <w:szCs w:val="17"/>
        </w:rPr>
        <w:t>conform;</w:t>
      </w:r>
      <w:proofErr w:type="gramEnd"/>
    </w:p>
    <w:p w14:paraId="43A0DFBF" w14:textId="77777777" w:rsidR="00491E85" w:rsidRPr="00491E85" w:rsidRDefault="00491E85" w:rsidP="00491E85">
      <w:pPr>
        <w:ind w:left="426" w:hanging="284"/>
        <w:rPr>
          <w:rFonts w:eastAsia="Times New Roman"/>
          <w:szCs w:val="17"/>
        </w:rPr>
      </w:pPr>
      <w:r w:rsidRPr="00491E85">
        <w:rPr>
          <w:rFonts w:eastAsia="Times New Roman"/>
          <w:szCs w:val="17"/>
        </w:rPr>
        <w:t>(d)</w:t>
      </w:r>
      <w:r w:rsidRPr="00491E85">
        <w:rPr>
          <w:rFonts w:eastAsia="Times New Roman"/>
          <w:szCs w:val="17"/>
        </w:rPr>
        <w:tab/>
        <w:t>declare the classes of number plates set out in Schedule 3 to be classes of number plates that the Registrar may enter into an agreement pursuant to Section 47</w:t>
      </w:r>
      <w:proofErr w:type="gramStart"/>
      <w:r w:rsidRPr="00491E85">
        <w:rPr>
          <w:rFonts w:eastAsia="Times New Roman"/>
          <w:szCs w:val="17"/>
        </w:rPr>
        <w:t>A(</w:t>
      </w:r>
      <w:proofErr w:type="gramEnd"/>
      <w:r w:rsidRPr="00491E85">
        <w:rPr>
          <w:rFonts w:eastAsia="Times New Roman"/>
          <w:szCs w:val="17"/>
        </w:rPr>
        <w:t>4) of the Act.</w:t>
      </w:r>
    </w:p>
    <w:p w14:paraId="0DB47722" w14:textId="77777777" w:rsidR="00491E85" w:rsidRPr="00491E85" w:rsidRDefault="00491E85" w:rsidP="00491E85">
      <w:pPr>
        <w:jc w:val="center"/>
        <w:rPr>
          <w:smallCaps/>
          <w:szCs w:val="17"/>
        </w:rPr>
      </w:pPr>
      <w:r w:rsidRPr="00491E85">
        <w:rPr>
          <w:smallCaps/>
          <w:szCs w:val="17"/>
        </w:rPr>
        <w:t>Schedule 1</w:t>
      </w:r>
    </w:p>
    <w:p w14:paraId="5F4B1789" w14:textId="77777777" w:rsidR="00491E85" w:rsidRPr="00491E85" w:rsidRDefault="00491E85" w:rsidP="00491E85">
      <w:pPr>
        <w:jc w:val="center"/>
        <w:rPr>
          <w:i/>
          <w:szCs w:val="17"/>
        </w:rPr>
      </w:pPr>
      <w:r w:rsidRPr="00491E85">
        <w:rPr>
          <w:i/>
          <w:szCs w:val="17"/>
        </w:rPr>
        <w:t>Classes of Number Plates</w:t>
      </w:r>
    </w:p>
    <w:p w14:paraId="5ED2C7D9" w14:textId="77777777" w:rsidR="00491E85" w:rsidRPr="00491E85" w:rsidRDefault="00491E85" w:rsidP="00491E85">
      <w:pPr>
        <w:spacing w:after="50"/>
        <w:rPr>
          <w:rFonts w:eastAsia="Times New Roman"/>
          <w:szCs w:val="17"/>
        </w:rPr>
      </w:pPr>
      <w:r w:rsidRPr="00491E85">
        <w:rPr>
          <w:rFonts w:eastAsia="Times New Roman"/>
          <w:szCs w:val="17"/>
        </w:rPr>
        <w:t>Class 1—Numeric</w:t>
      </w:r>
    </w:p>
    <w:p w14:paraId="5749AAF2" w14:textId="77777777" w:rsidR="00491E85" w:rsidRPr="00491E85" w:rsidRDefault="00491E85" w:rsidP="00491E85">
      <w:pPr>
        <w:spacing w:after="50"/>
        <w:rPr>
          <w:rFonts w:eastAsia="Times New Roman"/>
          <w:szCs w:val="17"/>
        </w:rPr>
      </w:pPr>
      <w:r w:rsidRPr="00491E85">
        <w:rPr>
          <w:rFonts w:eastAsia="Times New Roman"/>
          <w:szCs w:val="17"/>
        </w:rPr>
        <w:t>Class 2—Alpha Numeric (non-slogan)</w:t>
      </w:r>
    </w:p>
    <w:p w14:paraId="402FDAF5" w14:textId="77777777" w:rsidR="00491E85" w:rsidRPr="00491E85" w:rsidRDefault="00491E85" w:rsidP="00491E85">
      <w:pPr>
        <w:spacing w:after="50"/>
        <w:rPr>
          <w:rFonts w:eastAsia="Times New Roman"/>
          <w:szCs w:val="17"/>
        </w:rPr>
      </w:pPr>
      <w:r w:rsidRPr="00491E85">
        <w:rPr>
          <w:rFonts w:eastAsia="Times New Roman"/>
          <w:szCs w:val="17"/>
        </w:rPr>
        <w:t>Class 3—Slogan</w:t>
      </w:r>
    </w:p>
    <w:p w14:paraId="06EFC911" w14:textId="77777777" w:rsidR="00491E85" w:rsidRPr="00491E85" w:rsidRDefault="00491E85" w:rsidP="00491E85">
      <w:pPr>
        <w:spacing w:after="50"/>
        <w:rPr>
          <w:rFonts w:eastAsia="Times New Roman"/>
          <w:szCs w:val="17"/>
        </w:rPr>
      </w:pPr>
      <w:r w:rsidRPr="00491E85">
        <w:rPr>
          <w:rFonts w:eastAsia="Times New Roman"/>
          <w:szCs w:val="17"/>
        </w:rPr>
        <w:t>Class 4—Personalised</w:t>
      </w:r>
    </w:p>
    <w:p w14:paraId="38013F68" w14:textId="77777777" w:rsidR="00491E85" w:rsidRPr="00491E85" w:rsidRDefault="00491E85" w:rsidP="00491E85">
      <w:pPr>
        <w:spacing w:after="50"/>
        <w:rPr>
          <w:rFonts w:eastAsia="Times New Roman"/>
          <w:szCs w:val="17"/>
        </w:rPr>
      </w:pPr>
      <w:r w:rsidRPr="00491E85">
        <w:rPr>
          <w:rFonts w:eastAsia="Times New Roman"/>
          <w:szCs w:val="17"/>
        </w:rPr>
        <w:t>Class 5—Jubilee</w:t>
      </w:r>
    </w:p>
    <w:p w14:paraId="22EA5565" w14:textId="77777777" w:rsidR="00491E85" w:rsidRPr="00491E85" w:rsidRDefault="00491E85" w:rsidP="00491E85">
      <w:pPr>
        <w:spacing w:after="50"/>
        <w:rPr>
          <w:rFonts w:eastAsia="Times New Roman"/>
          <w:szCs w:val="17"/>
        </w:rPr>
      </w:pPr>
      <w:r w:rsidRPr="00491E85">
        <w:rPr>
          <w:rFonts w:eastAsia="Times New Roman"/>
          <w:szCs w:val="17"/>
        </w:rPr>
        <w:t>Class 6—Australian Grand Prix</w:t>
      </w:r>
    </w:p>
    <w:p w14:paraId="12DACAA7" w14:textId="77777777" w:rsidR="00491E85" w:rsidRPr="00491E85" w:rsidRDefault="00491E85" w:rsidP="00491E85">
      <w:pPr>
        <w:spacing w:after="50"/>
        <w:rPr>
          <w:rFonts w:eastAsia="Times New Roman"/>
          <w:szCs w:val="17"/>
        </w:rPr>
      </w:pPr>
      <w:r w:rsidRPr="00491E85">
        <w:rPr>
          <w:rFonts w:eastAsia="Times New Roman"/>
          <w:szCs w:val="17"/>
        </w:rPr>
        <w:t>Class 7—</w:t>
      </w:r>
      <w:proofErr w:type="spellStart"/>
      <w:r w:rsidRPr="00491E85">
        <w:rPr>
          <w:rFonts w:eastAsia="Times New Roman"/>
          <w:szCs w:val="17"/>
        </w:rPr>
        <w:t>Towtruck</w:t>
      </w:r>
      <w:proofErr w:type="spellEnd"/>
    </w:p>
    <w:p w14:paraId="6E9D1CAA" w14:textId="77777777" w:rsidR="00491E85" w:rsidRPr="00491E85" w:rsidRDefault="00491E85" w:rsidP="00491E85">
      <w:pPr>
        <w:spacing w:after="50"/>
        <w:rPr>
          <w:rFonts w:eastAsia="Times New Roman"/>
          <w:szCs w:val="17"/>
        </w:rPr>
      </w:pPr>
      <w:r w:rsidRPr="00491E85">
        <w:rPr>
          <w:rFonts w:eastAsia="Times New Roman"/>
          <w:szCs w:val="17"/>
        </w:rPr>
        <w:t>Class 8—Government Vehicle</w:t>
      </w:r>
    </w:p>
    <w:p w14:paraId="1C61A836" w14:textId="77777777" w:rsidR="00491E85" w:rsidRPr="00491E85" w:rsidRDefault="00491E85" w:rsidP="00491E85">
      <w:pPr>
        <w:spacing w:after="50"/>
        <w:rPr>
          <w:rFonts w:eastAsia="Times New Roman"/>
          <w:szCs w:val="17"/>
        </w:rPr>
      </w:pPr>
      <w:r w:rsidRPr="00491E85">
        <w:rPr>
          <w:rFonts w:eastAsia="Times New Roman"/>
          <w:szCs w:val="17"/>
        </w:rPr>
        <w:t>Class 9—Name Plates</w:t>
      </w:r>
    </w:p>
    <w:p w14:paraId="697EDC3B" w14:textId="77777777" w:rsidR="00491E85" w:rsidRPr="00491E85" w:rsidRDefault="00491E85" w:rsidP="00491E85">
      <w:pPr>
        <w:spacing w:after="50"/>
        <w:rPr>
          <w:rFonts w:eastAsia="Times New Roman"/>
          <w:szCs w:val="17"/>
        </w:rPr>
      </w:pPr>
      <w:r w:rsidRPr="00491E85">
        <w:rPr>
          <w:rFonts w:eastAsia="Times New Roman"/>
          <w:szCs w:val="17"/>
        </w:rPr>
        <w:t>Class 10—Custom</w:t>
      </w:r>
    </w:p>
    <w:p w14:paraId="42D3C19D" w14:textId="77777777" w:rsidR="00491E85" w:rsidRPr="00491E85" w:rsidRDefault="00491E85" w:rsidP="00491E85">
      <w:pPr>
        <w:spacing w:after="50"/>
        <w:rPr>
          <w:rFonts w:eastAsia="Times New Roman"/>
          <w:szCs w:val="17"/>
        </w:rPr>
      </w:pPr>
      <w:r w:rsidRPr="00491E85">
        <w:rPr>
          <w:rFonts w:eastAsia="Times New Roman"/>
          <w:szCs w:val="17"/>
        </w:rPr>
        <w:t>Class 11—Taxi Plates</w:t>
      </w:r>
    </w:p>
    <w:p w14:paraId="50B77961" w14:textId="77777777" w:rsidR="00491E85" w:rsidRPr="00491E85" w:rsidRDefault="00491E85" w:rsidP="00491E85">
      <w:pPr>
        <w:spacing w:after="50"/>
        <w:rPr>
          <w:rFonts w:eastAsia="Times New Roman"/>
          <w:szCs w:val="17"/>
        </w:rPr>
      </w:pPr>
      <w:r w:rsidRPr="00491E85">
        <w:rPr>
          <w:rFonts w:eastAsia="Times New Roman"/>
          <w:szCs w:val="17"/>
        </w:rPr>
        <w:t>Class 12—Chauffeured Vehicle</w:t>
      </w:r>
    </w:p>
    <w:p w14:paraId="29B853CF" w14:textId="77777777" w:rsidR="00491E85" w:rsidRPr="00491E85" w:rsidRDefault="00491E85" w:rsidP="00491E85">
      <w:pPr>
        <w:spacing w:after="50"/>
        <w:rPr>
          <w:rFonts w:eastAsia="Times New Roman"/>
          <w:szCs w:val="17"/>
        </w:rPr>
      </w:pPr>
      <w:r w:rsidRPr="00491E85">
        <w:rPr>
          <w:rFonts w:eastAsia="Times New Roman"/>
          <w:szCs w:val="17"/>
        </w:rPr>
        <w:t>Class 13—Consular Corps</w:t>
      </w:r>
    </w:p>
    <w:p w14:paraId="1F73F050" w14:textId="77777777" w:rsidR="00491E85" w:rsidRPr="00491E85" w:rsidRDefault="00491E85" w:rsidP="00491E85">
      <w:pPr>
        <w:spacing w:after="50"/>
        <w:rPr>
          <w:rFonts w:eastAsia="Times New Roman"/>
          <w:szCs w:val="17"/>
        </w:rPr>
      </w:pPr>
      <w:r w:rsidRPr="00491E85">
        <w:rPr>
          <w:rFonts w:eastAsia="Times New Roman"/>
          <w:szCs w:val="17"/>
        </w:rPr>
        <w:t>Class 15—Premium Number</w:t>
      </w:r>
    </w:p>
    <w:p w14:paraId="3DD6E4CF" w14:textId="77777777" w:rsidR="00491E85" w:rsidRPr="00491E85" w:rsidRDefault="00491E85" w:rsidP="00491E85">
      <w:pPr>
        <w:spacing w:after="50"/>
        <w:rPr>
          <w:rFonts w:eastAsia="Times New Roman"/>
          <w:szCs w:val="17"/>
        </w:rPr>
      </w:pPr>
      <w:r w:rsidRPr="00491E85">
        <w:rPr>
          <w:rFonts w:eastAsia="Times New Roman"/>
          <w:szCs w:val="17"/>
        </w:rPr>
        <w:t>Class 16—Bike Rack</w:t>
      </w:r>
    </w:p>
    <w:p w14:paraId="7814B86E" w14:textId="77777777" w:rsidR="00491E85" w:rsidRPr="00491E85" w:rsidRDefault="00491E85" w:rsidP="00491E85">
      <w:pPr>
        <w:spacing w:after="50"/>
        <w:rPr>
          <w:rFonts w:eastAsia="Times New Roman"/>
          <w:szCs w:val="17"/>
        </w:rPr>
      </w:pPr>
      <w:r w:rsidRPr="00491E85">
        <w:rPr>
          <w:rFonts w:eastAsia="Times New Roman"/>
          <w:szCs w:val="17"/>
        </w:rPr>
        <w:t>Class 17—Centenary of Federation</w:t>
      </w:r>
    </w:p>
    <w:p w14:paraId="4DF44EFE" w14:textId="77777777" w:rsidR="00491E85" w:rsidRPr="00491E85" w:rsidRDefault="00491E85" w:rsidP="00491E85">
      <w:pPr>
        <w:spacing w:after="50"/>
        <w:rPr>
          <w:rFonts w:eastAsia="Times New Roman"/>
          <w:szCs w:val="17"/>
        </w:rPr>
      </w:pPr>
      <w:r w:rsidRPr="00491E85">
        <w:rPr>
          <w:rFonts w:eastAsia="Times New Roman"/>
          <w:szCs w:val="17"/>
        </w:rPr>
        <w:t>Class 18—Country Taxi Plates</w:t>
      </w:r>
    </w:p>
    <w:p w14:paraId="30874A01" w14:textId="77777777" w:rsidR="00491E85" w:rsidRPr="00491E85" w:rsidRDefault="00491E85" w:rsidP="00491E85">
      <w:pPr>
        <w:spacing w:after="50"/>
        <w:rPr>
          <w:rFonts w:eastAsia="Times New Roman"/>
          <w:szCs w:val="17"/>
        </w:rPr>
      </w:pPr>
      <w:r w:rsidRPr="00491E85">
        <w:rPr>
          <w:rFonts w:eastAsia="Times New Roman"/>
          <w:szCs w:val="17"/>
        </w:rPr>
        <w:t>Class 19—SA – Heavy Vehicle</w:t>
      </w:r>
    </w:p>
    <w:p w14:paraId="512ED923" w14:textId="77777777" w:rsidR="00491E85" w:rsidRPr="00491E85" w:rsidRDefault="00491E85" w:rsidP="00491E85">
      <w:pPr>
        <w:spacing w:after="50"/>
        <w:rPr>
          <w:rFonts w:eastAsia="Times New Roman"/>
          <w:szCs w:val="17"/>
        </w:rPr>
      </w:pPr>
      <w:r w:rsidRPr="00491E85">
        <w:rPr>
          <w:rFonts w:eastAsia="Times New Roman"/>
          <w:szCs w:val="17"/>
        </w:rPr>
        <w:t>Class 20—Euro Vehicle</w:t>
      </w:r>
    </w:p>
    <w:p w14:paraId="0D4CE637" w14:textId="77777777" w:rsidR="00491E85" w:rsidRPr="00491E85" w:rsidRDefault="00491E85" w:rsidP="00491E85">
      <w:pPr>
        <w:spacing w:after="50"/>
        <w:rPr>
          <w:rFonts w:eastAsia="Times New Roman"/>
          <w:szCs w:val="17"/>
        </w:rPr>
      </w:pPr>
      <w:r w:rsidRPr="00491E85">
        <w:rPr>
          <w:rFonts w:eastAsia="Times New Roman"/>
          <w:szCs w:val="17"/>
        </w:rPr>
        <w:t>Class 21—National Heavy Vehicle</w:t>
      </w:r>
    </w:p>
    <w:p w14:paraId="5A287EEE" w14:textId="77777777" w:rsidR="00491E85" w:rsidRPr="00491E85" w:rsidRDefault="00491E85" w:rsidP="00491E85">
      <w:pPr>
        <w:spacing w:after="50"/>
        <w:rPr>
          <w:rFonts w:eastAsia="Times New Roman"/>
          <w:szCs w:val="17"/>
        </w:rPr>
      </w:pPr>
      <w:r w:rsidRPr="00491E85">
        <w:rPr>
          <w:rFonts w:eastAsia="Times New Roman"/>
          <w:szCs w:val="17"/>
        </w:rPr>
        <w:t>Class 22—Japanese Plates</w:t>
      </w:r>
    </w:p>
    <w:p w14:paraId="5E9A5E14" w14:textId="77777777" w:rsidR="00491E85" w:rsidRPr="00491E85" w:rsidRDefault="00491E85" w:rsidP="00491E85">
      <w:pPr>
        <w:spacing w:after="60"/>
        <w:rPr>
          <w:rFonts w:eastAsia="Times New Roman"/>
          <w:szCs w:val="17"/>
        </w:rPr>
      </w:pPr>
      <w:r w:rsidRPr="00491E85">
        <w:rPr>
          <w:rFonts w:eastAsia="Times New Roman"/>
          <w:szCs w:val="17"/>
        </w:rPr>
        <w:t>Class 23—Motorsport</w:t>
      </w:r>
    </w:p>
    <w:p w14:paraId="63181B80" w14:textId="77777777" w:rsidR="00491E85" w:rsidRPr="00491E85" w:rsidRDefault="00491E85" w:rsidP="00491E85">
      <w:pPr>
        <w:jc w:val="center"/>
        <w:rPr>
          <w:smallCaps/>
          <w:szCs w:val="17"/>
        </w:rPr>
      </w:pPr>
      <w:r w:rsidRPr="00491E85">
        <w:rPr>
          <w:smallCaps/>
          <w:szCs w:val="17"/>
        </w:rPr>
        <w:lastRenderedPageBreak/>
        <w:t>Schedule 2</w:t>
      </w:r>
    </w:p>
    <w:p w14:paraId="2EE3EF78" w14:textId="77777777" w:rsidR="00491E85" w:rsidRPr="00491E85" w:rsidRDefault="00491E85" w:rsidP="00491E85">
      <w:pPr>
        <w:jc w:val="center"/>
        <w:rPr>
          <w:i/>
          <w:szCs w:val="17"/>
        </w:rPr>
      </w:pPr>
      <w:r w:rsidRPr="00491E85">
        <w:rPr>
          <w:i/>
          <w:szCs w:val="17"/>
        </w:rPr>
        <w:t>Specifications and Design of Number Plates</w:t>
      </w:r>
    </w:p>
    <w:p w14:paraId="79668CA2" w14:textId="77777777" w:rsidR="00491E85" w:rsidRPr="00491E85" w:rsidRDefault="00491E85" w:rsidP="00491E85">
      <w:pPr>
        <w:jc w:val="center"/>
        <w:rPr>
          <w:b/>
          <w:bCs/>
        </w:rPr>
      </w:pPr>
      <w:r w:rsidRPr="00491E85">
        <w:rPr>
          <w:b/>
          <w:bCs/>
        </w:rPr>
        <w:t>Class 1—Numeric Number Plates</w:t>
      </w:r>
    </w:p>
    <w:p w14:paraId="6E2E0BF9" w14:textId="77777777" w:rsidR="00491E85" w:rsidRPr="00491E85" w:rsidRDefault="00491E85" w:rsidP="00491E85">
      <w:r w:rsidRPr="00491E85">
        <w:rPr>
          <w:spacing w:val="-4"/>
        </w:rPr>
        <w:t>A numeric number plate must bear a number consisting entirely of a figure, or figures (except for the letters “SA” designating the State of issue),</w:t>
      </w:r>
      <w:r w:rsidRPr="00491E85">
        <w:t xml:space="preserve"> and may be issued under an agreement between the Registrar and the applicant. The plate must conform to the following additional specifications and designs:</w:t>
      </w:r>
    </w:p>
    <w:tbl>
      <w:tblPr>
        <w:tblW w:w="0" w:type="auto"/>
        <w:jc w:val="center"/>
        <w:tblLook w:val="04A0" w:firstRow="1" w:lastRow="0" w:firstColumn="1" w:lastColumn="0" w:noHBand="0" w:noVBand="1"/>
      </w:tblPr>
      <w:tblGrid>
        <w:gridCol w:w="2517"/>
        <w:gridCol w:w="602"/>
        <w:gridCol w:w="3509"/>
        <w:gridCol w:w="176"/>
        <w:gridCol w:w="1423"/>
        <w:gridCol w:w="272"/>
      </w:tblGrid>
      <w:tr w:rsidR="00491E85" w:rsidRPr="00491E85" w14:paraId="54EC0B71" w14:textId="77777777" w:rsidTr="00510207">
        <w:trPr>
          <w:jc w:val="center"/>
        </w:trPr>
        <w:tc>
          <w:tcPr>
            <w:tcW w:w="2517" w:type="dxa"/>
            <w:vAlign w:val="center"/>
          </w:tcPr>
          <w:p w14:paraId="778E49A9" w14:textId="77777777" w:rsidR="00491E85" w:rsidRPr="00491E85" w:rsidRDefault="00491E85" w:rsidP="00491E85">
            <w:pPr>
              <w:rPr>
                <w:b/>
                <w:u w:val="single"/>
              </w:rPr>
            </w:pPr>
          </w:p>
        </w:tc>
        <w:tc>
          <w:tcPr>
            <w:tcW w:w="4111" w:type="dxa"/>
            <w:gridSpan w:val="2"/>
            <w:vAlign w:val="center"/>
          </w:tcPr>
          <w:p w14:paraId="28ACE27D" w14:textId="77777777" w:rsidR="00491E85" w:rsidRPr="00491E85" w:rsidRDefault="00491E85" w:rsidP="00491E85">
            <w:pPr>
              <w:jc w:val="center"/>
            </w:pPr>
            <w:r w:rsidRPr="00491E85">
              <w:t>129mm Min./371mm Max.</w:t>
            </w:r>
          </w:p>
        </w:tc>
        <w:tc>
          <w:tcPr>
            <w:tcW w:w="1871" w:type="dxa"/>
            <w:gridSpan w:val="3"/>
            <w:vAlign w:val="center"/>
          </w:tcPr>
          <w:p w14:paraId="0B79A643" w14:textId="77777777" w:rsidR="00491E85" w:rsidRPr="00491E85" w:rsidRDefault="00491E85" w:rsidP="00491E85">
            <w:pPr>
              <w:rPr>
                <w:b/>
                <w:u w:val="single"/>
              </w:rPr>
            </w:pPr>
          </w:p>
        </w:tc>
      </w:tr>
      <w:tr w:rsidR="00491E85" w:rsidRPr="00491E85" w14:paraId="4746D67B" w14:textId="77777777" w:rsidTr="00510207">
        <w:trPr>
          <w:jc w:val="center"/>
        </w:trPr>
        <w:tc>
          <w:tcPr>
            <w:tcW w:w="2517" w:type="dxa"/>
            <w:vAlign w:val="center"/>
          </w:tcPr>
          <w:p w14:paraId="7E7FC33E" w14:textId="77777777" w:rsidR="00491E85" w:rsidRPr="00491E85" w:rsidRDefault="00491E85" w:rsidP="00491E85">
            <w:r w:rsidRPr="00491E85">
              <w:t>Steel/Aluminium Embossed</w:t>
            </w:r>
          </w:p>
        </w:tc>
        <w:tc>
          <w:tcPr>
            <w:tcW w:w="4111" w:type="dxa"/>
            <w:gridSpan w:val="2"/>
            <w:vMerge w:val="restart"/>
            <w:vAlign w:val="center"/>
          </w:tcPr>
          <w:p w14:paraId="06720F86" w14:textId="77777777" w:rsidR="00491E85" w:rsidRPr="00491E85" w:rsidRDefault="00491E85" w:rsidP="00491E85">
            <w:pPr>
              <w:jc w:val="left"/>
              <w:rPr>
                <w:b/>
                <w:u w:val="single"/>
              </w:rPr>
            </w:pPr>
            <w:r w:rsidRPr="00491E85">
              <w:rPr>
                <w:b/>
                <w:noProof/>
                <w:u w:val="single"/>
              </w:rPr>
              <w:drawing>
                <wp:anchor distT="0" distB="0" distL="114300" distR="114300" simplePos="0" relativeHeight="251661312" behindDoc="0" locked="0" layoutInCell="1" allowOverlap="1" wp14:anchorId="7CAF8CCA" wp14:editId="75B92255">
                  <wp:simplePos x="0" y="0"/>
                  <wp:positionH relativeFrom="margin">
                    <wp:align>center</wp:align>
                  </wp:positionH>
                  <wp:positionV relativeFrom="paragraph">
                    <wp:posOffset>0</wp:posOffset>
                  </wp:positionV>
                  <wp:extent cx="1980000" cy="705461"/>
                  <wp:effectExtent l="0" t="0" r="1270" b="0"/>
                  <wp:wrapTopAndBottom/>
                  <wp:docPr id="5437147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0000" cy="7054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71" w:type="dxa"/>
            <w:gridSpan w:val="3"/>
            <w:vAlign w:val="bottom"/>
          </w:tcPr>
          <w:p w14:paraId="60CA2DAB" w14:textId="77777777" w:rsidR="00491E85" w:rsidRPr="00491E85" w:rsidRDefault="00491E85" w:rsidP="00491E85">
            <w:r w:rsidRPr="00491E85">
              <w:t>133mm Min</w:t>
            </w:r>
          </w:p>
        </w:tc>
      </w:tr>
      <w:tr w:rsidR="00491E85" w:rsidRPr="00491E85" w14:paraId="714F0DE0" w14:textId="77777777" w:rsidTr="00510207">
        <w:trPr>
          <w:jc w:val="center"/>
        </w:trPr>
        <w:tc>
          <w:tcPr>
            <w:tcW w:w="2517" w:type="dxa"/>
            <w:vAlign w:val="center"/>
          </w:tcPr>
          <w:p w14:paraId="039F12F7" w14:textId="77777777" w:rsidR="00491E85" w:rsidRPr="00491E85" w:rsidRDefault="00491E85" w:rsidP="00491E85">
            <w:r w:rsidRPr="00491E85">
              <w:t>White Figures</w:t>
            </w:r>
          </w:p>
        </w:tc>
        <w:tc>
          <w:tcPr>
            <w:tcW w:w="4111" w:type="dxa"/>
            <w:gridSpan w:val="2"/>
            <w:vMerge/>
            <w:vAlign w:val="center"/>
          </w:tcPr>
          <w:p w14:paraId="08A73EE3" w14:textId="77777777" w:rsidR="00491E85" w:rsidRPr="00491E85" w:rsidRDefault="00491E85" w:rsidP="00491E85">
            <w:pPr>
              <w:rPr>
                <w:b/>
                <w:u w:val="single"/>
              </w:rPr>
            </w:pPr>
          </w:p>
        </w:tc>
        <w:tc>
          <w:tcPr>
            <w:tcW w:w="1871" w:type="dxa"/>
            <w:gridSpan w:val="3"/>
            <w:vAlign w:val="center"/>
          </w:tcPr>
          <w:p w14:paraId="132443F0" w14:textId="77777777" w:rsidR="00491E85" w:rsidRPr="00491E85" w:rsidRDefault="00491E85" w:rsidP="00491E85">
            <w:pPr>
              <w:jc w:val="left"/>
              <w:rPr>
                <w:b/>
                <w:u w:val="single"/>
              </w:rPr>
            </w:pPr>
            <w:r w:rsidRPr="00491E85">
              <w:t>Black Background</w:t>
            </w:r>
          </w:p>
        </w:tc>
      </w:tr>
      <w:tr w:rsidR="00491E85" w:rsidRPr="00491E85" w14:paraId="0C6FA6FE"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2" w:type="dxa"/>
          <w:jc w:val="center"/>
        </w:trPr>
        <w:tc>
          <w:tcPr>
            <w:tcW w:w="3119" w:type="dxa"/>
            <w:gridSpan w:val="2"/>
            <w:vAlign w:val="center"/>
          </w:tcPr>
          <w:p w14:paraId="00D4335B" w14:textId="77777777" w:rsidR="00491E85" w:rsidRPr="00491E85" w:rsidRDefault="00491E85" w:rsidP="00491E85">
            <w:pPr>
              <w:spacing w:before="40" w:after="40"/>
            </w:pPr>
          </w:p>
        </w:tc>
        <w:tc>
          <w:tcPr>
            <w:tcW w:w="3685" w:type="dxa"/>
            <w:gridSpan w:val="2"/>
            <w:vAlign w:val="center"/>
          </w:tcPr>
          <w:p w14:paraId="67C2C99A" w14:textId="77777777" w:rsidR="00491E85" w:rsidRPr="00491E85" w:rsidRDefault="00491E85" w:rsidP="00491E85">
            <w:pPr>
              <w:spacing w:before="40" w:after="40"/>
              <w:rPr>
                <w:b/>
                <w:bCs/>
              </w:rPr>
            </w:pPr>
            <w:r w:rsidRPr="00491E85">
              <w:rPr>
                <w:b/>
                <w:bCs/>
              </w:rPr>
              <w:t>Motor Vehicles other than Motor Bikes</w:t>
            </w:r>
          </w:p>
        </w:tc>
        <w:tc>
          <w:tcPr>
            <w:tcW w:w="1423" w:type="dxa"/>
            <w:vAlign w:val="center"/>
          </w:tcPr>
          <w:p w14:paraId="36BD04D8" w14:textId="77777777" w:rsidR="00491E85" w:rsidRPr="00491E85" w:rsidRDefault="00491E85" w:rsidP="00491E85">
            <w:pPr>
              <w:spacing w:before="40" w:after="40"/>
              <w:rPr>
                <w:b/>
                <w:bCs/>
              </w:rPr>
            </w:pPr>
            <w:r w:rsidRPr="00491E85">
              <w:rPr>
                <w:b/>
                <w:bCs/>
              </w:rPr>
              <w:t>Motor Bikes</w:t>
            </w:r>
          </w:p>
        </w:tc>
      </w:tr>
      <w:tr w:rsidR="00491E85" w:rsidRPr="00491E85" w14:paraId="789808FE"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2" w:type="dxa"/>
          <w:jc w:val="center"/>
        </w:trPr>
        <w:tc>
          <w:tcPr>
            <w:tcW w:w="3119" w:type="dxa"/>
            <w:gridSpan w:val="2"/>
            <w:vAlign w:val="center"/>
          </w:tcPr>
          <w:p w14:paraId="32660D8E" w14:textId="77777777" w:rsidR="00491E85" w:rsidRPr="00491E85" w:rsidRDefault="00491E85" w:rsidP="00491E85">
            <w:pPr>
              <w:spacing w:before="40" w:after="40"/>
            </w:pPr>
            <w:r w:rsidRPr="00491E85">
              <w:t>Height of figure</w:t>
            </w:r>
          </w:p>
        </w:tc>
        <w:tc>
          <w:tcPr>
            <w:tcW w:w="3685" w:type="dxa"/>
            <w:gridSpan w:val="2"/>
            <w:vAlign w:val="center"/>
          </w:tcPr>
          <w:p w14:paraId="1022CBAB" w14:textId="77777777" w:rsidR="00491E85" w:rsidRPr="00491E85" w:rsidRDefault="00491E85" w:rsidP="00491E85">
            <w:pPr>
              <w:spacing w:before="40" w:after="40"/>
            </w:pPr>
            <w:r w:rsidRPr="00491E85">
              <w:t>77-80mm</w:t>
            </w:r>
          </w:p>
        </w:tc>
        <w:tc>
          <w:tcPr>
            <w:tcW w:w="1423" w:type="dxa"/>
            <w:vAlign w:val="center"/>
          </w:tcPr>
          <w:p w14:paraId="21EC12C0" w14:textId="77777777" w:rsidR="00491E85" w:rsidRPr="00491E85" w:rsidRDefault="00491E85" w:rsidP="00491E85">
            <w:pPr>
              <w:spacing w:before="40" w:after="40"/>
            </w:pPr>
            <w:r w:rsidRPr="00491E85">
              <w:t>50mm</w:t>
            </w:r>
          </w:p>
        </w:tc>
      </w:tr>
      <w:tr w:rsidR="00491E85" w:rsidRPr="00491E85" w14:paraId="1EA5584D"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2" w:type="dxa"/>
          <w:jc w:val="center"/>
        </w:trPr>
        <w:tc>
          <w:tcPr>
            <w:tcW w:w="3119" w:type="dxa"/>
            <w:gridSpan w:val="2"/>
            <w:vAlign w:val="center"/>
          </w:tcPr>
          <w:p w14:paraId="7B9DEFC8" w14:textId="77777777" w:rsidR="00491E85" w:rsidRPr="00491E85" w:rsidRDefault="00491E85" w:rsidP="00491E85">
            <w:pPr>
              <w:spacing w:before="40" w:after="40"/>
            </w:pPr>
            <w:r w:rsidRPr="00491E85">
              <w:t>Width of every line in each figure</w:t>
            </w:r>
          </w:p>
        </w:tc>
        <w:tc>
          <w:tcPr>
            <w:tcW w:w="3685" w:type="dxa"/>
            <w:gridSpan w:val="2"/>
            <w:vAlign w:val="center"/>
          </w:tcPr>
          <w:p w14:paraId="7504C111" w14:textId="77777777" w:rsidR="00491E85" w:rsidRPr="00491E85" w:rsidRDefault="00491E85" w:rsidP="00491E85">
            <w:pPr>
              <w:spacing w:before="40" w:after="40"/>
            </w:pPr>
            <w:r w:rsidRPr="00491E85">
              <w:t>12mm</w:t>
            </w:r>
          </w:p>
        </w:tc>
        <w:tc>
          <w:tcPr>
            <w:tcW w:w="1423" w:type="dxa"/>
            <w:vAlign w:val="center"/>
          </w:tcPr>
          <w:p w14:paraId="526F9B4A" w14:textId="77777777" w:rsidR="00491E85" w:rsidRPr="00491E85" w:rsidRDefault="00491E85" w:rsidP="00491E85">
            <w:pPr>
              <w:spacing w:before="40" w:after="40"/>
            </w:pPr>
            <w:r w:rsidRPr="00491E85">
              <w:t>6mm</w:t>
            </w:r>
          </w:p>
        </w:tc>
      </w:tr>
    </w:tbl>
    <w:p w14:paraId="48394376" w14:textId="77777777" w:rsidR="00491E85" w:rsidRPr="00491E85" w:rsidRDefault="00491E85" w:rsidP="00491E85">
      <w:pPr>
        <w:spacing w:before="80"/>
      </w:pPr>
      <w:r w:rsidRPr="00491E85">
        <w:t>The dimensions of a motor bike plate must be 215 ± 1.0mm in length and 95 ± 1.0mm in height.</w:t>
      </w:r>
    </w:p>
    <w:p w14:paraId="57DDD644" w14:textId="77777777" w:rsidR="00491E85" w:rsidRPr="00491E85" w:rsidRDefault="00491E85" w:rsidP="00491E85">
      <w:pPr>
        <w:jc w:val="center"/>
        <w:rPr>
          <w:b/>
          <w:bCs/>
        </w:rPr>
      </w:pPr>
      <w:r w:rsidRPr="00491E85">
        <w:rPr>
          <w:b/>
          <w:bCs/>
        </w:rPr>
        <w:t>Class 2—Alpha Numeric Plates (Non-Slogan)</w:t>
      </w:r>
    </w:p>
    <w:p w14:paraId="7471C4B8" w14:textId="77777777" w:rsidR="00491E85" w:rsidRPr="00491E85" w:rsidRDefault="00491E85" w:rsidP="00491E85">
      <w:r w:rsidRPr="00491E85">
        <w:t>An alpha-numeric plate (non-slogan) must bear a number consisting of a combination of letters and figures and may be issued under an agreement between the Registrar and the applicant. The plate must conform to the following additional specifications and design:</w:t>
      </w:r>
    </w:p>
    <w:p w14:paraId="4B94B4C3" w14:textId="77777777" w:rsidR="00491E85" w:rsidRPr="00491E85" w:rsidRDefault="00491E85" w:rsidP="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7894"/>
        </w:tabs>
        <w:spacing w:before="80"/>
        <w:ind w:left="426" w:hanging="426"/>
      </w:pPr>
      <w:r w:rsidRPr="00491E85">
        <w:rPr>
          <w:b/>
          <w:bCs/>
        </w:rPr>
        <w:t>2.1.1</w:t>
      </w:r>
      <w:r w:rsidRPr="00491E85">
        <w:rPr>
          <w:b/>
          <w:bCs/>
        </w:rPr>
        <w:tab/>
        <w:t xml:space="preserve">Special Purpose Vehicle and Motor Bike (“S” </w:t>
      </w:r>
      <w:proofErr w:type="gramStart"/>
      <w:r w:rsidRPr="00491E85">
        <w:rPr>
          <w:b/>
          <w:bCs/>
        </w:rPr>
        <w:t>6 character</w:t>
      </w:r>
      <w:proofErr w:type="gramEnd"/>
      <w:r w:rsidRPr="00491E85">
        <w:rPr>
          <w:b/>
          <w:bCs/>
        </w:rPr>
        <w:t xml:space="preserve"> set)</w:t>
      </w:r>
      <w:r w:rsidRPr="00491E85">
        <w:rPr>
          <w:b/>
          <w:bCs/>
        </w:rPr>
        <w:tab/>
      </w:r>
      <w:r w:rsidRPr="00491E85">
        <w:rPr>
          <w:b/>
          <w:bCs/>
        </w:rPr>
        <w:tab/>
      </w:r>
    </w:p>
    <w:tbl>
      <w:tblPr>
        <w:tblW w:w="0" w:type="auto"/>
        <w:jc w:val="center"/>
        <w:tblLook w:val="04A0" w:firstRow="1" w:lastRow="0" w:firstColumn="1" w:lastColumn="0" w:noHBand="0" w:noVBand="1"/>
      </w:tblPr>
      <w:tblGrid>
        <w:gridCol w:w="2518"/>
        <w:gridCol w:w="1743"/>
        <w:gridCol w:w="2084"/>
        <w:gridCol w:w="2127"/>
        <w:gridCol w:w="55"/>
      </w:tblGrid>
      <w:tr w:rsidR="00491E85" w:rsidRPr="00491E85" w14:paraId="6A5FADA9" w14:textId="77777777" w:rsidTr="00510207">
        <w:trPr>
          <w:gridAfter w:val="1"/>
          <w:wAfter w:w="55" w:type="dxa"/>
          <w:jc w:val="center"/>
        </w:trPr>
        <w:tc>
          <w:tcPr>
            <w:tcW w:w="2518" w:type="dxa"/>
            <w:vAlign w:val="center"/>
          </w:tcPr>
          <w:p w14:paraId="22E788AA" w14:textId="77777777" w:rsidR="00491E85" w:rsidRPr="00491E85" w:rsidRDefault="00491E85" w:rsidP="00491E85">
            <w:pPr>
              <w:jc w:val="left"/>
              <w:rPr>
                <w:b/>
                <w:u w:val="single"/>
              </w:rPr>
            </w:pPr>
          </w:p>
        </w:tc>
        <w:tc>
          <w:tcPr>
            <w:tcW w:w="3827" w:type="dxa"/>
            <w:gridSpan w:val="2"/>
            <w:vAlign w:val="center"/>
          </w:tcPr>
          <w:p w14:paraId="2772A3D9" w14:textId="77777777" w:rsidR="00491E85" w:rsidRPr="00491E85" w:rsidRDefault="00491E85" w:rsidP="00491E85">
            <w:pPr>
              <w:jc w:val="center"/>
            </w:pPr>
            <w:r w:rsidRPr="00491E85">
              <w:t>215 ± 1.0mm</w:t>
            </w:r>
          </w:p>
        </w:tc>
        <w:tc>
          <w:tcPr>
            <w:tcW w:w="2127" w:type="dxa"/>
            <w:vAlign w:val="center"/>
          </w:tcPr>
          <w:p w14:paraId="7404773F" w14:textId="77777777" w:rsidR="00491E85" w:rsidRPr="00491E85" w:rsidRDefault="00491E85" w:rsidP="00491E85">
            <w:pPr>
              <w:jc w:val="left"/>
              <w:rPr>
                <w:b/>
                <w:u w:val="single"/>
              </w:rPr>
            </w:pPr>
          </w:p>
        </w:tc>
      </w:tr>
      <w:tr w:rsidR="00491E85" w:rsidRPr="00491E85" w14:paraId="384478F7" w14:textId="77777777" w:rsidTr="00510207">
        <w:trPr>
          <w:gridAfter w:val="1"/>
          <w:wAfter w:w="55" w:type="dxa"/>
          <w:jc w:val="center"/>
        </w:trPr>
        <w:tc>
          <w:tcPr>
            <w:tcW w:w="2518" w:type="dxa"/>
            <w:vAlign w:val="center"/>
          </w:tcPr>
          <w:p w14:paraId="73961D4F" w14:textId="77777777" w:rsidR="00491E85" w:rsidRPr="00491E85" w:rsidRDefault="00491E85" w:rsidP="00491E85">
            <w:pPr>
              <w:jc w:val="left"/>
            </w:pPr>
            <w:r w:rsidRPr="00491E85">
              <w:t>Steel/Aluminium Embossed</w:t>
            </w:r>
          </w:p>
        </w:tc>
        <w:tc>
          <w:tcPr>
            <w:tcW w:w="3827" w:type="dxa"/>
            <w:gridSpan w:val="2"/>
            <w:vMerge w:val="restart"/>
            <w:vAlign w:val="center"/>
          </w:tcPr>
          <w:p w14:paraId="60EF55A2" w14:textId="77777777" w:rsidR="00491E85" w:rsidRPr="00491E85" w:rsidRDefault="00491E85" w:rsidP="00491E85">
            <w:pPr>
              <w:jc w:val="left"/>
              <w:rPr>
                <w:b/>
                <w:u w:val="single"/>
              </w:rPr>
            </w:pPr>
            <w:r w:rsidRPr="00491E85">
              <w:rPr>
                <w:b/>
                <w:noProof/>
                <w:u w:val="single"/>
              </w:rPr>
              <w:drawing>
                <wp:anchor distT="0" distB="0" distL="114300" distR="114300" simplePos="0" relativeHeight="251662336" behindDoc="0" locked="0" layoutInCell="1" allowOverlap="1" wp14:anchorId="5A6707F2" wp14:editId="3DA8AC80">
                  <wp:simplePos x="0" y="0"/>
                  <wp:positionH relativeFrom="column">
                    <wp:posOffset>225425</wp:posOffset>
                  </wp:positionH>
                  <wp:positionV relativeFrom="paragraph">
                    <wp:posOffset>-786130</wp:posOffset>
                  </wp:positionV>
                  <wp:extent cx="1895475" cy="770255"/>
                  <wp:effectExtent l="0" t="0" r="9525" b="0"/>
                  <wp:wrapTopAndBottom/>
                  <wp:docPr id="86733899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770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58B52475" w14:textId="77777777" w:rsidR="00491E85" w:rsidRPr="00491E85" w:rsidRDefault="00491E85" w:rsidP="00491E85">
            <w:pPr>
              <w:jc w:val="left"/>
            </w:pPr>
            <w:r w:rsidRPr="00491E85">
              <w:t>100 ± 1.0mm</w:t>
            </w:r>
          </w:p>
        </w:tc>
      </w:tr>
      <w:tr w:rsidR="00491E85" w:rsidRPr="00491E85" w14:paraId="3AD3C675" w14:textId="77777777" w:rsidTr="00510207">
        <w:trPr>
          <w:gridAfter w:val="1"/>
          <w:wAfter w:w="55" w:type="dxa"/>
          <w:jc w:val="center"/>
        </w:trPr>
        <w:tc>
          <w:tcPr>
            <w:tcW w:w="2518" w:type="dxa"/>
            <w:vAlign w:val="center"/>
          </w:tcPr>
          <w:p w14:paraId="35E17B1D" w14:textId="77777777" w:rsidR="00491E85" w:rsidRPr="00491E85" w:rsidRDefault="00491E85" w:rsidP="00491E85">
            <w:pPr>
              <w:jc w:val="left"/>
            </w:pPr>
            <w:r w:rsidRPr="00491E85">
              <w:t>Black Letters and Figures</w:t>
            </w:r>
          </w:p>
        </w:tc>
        <w:tc>
          <w:tcPr>
            <w:tcW w:w="3827" w:type="dxa"/>
            <w:gridSpan w:val="2"/>
            <w:vMerge/>
            <w:vAlign w:val="center"/>
          </w:tcPr>
          <w:p w14:paraId="263CEA25" w14:textId="77777777" w:rsidR="00491E85" w:rsidRPr="00491E85" w:rsidRDefault="00491E85" w:rsidP="00491E85">
            <w:pPr>
              <w:jc w:val="left"/>
              <w:rPr>
                <w:b/>
                <w:u w:val="single"/>
              </w:rPr>
            </w:pPr>
          </w:p>
        </w:tc>
        <w:tc>
          <w:tcPr>
            <w:tcW w:w="2127" w:type="dxa"/>
            <w:vAlign w:val="center"/>
          </w:tcPr>
          <w:p w14:paraId="09EF426B" w14:textId="77777777" w:rsidR="00491E85" w:rsidRPr="00491E85" w:rsidRDefault="00491E85" w:rsidP="00491E85">
            <w:pPr>
              <w:jc w:val="left"/>
              <w:rPr>
                <w:b/>
                <w:u w:val="single"/>
              </w:rPr>
            </w:pPr>
            <w:r w:rsidRPr="00491E85">
              <w:t xml:space="preserve">White Retroreflective Background </w:t>
            </w:r>
          </w:p>
        </w:tc>
      </w:tr>
      <w:tr w:rsidR="00491E85" w:rsidRPr="00491E85" w14:paraId="1F37AEEF"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69714A32" w14:textId="77777777" w:rsidR="00491E85" w:rsidRPr="00491E85" w:rsidRDefault="00491E85" w:rsidP="00491E85">
            <w:pPr>
              <w:spacing w:before="40" w:after="40"/>
            </w:pPr>
            <w:r w:rsidRPr="00491E85">
              <w:t>Height of figure or letter</w:t>
            </w:r>
          </w:p>
        </w:tc>
        <w:tc>
          <w:tcPr>
            <w:tcW w:w="4261" w:type="dxa"/>
            <w:gridSpan w:val="3"/>
            <w:vAlign w:val="center"/>
          </w:tcPr>
          <w:p w14:paraId="3A385C3F" w14:textId="77777777" w:rsidR="00491E85" w:rsidRPr="00491E85" w:rsidRDefault="00491E85" w:rsidP="00491E85">
            <w:pPr>
              <w:spacing w:before="40" w:after="40"/>
            </w:pPr>
            <w:r w:rsidRPr="00491E85">
              <w:t>50mm</w:t>
            </w:r>
          </w:p>
        </w:tc>
      </w:tr>
      <w:tr w:rsidR="00491E85" w:rsidRPr="00491E85" w14:paraId="75528824"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363EDCB1" w14:textId="77777777" w:rsidR="00491E85" w:rsidRPr="00491E85" w:rsidRDefault="00491E85" w:rsidP="00491E85">
            <w:pPr>
              <w:spacing w:before="40" w:after="40"/>
            </w:pPr>
            <w:r w:rsidRPr="00491E85">
              <w:t>Width of every line in each figure or letter</w:t>
            </w:r>
          </w:p>
        </w:tc>
        <w:tc>
          <w:tcPr>
            <w:tcW w:w="4261" w:type="dxa"/>
            <w:gridSpan w:val="3"/>
            <w:vAlign w:val="center"/>
          </w:tcPr>
          <w:p w14:paraId="24A55249" w14:textId="77777777" w:rsidR="00491E85" w:rsidRPr="00491E85" w:rsidRDefault="00491E85" w:rsidP="00491E85">
            <w:pPr>
              <w:spacing w:before="40" w:after="40"/>
            </w:pPr>
            <w:r w:rsidRPr="00491E85">
              <w:t>6-8mm</w:t>
            </w:r>
          </w:p>
        </w:tc>
      </w:tr>
    </w:tbl>
    <w:p w14:paraId="7A3DD42C" w14:textId="77777777" w:rsidR="00491E85" w:rsidRPr="00491E85" w:rsidRDefault="00491E85" w:rsidP="00491E85">
      <w:pPr>
        <w:spacing w:before="80"/>
        <w:ind w:left="426" w:hanging="426"/>
        <w:rPr>
          <w:b/>
          <w:bCs/>
        </w:rPr>
      </w:pPr>
      <w:r w:rsidRPr="00491E85">
        <w:rPr>
          <w:b/>
          <w:bCs/>
        </w:rPr>
        <w:t>2.1.2</w:t>
      </w:r>
      <w:r w:rsidRPr="00491E85">
        <w:rPr>
          <w:b/>
          <w:bCs/>
        </w:rPr>
        <w:tab/>
        <w:t>Special Purpose Vehicle and Motor Bike</w:t>
      </w:r>
    </w:p>
    <w:tbl>
      <w:tblPr>
        <w:tblW w:w="0" w:type="auto"/>
        <w:jc w:val="center"/>
        <w:tblLook w:val="04A0" w:firstRow="1" w:lastRow="0" w:firstColumn="1" w:lastColumn="0" w:noHBand="0" w:noVBand="1"/>
      </w:tblPr>
      <w:tblGrid>
        <w:gridCol w:w="2518"/>
        <w:gridCol w:w="1743"/>
        <w:gridCol w:w="2084"/>
        <w:gridCol w:w="2127"/>
        <w:gridCol w:w="55"/>
      </w:tblGrid>
      <w:tr w:rsidR="00491E85" w:rsidRPr="00491E85" w14:paraId="2AC0FE86" w14:textId="77777777" w:rsidTr="00510207">
        <w:trPr>
          <w:gridAfter w:val="1"/>
          <w:wAfter w:w="55" w:type="dxa"/>
          <w:jc w:val="center"/>
        </w:trPr>
        <w:tc>
          <w:tcPr>
            <w:tcW w:w="2518" w:type="dxa"/>
            <w:vAlign w:val="center"/>
          </w:tcPr>
          <w:p w14:paraId="31018902" w14:textId="77777777" w:rsidR="00491E85" w:rsidRPr="00491E85" w:rsidRDefault="00491E85" w:rsidP="00491E85">
            <w:pPr>
              <w:jc w:val="left"/>
              <w:rPr>
                <w:b/>
                <w:u w:val="single"/>
              </w:rPr>
            </w:pPr>
          </w:p>
        </w:tc>
        <w:tc>
          <w:tcPr>
            <w:tcW w:w="3827" w:type="dxa"/>
            <w:gridSpan w:val="2"/>
            <w:vAlign w:val="center"/>
          </w:tcPr>
          <w:p w14:paraId="22F1D04B" w14:textId="77777777" w:rsidR="00491E85" w:rsidRPr="00491E85" w:rsidRDefault="00491E85" w:rsidP="00491E85">
            <w:pPr>
              <w:jc w:val="center"/>
            </w:pPr>
            <w:r w:rsidRPr="00491E85">
              <w:t>215 ± 1.0mm</w:t>
            </w:r>
          </w:p>
        </w:tc>
        <w:tc>
          <w:tcPr>
            <w:tcW w:w="2127" w:type="dxa"/>
            <w:vAlign w:val="center"/>
          </w:tcPr>
          <w:p w14:paraId="31D09A6C" w14:textId="77777777" w:rsidR="00491E85" w:rsidRPr="00491E85" w:rsidRDefault="00491E85" w:rsidP="00491E85">
            <w:pPr>
              <w:jc w:val="left"/>
              <w:rPr>
                <w:b/>
                <w:u w:val="single"/>
              </w:rPr>
            </w:pPr>
          </w:p>
        </w:tc>
      </w:tr>
      <w:tr w:rsidR="00491E85" w:rsidRPr="00491E85" w14:paraId="11ACA130" w14:textId="77777777" w:rsidTr="00510207">
        <w:trPr>
          <w:gridAfter w:val="1"/>
          <w:wAfter w:w="55" w:type="dxa"/>
          <w:jc w:val="center"/>
        </w:trPr>
        <w:tc>
          <w:tcPr>
            <w:tcW w:w="2518" w:type="dxa"/>
            <w:vAlign w:val="center"/>
          </w:tcPr>
          <w:p w14:paraId="48F113A0" w14:textId="77777777" w:rsidR="00491E85" w:rsidRPr="00491E85" w:rsidRDefault="00491E85" w:rsidP="00491E85">
            <w:pPr>
              <w:jc w:val="left"/>
            </w:pPr>
            <w:r w:rsidRPr="00491E85">
              <w:t>Steel/Aluminium Embossed</w:t>
            </w:r>
          </w:p>
        </w:tc>
        <w:tc>
          <w:tcPr>
            <w:tcW w:w="3827" w:type="dxa"/>
            <w:gridSpan w:val="2"/>
            <w:vMerge w:val="restart"/>
            <w:vAlign w:val="center"/>
          </w:tcPr>
          <w:p w14:paraId="638ABCC3" w14:textId="77777777" w:rsidR="00491E85" w:rsidRPr="00491E85" w:rsidRDefault="00491E85" w:rsidP="00491E85">
            <w:pPr>
              <w:jc w:val="left"/>
              <w:rPr>
                <w:b/>
                <w:u w:val="single"/>
              </w:rPr>
            </w:pPr>
            <w:r w:rsidRPr="00491E85">
              <w:rPr>
                <w:b/>
                <w:noProof/>
                <w:u w:val="single"/>
              </w:rPr>
              <w:drawing>
                <wp:anchor distT="0" distB="0" distL="114300" distR="114300" simplePos="0" relativeHeight="251663360" behindDoc="0" locked="0" layoutInCell="1" allowOverlap="1" wp14:anchorId="0AEE7F53" wp14:editId="7A9737F0">
                  <wp:simplePos x="0" y="0"/>
                  <wp:positionH relativeFrom="column">
                    <wp:posOffset>131445</wp:posOffset>
                  </wp:positionH>
                  <wp:positionV relativeFrom="paragraph">
                    <wp:posOffset>-742315</wp:posOffset>
                  </wp:positionV>
                  <wp:extent cx="2083435" cy="742315"/>
                  <wp:effectExtent l="0" t="0" r="0" b="635"/>
                  <wp:wrapTopAndBottom/>
                  <wp:docPr id="39312924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lum contrast="20000"/>
                            <a:extLst>
                              <a:ext uri="{28A0092B-C50C-407E-A947-70E740481C1C}">
                                <a14:useLocalDpi xmlns:a14="http://schemas.microsoft.com/office/drawing/2010/main" val="0"/>
                              </a:ext>
                            </a:extLst>
                          </a:blip>
                          <a:srcRect/>
                          <a:stretch>
                            <a:fillRect/>
                          </a:stretch>
                        </pic:blipFill>
                        <pic:spPr bwMode="auto">
                          <a:xfrm>
                            <a:off x="0" y="0"/>
                            <a:ext cx="2083435" cy="742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5C78644C" w14:textId="77777777" w:rsidR="00491E85" w:rsidRPr="00491E85" w:rsidRDefault="00491E85" w:rsidP="00491E85">
            <w:pPr>
              <w:jc w:val="left"/>
            </w:pPr>
            <w:r w:rsidRPr="00491E85">
              <w:t>100 ± 1.0mm</w:t>
            </w:r>
          </w:p>
        </w:tc>
      </w:tr>
      <w:tr w:rsidR="00491E85" w:rsidRPr="00491E85" w14:paraId="1C8CFE13" w14:textId="77777777" w:rsidTr="00510207">
        <w:trPr>
          <w:gridAfter w:val="1"/>
          <w:wAfter w:w="55" w:type="dxa"/>
          <w:jc w:val="center"/>
        </w:trPr>
        <w:tc>
          <w:tcPr>
            <w:tcW w:w="2518" w:type="dxa"/>
            <w:vAlign w:val="center"/>
          </w:tcPr>
          <w:p w14:paraId="26B05F4B" w14:textId="77777777" w:rsidR="00491E85" w:rsidRPr="00491E85" w:rsidRDefault="00491E85" w:rsidP="00491E85">
            <w:pPr>
              <w:jc w:val="left"/>
            </w:pPr>
            <w:r w:rsidRPr="00491E85">
              <w:t>Black Letters and Figures</w:t>
            </w:r>
          </w:p>
        </w:tc>
        <w:tc>
          <w:tcPr>
            <w:tcW w:w="3827" w:type="dxa"/>
            <w:gridSpan w:val="2"/>
            <w:vMerge/>
            <w:vAlign w:val="center"/>
          </w:tcPr>
          <w:p w14:paraId="57448434" w14:textId="77777777" w:rsidR="00491E85" w:rsidRPr="00491E85" w:rsidRDefault="00491E85" w:rsidP="00491E85">
            <w:pPr>
              <w:jc w:val="left"/>
              <w:rPr>
                <w:b/>
                <w:u w:val="single"/>
              </w:rPr>
            </w:pPr>
          </w:p>
        </w:tc>
        <w:tc>
          <w:tcPr>
            <w:tcW w:w="2127" w:type="dxa"/>
            <w:vAlign w:val="center"/>
          </w:tcPr>
          <w:p w14:paraId="7A90B56D" w14:textId="77777777" w:rsidR="00491E85" w:rsidRPr="00491E85" w:rsidRDefault="00491E85" w:rsidP="00491E85">
            <w:pPr>
              <w:jc w:val="left"/>
              <w:rPr>
                <w:b/>
                <w:u w:val="single"/>
              </w:rPr>
            </w:pPr>
            <w:r w:rsidRPr="00491E85">
              <w:t>White Retroreflective Background</w:t>
            </w:r>
          </w:p>
        </w:tc>
      </w:tr>
      <w:tr w:rsidR="00491E85" w:rsidRPr="00491E85" w14:paraId="339CDC95"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67FBF2E5" w14:textId="77777777" w:rsidR="00491E85" w:rsidRPr="00491E85" w:rsidRDefault="00491E85" w:rsidP="00491E85">
            <w:pPr>
              <w:spacing w:before="40" w:after="40"/>
            </w:pPr>
            <w:r w:rsidRPr="00491E85">
              <w:t>Height of figure or letter</w:t>
            </w:r>
          </w:p>
        </w:tc>
        <w:tc>
          <w:tcPr>
            <w:tcW w:w="4261" w:type="dxa"/>
            <w:gridSpan w:val="3"/>
            <w:vAlign w:val="center"/>
          </w:tcPr>
          <w:p w14:paraId="47A22CC8" w14:textId="77777777" w:rsidR="00491E85" w:rsidRPr="00491E85" w:rsidRDefault="00491E85" w:rsidP="00491E85">
            <w:pPr>
              <w:spacing w:before="40" w:after="40"/>
            </w:pPr>
            <w:r w:rsidRPr="00491E85">
              <w:t>50mm</w:t>
            </w:r>
          </w:p>
        </w:tc>
      </w:tr>
      <w:tr w:rsidR="00491E85" w:rsidRPr="00491E85" w14:paraId="6C486233"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23C7177F" w14:textId="77777777" w:rsidR="00491E85" w:rsidRPr="00491E85" w:rsidRDefault="00491E85" w:rsidP="00491E85">
            <w:pPr>
              <w:spacing w:before="40" w:after="40"/>
            </w:pPr>
            <w:r w:rsidRPr="00491E85">
              <w:t>Width of every line in each figure or letter</w:t>
            </w:r>
          </w:p>
        </w:tc>
        <w:tc>
          <w:tcPr>
            <w:tcW w:w="4261" w:type="dxa"/>
            <w:gridSpan w:val="3"/>
            <w:vAlign w:val="center"/>
          </w:tcPr>
          <w:p w14:paraId="27DD3509" w14:textId="77777777" w:rsidR="00491E85" w:rsidRPr="00491E85" w:rsidRDefault="00491E85" w:rsidP="00491E85">
            <w:pPr>
              <w:spacing w:before="40" w:after="40"/>
            </w:pPr>
            <w:r w:rsidRPr="00491E85">
              <w:t>6-8mm</w:t>
            </w:r>
          </w:p>
        </w:tc>
      </w:tr>
    </w:tbl>
    <w:p w14:paraId="2FEC26C1" w14:textId="77777777" w:rsidR="00491E85" w:rsidRPr="00491E85" w:rsidRDefault="00491E85" w:rsidP="00491E85">
      <w:pPr>
        <w:spacing w:before="80"/>
        <w:ind w:left="426" w:hanging="426"/>
        <w:rPr>
          <w:b/>
          <w:bCs/>
        </w:rPr>
      </w:pPr>
      <w:r w:rsidRPr="00491E85">
        <w:rPr>
          <w:b/>
          <w:bCs/>
        </w:rPr>
        <w:t>2.2</w:t>
      </w:r>
      <w:r w:rsidRPr="00491E85">
        <w:rPr>
          <w:b/>
          <w:bCs/>
        </w:rPr>
        <w:tab/>
        <w:t>Other Vehicles</w:t>
      </w:r>
    </w:p>
    <w:tbl>
      <w:tblPr>
        <w:tblW w:w="0" w:type="auto"/>
        <w:jc w:val="center"/>
        <w:tblLook w:val="04A0" w:firstRow="1" w:lastRow="0" w:firstColumn="1" w:lastColumn="0" w:noHBand="0" w:noVBand="1"/>
      </w:tblPr>
      <w:tblGrid>
        <w:gridCol w:w="2518"/>
        <w:gridCol w:w="1743"/>
        <w:gridCol w:w="2084"/>
        <w:gridCol w:w="2127"/>
        <w:gridCol w:w="55"/>
      </w:tblGrid>
      <w:tr w:rsidR="00491E85" w:rsidRPr="00491E85" w14:paraId="448FDC91" w14:textId="77777777" w:rsidTr="00510207">
        <w:trPr>
          <w:gridAfter w:val="1"/>
          <w:wAfter w:w="55" w:type="dxa"/>
          <w:jc w:val="center"/>
        </w:trPr>
        <w:tc>
          <w:tcPr>
            <w:tcW w:w="2518" w:type="dxa"/>
            <w:vAlign w:val="center"/>
          </w:tcPr>
          <w:p w14:paraId="11978711" w14:textId="77777777" w:rsidR="00491E85" w:rsidRPr="00491E85" w:rsidRDefault="00491E85" w:rsidP="00491E85">
            <w:pPr>
              <w:jc w:val="left"/>
              <w:rPr>
                <w:b/>
                <w:u w:val="single"/>
              </w:rPr>
            </w:pPr>
          </w:p>
        </w:tc>
        <w:tc>
          <w:tcPr>
            <w:tcW w:w="3827" w:type="dxa"/>
            <w:gridSpan w:val="2"/>
            <w:vAlign w:val="center"/>
          </w:tcPr>
          <w:p w14:paraId="7D255F8E" w14:textId="77777777" w:rsidR="00491E85" w:rsidRPr="00491E85" w:rsidRDefault="00491E85" w:rsidP="00491E85">
            <w:pPr>
              <w:jc w:val="center"/>
            </w:pPr>
            <w:r w:rsidRPr="00491E85">
              <w:t>371 ± 1.0mm</w:t>
            </w:r>
          </w:p>
        </w:tc>
        <w:tc>
          <w:tcPr>
            <w:tcW w:w="2127" w:type="dxa"/>
            <w:vAlign w:val="center"/>
          </w:tcPr>
          <w:p w14:paraId="1DCFB643" w14:textId="77777777" w:rsidR="00491E85" w:rsidRPr="00491E85" w:rsidRDefault="00491E85" w:rsidP="00491E85">
            <w:pPr>
              <w:jc w:val="left"/>
              <w:rPr>
                <w:b/>
                <w:u w:val="single"/>
              </w:rPr>
            </w:pPr>
          </w:p>
        </w:tc>
      </w:tr>
      <w:tr w:rsidR="00491E85" w:rsidRPr="00491E85" w14:paraId="38204504" w14:textId="77777777" w:rsidTr="00510207">
        <w:trPr>
          <w:gridAfter w:val="1"/>
          <w:wAfter w:w="55" w:type="dxa"/>
          <w:jc w:val="center"/>
        </w:trPr>
        <w:tc>
          <w:tcPr>
            <w:tcW w:w="2518" w:type="dxa"/>
            <w:vAlign w:val="center"/>
          </w:tcPr>
          <w:p w14:paraId="5E0D714E" w14:textId="77777777" w:rsidR="00491E85" w:rsidRPr="00491E85" w:rsidRDefault="00491E85" w:rsidP="00491E85">
            <w:pPr>
              <w:jc w:val="left"/>
            </w:pPr>
            <w:r w:rsidRPr="00491E85">
              <w:t>Steel/Aluminium Embossed</w:t>
            </w:r>
          </w:p>
        </w:tc>
        <w:tc>
          <w:tcPr>
            <w:tcW w:w="3827" w:type="dxa"/>
            <w:gridSpan w:val="2"/>
            <w:vMerge w:val="restart"/>
            <w:vAlign w:val="center"/>
          </w:tcPr>
          <w:p w14:paraId="44C093E1" w14:textId="77777777" w:rsidR="00491E85" w:rsidRPr="00491E85" w:rsidRDefault="00491E85" w:rsidP="00491E85">
            <w:pPr>
              <w:jc w:val="left"/>
              <w:rPr>
                <w:b/>
                <w:u w:val="single"/>
              </w:rPr>
            </w:pPr>
            <w:r w:rsidRPr="00491E85">
              <w:rPr>
                <w:b/>
                <w:noProof/>
                <w:u w:val="single"/>
              </w:rPr>
              <w:drawing>
                <wp:anchor distT="0" distB="0" distL="114300" distR="114300" simplePos="0" relativeHeight="251664384" behindDoc="0" locked="0" layoutInCell="1" allowOverlap="1" wp14:anchorId="1649F983" wp14:editId="2EF5CBDD">
                  <wp:simplePos x="0" y="0"/>
                  <wp:positionH relativeFrom="column">
                    <wp:posOffset>170180</wp:posOffset>
                  </wp:positionH>
                  <wp:positionV relativeFrom="paragraph">
                    <wp:posOffset>-781050</wp:posOffset>
                  </wp:positionV>
                  <wp:extent cx="2083435" cy="781685"/>
                  <wp:effectExtent l="0" t="0" r="0" b="0"/>
                  <wp:wrapTopAndBottom/>
                  <wp:docPr id="39433883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lum contrast="20000"/>
                            <a:extLst>
                              <a:ext uri="{28A0092B-C50C-407E-A947-70E740481C1C}">
                                <a14:useLocalDpi xmlns:a14="http://schemas.microsoft.com/office/drawing/2010/main" val="0"/>
                              </a:ext>
                            </a:extLst>
                          </a:blip>
                          <a:srcRect/>
                          <a:stretch>
                            <a:fillRect/>
                          </a:stretch>
                        </pic:blipFill>
                        <pic:spPr bwMode="auto">
                          <a:xfrm>
                            <a:off x="0" y="0"/>
                            <a:ext cx="2083435"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2AF5F0B6" w14:textId="77777777" w:rsidR="00491E85" w:rsidRPr="00491E85" w:rsidRDefault="00491E85" w:rsidP="00491E85">
            <w:pPr>
              <w:jc w:val="left"/>
            </w:pPr>
            <w:r w:rsidRPr="00491E85">
              <w:t>133 ± 1.0mm</w:t>
            </w:r>
          </w:p>
        </w:tc>
      </w:tr>
      <w:tr w:rsidR="00491E85" w:rsidRPr="00491E85" w14:paraId="1C4654D9" w14:textId="77777777" w:rsidTr="00510207">
        <w:trPr>
          <w:gridAfter w:val="1"/>
          <w:wAfter w:w="55" w:type="dxa"/>
          <w:jc w:val="center"/>
        </w:trPr>
        <w:tc>
          <w:tcPr>
            <w:tcW w:w="2518" w:type="dxa"/>
            <w:vAlign w:val="center"/>
          </w:tcPr>
          <w:p w14:paraId="49048E8F" w14:textId="77777777" w:rsidR="00491E85" w:rsidRPr="00491E85" w:rsidRDefault="00491E85" w:rsidP="00491E85">
            <w:pPr>
              <w:jc w:val="left"/>
            </w:pPr>
            <w:r w:rsidRPr="00491E85">
              <w:t>Black Letters and Figures</w:t>
            </w:r>
          </w:p>
        </w:tc>
        <w:tc>
          <w:tcPr>
            <w:tcW w:w="3827" w:type="dxa"/>
            <w:gridSpan w:val="2"/>
            <w:vMerge/>
            <w:vAlign w:val="center"/>
          </w:tcPr>
          <w:p w14:paraId="4EDDD133" w14:textId="77777777" w:rsidR="00491E85" w:rsidRPr="00491E85" w:rsidRDefault="00491E85" w:rsidP="00491E85">
            <w:pPr>
              <w:jc w:val="left"/>
              <w:rPr>
                <w:b/>
                <w:u w:val="single"/>
              </w:rPr>
            </w:pPr>
          </w:p>
        </w:tc>
        <w:tc>
          <w:tcPr>
            <w:tcW w:w="2127" w:type="dxa"/>
            <w:vAlign w:val="center"/>
          </w:tcPr>
          <w:p w14:paraId="2EAF75C8" w14:textId="77777777" w:rsidR="00491E85" w:rsidRPr="00491E85" w:rsidRDefault="00491E85" w:rsidP="00491E85">
            <w:pPr>
              <w:jc w:val="left"/>
              <w:rPr>
                <w:b/>
                <w:u w:val="single"/>
              </w:rPr>
            </w:pPr>
            <w:r w:rsidRPr="00491E85">
              <w:t>White Retroreflective Background</w:t>
            </w:r>
          </w:p>
        </w:tc>
      </w:tr>
      <w:tr w:rsidR="00491E85" w:rsidRPr="00491E85" w14:paraId="55D2B8BB"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5131BE7B" w14:textId="77777777" w:rsidR="00491E85" w:rsidRPr="00491E85" w:rsidRDefault="00491E85" w:rsidP="00491E85">
            <w:pPr>
              <w:spacing w:before="40" w:after="40"/>
            </w:pPr>
            <w:r w:rsidRPr="00491E85">
              <w:t>Height of figure or letter</w:t>
            </w:r>
          </w:p>
        </w:tc>
        <w:tc>
          <w:tcPr>
            <w:tcW w:w="4261" w:type="dxa"/>
            <w:gridSpan w:val="3"/>
            <w:vAlign w:val="center"/>
          </w:tcPr>
          <w:p w14:paraId="7C65509E" w14:textId="77777777" w:rsidR="00491E85" w:rsidRPr="00491E85" w:rsidRDefault="00491E85" w:rsidP="00491E85">
            <w:pPr>
              <w:spacing w:before="40" w:after="40"/>
            </w:pPr>
            <w:r w:rsidRPr="00491E85">
              <w:t>70-77mm</w:t>
            </w:r>
          </w:p>
        </w:tc>
      </w:tr>
      <w:tr w:rsidR="00491E85" w:rsidRPr="00491E85" w14:paraId="2B85B636"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1005B72D" w14:textId="77777777" w:rsidR="00491E85" w:rsidRPr="00491E85" w:rsidRDefault="00491E85" w:rsidP="00491E85">
            <w:pPr>
              <w:spacing w:before="40" w:after="40"/>
            </w:pPr>
            <w:r w:rsidRPr="00491E85">
              <w:t>Width of every line in each figure or letter</w:t>
            </w:r>
          </w:p>
        </w:tc>
        <w:tc>
          <w:tcPr>
            <w:tcW w:w="4261" w:type="dxa"/>
            <w:gridSpan w:val="3"/>
            <w:vAlign w:val="center"/>
          </w:tcPr>
          <w:p w14:paraId="4650F9A3" w14:textId="77777777" w:rsidR="00491E85" w:rsidRPr="00491E85" w:rsidRDefault="00491E85" w:rsidP="00491E85">
            <w:pPr>
              <w:spacing w:before="40" w:after="40"/>
            </w:pPr>
            <w:r w:rsidRPr="00491E85">
              <w:t>12mm</w:t>
            </w:r>
          </w:p>
        </w:tc>
      </w:tr>
    </w:tbl>
    <w:p w14:paraId="565DB81D" w14:textId="77777777" w:rsidR="006563F0" w:rsidRDefault="006563F0" w:rsidP="00491E85">
      <w:pPr>
        <w:spacing w:before="80"/>
        <w:ind w:left="426" w:hanging="426"/>
        <w:rPr>
          <w:b/>
          <w:bCs/>
        </w:rPr>
      </w:pPr>
    </w:p>
    <w:p w14:paraId="472DEB4C" w14:textId="77777777" w:rsidR="006563F0" w:rsidRDefault="006563F0">
      <w:pPr>
        <w:spacing w:after="0" w:line="240" w:lineRule="auto"/>
        <w:jc w:val="left"/>
        <w:rPr>
          <w:b/>
          <w:bCs/>
        </w:rPr>
      </w:pPr>
      <w:r>
        <w:rPr>
          <w:b/>
          <w:bCs/>
        </w:rPr>
        <w:br w:type="page"/>
      </w:r>
    </w:p>
    <w:p w14:paraId="43AC00D8" w14:textId="646D10E4" w:rsidR="00491E85" w:rsidRPr="00491E85" w:rsidRDefault="00491E85" w:rsidP="00491E85">
      <w:pPr>
        <w:spacing w:before="80"/>
        <w:ind w:left="426" w:hanging="426"/>
        <w:rPr>
          <w:b/>
          <w:bCs/>
        </w:rPr>
      </w:pPr>
      <w:r w:rsidRPr="00491E85">
        <w:rPr>
          <w:b/>
          <w:bCs/>
        </w:rPr>
        <w:lastRenderedPageBreak/>
        <w:t>2.3</w:t>
      </w:r>
      <w:r w:rsidRPr="00491E85">
        <w:rPr>
          <w:b/>
          <w:bCs/>
        </w:rPr>
        <w:tab/>
        <w:t>Corporate Number Plates</w:t>
      </w:r>
    </w:p>
    <w:p w14:paraId="38A94665" w14:textId="77777777" w:rsidR="00491E85" w:rsidRPr="00491E85" w:rsidRDefault="00491E85" w:rsidP="00491E85">
      <w:pPr>
        <w:ind w:left="426"/>
      </w:pPr>
      <w:r w:rsidRPr="00491E85">
        <w:t>Alpha numeric plates (non-slogan) in the corporate plate format (class 2.2 only) may contain a background, logo and/or slogan or other promotional pictures or information deemed appropriate, in accordance with an agreement between the Registrar and the applicant.</w:t>
      </w:r>
    </w:p>
    <w:p w14:paraId="50FE680F" w14:textId="77777777" w:rsidR="00491E85" w:rsidRPr="00491E85" w:rsidRDefault="00491E85" w:rsidP="00491E85">
      <w:pPr>
        <w:ind w:left="426"/>
      </w:pPr>
      <w:r w:rsidRPr="00491E85">
        <w:t>The plate must conform to the following specifications and design:</w:t>
      </w:r>
    </w:p>
    <w:p w14:paraId="4AEAD958" w14:textId="77777777" w:rsidR="00491E85" w:rsidRPr="00491E85" w:rsidRDefault="00491E85" w:rsidP="00491E85">
      <w:pPr>
        <w:ind w:left="426"/>
      </w:pPr>
      <w:r w:rsidRPr="00491E85">
        <w:t>The height of the plate 133 + 1.0mm and width 371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172A3C8E" w14:textId="77777777" w:rsidTr="00510207">
        <w:trPr>
          <w:jc w:val="center"/>
        </w:trPr>
        <w:tc>
          <w:tcPr>
            <w:tcW w:w="4261" w:type="dxa"/>
            <w:vAlign w:val="center"/>
          </w:tcPr>
          <w:p w14:paraId="2EA0F344" w14:textId="77777777" w:rsidR="00491E85" w:rsidRPr="00491E85" w:rsidRDefault="00491E85" w:rsidP="00491E85">
            <w:pPr>
              <w:spacing w:before="40" w:after="40"/>
            </w:pPr>
            <w:r w:rsidRPr="00491E85">
              <w:t>Height of figure or letter</w:t>
            </w:r>
          </w:p>
        </w:tc>
        <w:tc>
          <w:tcPr>
            <w:tcW w:w="4261" w:type="dxa"/>
            <w:vAlign w:val="center"/>
          </w:tcPr>
          <w:p w14:paraId="6FA13990" w14:textId="77777777" w:rsidR="00491E85" w:rsidRPr="00491E85" w:rsidRDefault="00491E85" w:rsidP="00491E85">
            <w:pPr>
              <w:spacing w:before="40" w:after="40"/>
            </w:pPr>
            <w:r w:rsidRPr="00491E85">
              <w:t>60mm</w:t>
            </w:r>
          </w:p>
        </w:tc>
      </w:tr>
      <w:tr w:rsidR="00491E85" w:rsidRPr="00491E85" w14:paraId="3D366BE2" w14:textId="77777777" w:rsidTr="00510207">
        <w:trPr>
          <w:jc w:val="center"/>
        </w:trPr>
        <w:tc>
          <w:tcPr>
            <w:tcW w:w="4261" w:type="dxa"/>
            <w:vAlign w:val="center"/>
          </w:tcPr>
          <w:p w14:paraId="4A61D526" w14:textId="77777777" w:rsidR="00491E85" w:rsidRPr="00491E85" w:rsidRDefault="00491E85" w:rsidP="00491E85">
            <w:pPr>
              <w:spacing w:before="40" w:after="40"/>
            </w:pPr>
            <w:r w:rsidRPr="00491E85">
              <w:t>Width of every line in each figure or letter</w:t>
            </w:r>
          </w:p>
        </w:tc>
        <w:tc>
          <w:tcPr>
            <w:tcW w:w="4261" w:type="dxa"/>
            <w:vAlign w:val="center"/>
          </w:tcPr>
          <w:p w14:paraId="263AEA2C" w14:textId="77777777" w:rsidR="00491E85" w:rsidRPr="00491E85" w:rsidRDefault="00491E85" w:rsidP="00491E85">
            <w:pPr>
              <w:spacing w:before="40" w:after="40"/>
            </w:pPr>
            <w:r w:rsidRPr="00491E85">
              <w:t>10mm</w:t>
            </w:r>
          </w:p>
        </w:tc>
      </w:tr>
    </w:tbl>
    <w:p w14:paraId="6BD58508" w14:textId="77777777" w:rsidR="00491E85" w:rsidRPr="00491E85" w:rsidRDefault="00491E85" w:rsidP="00491E85">
      <w:pPr>
        <w:spacing w:before="80"/>
        <w:jc w:val="center"/>
        <w:rPr>
          <w:b/>
          <w:bCs/>
        </w:rPr>
      </w:pPr>
      <w:r w:rsidRPr="00491E85">
        <w:rPr>
          <w:b/>
          <w:bCs/>
        </w:rPr>
        <w:t>Class 3—Slogan Number Plates</w:t>
      </w:r>
    </w:p>
    <w:p w14:paraId="795D6C21" w14:textId="77777777" w:rsidR="00491E85" w:rsidRPr="00491E85" w:rsidRDefault="00491E85" w:rsidP="00491E85">
      <w:r w:rsidRPr="00491E85">
        <w:t>A slogan number plate must bear a number consisting of a combination of letters and figures and may be issued under an agreement between the Registrar and the applicant. The plate must be of the type known as metal embossed and must conform to the following additional specifications and design:</w:t>
      </w:r>
    </w:p>
    <w:p w14:paraId="100A214E" w14:textId="77777777" w:rsidR="00491E85" w:rsidRPr="00491E85" w:rsidRDefault="00491E85" w:rsidP="00491E85">
      <w:pPr>
        <w:spacing w:before="80"/>
        <w:ind w:left="426" w:hanging="426"/>
      </w:pPr>
      <w:r w:rsidRPr="00491E85">
        <w:rPr>
          <w:b/>
          <w:bCs/>
        </w:rPr>
        <w:t>3.1</w:t>
      </w:r>
      <w:r w:rsidRPr="00491E85">
        <w:rPr>
          <w:b/>
          <w:bCs/>
        </w:rPr>
        <w:tab/>
        <w:t>South Australia Plate</w:t>
      </w:r>
    </w:p>
    <w:tbl>
      <w:tblPr>
        <w:tblW w:w="0" w:type="auto"/>
        <w:jc w:val="center"/>
        <w:tblLook w:val="04A0" w:firstRow="1" w:lastRow="0" w:firstColumn="1" w:lastColumn="0" w:noHBand="0" w:noVBand="1"/>
      </w:tblPr>
      <w:tblGrid>
        <w:gridCol w:w="2518"/>
        <w:gridCol w:w="3827"/>
        <w:gridCol w:w="2127"/>
      </w:tblGrid>
      <w:tr w:rsidR="00491E85" w:rsidRPr="00491E85" w14:paraId="571B182D" w14:textId="77777777" w:rsidTr="00510207">
        <w:trPr>
          <w:jc w:val="center"/>
        </w:trPr>
        <w:tc>
          <w:tcPr>
            <w:tcW w:w="2518" w:type="dxa"/>
            <w:vAlign w:val="center"/>
          </w:tcPr>
          <w:p w14:paraId="6FAC75CA" w14:textId="77777777" w:rsidR="00491E85" w:rsidRPr="00491E85" w:rsidRDefault="00491E85" w:rsidP="00491E85">
            <w:pPr>
              <w:jc w:val="left"/>
              <w:rPr>
                <w:b/>
                <w:u w:val="single"/>
              </w:rPr>
            </w:pPr>
          </w:p>
        </w:tc>
        <w:tc>
          <w:tcPr>
            <w:tcW w:w="3827" w:type="dxa"/>
            <w:vAlign w:val="center"/>
          </w:tcPr>
          <w:p w14:paraId="462FB906" w14:textId="77777777" w:rsidR="00491E85" w:rsidRPr="00491E85" w:rsidRDefault="00491E85" w:rsidP="00491E85">
            <w:pPr>
              <w:jc w:val="center"/>
            </w:pPr>
            <w:r w:rsidRPr="00491E85">
              <w:t>371 ± 1.0mm</w:t>
            </w:r>
          </w:p>
        </w:tc>
        <w:tc>
          <w:tcPr>
            <w:tcW w:w="2127" w:type="dxa"/>
            <w:vAlign w:val="center"/>
          </w:tcPr>
          <w:p w14:paraId="2FD9F1B9" w14:textId="77777777" w:rsidR="00491E85" w:rsidRPr="00491E85" w:rsidRDefault="00491E85" w:rsidP="00491E85">
            <w:pPr>
              <w:jc w:val="left"/>
              <w:rPr>
                <w:b/>
                <w:u w:val="single"/>
              </w:rPr>
            </w:pPr>
          </w:p>
        </w:tc>
      </w:tr>
      <w:tr w:rsidR="00491E85" w:rsidRPr="00491E85" w14:paraId="16E5F6C1" w14:textId="77777777" w:rsidTr="00510207">
        <w:trPr>
          <w:jc w:val="center"/>
        </w:trPr>
        <w:tc>
          <w:tcPr>
            <w:tcW w:w="2518" w:type="dxa"/>
            <w:vAlign w:val="center"/>
          </w:tcPr>
          <w:p w14:paraId="457B6B9C" w14:textId="77777777" w:rsidR="00491E85" w:rsidRPr="00491E85" w:rsidRDefault="00491E85" w:rsidP="00491E85">
            <w:pPr>
              <w:jc w:val="left"/>
            </w:pPr>
            <w:r w:rsidRPr="00491E85">
              <w:t>Steel/Aluminium Embossed</w:t>
            </w:r>
          </w:p>
        </w:tc>
        <w:tc>
          <w:tcPr>
            <w:tcW w:w="3827" w:type="dxa"/>
            <w:vMerge w:val="restart"/>
            <w:vAlign w:val="center"/>
          </w:tcPr>
          <w:p w14:paraId="2ADC23C7" w14:textId="77777777" w:rsidR="00491E85" w:rsidRPr="00491E85" w:rsidRDefault="00491E85" w:rsidP="00491E85">
            <w:pPr>
              <w:jc w:val="left"/>
              <w:rPr>
                <w:b/>
                <w:u w:val="single"/>
              </w:rPr>
            </w:pPr>
            <w:r w:rsidRPr="00491E85">
              <w:rPr>
                <w:noProof/>
              </w:rPr>
              <w:drawing>
                <wp:anchor distT="0" distB="0" distL="114300" distR="114300" simplePos="0" relativeHeight="251665408" behindDoc="0" locked="0" layoutInCell="1" allowOverlap="1" wp14:anchorId="269ABCBF" wp14:editId="1947AE9A">
                  <wp:simplePos x="0" y="0"/>
                  <wp:positionH relativeFrom="column">
                    <wp:posOffset>422275</wp:posOffset>
                  </wp:positionH>
                  <wp:positionV relativeFrom="paragraph">
                    <wp:posOffset>-594995</wp:posOffset>
                  </wp:positionV>
                  <wp:extent cx="1507490" cy="581660"/>
                  <wp:effectExtent l="0" t="0" r="0" b="8890"/>
                  <wp:wrapTopAndBottom/>
                  <wp:docPr id="767119995" name="Picture 5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9995" name="Picture 55" descr="A black and white license plat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5A55568B" w14:textId="77777777" w:rsidR="00491E85" w:rsidRPr="00491E85" w:rsidRDefault="00491E85" w:rsidP="00491E85">
            <w:pPr>
              <w:jc w:val="left"/>
            </w:pPr>
            <w:r w:rsidRPr="00491E85">
              <w:t>133 ± 1.0mm</w:t>
            </w:r>
          </w:p>
        </w:tc>
      </w:tr>
      <w:tr w:rsidR="00491E85" w:rsidRPr="00491E85" w14:paraId="3335CB46" w14:textId="77777777" w:rsidTr="00510207">
        <w:trPr>
          <w:jc w:val="center"/>
        </w:trPr>
        <w:tc>
          <w:tcPr>
            <w:tcW w:w="2518" w:type="dxa"/>
            <w:vAlign w:val="center"/>
          </w:tcPr>
          <w:p w14:paraId="0F37FEF1" w14:textId="77777777" w:rsidR="00491E85" w:rsidRPr="00491E85" w:rsidRDefault="00491E85" w:rsidP="00491E85">
            <w:pPr>
              <w:jc w:val="left"/>
            </w:pPr>
            <w:r w:rsidRPr="00491E85">
              <w:t>Black Letters and Figures</w:t>
            </w:r>
          </w:p>
        </w:tc>
        <w:tc>
          <w:tcPr>
            <w:tcW w:w="3827" w:type="dxa"/>
            <w:vMerge/>
            <w:vAlign w:val="center"/>
          </w:tcPr>
          <w:p w14:paraId="723C1932" w14:textId="77777777" w:rsidR="00491E85" w:rsidRPr="00491E85" w:rsidRDefault="00491E85" w:rsidP="00491E85">
            <w:pPr>
              <w:jc w:val="left"/>
              <w:rPr>
                <w:b/>
                <w:u w:val="single"/>
              </w:rPr>
            </w:pPr>
          </w:p>
        </w:tc>
        <w:tc>
          <w:tcPr>
            <w:tcW w:w="2127" w:type="dxa"/>
            <w:vAlign w:val="center"/>
          </w:tcPr>
          <w:p w14:paraId="069F9578" w14:textId="77777777" w:rsidR="00491E85" w:rsidRPr="00491E85" w:rsidRDefault="00491E85" w:rsidP="00491E85">
            <w:pPr>
              <w:jc w:val="left"/>
              <w:rPr>
                <w:b/>
                <w:u w:val="single"/>
              </w:rPr>
            </w:pPr>
            <w:r w:rsidRPr="00491E85">
              <w:t>White Retroreflective Background</w:t>
            </w:r>
          </w:p>
        </w:tc>
      </w:tr>
    </w:tbl>
    <w:p w14:paraId="31C41C7D" w14:textId="77777777" w:rsidR="00491E85" w:rsidRPr="00491E85" w:rsidRDefault="00491E85" w:rsidP="00491E85">
      <w:pPr>
        <w:ind w:left="426"/>
      </w:pPr>
      <w:r w:rsidRPr="00491E85">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290493C7" w14:textId="77777777" w:rsidTr="00510207">
        <w:trPr>
          <w:jc w:val="center"/>
        </w:trPr>
        <w:tc>
          <w:tcPr>
            <w:tcW w:w="4261" w:type="dxa"/>
            <w:vAlign w:val="center"/>
          </w:tcPr>
          <w:p w14:paraId="4B85BC01" w14:textId="77777777" w:rsidR="00491E85" w:rsidRPr="00491E85" w:rsidRDefault="00491E85" w:rsidP="00491E85">
            <w:pPr>
              <w:spacing w:before="40" w:after="40"/>
              <w:rPr>
                <w:b/>
                <w:bCs/>
              </w:rPr>
            </w:pPr>
          </w:p>
        </w:tc>
        <w:tc>
          <w:tcPr>
            <w:tcW w:w="4261" w:type="dxa"/>
            <w:vAlign w:val="center"/>
          </w:tcPr>
          <w:p w14:paraId="648A4EF9" w14:textId="77777777" w:rsidR="00491E85" w:rsidRPr="00491E85" w:rsidRDefault="00491E85" w:rsidP="00491E85">
            <w:pPr>
              <w:spacing w:before="40" w:after="40"/>
              <w:rPr>
                <w:b/>
                <w:bCs/>
              </w:rPr>
            </w:pPr>
            <w:r w:rsidRPr="00491E85">
              <w:rPr>
                <w:b/>
                <w:bCs/>
              </w:rPr>
              <w:t>Motor Vehicles other than Motor Bikes</w:t>
            </w:r>
          </w:p>
        </w:tc>
      </w:tr>
      <w:tr w:rsidR="00491E85" w:rsidRPr="00491E85" w14:paraId="4FA491CE" w14:textId="77777777" w:rsidTr="00510207">
        <w:trPr>
          <w:jc w:val="center"/>
        </w:trPr>
        <w:tc>
          <w:tcPr>
            <w:tcW w:w="4261" w:type="dxa"/>
            <w:vAlign w:val="center"/>
          </w:tcPr>
          <w:p w14:paraId="2FA613A8" w14:textId="77777777" w:rsidR="00491E85" w:rsidRPr="00491E85" w:rsidRDefault="00491E85" w:rsidP="00491E85">
            <w:pPr>
              <w:spacing w:before="40" w:after="40"/>
            </w:pPr>
            <w:r w:rsidRPr="00491E85">
              <w:t>Height of figure or letter</w:t>
            </w:r>
          </w:p>
        </w:tc>
        <w:tc>
          <w:tcPr>
            <w:tcW w:w="4261" w:type="dxa"/>
            <w:vAlign w:val="center"/>
          </w:tcPr>
          <w:p w14:paraId="114CF01F" w14:textId="77777777" w:rsidR="00491E85" w:rsidRPr="00491E85" w:rsidRDefault="00491E85" w:rsidP="00491E85">
            <w:pPr>
              <w:spacing w:before="40" w:after="40"/>
            </w:pPr>
            <w:r w:rsidRPr="00491E85">
              <w:t>70-77mm</w:t>
            </w:r>
          </w:p>
        </w:tc>
      </w:tr>
      <w:tr w:rsidR="00491E85" w:rsidRPr="00491E85" w14:paraId="0E1077FB" w14:textId="77777777" w:rsidTr="00510207">
        <w:trPr>
          <w:jc w:val="center"/>
        </w:trPr>
        <w:tc>
          <w:tcPr>
            <w:tcW w:w="4261" w:type="dxa"/>
            <w:vAlign w:val="center"/>
          </w:tcPr>
          <w:p w14:paraId="777A5CAE" w14:textId="77777777" w:rsidR="00491E85" w:rsidRPr="00491E85" w:rsidRDefault="00491E85" w:rsidP="00491E85">
            <w:pPr>
              <w:spacing w:before="40" w:after="40"/>
            </w:pPr>
            <w:r w:rsidRPr="00491E85">
              <w:t>Width of every line in each figure or letter</w:t>
            </w:r>
          </w:p>
        </w:tc>
        <w:tc>
          <w:tcPr>
            <w:tcW w:w="4261" w:type="dxa"/>
            <w:vAlign w:val="center"/>
          </w:tcPr>
          <w:p w14:paraId="2C427F0A" w14:textId="77777777" w:rsidR="00491E85" w:rsidRPr="00491E85" w:rsidRDefault="00491E85" w:rsidP="00491E85">
            <w:pPr>
              <w:spacing w:before="40" w:after="40"/>
            </w:pPr>
            <w:r w:rsidRPr="00491E85">
              <w:t>10-12mm</w:t>
            </w:r>
          </w:p>
        </w:tc>
      </w:tr>
    </w:tbl>
    <w:p w14:paraId="28D78764" w14:textId="77777777" w:rsidR="00491E85" w:rsidRPr="00491E85" w:rsidRDefault="00491E85" w:rsidP="00491E85">
      <w:pPr>
        <w:spacing w:before="80"/>
        <w:ind w:left="426" w:hanging="426"/>
        <w:rPr>
          <w:b/>
          <w:bCs/>
        </w:rPr>
      </w:pPr>
      <w:r w:rsidRPr="00491E85">
        <w:rPr>
          <w:b/>
          <w:bCs/>
        </w:rPr>
        <w:t>3.1.1</w:t>
      </w:r>
      <w:r w:rsidRPr="00491E85">
        <w:rPr>
          <w:b/>
          <w:bCs/>
        </w:rPr>
        <w:tab/>
        <w:t>South Australia Trailer Plate</w:t>
      </w:r>
    </w:p>
    <w:tbl>
      <w:tblPr>
        <w:tblW w:w="0" w:type="auto"/>
        <w:jc w:val="center"/>
        <w:tblLook w:val="04A0" w:firstRow="1" w:lastRow="0" w:firstColumn="1" w:lastColumn="0" w:noHBand="0" w:noVBand="1"/>
      </w:tblPr>
      <w:tblGrid>
        <w:gridCol w:w="2518"/>
        <w:gridCol w:w="3827"/>
        <w:gridCol w:w="2127"/>
      </w:tblGrid>
      <w:tr w:rsidR="00491E85" w:rsidRPr="00491E85" w14:paraId="594E5EB6" w14:textId="77777777" w:rsidTr="00510207">
        <w:trPr>
          <w:jc w:val="center"/>
        </w:trPr>
        <w:tc>
          <w:tcPr>
            <w:tcW w:w="2518" w:type="dxa"/>
            <w:vAlign w:val="center"/>
          </w:tcPr>
          <w:p w14:paraId="6F71CB6F" w14:textId="77777777" w:rsidR="00491E85" w:rsidRPr="00491E85" w:rsidRDefault="00491E85" w:rsidP="00491E85">
            <w:pPr>
              <w:jc w:val="left"/>
              <w:rPr>
                <w:b/>
                <w:u w:val="single"/>
              </w:rPr>
            </w:pPr>
          </w:p>
        </w:tc>
        <w:tc>
          <w:tcPr>
            <w:tcW w:w="3827" w:type="dxa"/>
            <w:vAlign w:val="center"/>
          </w:tcPr>
          <w:p w14:paraId="7B9665CB" w14:textId="77777777" w:rsidR="00491E85" w:rsidRPr="00491E85" w:rsidRDefault="00491E85" w:rsidP="00491E85">
            <w:pPr>
              <w:jc w:val="center"/>
            </w:pPr>
            <w:r w:rsidRPr="00491E85">
              <w:t>371 ± 1.0mm</w:t>
            </w:r>
          </w:p>
        </w:tc>
        <w:tc>
          <w:tcPr>
            <w:tcW w:w="2127" w:type="dxa"/>
            <w:vAlign w:val="center"/>
          </w:tcPr>
          <w:p w14:paraId="53CC2258" w14:textId="77777777" w:rsidR="00491E85" w:rsidRPr="00491E85" w:rsidRDefault="00491E85" w:rsidP="00491E85">
            <w:pPr>
              <w:jc w:val="left"/>
              <w:rPr>
                <w:b/>
                <w:u w:val="single"/>
              </w:rPr>
            </w:pPr>
          </w:p>
        </w:tc>
      </w:tr>
      <w:tr w:rsidR="00491E85" w:rsidRPr="00491E85" w14:paraId="1A22DE9B" w14:textId="77777777" w:rsidTr="00510207">
        <w:trPr>
          <w:jc w:val="center"/>
        </w:trPr>
        <w:tc>
          <w:tcPr>
            <w:tcW w:w="2518" w:type="dxa"/>
            <w:vAlign w:val="center"/>
          </w:tcPr>
          <w:p w14:paraId="2E9456AB" w14:textId="77777777" w:rsidR="00491E85" w:rsidRPr="00491E85" w:rsidRDefault="00491E85" w:rsidP="00491E85">
            <w:pPr>
              <w:jc w:val="left"/>
            </w:pPr>
            <w:r w:rsidRPr="00491E85">
              <w:t>Steel/Aluminium Embossed</w:t>
            </w:r>
          </w:p>
        </w:tc>
        <w:tc>
          <w:tcPr>
            <w:tcW w:w="3827" w:type="dxa"/>
            <w:vMerge w:val="restart"/>
            <w:vAlign w:val="center"/>
          </w:tcPr>
          <w:p w14:paraId="0BCD9CD7" w14:textId="77777777" w:rsidR="00491E85" w:rsidRPr="00491E85" w:rsidRDefault="00491E85" w:rsidP="00491E85">
            <w:pPr>
              <w:jc w:val="left"/>
              <w:rPr>
                <w:b/>
                <w:u w:val="single"/>
              </w:rPr>
            </w:pPr>
            <w:r w:rsidRPr="00491E85">
              <w:rPr>
                <w:noProof/>
              </w:rPr>
              <w:drawing>
                <wp:anchor distT="0" distB="0" distL="114300" distR="114300" simplePos="0" relativeHeight="251666432" behindDoc="0" locked="0" layoutInCell="1" allowOverlap="1" wp14:anchorId="6E01FACC" wp14:editId="5CFF4E6E">
                  <wp:simplePos x="0" y="0"/>
                  <wp:positionH relativeFrom="column">
                    <wp:posOffset>431165</wp:posOffset>
                  </wp:positionH>
                  <wp:positionV relativeFrom="paragraph">
                    <wp:posOffset>-578485</wp:posOffset>
                  </wp:positionV>
                  <wp:extent cx="1507490" cy="581660"/>
                  <wp:effectExtent l="0" t="0" r="0" b="8890"/>
                  <wp:wrapTopAndBottom/>
                  <wp:docPr id="990559934" name="Picture 5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59934" name="Picture 54" descr="A black and white license plat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6A0698DA" w14:textId="77777777" w:rsidR="00491E85" w:rsidRPr="00491E85" w:rsidRDefault="00491E85" w:rsidP="00491E85">
            <w:pPr>
              <w:jc w:val="left"/>
            </w:pPr>
            <w:r w:rsidRPr="00491E85">
              <w:t>133 ± 1.0mm</w:t>
            </w:r>
          </w:p>
        </w:tc>
      </w:tr>
      <w:tr w:rsidR="00491E85" w:rsidRPr="00491E85" w14:paraId="07D8275C" w14:textId="77777777" w:rsidTr="00510207">
        <w:trPr>
          <w:jc w:val="center"/>
        </w:trPr>
        <w:tc>
          <w:tcPr>
            <w:tcW w:w="2518" w:type="dxa"/>
            <w:vAlign w:val="center"/>
          </w:tcPr>
          <w:p w14:paraId="46C29A01" w14:textId="77777777" w:rsidR="00491E85" w:rsidRPr="00491E85" w:rsidRDefault="00491E85" w:rsidP="00491E85">
            <w:pPr>
              <w:jc w:val="left"/>
            </w:pPr>
            <w:r w:rsidRPr="00491E85">
              <w:t>Black Letters and Figures</w:t>
            </w:r>
          </w:p>
        </w:tc>
        <w:tc>
          <w:tcPr>
            <w:tcW w:w="3827" w:type="dxa"/>
            <w:vMerge/>
            <w:vAlign w:val="center"/>
          </w:tcPr>
          <w:p w14:paraId="329AECF5" w14:textId="77777777" w:rsidR="00491E85" w:rsidRPr="00491E85" w:rsidRDefault="00491E85" w:rsidP="00491E85">
            <w:pPr>
              <w:jc w:val="left"/>
              <w:rPr>
                <w:b/>
                <w:u w:val="single"/>
              </w:rPr>
            </w:pPr>
          </w:p>
        </w:tc>
        <w:tc>
          <w:tcPr>
            <w:tcW w:w="2127" w:type="dxa"/>
            <w:vAlign w:val="center"/>
          </w:tcPr>
          <w:p w14:paraId="7C814F9D" w14:textId="77777777" w:rsidR="00491E85" w:rsidRPr="00491E85" w:rsidRDefault="00491E85" w:rsidP="00491E85">
            <w:pPr>
              <w:jc w:val="left"/>
              <w:rPr>
                <w:b/>
                <w:u w:val="single"/>
              </w:rPr>
            </w:pPr>
            <w:r w:rsidRPr="00491E85">
              <w:t>White Retroreflective Background</w:t>
            </w:r>
          </w:p>
        </w:tc>
      </w:tr>
    </w:tbl>
    <w:p w14:paraId="0A6AA880" w14:textId="77777777" w:rsidR="00491E85" w:rsidRPr="00491E85" w:rsidRDefault="00491E85" w:rsidP="00491E85">
      <w:pPr>
        <w:ind w:left="426"/>
      </w:pPr>
      <w:r w:rsidRPr="00491E85">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2262B4B7" w14:textId="77777777" w:rsidTr="00510207">
        <w:trPr>
          <w:jc w:val="center"/>
        </w:trPr>
        <w:tc>
          <w:tcPr>
            <w:tcW w:w="4261" w:type="dxa"/>
            <w:vAlign w:val="center"/>
          </w:tcPr>
          <w:p w14:paraId="38CEF331" w14:textId="77777777" w:rsidR="00491E85" w:rsidRPr="00491E85" w:rsidRDefault="00491E85" w:rsidP="00491E85">
            <w:pPr>
              <w:spacing w:before="40" w:after="40"/>
            </w:pPr>
            <w:r w:rsidRPr="00491E85">
              <w:t>Height of figure or letter</w:t>
            </w:r>
          </w:p>
        </w:tc>
        <w:tc>
          <w:tcPr>
            <w:tcW w:w="4261" w:type="dxa"/>
            <w:vAlign w:val="center"/>
          </w:tcPr>
          <w:p w14:paraId="76547D95" w14:textId="77777777" w:rsidR="00491E85" w:rsidRPr="00491E85" w:rsidRDefault="00491E85" w:rsidP="00491E85">
            <w:pPr>
              <w:spacing w:before="40" w:after="40"/>
            </w:pPr>
            <w:r w:rsidRPr="00491E85">
              <w:t>70-77mm</w:t>
            </w:r>
          </w:p>
        </w:tc>
      </w:tr>
      <w:tr w:rsidR="00491E85" w:rsidRPr="00491E85" w14:paraId="33CC4EF1" w14:textId="77777777" w:rsidTr="00510207">
        <w:trPr>
          <w:jc w:val="center"/>
        </w:trPr>
        <w:tc>
          <w:tcPr>
            <w:tcW w:w="4261" w:type="dxa"/>
            <w:vAlign w:val="center"/>
          </w:tcPr>
          <w:p w14:paraId="3FBBA66C" w14:textId="77777777" w:rsidR="00491E85" w:rsidRPr="00491E85" w:rsidRDefault="00491E85" w:rsidP="00491E85">
            <w:pPr>
              <w:spacing w:before="40" w:after="40"/>
            </w:pPr>
            <w:r w:rsidRPr="00491E85">
              <w:t>Width of every line in each figure or letter</w:t>
            </w:r>
          </w:p>
        </w:tc>
        <w:tc>
          <w:tcPr>
            <w:tcW w:w="4261" w:type="dxa"/>
            <w:vAlign w:val="center"/>
          </w:tcPr>
          <w:p w14:paraId="1CEC6430" w14:textId="77777777" w:rsidR="00491E85" w:rsidRPr="00491E85" w:rsidRDefault="00491E85" w:rsidP="00491E85">
            <w:pPr>
              <w:spacing w:before="40" w:after="40"/>
            </w:pPr>
            <w:r w:rsidRPr="00491E85">
              <w:t>10-12mm</w:t>
            </w:r>
          </w:p>
        </w:tc>
      </w:tr>
    </w:tbl>
    <w:p w14:paraId="3FFD54A8" w14:textId="77777777" w:rsidR="00491E85" w:rsidRPr="00491E85" w:rsidRDefault="00491E85" w:rsidP="00491E85">
      <w:pPr>
        <w:spacing w:before="80"/>
        <w:ind w:left="426" w:hanging="426"/>
        <w:rPr>
          <w:b/>
          <w:bCs/>
        </w:rPr>
      </w:pPr>
      <w:r w:rsidRPr="00491E85">
        <w:rPr>
          <w:b/>
          <w:bCs/>
        </w:rPr>
        <w:t>3.1.2</w:t>
      </w:r>
      <w:r w:rsidRPr="00491E85">
        <w:rPr>
          <w:b/>
          <w:bCs/>
        </w:rPr>
        <w:tab/>
        <w:t>South Australia Non-Standard Trailer Plate</w:t>
      </w:r>
    </w:p>
    <w:tbl>
      <w:tblPr>
        <w:tblW w:w="0" w:type="auto"/>
        <w:jc w:val="center"/>
        <w:tblLook w:val="04A0" w:firstRow="1" w:lastRow="0" w:firstColumn="1" w:lastColumn="0" w:noHBand="0" w:noVBand="1"/>
      </w:tblPr>
      <w:tblGrid>
        <w:gridCol w:w="2518"/>
        <w:gridCol w:w="3827"/>
        <w:gridCol w:w="2127"/>
      </w:tblGrid>
      <w:tr w:rsidR="00491E85" w:rsidRPr="00491E85" w14:paraId="09BB13E0" w14:textId="77777777" w:rsidTr="00510207">
        <w:trPr>
          <w:jc w:val="center"/>
        </w:trPr>
        <w:tc>
          <w:tcPr>
            <w:tcW w:w="2518" w:type="dxa"/>
            <w:vAlign w:val="center"/>
          </w:tcPr>
          <w:p w14:paraId="74A59A74" w14:textId="77777777" w:rsidR="00491E85" w:rsidRPr="00491E85" w:rsidRDefault="00491E85" w:rsidP="00491E85">
            <w:pPr>
              <w:jc w:val="left"/>
              <w:rPr>
                <w:b/>
                <w:u w:val="single"/>
              </w:rPr>
            </w:pPr>
          </w:p>
        </w:tc>
        <w:tc>
          <w:tcPr>
            <w:tcW w:w="3827" w:type="dxa"/>
            <w:vAlign w:val="center"/>
          </w:tcPr>
          <w:p w14:paraId="102343C9" w14:textId="77777777" w:rsidR="00491E85" w:rsidRPr="00491E85" w:rsidRDefault="00491E85" w:rsidP="00491E85">
            <w:pPr>
              <w:jc w:val="center"/>
            </w:pPr>
            <w:r w:rsidRPr="00491E85">
              <w:t>252 ± 1.0mm</w:t>
            </w:r>
          </w:p>
        </w:tc>
        <w:tc>
          <w:tcPr>
            <w:tcW w:w="2127" w:type="dxa"/>
            <w:vAlign w:val="center"/>
          </w:tcPr>
          <w:p w14:paraId="33EC425F" w14:textId="77777777" w:rsidR="00491E85" w:rsidRPr="00491E85" w:rsidRDefault="00491E85" w:rsidP="00491E85">
            <w:pPr>
              <w:jc w:val="left"/>
              <w:rPr>
                <w:b/>
                <w:u w:val="single"/>
              </w:rPr>
            </w:pPr>
          </w:p>
        </w:tc>
      </w:tr>
      <w:tr w:rsidR="00491E85" w:rsidRPr="00491E85" w14:paraId="35686885" w14:textId="77777777" w:rsidTr="00510207">
        <w:trPr>
          <w:jc w:val="center"/>
        </w:trPr>
        <w:tc>
          <w:tcPr>
            <w:tcW w:w="2518" w:type="dxa"/>
            <w:vAlign w:val="center"/>
          </w:tcPr>
          <w:p w14:paraId="68F63849" w14:textId="77777777" w:rsidR="00491E85" w:rsidRPr="00491E85" w:rsidRDefault="00491E85" w:rsidP="00491E85">
            <w:pPr>
              <w:jc w:val="left"/>
            </w:pPr>
            <w:r w:rsidRPr="00491E85">
              <w:t>Steel/Aluminium Embossed</w:t>
            </w:r>
          </w:p>
        </w:tc>
        <w:tc>
          <w:tcPr>
            <w:tcW w:w="3827" w:type="dxa"/>
            <w:vMerge w:val="restart"/>
            <w:vAlign w:val="center"/>
          </w:tcPr>
          <w:p w14:paraId="48DA4666" w14:textId="77777777" w:rsidR="00491E85" w:rsidRPr="00491E85" w:rsidRDefault="00491E85" w:rsidP="00491E85">
            <w:pPr>
              <w:jc w:val="left"/>
              <w:rPr>
                <w:b/>
                <w:u w:val="single"/>
              </w:rPr>
            </w:pPr>
            <w:r w:rsidRPr="00491E85">
              <w:rPr>
                <w:noProof/>
              </w:rPr>
              <w:drawing>
                <wp:anchor distT="0" distB="0" distL="114300" distR="114300" simplePos="0" relativeHeight="251667456" behindDoc="0" locked="0" layoutInCell="1" allowOverlap="1" wp14:anchorId="4970C892" wp14:editId="06CB777D">
                  <wp:simplePos x="0" y="0"/>
                  <wp:positionH relativeFrom="column">
                    <wp:posOffset>414020</wp:posOffset>
                  </wp:positionH>
                  <wp:positionV relativeFrom="paragraph">
                    <wp:posOffset>-589915</wp:posOffset>
                  </wp:positionV>
                  <wp:extent cx="1507490" cy="581660"/>
                  <wp:effectExtent l="0" t="0" r="0" b="8890"/>
                  <wp:wrapTopAndBottom/>
                  <wp:docPr id="1371256288" name="Picture 5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56288" name="Picture 53" descr="A black and white license plat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78CB96E3" w14:textId="77777777" w:rsidR="00491E85" w:rsidRPr="00491E85" w:rsidRDefault="00491E85" w:rsidP="00491E85">
            <w:pPr>
              <w:jc w:val="left"/>
            </w:pPr>
            <w:r w:rsidRPr="00491E85">
              <w:t>98 ± 1.0mm</w:t>
            </w:r>
          </w:p>
        </w:tc>
      </w:tr>
      <w:tr w:rsidR="00491E85" w:rsidRPr="00491E85" w14:paraId="776CD98A" w14:textId="77777777" w:rsidTr="00510207">
        <w:trPr>
          <w:jc w:val="center"/>
        </w:trPr>
        <w:tc>
          <w:tcPr>
            <w:tcW w:w="2518" w:type="dxa"/>
            <w:vAlign w:val="center"/>
          </w:tcPr>
          <w:p w14:paraId="017E7915" w14:textId="77777777" w:rsidR="00491E85" w:rsidRPr="00491E85" w:rsidRDefault="00491E85" w:rsidP="00491E85">
            <w:pPr>
              <w:jc w:val="left"/>
            </w:pPr>
            <w:r w:rsidRPr="00491E85">
              <w:t>Black Letters and Figures</w:t>
            </w:r>
          </w:p>
        </w:tc>
        <w:tc>
          <w:tcPr>
            <w:tcW w:w="3827" w:type="dxa"/>
            <w:vMerge/>
            <w:vAlign w:val="center"/>
          </w:tcPr>
          <w:p w14:paraId="6BF7C808" w14:textId="77777777" w:rsidR="00491E85" w:rsidRPr="00491E85" w:rsidRDefault="00491E85" w:rsidP="00491E85">
            <w:pPr>
              <w:jc w:val="left"/>
              <w:rPr>
                <w:b/>
                <w:u w:val="single"/>
              </w:rPr>
            </w:pPr>
          </w:p>
        </w:tc>
        <w:tc>
          <w:tcPr>
            <w:tcW w:w="2127" w:type="dxa"/>
            <w:vAlign w:val="center"/>
          </w:tcPr>
          <w:p w14:paraId="1BC1DDF6" w14:textId="77777777" w:rsidR="00491E85" w:rsidRPr="00491E85" w:rsidRDefault="00491E85" w:rsidP="00491E85">
            <w:pPr>
              <w:jc w:val="left"/>
              <w:rPr>
                <w:b/>
                <w:u w:val="single"/>
              </w:rPr>
            </w:pPr>
            <w:r w:rsidRPr="00491E85">
              <w:t>White Retroreflective Background</w:t>
            </w:r>
          </w:p>
        </w:tc>
      </w:tr>
    </w:tbl>
    <w:p w14:paraId="25E285A9" w14:textId="77777777" w:rsidR="00491E85" w:rsidRPr="00491E85" w:rsidRDefault="00491E85" w:rsidP="00491E85">
      <w:pPr>
        <w:ind w:left="426"/>
      </w:pPr>
      <w:r w:rsidRPr="00491E85">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14E18680" w14:textId="77777777" w:rsidTr="00510207">
        <w:trPr>
          <w:jc w:val="center"/>
        </w:trPr>
        <w:tc>
          <w:tcPr>
            <w:tcW w:w="4261" w:type="dxa"/>
            <w:vAlign w:val="center"/>
          </w:tcPr>
          <w:p w14:paraId="7E2E680D" w14:textId="77777777" w:rsidR="00491E85" w:rsidRPr="00491E85" w:rsidRDefault="00491E85" w:rsidP="00491E85">
            <w:pPr>
              <w:spacing w:before="40" w:after="40"/>
            </w:pPr>
            <w:r w:rsidRPr="00491E85">
              <w:t>Height of figure or letter</w:t>
            </w:r>
          </w:p>
        </w:tc>
        <w:tc>
          <w:tcPr>
            <w:tcW w:w="4261" w:type="dxa"/>
            <w:vAlign w:val="center"/>
          </w:tcPr>
          <w:p w14:paraId="555ABBC0" w14:textId="77777777" w:rsidR="00491E85" w:rsidRPr="00491E85" w:rsidRDefault="00491E85" w:rsidP="00491E85">
            <w:pPr>
              <w:spacing w:before="40" w:after="40"/>
            </w:pPr>
            <w:r w:rsidRPr="00491E85">
              <w:t>50mm</w:t>
            </w:r>
          </w:p>
        </w:tc>
      </w:tr>
      <w:tr w:rsidR="00491E85" w:rsidRPr="00491E85" w14:paraId="2C3E26A7" w14:textId="77777777" w:rsidTr="00510207">
        <w:trPr>
          <w:jc w:val="center"/>
        </w:trPr>
        <w:tc>
          <w:tcPr>
            <w:tcW w:w="4261" w:type="dxa"/>
            <w:vAlign w:val="center"/>
          </w:tcPr>
          <w:p w14:paraId="2AF1967F" w14:textId="77777777" w:rsidR="00491E85" w:rsidRPr="00491E85" w:rsidRDefault="00491E85" w:rsidP="00491E85">
            <w:pPr>
              <w:spacing w:before="40" w:after="40"/>
            </w:pPr>
            <w:r w:rsidRPr="00491E85">
              <w:t>Width of every line in each figure or letter</w:t>
            </w:r>
          </w:p>
        </w:tc>
        <w:tc>
          <w:tcPr>
            <w:tcW w:w="4261" w:type="dxa"/>
            <w:vAlign w:val="center"/>
          </w:tcPr>
          <w:p w14:paraId="1127503E" w14:textId="77777777" w:rsidR="00491E85" w:rsidRPr="00491E85" w:rsidRDefault="00491E85" w:rsidP="00491E85">
            <w:pPr>
              <w:spacing w:before="40" w:after="40"/>
            </w:pPr>
            <w:r w:rsidRPr="00491E85">
              <w:t>6mm</w:t>
            </w:r>
          </w:p>
        </w:tc>
      </w:tr>
    </w:tbl>
    <w:p w14:paraId="675D9D1F" w14:textId="77777777" w:rsidR="00491E85" w:rsidRPr="00491E85" w:rsidRDefault="00491E85" w:rsidP="00491E85">
      <w:pPr>
        <w:spacing w:before="80"/>
        <w:ind w:left="426" w:hanging="426"/>
        <w:rPr>
          <w:b/>
          <w:bCs/>
        </w:rPr>
      </w:pPr>
      <w:r w:rsidRPr="00491E85">
        <w:rPr>
          <w:b/>
          <w:bCs/>
        </w:rPr>
        <w:t>3.1.3</w:t>
      </w:r>
      <w:r w:rsidRPr="00491E85">
        <w:rPr>
          <w:b/>
          <w:bCs/>
        </w:rPr>
        <w:tab/>
        <w:t>Aerial Plate</w:t>
      </w:r>
    </w:p>
    <w:tbl>
      <w:tblPr>
        <w:tblW w:w="0" w:type="auto"/>
        <w:jc w:val="center"/>
        <w:tblLook w:val="04A0" w:firstRow="1" w:lastRow="0" w:firstColumn="1" w:lastColumn="0" w:noHBand="0" w:noVBand="1"/>
      </w:tblPr>
      <w:tblGrid>
        <w:gridCol w:w="2518"/>
        <w:gridCol w:w="3969"/>
        <w:gridCol w:w="1985"/>
      </w:tblGrid>
      <w:tr w:rsidR="00491E85" w:rsidRPr="00491E85" w14:paraId="7482E739" w14:textId="77777777" w:rsidTr="00510207">
        <w:trPr>
          <w:jc w:val="center"/>
        </w:trPr>
        <w:tc>
          <w:tcPr>
            <w:tcW w:w="2518" w:type="dxa"/>
            <w:vAlign w:val="center"/>
          </w:tcPr>
          <w:p w14:paraId="0D61A0E8" w14:textId="77777777" w:rsidR="00491E85" w:rsidRPr="00491E85" w:rsidRDefault="00491E85" w:rsidP="00491E85">
            <w:pPr>
              <w:jc w:val="left"/>
              <w:rPr>
                <w:b/>
                <w:u w:val="single"/>
              </w:rPr>
            </w:pPr>
          </w:p>
        </w:tc>
        <w:tc>
          <w:tcPr>
            <w:tcW w:w="3969" w:type="dxa"/>
            <w:vAlign w:val="center"/>
          </w:tcPr>
          <w:p w14:paraId="7566944F" w14:textId="77777777" w:rsidR="00491E85" w:rsidRPr="00491E85" w:rsidRDefault="00491E85" w:rsidP="00491E85">
            <w:pPr>
              <w:jc w:val="center"/>
            </w:pPr>
            <w:r w:rsidRPr="00491E85">
              <w:t>252 ± 1.0mm</w:t>
            </w:r>
          </w:p>
        </w:tc>
        <w:tc>
          <w:tcPr>
            <w:tcW w:w="1985" w:type="dxa"/>
            <w:vAlign w:val="center"/>
          </w:tcPr>
          <w:p w14:paraId="7B548518" w14:textId="77777777" w:rsidR="00491E85" w:rsidRPr="00491E85" w:rsidRDefault="00491E85" w:rsidP="00491E85">
            <w:pPr>
              <w:jc w:val="left"/>
              <w:rPr>
                <w:b/>
                <w:u w:val="single"/>
              </w:rPr>
            </w:pPr>
          </w:p>
        </w:tc>
      </w:tr>
      <w:tr w:rsidR="00491E85" w:rsidRPr="00491E85" w14:paraId="41C7AD2E" w14:textId="77777777" w:rsidTr="00510207">
        <w:trPr>
          <w:jc w:val="center"/>
        </w:trPr>
        <w:tc>
          <w:tcPr>
            <w:tcW w:w="2518" w:type="dxa"/>
            <w:vAlign w:val="center"/>
          </w:tcPr>
          <w:p w14:paraId="5CED5923" w14:textId="77777777" w:rsidR="00491E85" w:rsidRPr="00491E85" w:rsidRDefault="00491E85" w:rsidP="00491E85">
            <w:pPr>
              <w:jc w:val="left"/>
            </w:pPr>
            <w:r w:rsidRPr="00491E85">
              <w:t>Steel/Aluminium Embossed</w:t>
            </w:r>
          </w:p>
        </w:tc>
        <w:tc>
          <w:tcPr>
            <w:tcW w:w="3969" w:type="dxa"/>
            <w:vMerge w:val="restart"/>
            <w:vAlign w:val="center"/>
          </w:tcPr>
          <w:p w14:paraId="18816F0E" w14:textId="77777777" w:rsidR="00491E85" w:rsidRPr="00491E85" w:rsidRDefault="00491E85" w:rsidP="00491E85">
            <w:pPr>
              <w:jc w:val="left"/>
              <w:rPr>
                <w:b/>
                <w:u w:val="single"/>
              </w:rPr>
            </w:pPr>
            <w:r w:rsidRPr="00491E85">
              <w:rPr>
                <w:noProof/>
              </w:rPr>
              <w:drawing>
                <wp:anchor distT="0" distB="0" distL="114300" distR="114300" simplePos="0" relativeHeight="251668480" behindDoc="0" locked="0" layoutInCell="1" allowOverlap="1" wp14:anchorId="46B39FD8" wp14:editId="74080C77">
                  <wp:simplePos x="0" y="0"/>
                  <wp:positionH relativeFrom="column">
                    <wp:posOffset>441960</wp:posOffset>
                  </wp:positionH>
                  <wp:positionV relativeFrom="paragraph">
                    <wp:posOffset>-584200</wp:posOffset>
                  </wp:positionV>
                  <wp:extent cx="1507490" cy="581660"/>
                  <wp:effectExtent l="0" t="0" r="0" b="8890"/>
                  <wp:wrapTopAndBottom/>
                  <wp:docPr id="2038936392" name="Picture 52"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36392" name="Picture 52" descr="A black and white license plat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388E2FAC" w14:textId="77777777" w:rsidR="00491E85" w:rsidRPr="00491E85" w:rsidRDefault="00491E85" w:rsidP="00491E85">
            <w:pPr>
              <w:jc w:val="left"/>
            </w:pPr>
            <w:r w:rsidRPr="00491E85">
              <w:t>98 ± 1.0mm</w:t>
            </w:r>
          </w:p>
        </w:tc>
      </w:tr>
      <w:tr w:rsidR="00491E85" w:rsidRPr="00491E85" w14:paraId="69DF1E34" w14:textId="77777777" w:rsidTr="00510207">
        <w:trPr>
          <w:jc w:val="center"/>
        </w:trPr>
        <w:tc>
          <w:tcPr>
            <w:tcW w:w="2518" w:type="dxa"/>
            <w:vAlign w:val="center"/>
          </w:tcPr>
          <w:p w14:paraId="244B936E" w14:textId="77777777" w:rsidR="00491E85" w:rsidRPr="00491E85" w:rsidRDefault="00491E85" w:rsidP="00491E85">
            <w:pPr>
              <w:jc w:val="left"/>
            </w:pPr>
            <w:r w:rsidRPr="00491E85">
              <w:t>Black Letters and Figure</w:t>
            </w:r>
          </w:p>
        </w:tc>
        <w:tc>
          <w:tcPr>
            <w:tcW w:w="3969" w:type="dxa"/>
            <w:vMerge/>
            <w:vAlign w:val="center"/>
          </w:tcPr>
          <w:p w14:paraId="0263B503" w14:textId="77777777" w:rsidR="00491E85" w:rsidRPr="00491E85" w:rsidRDefault="00491E85" w:rsidP="00491E85">
            <w:pPr>
              <w:jc w:val="left"/>
              <w:rPr>
                <w:b/>
                <w:u w:val="single"/>
              </w:rPr>
            </w:pPr>
          </w:p>
        </w:tc>
        <w:tc>
          <w:tcPr>
            <w:tcW w:w="1985" w:type="dxa"/>
            <w:vAlign w:val="center"/>
          </w:tcPr>
          <w:p w14:paraId="4623E398" w14:textId="77777777" w:rsidR="00491E85" w:rsidRPr="00491E85" w:rsidRDefault="00491E85" w:rsidP="00491E85">
            <w:pPr>
              <w:jc w:val="left"/>
              <w:rPr>
                <w:b/>
                <w:u w:val="single"/>
              </w:rPr>
            </w:pPr>
            <w:r w:rsidRPr="00491E85">
              <w:t>White Background Retroreflective</w:t>
            </w:r>
          </w:p>
        </w:tc>
      </w:tr>
    </w:tbl>
    <w:p w14:paraId="2F969585" w14:textId="77777777" w:rsidR="00491E85" w:rsidRPr="00491E85" w:rsidRDefault="00491E85" w:rsidP="00491E85">
      <w:pPr>
        <w:ind w:left="426"/>
      </w:pPr>
      <w:r w:rsidRPr="00491E85">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578E2673" w14:textId="77777777" w:rsidTr="00510207">
        <w:trPr>
          <w:jc w:val="center"/>
        </w:trPr>
        <w:tc>
          <w:tcPr>
            <w:tcW w:w="4261" w:type="dxa"/>
            <w:vAlign w:val="center"/>
          </w:tcPr>
          <w:p w14:paraId="3EF2E6FC" w14:textId="77777777" w:rsidR="00491E85" w:rsidRPr="00491E85" w:rsidRDefault="00491E85" w:rsidP="00491E85">
            <w:pPr>
              <w:spacing w:before="40" w:after="40"/>
            </w:pPr>
            <w:r w:rsidRPr="00491E85">
              <w:t>Height of figure or letter</w:t>
            </w:r>
          </w:p>
        </w:tc>
        <w:tc>
          <w:tcPr>
            <w:tcW w:w="4261" w:type="dxa"/>
            <w:vAlign w:val="center"/>
          </w:tcPr>
          <w:p w14:paraId="079418F5" w14:textId="77777777" w:rsidR="00491E85" w:rsidRPr="00491E85" w:rsidRDefault="00491E85" w:rsidP="00491E85">
            <w:pPr>
              <w:spacing w:before="40" w:after="40"/>
            </w:pPr>
            <w:r w:rsidRPr="00491E85">
              <w:t>50mm</w:t>
            </w:r>
          </w:p>
        </w:tc>
      </w:tr>
      <w:tr w:rsidR="00491E85" w:rsidRPr="00491E85" w14:paraId="75119ABF" w14:textId="77777777" w:rsidTr="00510207">
        <w:trPr>
          <w:jc w:val="center"/>
        </w:trPr>
        <w:tc>
          <w:tcPr>
            <w:tcW w:w="4261" w:type="dxa"/>
            <w:vAlign w:val="center"/>
          </w:tcPr>
          <w:p w14:paraId="0365F381" w14:textId="77777777" w:rsidR="00491E85" w:rsidRPr="00491E85" w:rsidRDefault="00491E85" w:rsidP="00491E85">
            <w:pPr>
              <w:spacing w:before="40" w:after="40"/>
            </w:pPr>
            <w:r w:rsidRPr="00491E85">
              <w:t>Width of every line in each figure or letter</w:t>
            </w:r>
          </w:p>
        </w:tc>
        <w:tc>
          <w:tcPr>
            <w:tcW w:w="4261" w:type="dxa"/>
            <w:vAlign w:val="center"/>
          </w:tcPr>
          <w:p w14:paraId="793B5AA6" w14:textId="77777777" w:rsidR="00491E85" w:rsidRPr="00491E85" w:rsidRDefault="00491E85" w:rsidP="00491E85">
            <w:pPr>
              <w:spacing w:before="40" w:after="40"/>
            </w:pPr>
            <w:r w:rsidRPr="00491E85">
              <w:t>6mm</w:t>
            </w:r>
          </w:p>
        </w:tc>
      </w:tr>
    </w:tbl>
    <w:p w14:paraId="3F6A88BF" w14:textId="77777777" w:rsidR="00491E85" w:rsidRPr="00491E85" w:rsidRDefault="00491E85" w:rsidP="00E736CC">
      <w:pPr>
        <w:spacing w:before="80"/>
        <w:ind w:left="425"/>
      </w:pPr>
      <w:r w:rsidRPr="00491E85">
        <w:rPr>
          <w:bCs/>
        </w:rPr>
        <w:t xml:space="preserve">The dimensions of an aerial mount plate must be </w:t>
      </w:r>
      <w:r w:rsidRPr="00491E85">
        <w:t>252 ± 1.0mm in length and 98 ± 1.0mm in width and are only available to vehicles granted registration under the Act.</w:t>
      </w:r>
    </w:p>
    <w:p w14:paraId="750CEEDC" w14:textId="77777777" w:rsidR="00491E85" w:rsidRPr="00491E85" w:rsidRDefault="00491E85" w:rsidP="00491E85">
      <w:pPr>
        <w:spacing w:before="80"/>
        <w:ind w:left="426" w:hanging="426"/>
        <w:rPr>
          <w:b/>
          <w:bCs/>
        </w:rPr>
      </w:pPr>
      <w:r w:rsidRPr="00491E85">
        <w:rPr>
          <w:b/>
          <w:bCs/>
        </w:rPr>
        <w:lastRenderedPageBreak/>
        <w:t>3.2</w:t>
      </w:r>
      <w:r w:rsidRPr="00491E85">
        <w:rPr>
          <w:b/>
          <w:bCs/>
        </w:rPr>
        <w:tab/>
        <w:t>Corporate Number Plates</w:t>
      </w:r>
    </w:p>
    <w:p w14:paraId="0C346835" w14:textId="77777777" w:rsidR="00491E85" w:rsidRPr="00491E85" w:rsidRDefault="00491E85" w:rsidP="00491E85">
      <w:pPr>
        <w:ind w:left="426"/>
      </w:pPr>
      <w:r w:rsidRPr="00491E85">
        <w:t>Slogan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518E7D83" w14:textId="77777777" w:rsidR="00491E85" w:rsidRPr="00491E85" w:rsidRDefault="00491E85" w:rsidP="00491E85">
      <w:pPr>
        <w:ind w:left="426"/>
      </w:pPr>
      <w:r w:rsidRPr="00491E85">
        <w:t>The height of the plate 133mm + 1.0mm and length of the plate 371mm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77CEA0AB" w14:textId="77777777" w:rsidTr="00510207">
        <w:trPr>
          <w:jc w:val="center"/>
        </w:trPr>
        <w:tc>
          <w:tcPr>
            <w:tcW w:w="4261" w:type="dxa"/>
            <w:vAlign w:val="center"/>
          </w:tcPr>
          <w:p w14:paraId="6271F6A2" w14:textId="77777777" w:rsidR="00491E85" w:rsidRPr="00491E85" w:rsidRDefault="00491E85" w:rsidP="00491E85">
            <w:pPr>
              <w:spacing w:before="40" w:after="40"/>
            </w:pPr>
            <w:r w:rsidRPr="00491E85">
              <w:t>Height of figure or letter</w:t>
            </w:r>
          </w:p>
        </w:tc>
        <w:tc>
          <w:tcPr>
            <w:tcW w:w="4261" w:type="dxa"/>
            <w:vAlign w:val="center"/>
          </w:tcPr>
          <w:p w14:paraId="490FA235" w14:textId="77777777" w:rsidR="00491E85" w:rsidRPr="00491E85" w:rsidRDefault="00491E85" w:rsidP="00491E85">
            <w:pPr>
              <w:spacing w:before="40" w:after="40"/>
            </w:pPr>
            <w:r w:rsidRPr="00491E85">
              <w:t>60mm</w:t>
            </w:r>
          </w:p>
        </w:tc>
      </w:tr>
      <w:tr w:rsidR="00491E85" w:rsidRPr="00491E85" w14:paraId="0E6598FB" w14:textId="77777777" w:rsidTr="00510207">
        <w:trPr>
          <w:jc w:val="center"/>
        </w:trPr>
        <w:tc>
          <w:tcPr>
            <w:tcW w:w="4261" w:type="dxa"/>
            <w:vAlign w:val="center"/>
          </w:tcPr>
          <w:p w14:paraId="4CF6C305" w14:textId="77777777" w:rsidR="00491E85" w:rsidRPr="00491E85" w:rsidRDefault="00491E85" w:rsidP="00491E85">
            <w:pPr>
              <w:spacing w:before="40" w:after="40"/>
            </w:pPr>
            <w:r w:rsidRPr="00491E85">
              <w:t>Width of every line in each figure or letter</w:t>
            </w:r>
          </w:p>
        </w:tc>
        <w:tc>
          <w:tcPr>
            <w:tcW w:w="4261" w:type="dxa"/>
            <w:vAlign w:val="center"/>
          </w:tcPr>
          <w:p w14:paraId="31A47D3F" w14:textId="77777777" w:rsidR="00491E85" w:rsidRPr="00491E85" w:rsidRDefault="00491E85" w:rsidP="00491E85">
            <w:pPr>
              <w:spacing w:before="40" w:after="40"/>
            </w:pPr>
            <w:r w:rsidRPr="00491E85">
              <w:t>10mm</w:t>
            </w:r>
          </w:p>
        </w:tc>
      </w:tr>
    </w:tbl>
    <w:p w14:paraId="6AAA8669" w14:textId="77777777" w:rsidR="00491E85" w:rsidRPr="00491E85" w:rsidRDefault="00491E85" w:rsidP="00491E85">
      <w:pPr>
        <w:spacing w:before="80"/>
        <w:ind w:left="426" w:hanging="426"/>
        <w:rPr>
          <w:bCs/>
        </w:rPr>
      </w:pPr>
      <w:r w:rsidRPr="00491E85">
        <w:rPr>
          <w:b/>
          <w:bCs/>
        </w:rPr>
        <w:t>3.3</w:t>
      </w:r>
      <w:r w:rsidRPr="00491E85">
        <w:rPr>
          <w:b/>
          <w:bCs/>
        </w:rPr>
        <w:tab/>
        <w:t xml:space="preserve">Festival State </w:t>
      </w:r>
      <w:r w:rsidRPr="00491E85">
        <w:rPr>
          <w:bCs/>
        </w:rPr>
        <w:t>(Discontinued)</w:t>
      </w:r>
    </w:p>
    <w:tbl>
      <w:tblPr>
        <w:tblW w:w="0" w:type="auto"/>
        <w:jc w:val="center"/>
        <w:tblLook w:val="04A0" w:firstRow="1" w:lastRow="0" w:firstColumn="1" w:lastColumn="0" w:noHBand="0" w:noVBand="1"/>
      </w:tblPr>
      <w:tblGrid>
        <w:gridCol w:w="2518"/>
        <w:gridCol w:w="3827"/>
        <w:gridCol w:w="2127"/>
      </w:tblGrid>
      <w:tr w:rsidR="00491E85" w:rsidRPr="00491E85" w14:paraId="4D50A29A" w14:textId="77777777" w:rsidTr="00510207">
        <w:trPr>
          <w:jc w:val="center"/>
        </w:trPr>
        <w:tc>
          <w:tcPr>
            <w:tcW w:w="2518" w:type="dxa"/>
            <w:vAlign w:val="center"/>
          </w:tcPr>
          <w:p w14:paraId="2AF350F3" w14:textId="77777777" w:rsidR="00491E85" w:rsidRPr="00491E85" w:rsidRDefault="00491E85" w:rsidP="00491E85">
            <w:pPr>
              <w:jc w:val="left"/>
              <w:rPr>
                <w:b/>
                <w:u w:val="single"/>
              </w:rPr>
            </w:pPr>
          </w:p>
        </w:tc>
        <w:tc>
          <w:tcPr>
            <w:tcW w:w="3827" w:type="dxa"/>
            <w:vAlign w:val="center"/>
          </w:tcPr>
          <w:p w14:paraId="537535D8" w14:textId="77777777" w:rsidR="00491E85" w:rsidRPr="00491E85" w:rsidRDefault="00491E85" w:rsidP="00491E85">
            <w:pPr>
              <w:jc w:val="center"/>
            </w:pPr>
            <w:r w:rsidRPr="00491E85">
              <w:t>371 ± 1.0mm</w:t>
            </w:r>
          </w:p>
        </w:tc>
        <w:tc>
          <w:tcPr>
            <w:tcW w:w="2127" w:type="dxa"/>
            <w:vAlign w:val="center"/>
          </w:tcPr>
          <w:p w14:paraId="529F88D1" w14:textId="77777777" w:rsidR="00491E85" w:rsidRPr="00491E85" w:rsidRDefault="00491E85" w:rsidP="00491E85">
            <w:pPr>
              <w:jc w:val="left"/>
              <w:rPr>
                <w:b/>
                <w:u w:val="single"/>
              </w:rPr>
            </w:pPr>
          </w:p>
        </w:tc>
      </w:tr>
      <w:tr w:rsidR="00491E85" w:rsidRPr="00491E85" w14:paraId="057760C7" w14:textId="77777777" w:rsidTr="00510207">
        <w:trPr>
          <w:jc w:val="center"/>
        </w:trPr>
        <w:tc>
          <w:tcPr>
            <w:tcW w:w="2518" w:type="dxa"/>
            <w:vAlign w:val="center"/>
          </w:tcPr>
          <w:p w14:paraId="297ABE45"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827" w:type="dxa"/>
            <w:vMerge w:val="restart"/>
            <w:vAlign w:val="center"/>
          </w:tcPr>
          <w:p w14:paraId="64E22C1D" w14:textId="77777777" w:rsidR="00491E85" w:rsidRPr="00491E85" w:rsidRDefault="00491E85" w:rsidP="00491E85">
            <w:pPr>
              <w:jc w:val="left"/>
              <w:rPr>
                <w:b/>
                <w:u w:val="single"/>
              </w:rPr>
            </w:pPr>
            <w:r w:rsidRPr="00491E85">
              <w:rPr>
                <w:noProof/>
              </w:rPr>
              <w:drawing>
                <wp:anchor distT="0" distB="0" distL="114300" distR="114300" simplePos="0" relativeHeight="251669504" behindDoc="0" locked="0" layoutInCell="1" allowOverlap="1" wp14:anchorId="73D319C1" wp14:editId="048FE9F1">
                  <wp:simplePos x="0" y="0"/>
                  <wp:positionH relativeFrom="column">
                    <wp:posOffset>344805</wp:posOffset>
                  </wp:positionH>
                  <wp:positionV relativeFrom="paragraph">
                    <wp:posOffset>-586740</wp:posOffset>
                  </wp:positionV>
                  <wp:extent cx="1612900" cy="603885"/>
                  <wp:effectExtent l="0" t="0" r="6350" b="5715"/>
                  <wp:wrapTopAndBottom/>
                  <wp:docPr id="19121166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53C34693" w14:textId="77777777" w:rsidR="00491E85" w:rsidRPr="00491E85" w:rsidRDefault="00491E85" w:rsidP="00491E85">
            <w:pPr>
              <w:jc w:val="left"/>
            </w:pPr>
            <w:r w:rsidRPr="00491E85">
              <w:t>133 ± 1.0mm</w:t>
            </w:r>
          </w:p>
        </w:tc>
      </w:tr>
      <w:tr w:rsidR="00491E85" w:rsidRPr="00491E85" w14:paraId="529F0182" w14:textId="77777777" w:rsidTr="00510207">
        <w:trPr>
          <w:jc w:val="center"/>
        </w:trPr>
        <w:tc>
          <w:tcPr>
            <w:tcW w:w="2518" w:type="dxa"/>
            <w:vAlign w:val="center"/>
          </w:tcPr>
          <w:p w14:paraId="4FC870EF" w14:textId="77777777" w:rsidR="00491E85" w:rsidRPr="00491E85" w:rsidRDefault="00491E85" w:rsidP="00491E85">
            <w:pPr>
              <w:jc w:val="left"/>
            </w:pPr>
            <w:r w:rsidRPr="00491E85">
              <w:t>Black Letters and Figures</w:t>
            </w:r>
          </w:p>
          <w:p w14:paraId="57A154F8" w14:textId="77777777" w:rsidR="00491E85" w:rsidRPr="00491E85" w:rsidRDefault="00491E85" w:rsidP="00491E85">
            <w:pPr>
              <w:jc w:val="left"/>
            </w:pPr>
            <w:r w:rsidRPr="00491E85">
              <w:t>Slogan Blue</w:t>
            </w:r>
          </w:p>
        </w:tc>
        <w:tc>
          <w:tcPr>
            <w:tcW w:w="3827" w:type="dxa"/>
            <w:vMerge/>
            <w:vAlign w:val="center"/>
          </w:tcPr>
          <w:p w14:paraId="63458742" w14:textId="77777777" w:rsidR="00491E85" w:rsidRPr="00491E85" w:rsidRDefault="00491E85" w:rsidP="00491E85">
            <w:pPr>
              <w:jc w:val="left"/>
              <w:rPr>
                <w:b/>
                <w:u w:val="single"/>
              </w:rPr>
            </w:pPr>
          </w:p>
        </w:tc>
        <w:tc>
          <w:tcPr>
            <w:tcW w:w="2127" w:type="dxa"/>
            <w:vAlign w:val="center"/>
          </w:tcPr>
          <w:p w14:paraId="7D62CEA8" w14:textId="77777777" w:rsidR="00491E85" w:rsidRPr="00491E85" w:rsidRDefault="00491E85" w:rsidP="00491E85">
            <w:pPr>
              <w:jc w:val="left"/>
              <w:rPr>
                <w:b/>
                <w:u w:val="single"/>
              </w:rPr>
            </w:pPr>
            <w:r w:rsidRPr="00491E85">
              <w:t>White Retroreflective Background</w:t>
            </w:r>
          </w:p>
        </w:tc>
      </w:tr>
    </w:tbl>
    <w:p w14:paraId="3909C972" w14:textId="77777777" w:rsidR="00491E85" w:rsidRPr="00491E85" w:rsidRDefault="00491E85" w:rsidP="00491E85">
      <w:pPr>
        <w:ind w:left="426"/>
      </w:pPr>
      <w:r w:rsidRPr="00491E85">
        <w:t>Blue Slogan: SA • The Festival State</w:t>
      </w:r>
    </w:p>
    <w:p w14:paraId="4781DF7F" w14:textId="77777777" w:rsidR="00491E85" w:rsidRPr="00491E85" w:rsidRDefault="00491E85" w:rsidP="00491E85">
      <w:pPr>
        <w:ind w:left="426"/>
      </w:pPr>
      <w:r w:rsidRPr="00491E85">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0E8A00B5" w14:textId="77777777" w:rsidTr="00510207">
        <w:trPr>
          <w:jc w:val="center"/>
        </w:trPr>
        <w:tc>
          <w:tcPr>
            <w:tcW w:w="4261" w:type="dxa"/>
            <w:vAlign w:val="center"/>
          </w:tcPr>
          <w:p w14:paraId="5C67F71B" w14:textId="77777777" w:rsidR="00491E85" w:rsidRPr="00491E85" w:rsidRDefault="00491E85" w:rsidP="00491E85">
            <w:pPr>
              <w:spacing w:before="40" w:after="40"/>
            </w:pPr>
          </w:p>
        </w:tc>
        <w:tc>
          <w:tcPr>
            <w:tcW w:w="4261" w:type="dxa"/>
            <w:vAlign w:val="center"/>
          </w:tcPr>
          <w:p w14:paraId="1B7FBD33" w14:textId="77777777" w:rsidR="00491E85" w:rsidRPr="00491E85" w:rsidRDefault="00491E85" w:rsidP="00491E85">
            <w:pPr>
              <w:spacing w:before="40" w:after="40"/>
              <w:rPr>
                <w:b/>
                <w:bCs/>
              </w:rPr>
            </w:pPr>
            <w:r w:rsidRPr="00491E85">
              <w:rPr>
                <w:b/>
                <w:bCs/>
              </w:rPr>
              <w:t>Motor Vehicles other than Motor Bikes</w:t>
            </w:r>
          </w:p>
        </w:tc>
      </w:tr>
      <w:tr w:rsidR="00491E85" w:rsidRPr="00491E85" w14:paraId="4249C7CF" w14:textId="77777777" w:rsidTr="00510207">
        <w:trPr>
          <w:jc w:val="center"/>
        </w:trPr>
        <w:tc>
          <w:tcPr>
            <w:tcW w:w="4261" w:type="dxa"/>
            <w:vAlign w:val="center"/>
          </w:tcPr>
          <w:p w14:paraId="5F49D58D" w14:textId="77777777" w:rsidR="00491E85" w:rsidRPr="00491E85" w:rsidRDefault="00491E85" w:rsidP="00491E85">
            <w:pPr>
              <w:spacing w:before="40" w:after="40"/>
            </w:pPr>
            <w:r w:rsidRPr="00491E85">
              <w:t>Height of figure or letter</w:t>
            </w:r>
          </w:p>
        </w:tc>
        <w:tc>
          <w:tcPr>
            <w:tcW w:w="4261" w:type="dxa"/>
            <w:vAlign w:val="center"/>
          </w:tcPr>
          <w:p w14:paraId="2E926C19" w14:textId="77777777" w:rsidR="00491E85" w:rsidRPr="00491E85" w:rsidRDefault="00491E85" w:rsidP="00491E85">
            <w:pPr>
              <w:spacing w:before="40" w:after="40"/>
            </w:pPr>
            <w:r w:rsidRPr="00491E85">
              <w:t>70-77mm</w:t>
            </w:r>
          </w:p>
        </w:tc>
      </w:tr>
      <w:tr w:rsidR="00491E85" w:rsidRPr="00491E85" w14:paraId="1D4FF0BA" w14:textId="77777777" w:rsidTr="00510207">
        <w:trPr>
          <w:jc w:val="center"/>
        </w:trPr>
        <w:tc>
          <w:tcPr>
            <w:tcW w:w="4261" w:type="dxa"/>
            <w:vAlign w:val="center"/>
          </w:tcPr>
          <w:p w14:paraId="23832A0A" w14:textId="77777777" w:rsidR="00491E85" w:rsidRPr="00491E85" w:rsidRDefault="00491E85" w:rsidP="00491E85">
            <w:pPr>
              <w:spacing w:before="40" w:after="40"/>
            </w:pPr>
            <w:r w:rsidRPr="00491E85">
              <w:t>Width of every line in each figure or letter</w:t>
            </w:r>
          </w:p>
        </w:tc>
        <w:tc>
          <w:tcPr>
            <w:tcW w:w="4261" w:type="dxa"/>
            <w:vAlign w:val="center"/>
          </w:tcPr>
          <w:p w14:paraId="79F0934D" w14:textId="77777777" w:rsidR="00491E85" w:rsidRPr="00491E85" w:rsidRDefault="00491E85" w:rsidP="00491E85">
            <w:pPr>
              <w:spacing w:before="40" w:after="40"/>
            </w:pPr>
            <w:r w:rsidRPr="00491E85">
              <w:t>10-12mm</w:t>
            </w:r>
          </w:p>
        </w:tc>
      </w:tr>
    </w:tbl>
    <w:p w14:paraId="1ED2DDDF" w14:textId="77777777" w:rsidR="00491E85" w:rsidRPr="00491E85" w:rsidRDefault="00491E85" w:rsidP="00491E85">
      <w:pPr>
        <w:spacing w:before="80"/>
        <w:ind w:left="426" w:hanging="426"/>
      </w:pPr>
      <w:r w:rsidRPr="00491E85">
        <w:rPr>
          <w:b/>
          <w:bCs/>
        </w:rPr>
        <w:t>3.3.1</w:t>
      </w:r>
      <w:r w:rsidRPr="00491E85">
        <w:rPr>
          <w:b/>
          <w:bCs/>
        </w:rPr>
        <w:tab/>
        <w:t xml:space="preserve">Festival State Trailer Plate </w:t>
      </w:r>
      <w:r w:rsidRPr="00491E85">
        <w:rPr>
          <w:bCs/>
        </w:rPr>
        <w:t>(Discontinued)</w:t>
      </w:r>
    </w:p>
    <w:tbl>
      <w:tblPr>
        <w:tblW w:w="0" w:type="auto"/>
        <w:jc w:val="center"/>
        <w:tblLook w:val="04A0" w:firstRow="1" w:lastRow="0" w:firstColumn="1" w:lastColumn="0" w:noHBand="0" w:noVBand="1"/>
      </w:tblPr>
      <w:tblGrid>
        <w:gridCol w:w="2518"/>
        <w:gridCol w:w="3827"/>
        <w:gridCol w:w="2127"/>
      </w:tblGrid>
      <w:tr w:rsidR="00491E85" w:rsidRPr="00491E85" w14:paraId="634C8D98" w14:textId="77777777" w:rsidTr="00510207">
        <w:trPr>
          <w:jc w:val="center"/>
        </w:trPr>
        <w:tc>
          <w:tcPr>
            <w:tcW w:w="2518" w:type="dxa"/>
            <w:vAlign w:val="center"/>
          </w:tcPr>
          <w:p w14:paraId="1A9686BC" w14:textId="77777777" w:rsidR="00491E85" w:rsidRPr="00491E85" w:rsidRDefault="00491E85" w:rsidP="00491E85">
            <w:pPr>
              <w:jc w:val="left"/>
              <w:rPr>
                <w:b/>
                <w:u w:val="single"/>
              </w:rPr>
            </w:pPr>
          </w:p>
        </w:tc>
        <w:tc>
          <w:tcPr>
            <w:tcW w:w="3827" w:type="dxa"/>
            <w:vAlign w:val="center"/>
          </w:tcPr>
          <w:p w14:paraId="1BBBA228" w14:textId="77777777" w:rsidR="00491E85" w:rsidRPr="00491E85" w:rsidRDefault="00491E85" w:rsidP="00491E85">
            <w:pPr>
              <w:jc w:val="center"/>
            </w:pPr>
            <w:r w:rsidRPr="00491E85">
              <w:t>371 ± 1.0mm</w:t>
            </w:r>
          </w:p>
        </w:tc>
        <w:tc>
          <w:tcPr>
            <w:tcW w:w="2127" w:type="dxa"/>
            <w:vAlign w:val="center"/>
          </w:tcPr>
          <w:p w14:paraId="0848936E" w14:textId="77777777" w:rsidR="00491E85" w:rsidRPr="00491E85" w:rsidRDefault="00491E85" w:rsidP="00491E85">
            <w:pPr>
              <w:jc w:val="left"/>
              <w:rPr>
                <w:b/>
                <w:u w:val="single"/>
              </w:rPr>
            </w:pPr>
          </w:p>
        </w:tc>
      </w:tr>
      <w:tr w:rsidR="00491E85" w:rsidRPr="00491E85" w14:paraId="7A3EEABE" w14:textId="77777777" w:rsidTr="00510207">
        <w:trPr>
          <w:jc w:val="center"/>
        </w:trPr>
        <w:tc>
          <w:tcPr>
            <w:tcW w:w="2518" w:type="dxa"/>
            <w:vAlign w:val="center"/>
          </w:tcPr>
          <w:p w14:paraId="0AE0E7A0"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827" w:type="dxa"/>
            <w:vMerge w:val="restart"/>
            <w:vAlign w:val="center"/>
          </w:tcPr>
          <w:p w14:paraId="71228BB6" w14:textId="77777777" w:rsidR="00491E85" w:rsidRPr="00491E85" w:rsidRDefault="00491E85" w:rsidP="00491E85">
            <w:pPr>
              <w:jc w:val="left"/>
              <w:rPr>
                <w:b/>
                <w:u w:val="single"/>
              </w:rPr>
            </w:pPr>
            <w:r w:rsidRPr="00491E85">
              <w:rPr>
                <w:noProof/>
              </w:rPr>
              <w:drawing>
                <wp:anchor distT="0" distB="0" distL="114300" distR="114300" simplePos="0" relativeHeight="251670528" behindDoc="0" locked="0" layoutInCell="1" allowOverlap="1" wp14:anchorId="200E7A86" wp14:editId="667F3474">
                  <wp:simplePos x="0" y="0"/>
                  <wp:positionH relativeFrom="column">
                    <wp:posOffset>353060</wp:posOffset>
                  </wp:positionH>
                  <wp:positionV relativeFrom="paragraph">
                    <wp:posOffset>-619760</wp:posOffset>
                  </wp:positionV>
                  <wp:extent cx="1612900" cy="603885"/>
                  <wp:effectExtent l="0" t="0" r="6350" b="5715"/>
                  <wp:wrapTopAndBottom/>
                  <wp:docPr id="14988501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5556B3DC" w14:textId="77777777" w:rsidR="00491E85" w:rsidRPr="00491E85" w:rsidRDefault="00491E85" w:rsidP="00491E85">
            <w:pPr>
              <w:jc w:val="left"/>
            </w:pPr>
            <w:r w:rsidRPr="00491E85">
              <w:t>133 ± 1.0mm</w:t>
            </w:r>
          </w:p>
        </w:tc>
      </w:tr>
      <w:tr w:rsidR="00491E85" w:rsidRPr="00491E85" w14:paraId="0C10773E" w14:textId="77777777" w:rsidTr="00510207">
        <w:trPr>
          <w:jc w:val="center"/>
        </w:trPr>
        <w:tc>
          <w:tcPr>
            <w:tcW w:w="2518" w:type="dxa"/>
            <w:vAlign w:val="center"/>
          </w:tcPr>
          <w:p w14:paraId="5AC06379" w14:textId="77777777" w:rsidR="00491E85" w:rsidRPr="00491E85" w:rsidRDefault="00491E85" w:rsidP="00491E85">
            <w:pPr>
              <w:jc w:val="left"/>
            </w:pPr>
            <w:r w:rsidRPr="00491E85">
              <w:t>Black Letters and Figures</w:t>
            </w:r>
            <w:r w:rsidRPr="00491E85">
              <w:br/>
              <w:t>Slogan Blue</w:t>
            </w:r>
          </w:p>
        </w:tc>
        <w:tc>
          <w:tcPr>
            <w:tcW w:w="3827" w:type="dxa"/>
            <w:vMerge/>
            <w:vAlign w:val="center"/>
          </w:tcPr>
          <w:p w14:paraId="21B4FAE4" w14:textId="77777777" w:rsidR="00491E85" w:rsidRPr="00491E85" w:rsidRDefault="00491E85" w:rsidP="00491E85">
            <w:pPr>
              <w:jc w:val="left"/>
              <w:rPr>
                <w:b/>
                <w:u w:val="single"/>
              </w:rPr>
            </w:pPr>
          </w:p>
        </w:tc>
        <w:tc>
          <w:tcPr>
            <w:tcW w:w="2127" w:type="dxa"/>
            <w:vAlign w:val="center"/>
          </w:tcPr>
          <w:p w14:paraId="3709BFD1" w14:textId="77777777" w:rsidR="00491E85" w:rsidRPr="00491E85" w:rsidRDefault="00491E85" w:rsidP="00491E85">
            <w:pPr>
              <w:jc w:val="left"/>
              <w:rPr>
                <w:b/>
                <w:u w:val="single"/>
              </w:rPr>
            </w:pPr>
            <w:r w:rsidRPr="00491E85">
              <w:t>White Retroreflective Background</w:t>
            </w:r>
          </w:p>
        </w:tc>
      </w:tr>
    </w:tbl>
    <w:p w14:paraId="6EBB2F7B" w14:textId="77777777" w:rsidR="00491E85" w:rsidRPr="00491E85" w:rsidRDefault="00491E85" w:rsidP="00491E85">
      <w:pPr>
        <w:ind w:left="426"/>
      </w:pPr>
      <w:r w:rsidRPr="00491E85">
        <w:t>Blue Slogan: SA • The Festival State</w:t>
      </w:r>
    </w:p>
    <w:p w14:paraId="1E197719" w14:textId="77777777" w:rsidR="00491E85" w:rsidRPr="00491E85" w:rsidRDefault="00491E85" w:rsidP="00491E85">
      <w:pPr>
        <w:ind w:left="426"/>
      </w:pPr>
      <w:r w:rsidRPr="00491E85">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1F9869BA" w14:textId="77777777" w:rsidTr="00510207">
        <w:trPr>
          <w:jc w:val="center"/>
        </w:trPr>
        <w:tc>
          <w:tcPr>
            <w:tcW w:w="4261" w:type="dxa"/>
            <w:vAlign w:val="center"/>
          </w:tcPr>
          <w:p w14:paraId="51FAC5D5" w14:textId="77777777" w:rsidR="00491E85" w:rsidRPr="00491E85" w:rsidRDefault="00491E85" w:rsidP="00491E85">
            <w:pPr>
              <w:spacing w:before="40" w:after="40"/>
            </w:pPr>
          </w:p>
        </w:tc>
        <w:tc>
          <w:tcPr>
            <w:tcW w:w="4261" w:type="dxa"/>
            <w:vAlign w:val="center"/>
          </w:tcPr>
          <w:p w14:paraId="1C846EB9" w14:textId="77777777" w:rsidR="00491E85" w:rsidRPr="00491E85" w:rsidRDefault="00491E85" w:rsidP="00491E85">
            <w:pPr>
              <w:spacing w:before="40" w:after="40"/>
              <w:rPr>
                <w:b/>
                <w:bCs/>
              </w:rPr>
            </w:pPr>
            <w:r w:rsidRPr="00491E85">
              <w:rPr>
                <w:b/>
                <w:bCs/>
              </w:rPr>
              <w:t>Motor Vehicles other than Motor Bikes</w:t>
            </w:r>
          </w:p>
        </w:tc>
      </w:tr>
      <w:tr w:rsidR="00491E85" w:rsidRPr="00491E85" w14:paraId="41825414" w14:textId="77777777" w:rsidTr="00510207">
        <w:trPr>
          <w:jc w:val="center"/>
        </w:trPr>
        <w:tc>
          <w:tcPr>
            <w:tcW w:w="4261" w:type="dxa"/>
            <w:vAlign w:val="center"/>
          </w:tcPr>
          <w:p w14:paraId="351CD917" w14:textId="77777777" w:rsidR="00491E85" w:rsidRPr="00491E85" w:rsidRDefault="00491E85" w:rsidP="00491E85">
            <w:pPr>
              <w:spacing w:before="40" w:after="40"/>
            </w:pPr>
            <w:r w:rsidRPr="00491E85">
              <w:t>Height of figure or letter</w:t>
            </w:r>
          </w:p>
        </w:tc>
        <w:tc>
          <w:tcPr>
            <w:tcW w:w="4261" w:type="dxa"/>
            <w:vAlign w:val="center"/>
          </w:tcPr>
          <w:p w14:paraId="2EC11D00" w14:textId="77777777" w:rsidR="00491E85" w:rsidRPr="00491E85" w:rsidRDefault="00491E85" w:rsidP="00491E85">
            <w:pPr>
              <w:spacing w:before="40" w:after="40"/>
            </w:pPr>
            <w:r w:rsidRPr="00491E85">
              <w:t>70-77mm</w:t>
            </w:r>
          </w:p>
        </w:tc>
      </w:tr>
      <w:tr w:rsidR="00491E85" w:rsidRPr="00491E85" w14:paraId="7C6C69DA" w14:textId="77777777" w:rsidTr="00510207">
        <w:trPr>
          <w:jc w:val="center"/>
        </w:trPr>
        <w:tc>
          <w:tcPr>
            <w:tcW w:w="4261" w:type="dxa"/>
            <w:vAlign w:val="center"/>
          </w:tcPr>
          <w:p w14:paraId="3FE05D41" w14:textId="77777777" w:rsidR="00491E85" w:rsidRPr="00491E85" w:rsidRDefault="00491E85" w:rsidP="00491E85">
            <w:pPr>
              <w:spacing w:before="40" w:after="40"/>
            </w:pPr>
            <w:r w:rsidRPr="00491E85">
              <w:t>Width of every line in each figure or letter</w:t>
            </w:r>
          </w:p>
        </w:tc>
        <w:tc>
          <w:tcPr>
            <w:tcW w:w="4261" w:type="dxa"/>
            <w:vAlign w:val="center"/>
          </w:tcPr>
          <w:p w14:paraId="1D666639" w14:textId="77777777" w:rsidR="00491E85" w:rsidRPr="00491E85" w:rsidRDefault="00491E85" w:rsidP="00491E85">
            <w:pPr>
              <w:spacing w:before="40" w:after="40"/>
            </w:pPr>
            <w:r w:rsidRPr="00491E85">
              <w:t>10-12mm</w:t>
            </w:r>
          </w:p>
        </w:tc>
      </w:tr>
    </w:tbl>
    <w:p w14:paraId="6625C588" w14:textId="77777777" w:rsidR="00491E85" w:rsidRPr="00491E85" w:rsidRDefault="00491E85" w:rsidP="00491E85">
      <w:pPr>
        <w:spacing w:before="80"/>
        <w:ind w:left="426" w:hanging="426"/>
        <w:rPr>
          <w:b/>
          <w:bCs/>
        </w:rPr>
      </w:pPr>
      <w:r w:rsidRPr="00491E85">
        <w:rPr>
          <w:b/>
          <w:bCs/>
        </w:rPr>
        <w:t>3.3.2</w:t>
      </w:r>
      <w:r w:rsidRPr="00491E85">
        <w:rPr>
          <w:b/>
          <w:bCs/>
        </w:rPr>
        <w:tab/>
        <w:t xml:space="preserve">Festival State Non-Standard Trailer Plate </w:t>
      </w:r>
      <w:r w:rsidRPr="00491E85">
        <w:rPr>
          <w:bCs/>
        </w:rPr>
        <w:t>(Discontinued)</w:t>
      </w:r>
    </w:p>
    <w:tbl>
      <w:tblPr>
        <w:tblW w:w="0" w:type="auto"/>
        <w:jc w:val="center"/>
        <w:tblLook w:val="04A0" w:firstRow="1" w:lastRow="0" w:firstColumn="1" w:lastColumn="0" w:noHBand="0" w:noVBand="1"/>
      </w:tblPr>
      <w:tblGrid>
        <w:gridCol w:w="2518"/>
        <w:gridCol w:w="3827"/>
        <w:gridCol w:w="2127"/>
      </w:tblGrid>
      <w:tr w:rsidR="00491E85" w:rsidRPr="00491E85" w14:paraId="514B1FF2" w14:textId="77777777" w:rsidTr="00510207">
        <w:trPr>
          <w:jc w:val="center"/>
        </w:trPr>
        <w:tc>
          <w:tcPr>
            <w:tcW w:w="2518" w:type="dxa"/>
            <w:vAlign w:val="center"/>
          </w:tcPr>
          <w:p w14:paraId="5217DDA1" w14:textId="77777777" w:rsidR="00491E85" w:rsidRPr="00491E85" w:rsidRDefault="00491E85" w:rsidP="00491E85">
            <w:pPr>
              <w:jc w:val="left"/>
              <w:rPr>
                <w:b/>
                <w:u w:val="single"/>
              </w:rPr>
            </w:pPr>
          </w:p>
        </w:tc>
        <w:tc>
          <w:tcPr>
            <w:tcW w:w="3827" w:type="dxa"/>
            <w:vAlign w:val="center"/>
          </w:tcPr>
          <w:p w14:paraId="789E408D" w14:textId="77777777" w:rsidR="00491E85" w:rsidRPr="00491E85" w:rsidRDefault="00491E85" w:rsidP="00491E85">
            <w:pPr>
              <w:jc w:val="center"/>
            </w:pPr>
            <w:r w:rsidRPr="00491E85">
              <w:t>252 ± 1.0mm</w:t>
            </w:r>
          </w:p>
        </w:tc>
        <w:tc>
          <w:tcPr>
            <w:tcW w:w="2127" w:type="dxa"/>
            <w:vAlign w:val="center"/>
          </w:tcPr>
          <w:p w14:paraId="6A1F63F8" w14:textId="77777777" w:rsidR="00491E85" w:rsidRPr="00491E85" w:rsidRDefault="00491E85" w:rsidP="00491E85">
            <w:pPr>
              <w:jc w:val="left"/>
              <w:rPr>
                <w:b/>
                <w:u w:val="single"/>
              </w:rPr>
            </w:pPr>
          </w:p>
        </w:tc>
      </w:tr>
      <w:tr w:rsidR="00491E85" w:rsidRPr="00491E85" w14:paraId="3140ED1B" w14:textId="77777777" w:rsidTr="00510207">
        <w:trPr>
          <w:jc w:val="center"/>
        </w:trPr>
        <w:tc>
          <w:tcPr>
            <w:tcW w:w="2518" w:type="dxa"/>
            <w:vAlign w:val="center"/>
          </w:tcPr>
          <w:p w14:paraId="4A15749C"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827" w:type="dxa"/>
            <w:vMerge w:val="restart"/>
            <w:vAlign w:val="center"/>
          </w:tcPr>
          <w:p w14:paraId="34275B84" w14:textId="77777777" w:rsidR="00491E85" w:rsidRPr="00491E85" w:rsidRDefault="00491E85" w:rsidP="00491E85">
            <w:pPr>
              <w:jc w:val="left"/>
              <w:rPr>
                <w:b/>
                <w:u w:val="single"/>
              </w:rPr>
            </w:pPr>
            <w:r w:rsidRPr="00491E85">
              <w:rPr>
                <w:noProof/>
              </w:rPr>
              <w:drawing>
                <wp:anchor distT="0" distB="0" distL="114300" distR="114300" simplePos="0" relativeHeight="251671552" behindDoc="0" locked="0" layoutInCell="1" allowOverlap="1" wp14:anchorId="390C34CF" wp14:editId="2452CDE8">
                  <wp:simplePos x="0" y="0"/>
                  <wp:positionH relativeFrom="column">
                    <wp:posOffset>358775</wp:posOffset>
                  </wp:positionH>
                  <wp:positionV relativeFrom="paragraph">
                    <wp:posOffset>-564515</wp:posOffset>
                  </wp:positionV>
                  <wp:extent cx="1612900" cy="603885"/>
                  <wp:effectExtent l="0" t="0" r="6350" b="5715"/>
                  <wp:wrapTopAndBottom/>
                  <wp:docPr id="38265868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64EE9E6F" w14:textId="77777777" w:rsidR="00491E85" w:rsidRPr="00491E85" w:rsidRDefault="00491E85" w:rsidP="00491E85">
            <w:pPr>
              <w:jc w:val="left"/>
            </w:pPr>
            <w:r w:rsidRPr="00491E85">
              <w:t>98 ± 1.0mm</w:t>
            </w:r>
          </w:p>
        </w:tc>
      </w:tr>
      <w:tr w:rsidR="00491E85" w:rsidRPr="00491E85" w14:paraId="4962563A" w14:textId="77777777" w:rsidTr="00510207">
        <w:trPr>
          <w:jc w:val="center"/>
        </w:trPr>
        <w:tc>
          <w:tcPr>
            <w:tcW w:w="2518" w:type="dxa"/>
            <w:vAlign w:val="center"/>
          </w:tcPr>
          <w:p w14:paraId="22D4E40D" w14:textId="77777777" w:rsidR="00491E85" w:rsidRPr="00491E85" w:rsidRDefault="00491E85" w:rsidP="00491E85">
            <w:pPr>
              <w:jc w:val="left"/>
            </w:pPr>
            <w:r w:rsidRPr="00491E85">
              <w:t>Black Letters and Figures</w:t>
            </w:r>
          </w:p>
          <w:p w14:paraId="5C3D85E3" w14:textId="77777777" w:rsidR="00491E85" w:rsidRPr="00491E85" w:rsidRDefault="00491E85" w:rsidP="00491E85">
            <w:pPr>
              <w:jc w:val="left"/>
            </w:pPr>
            <w:r w:rsidRPr="00491E85">
              <w:t>Slogan Blue</w:t>
            </w:r>
          </w:p>
        </w:tc>
        <w:tc>
          <w:tcPr>
            <w:tcW w:w="3827" w:type="dxa"/>
            <w:vMerge/>
            <w:vAlign w:val="center"/>
          </w:tcPr>
          <w:p w14:paraId="3F463406" w14:textId="77777777" w:rsidR="00491E85" w:rsidRPr="00491E85" w:rsidRDefault="00491E85" w:rsidP="00491E85">
            <w:pPr>
              <w:jc w:val="left"/>
              <w:rPr>
                <w:b/>
                <w:u w:val="single"/>
              </w:rPr>
            </w:pPr>
          </w:p>
        </w:tc>
        <w:tc>
          <w:tcPr>
            <w:tcW w:w="2127" w:type="dxa"/>
            <w:vAlign w:val="center"/>
          </w:tcPr>
          <w:p w14:paraId="0346ACDD" w14:textId="77777777" w:rsidR="00491E85" w:rsidRPr="00491E85" w:rsidRDefault="00491E85" w:rsidP="00491E85">
            <w:pPr>
              <w:jc w:val="left"/>
              <w:rPr>
                <w:b/>
                <w:u w:val="single"/>
              </w:rPr>
            </w:pPr>
            <w:r w:rsidRPr="00491E85">
              <w:t>White Retroreflective Background</w:t>
            </w:r>
          </w:p>
        </w:tc>
      </w:tr>
    </w:tbl>
    <w:p w14:paraId="5C92D4E6" w14:textId="77777777" w:rsidR="00491E85" w:rsidRPr="00491E85" w:rsidRDefault="00491E85" w:rsidP="00491E85">
      <w:pPr>
        <w:ind w:left="426"/>
      </w:pPr>
      <w:r w:rsidRPr="00491E85">
        <w:t>Blue Slogan: SA • The Festival State</w:t>
      </w:r>
    </w:p>
    <w:p w14:paraId="07FE66A2" w14:textId="77777777" w:rsidR="00491E85" w:rsidRPr="00491E85" w:rsidRDefault="00491E85" w:rsidP="00491E85">
      <w:pPr>
        <w:ind w:left="426"/>
      </w:pPr>
      <w:r w:rsidRPr="00491E85">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45AADD36" w14:textId="77777777" w:rsidTr="00510207">
        <w:trPr>
          <w:jc w:val="center"/>
        </w:trPr>
        <w:tc>
          <w:tcPr>
            <w:tcW w:w="4261" w:type="dxa"/>
            <w:vAlign w:val="center"/>
          </w:tcPr>
          <w:p w14:paraId="45B3F79E" w14:textId="77777777" w:rsidR="00491E85" w:rsidRPr="00491E85" w:rsidRDefault="00491E85" w:rsidP="00491E85">
            <w:pPr>
              <w:spacing w:before="40" w:after="40"/>
            </w:pPr>
            <w:r w:rsidRPr="00491E85">
              <w:t>Height of figure or letter</w:t>
            </w:r>
          </w:p>
        </w:tc>
        <w:tc>
          <w:tcPr>
            <w:tcW w:w="4261" w:type="dxa"/>
            <w:vAlign w:val="center"/>
          </w:tcPr>
          <w:p w14:paraId="242F4D07" w14:textId="77777777" w:rsidR="00491E85" w:rsidRPr="00491E85" w:rsidRDefault="00491E85" w:rsidP="00491E85">
            <w:pPr>
              <w:spacing w:before="40" w:after="40"/>
            </w:pPr>
            <w:r w:rsidRPr="00491E85">
              <w:t>50mm</w:t>
            </w:r>
          </w:p>
        </w:tc>
      </w:tr>
      <w:tr w:rsidR="00491E85" w:rsidRPr="00491E85" w14:paraId="072912A3" w14:textId="77777777" w:rsidTr="00510207">
        <w:trPr>
          <w:jc w:val="center"/>
        </w:trPr>
        <w:tc>
          <w:tcPr>
            <w:tcW w:w="4261" w:type="dxa"/>
            <w:vAlign w:val="center"/>
          </w:tcPr>
          <w:p w14:paraId="46F52806" w14:textId="77777777" w:rsidR="00491E85" w:rsidRPr="00491E85" w:rsidRDefault="00491E85" w:rsidP="00491E85">
            <w:pPr>
              <w:spacing w:before="40" w:after="40"/>
            </w:pPr>
            <w:r w:rsidRPr="00491E85">
              <w:t>Width of every line in each figure or letter</w:t>
            </w:r>
          </w:p>
        </w:tc>
        <w:tc>
          <w:tcPr>
            <w:tcW w:w="4261" w:type="dxa"/>
            <w:vAlign w:val="center"/>
          </w:tcPr>
          <w:p w14:paraId="460D4BFD" w14:textId="77777777" w:rsidR="00491E85" w:rsidRPr="00491E85" w:rsidRDefault="00491E85" w:rsidP="00491E85">
            <w:pPr>
              <w:spacing w:before="40" w:after="40"/>
            </w:pPr>
            <w:r w:rsidRPr="00491E85">
              <w:t>6mm</w:t>
            </w:r>
          </w:p>
        </w:tc>
      </w:tr>
    </w:tbl>
    <w:p w14:paraId="4DBCB601" w14:textId="77777777" w:rsidR="00491E85" w:rsidRPr="00491E85" w:rsidRDefault="00491E85" w:rsidP="00491E85">
      <w:pPr>
        <w:spacing w:before="80"/>
        <w:ind w:left="426" w:hanging="426"/>
      </w:pPr>
      <w:r w:rsidRPr="00491E85">
        <w:rPr>
          <w:b/>
        </w:rPr>
        <w:t>3.4.1</w:t>
      </w:r>
      <w:r w:rsidRPr="00491E85">
        <w:rPr>
          <w:b/>
        </w:rPr>
        <w:tab/>
        <w:t xml:space="preserve">Wine State </w:t>
      </w:r>
      <w:r w:rsidRPr="00491E85">
        <w:t>(remake only)</w:t>
      </w:r>
    </w:p>
    <w:tbl>
      <w:tblPr>
        <w:tblW w:w="0" w:type="auto"/>
        <w:jc w:val="center"/>
        <w:tblLook w:val="04A0" w:firstRow="1" w:lastRow="0" w:firstColumn="1" w:lastColumn="0" w:noHBand="0" w:noVBand="1"/>
      </w:tblPr>
      <w:tblGrid>
        <w:gridCol w:w="2518"/>
        <w:gridCol w:w="3827"/>
        <w:gridCol w:w="2127"/>
      </w:tblGrid>
      <w:tr w:rsidR="00491E85" w:rsidRPr="00491E85" w14:paraId="2F87E8EC" w14:textId="77777777" w:rsidTr="00510207">
        <w:trPr>
          <w:jc w:val="center"/>
        </w:trPr>
        <w:tc>
          <w:tcPr>
            <w:tcW w:w="2518" w:type="dxa"/>
            <w:vAlign w:val="center"/>
          </w:tcPr>
          <w:p w14:paraId="5B9F2671" w14:textId="77777777" w:rsidR="00491E85" w:rsidRPr="00491E85" w:rsidRDefault="00491E85" w:rsidP="00491E85">
            <w:pPr>
              <w:jc w:val="left"/>
              <w:rPr>
                <w:b/>
                <w:u w:val="single"/>
              </w:rPr>
            </w:pPr>
          </w:p>
        </w:tc>
        <w:tc>
          <w:tcPr>
            <w:tcW w:w="3827" w:type="dxa"/>
            <w:vAlign w:val="center"/>
          </w:tcPr>
          <w:p w14:paraId="0392B457" w14:textId="77777777" w:rsidR="00491E85" w:rsidRPr="00491E85" w:rsidRDefault="00491E85" w:rsidP="00491E85">
            <w:pPr>
              <w:jc w:val="center"/>
            </w:pPr>
            <w:r w:rsidRPr="00491E85">
              <w:t>371 ± 1.0mm</w:t>
            </w:r>
          </w:p>
        </w:tc>
        <w:tc>
          <w:tcPr>
            <w:tcW w:w="2127" w:type="dxa"/>
            <w:vAlign w:val="center"/>
          </w:tcPr>
          <w:p w14:paraId="2E1D27AD" w14:textId="77777777" w:rsidR="00491E85" w:rsidRPr="00491E85" w:rsidRDefault="00491E85" w:rsidP="00491E85">
            <w:pPr>
              <w:jc w:val="left"/>
              <w:rPr>
                <w:b/>
                <w:u w:val="single"/>
              </w:rPr>
            </w:pPr>
          </w:p>
        </w:tc>
      </w:tr>
      <w:tr w:rsidR="00491E85" w:rsidRPr="00491E85" w14:paraId="270C0137" w14:textId="77777777" w:rsidTr="00510207">
        <w:trPr>
          <w:jc w:val="center"/>
        </w:trPr>
        <w:tc>
          <w:tcPr>
            <w:tcW w:w="2518" w:type="dxa"/>
            <w:vAlign w:val="center"/>
          </w:tcPr>
          <w:p w14:paraId="0BFF6DBE"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827" w:type="dxa"/>
            <w:vMerge w:val="restart"/>
            <w:vAlign w:val="center"/>
          </w:tcPr>
          <w:p w14:paraId="6121DADA" w14:textId="77777777" w:rsidR="00491E85" w:rsidRPr="00491E85" w:rsidRDefault="00491E85" w:rsidP="00491E85">
            <w:pPr>
              <w:jc w:val="left"/>
              <w:rPr>
                <w:b/>
                <w:u w:val="single"/>
              </w:rPr>
            </w:pPr>
            <w:r w:rsidRPr="00491E85">
              <w:rPr>
                <w:noProof/>
              </w:rPr>
              <w:drawing>
                <wp:anchor distT="0" distB="0" distL="114300" distR="114300" simplePos="0" relativeHeight="251672576" behindDoc="0" locked="0" layoutInCell="1" allowOverlap="1" wp14:anchorId="17B1F58E" wp14:editId="58379884">
                  <wp:simplePos x="0" y="0"/>
                  <wp:positionH relativeFrom="column">
                    <wp:posOffset>508635</wp:posOffset>
                  </wp:positionH>
                  <wp:positionV relativeFrom="paragraph">
                    <wp:posOffset>-494665</wp:posOffset>
                  </wp:positionV>
                  <wp:extent cx="1318895" cy="487680"/>
                  <wp:effectExtent l="0" t="0" r="0" b="7620"/>
                  <wp:wrapTopAndBottom/>
                  <wp:docPr id="992002642" name="Picture 48"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02642" name="Picture 48" descr="A black and white license pla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8895" cy="487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6AD5CC50" w14:textId="77777777" w:rsidR="00491E85" w:rsidRPr="00491E85" w:rsidRDefault="00491E85" w:rsidP="00491E85">
            <w:pPr>
              <w:jc w:val="left"/>
            </w:pPr>
            <w:r w:rsidRPr="00491E85">
              <w:t>133 ± 1.0mm</w:t>
            </w:r>
          </w:p>
        </w:tc>
      </w:tr>
      <w:tr w:rsidR="00491E85" w:rsidRPr="00491E85" w14:paraId="1B5D12BB" w14:textId="77777777" w:rsidTr="00510207">
        <w:trPr>
          <w:jc w:val="center"/>
        </w:trPr>
        <w:tc>
          <w:tcPr>
            <w:tcW w:w="2518" w:type="dxa"/>
            <w:vAlign w:val="center"/>
          </w:tcPr>
          <w:p w14:paraId="1297610B" w14:textId="77777777" w:rsidR="00491E85" w:rsidRPr="00491E85" w:rsidRDefault="00491E85" w:rsidP="00491E85">
            <w:pPr>
              <w:jc w:val="left"/>
            </w:pPr>
            <w:r w:rsidRPr="00491E85">
              <w:t>Black Letters and Figures</w:t>
            </w:r>
          </w:p>
          <w:p w14:paraId="5472901A" w14:textId="77777777" w:rsidR="00491E85" w:rsidRPr="00491E85" w:rsidRDefault="00491E85" w:rsidP="00491E85">
            <w:pPr>
              <w:jc w:val="left"/>
            </w:pPr>
            <w:r w:rsidRPr="00491E85">
              <w:t>Slogan Purple</w:t>
            </w:r>
          </w:p>
        </w:tc>
        <w:tc>
          <w:tcPr>
            <w:tcW w:w="3827" w:type="dxa"/>
            <w:vMerge/>
            <w:vAlign w:val="center"/>
          </w:tcPr>
          <w:p w14:paraId="4A0F1C9F" w14:textId="77777777" w:rsidR="00491E85" w:rsidRPr="00491E85" w:rsidRDefault="00491E85" w:rsidP="00491E85">
            <w:pPr>
              <w:jc w:val="left"/>
              <w:rPr>
                <w:b/>
                <w:u w:val="single"/>
              </w:rPr>
            </w:pPr>
          </w:p>
        </w:tc>
        <w:tc>
          <w:tcPr>
            <w:tcW w:w="2127" w:type="dxa"/>
            <w:vAlign w:val="center"/>
          </w:tcPr>
          <w:p w14:paraId="40C9DE2C" w14:textId="77777777" w:rsidR="00491E85" w:rsidRPr="00491E85" w:rsidRDefault="00491E85" w:rsidP="00491E85">
            <w:pPr>
              <w:jc w:val="left"/>
              <w:rPr>
                <w:b/>
                <w:u w:val="single"/>
              </w:rPr>
            </w:pPr>
            <w:r w:rsidRPr="00491E85">
              <w:t>White Retroreflective Background</w:t>
            </w:r>
          </w:p>
        </w:tc>
      </w:tr>
    </w:tbl>
    <w:p w14:paraId="5CA4541E" w14:textId="77777777" w:rsidR="00491E85" w:rsidRPr="00491E85" w:rsidRDefault="00491E85" w:rsidP="00491E85">
      <w:pPr>
        <w:ind w:left="426"/>
      </w:pPr>
      <w:r w:rsidRPr="00491E85">
        <w:t>Slogan Purple: SOUTH AUSTRALIA—THE WINE STATE</w:t>
      </w:r>
    </w:p>
    <w:p w14:paraId="273BE7FB" w14:textId="77777777" w:rsidR="00491E85" w:rsidRPr="00491E85" w:rsidRDefault="00491E85" w:rsidP="00491E85">
      <w:pPr>
        <w:ind w:left="426"/>
      </w:pPr>
      <w:r w:rsidRPr="00491E85">
        <w:t>Black State Badge (Piping Shrike)</w:t>
      </w:r>
    </w:p>
    <w:p w14:paraId="403F3CEF" w14:textId="77777777" w:rsidR="00491E85" w:rsidRPr="00491E85" w:rsidRDefault="00491E85" w:rsidP="00491E85">
      <w:pPr>
        <w:ind w:left="426"/>
      </w:pPr>
      <w:r w:rsidRPr="00491E85">
        <w:t>Background: (Light Green, Green)—Design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4E61C159" w14:textId="77777777" w:rsidTr="00510207">
        <w:trPr>
          <w:jc w:val="center"/>
        </w:trPr>
        <w:tc>
          <w:tcPr>
            <w:tcW w:w="4261" w:type="dxa"/>
            <w:vAlign w:val="center"/>
          </w:tcPr>
          <w:p w14:paraId="551171DE" w14:textId="77777777" w:rsidR="00491E85" w:rsidRPr="00491E85" w:rsidRDefault="00491E85" w:rsidP="00491E85">
            <w:pPr>
              <w:spacing w:before="40" w:after="40"/>
            </w:pPr>
            <w:r w:rsidRPr="00491E85">
              <w:t>Height of figure or letter</w:t>
            </w:r>
          </w:p>
        </w:tc>
        <w:tc>
          <w:tcPr>
            <w:tcW w:w="4261" w:type="dxa"/>
            <w:vAlign w:val="center"/>
          </w:tcPr>
          <w:p w14:paraId="194A31B6" w14:textId="77777777" w:rsidR="00491E85" w:rsidRPr="00491E85" w:rsidRDefault="00491E85" w:rsidP="00491E85">
            <w:pPr>
              <w:spacing w:before="40" w:after="40"/>
            </w:pPr>
            <w:r w:rsidRPr="00491E85">
              <w:t>60mm</w:t>
            </w:r>
          </w:p>
        </w:tc>
      </w:tr>
      <w:tr w:rsidR="00491E85" w:rsidRPr="00491E85" w14:paraId="29A6EE60" w14:textId="77777777" w:rsidTr="00510207">
        <w:trPr>
          <w:jc w:val="center"/>
        </w:trPr>
        <w:tc>
          <w:tcPr>
            <w:tcW w:w="4261" w:type="dxa"/>
            <w:vAlign w:val="center"/>
          </w:tcPr>
          <w:p w14:paraId="17434FF2" w14:textId="77777777" w:rsidR="00491E85" w:rsidRPr="00491E85" w:rsidRDefault="00491E85" w:rsidP="00491E85">
            <w:pPr>
              <w:spacing w:before="40" w:after="40"/>
            </w:pPr>
            <w:r w:rsidRPr="00491E85">
              <w:t>Width of every line in each figure or letter</w:t>
            </w:r>
          </w:p>
        </w:tc>
        <w:tc>
          <w:tcPr>
            <w:tcW w:w="4261" w:type="dxa"/>
            <w:vAlign w:val="center"/>
          </w:tcPr>
          <w:p w14:paraId="0C5EBDE0" w14:textId="77777777" w:rsidR="00491E85" w:rsidRPr="00491E85" w:rsidRDefault="00491E85" w:rsidP="00491E85">
            <w:pPr>
              <w:spacing w:before="40" w:after="40"/>
            </w:pPr>
            <w:r w:rsidRPr="00491E85">
              <w:t>10mm</w:t>
            </w:r>
          </w:p>
        </w:tc>
      </w:tr>
    </w:tbl>
    <w:p w14:paraId="0413B4F7" w14:textId="77777777" w:rsidR="00491E85" w:rsidRPr="00491E85" w:rsidRDefault="00491E85" w:rsidP="00491E85">
      <w:pPr>
        <w:spacing w:before="80"/>
        <w:ind w:left="426" w:hanging="426"/>
      </w:pPr>
      <w:r w:rsidRPr="00491E85">
        <w:rPr>
          <w:b/>
        </w:rPr>
        <w:lastRenderedPageBreak/>
        <w:t>3.4.2</w:t>
      </w:r>
      <w:r w:rsidRPr="00491E85">
        <w:rPr>
          <w:b/>
        </w:rPr>
        <w:tab/>
        <w:t xml:space="preserve">Rose State </w:t>
      </w:r>
      <w:r w:rsidRPr="00491E85">
        <w:t>(remake only)</w:t>
      </w:r>
    </w:p>
    <w:tbl>
      <w:tblPr>
        <w:tblW w:w="0" w:type="auto"/>
        <w:jc w:val="center"/>
        <w:tblLook w:val="04A0" w:firstRow="1" w:lastRow="0" w:firstColumn="1" w:lastColumn="0" w:noHBand="0" w:noVBand="1"/>
      </w:tblPr>
      <w:tblGrid>
        <w:gridCol w:w="2518"/>
        <w:gridCol w:w="3827"/>
        <w:gridCol w:w="2127"/>
      </w:tblGrid>
      <w:tr w:rsidR="00491E85" w:rsidRPr="00491E85" w14:paraId="028A2B2D" w14:textId="77777777" w:rsidTr="00510207">
        <w:trPr>
          <w:jc w:val="center"/>
        </w:trPr>
        <w:tc>
          <w:tcPr>
            <w:tcW w:w="2518" w:type="dxa"/>
            <w:vAlign w:val="center"/>
          </w:tcPr>
          <w:p w14:paraId="03122447" w14:textId="77777777" w:rsidR="00491E85" w:rsidRPr="00491E85" w:rsidRDefault="00491E85" w:rsidP="00491E85">
            <w:pPr>
              <w:jc w:val="left"/>
              <w:rPr>
                <w:b/>
                <w:u w:val="single"/>
              </w:rPr>
            </w:pPr>
          </w:p>
        </w:tc>
        <w:tc>
          <w:tcPr>
            <w:tcW w:w="3827" w:type="dxa"/>
            <w:vAlign w:val="center"/>
          </w:tcPr>
          <w:p w14:paraId="6A066246" w14:textId="77777777" w:rsidR="00491E85" w:rsidRPr="00491E85" w:rsidRDefault="00491E85" w:rsidP="00491E85">
            <w:pPr>
              <w:jc w:val="center"/>
            </w:pPr>
            <w:r w:rsidRPr="00491E85">
              <w:t>371 ± 1.0mm</w:t>
            </w:r>
          </w:p>
        </w:tc>
        <w:tc>
          <w:tcPr>
            <w:tcW w:w="2127" w:type="dxa"/>
            <w:vAlign w:val="center"/>
          </w:tcPr>
          <w:p w14:paraId="11F51743" w14:textId="77777777" w:rsidR="00491E85" w:rsidRPr="00491E85" w:rsidRDefault="00491E85" w:rsidP="00491E85">
            <w:pPr>
              <w:jc w:val="left"/>
              <w:rPr>
                <w:b/>
                <w:u w:val="single"/>
              </w:rPr>
            </w:pPr>
          </w:p>
        </w:tc>
      </w:tr>
      <w:tr w:rsidR="00491E85" w:rsidRPr="00491E85" w14:paraId="390EE22B" w14:textId="77777777" w:rsidTr="00510207">
        <w:trPr>
          <w:jc w:val="center"/>
        </w:trPr>
        <w:tc>
          <w:tcPr>
            <w:tcW w:w="2518" w:type="dxa"/>
            <w:vAlign w:val="center"/>
          </w:tcPr>
          <w:p w14:paraId="09A71BEB"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827" w:type="dxa"/>
            <w:vMerge w:val="restart"/>
            <w:vAlign w:val="center"/>
          </w:tcPr>
          <w:p w14:paraId="6AE6AD2F" w14:textId="77777777" w:rsidR="00491E85" w:rsidRPr="00491E85" w:rsidRDefault="00491E85" w:rsidP="00491E85">
            <w:pPr>
              <w:jc w:val="left"/>
              <w:rPr>
                <w:b/>
                <w:u w:val="single"/>
              </w:rPr>
            </w:pPr>
            <w:r w:rsidRPr="00491E85">
              <w:rPr>
                <w:noProof/>
              </w:rPr>
              <w:drawing>
                <wp:anchor distT="0" distB="0" distL="114300" distR="114300" simplePos="0" relativeHeight="251673600" behindDoc="0" locked="0" layoutInCell="1" allowOverlap="1" wp14:anchorId="4BA24832" wp14:editId="2BB88C5E">
                  <wp:simplePos x="0" y="0"/>
                  <wp:positionH relativeFrom="column">
                    <wp:posOffset>314325</wp:posOffset>
                  </wp:positionH>
                  <wp:positionV relativeFrom="paragraph">
                    <wp:posOffset>-533400</wp:posOffset>
                  </wp:positionV>
                  <wp:extent cx="1635125" cy="626110"/>
                  <wp:effectExtent l="0" t="0" r="3175" b="2540"/>
                  <wp:wrapTopAndBottom/>
                  <wp:docPr id="758822514" name="Picture 47" descr="A license plat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22514" name="Picture 47" descr="A license plate with numbers and a circ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5125" cy="626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2E8ED85B" w14:textId="77777777" w:rsidR="00491E85" w:rsidRPr="00491E85" w:rsidRDefault="00491E85" w:rsidP="00491E85">
            <w:pPr>
              <w:jc w:val="left"/>
            </w:pPr>
            <w:r w:rsidRPr="00491E85">
              <w:t>133 ± 1.0mm</w:t>
            </w:r>
          </w:p>
        </w:tc>
      </w:tr>
      <w:tr w:rsidR="00491E85" w:rsidRPr="00491E85" w14:paraId="52843F53" w14:textId="77777777" w:rsidTr="00510207">
        <w:trPr>
          <w:jc w:val="center"/>
        </w:trPr>
        <w:tc>
          <w:tcPr>
            <w:tcW w:w="2518" w:type="dxa"/>
            <w:vAlign w:val="center"/>
          </w:tcPr>
          <w:p w14:paraId="0B074D90" w14:textId="77777777" w:rsidR="00491E85" w:rsidRPr="00491E85" w:rsidRDefault="00491E85" w:rsidP="00491E85">
            <w:pPr>
              <w:jc w:val="left"/>
            </w:pPr>
            <w:r w:rsidRPr="00491E85">
              <w:t>Black Letters and Figures</w:t>
            </w:r>
          </w:p>
          <w:p w14:paraId="32373ACC" w14:textId="77777777" w:rsidR="00491E85" w:rsidRPr="00491E85" w:rsidRDefault="00491E85" w:rsidP="00491E85">
            <w:pPr>
              <w:jc w:val="left"/>
            </w:pPr>
            <w:r w:rsidRPr="00491E85">
              <w:t>Slogan Pink</w:t>
            </w:r>
          </w:p>
        </w:tc>
        <w:tc>
          <w:tcPr>
            <w:tcW w:w="3827" w:type="dxa"/>
            <w:vMerge/>
            <w:vAlign w:val="center"/>
          </w:tcPr>
          <w:p w14:paraId="0BD76167" w14:textId="77777777" w:rsidR="00491E85" w:rsidRPr="00491E85" w:rsidRDefault="00491E85" w:rsidP="00491E85">
            <w:pPr>
              <w:jc w:val="left"/>
              <w:rPr>
                <w:b/>
                <w:u w:val="single"/>
              </w:rPr>
            </w:pPr>
          </w:p>
        </w:tc>
        <w:tc>
          <w:tcPr>
            <w:tcW w:w="2127" w:type="dxa"/>
            <w:vAlign w:val="center"/>
          </w:tcPr>
          <w:p w14:paraId="60C07638" w14:textId="77777777" w:rsidR="00491E85" w:rsidRPr="00491E85" w:rsidRDefault="00491E85" w:rsidP="00491E85">
            <w:pPr>
              <w:jc w:val="left"/>
              <w:rPr>
                <w:b/>
                <w:u w:val="single"/>
              </w:rPr>
            </w:pPr>
            <w:r w:rsidRPr="00491E85">
              <w:t>White Retroreflective Background</w:t>
            </w:r>
          </w:p>
        </w:tc>
      </w:tr>
    </w:tbl>
    <w:p w14:paraId="367E2C18" w14:textId="77777777" w:rsidR="00491E85" w:rsidRPr="00491E85" w:rsidRDefault="00491E85" w:rsidP="00491E85">
      <w:pPr>
        <w:ind w:left="426"/>
      </w:pPr>
      <w:r w:rsidRPr="00491E85">
        <w:t>Slogan Pink: SOUTH AUSTRALIA—THE ROSE STATE</w:t>
      </w:r>
    </w:p>
    <w:p w14:paraId="216E5F80" w14:textId="77777777" w:rsidR="00491E85" w:rsidRPr="00491E85" w:rsidRDefault="00491E85" w:rsidP="00491E85">
      <w:pPr>
        <w:ind w:left="426"/>
      </w:pPr>
      <w:r w:rsidRPr="00491E85">
        <w:t>Black State Badge (Piping Shrike)</w:t>
      </w:r>
    </w:p>
    <w:p w14:paraId="22526F9E" w14:textId="77777777" w:rsidR="00491E85" w:rsidRPr="00491E85" w:rsidRDefault="00491E85" w:rsidP="00491E85">
      <w:pPr>
        <w:ind w:left="426"/>
      </w:pPr>
      <w:r w:rsidRPr="00491E85">
        <w:t>Background: (Light Green, Green, Pink, Red)—Design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270F0147" w14:textId="77777777" w:rsidTr="00510207">
        <w:trPr>
          <w:jc w:val="center"/>
        </w:trPr>
        <w:tc>
          <w:tcPr>
            <w:tcW w:w="4261" w:type="dxa"/>
            <w:vAlign w:val="center"/>
          </w:tcPr>
          <w:p w14:paraId="4F90CA21" w14:textId="77777777" w:rsidR="00491E85" w:rsidRPr="00491E85" w:rsidRDefault="00491E85" w:rsidP="00491E85">
            <w:pPr>
              <w:spacing w:before="40" w:after="40"/>
            </w:pPr>
            <w:r w:rsidRPr="00491E85">
              <w:t>Height of figure or letter</w:t>
            </w:r>
          </w:p>
        </w:tc>
        <w:tc>
          <w:tcPr>
            <w:tcW w:w="4261" w:type="dxa"/>
            <w:vAlign w:val="center"/>
          </w:tcPr>
          <w:p w14:paraId="00A723A4" w14:textId="77777777" w:rsidR="00491E85" w:rsidRPr="00491E85" w:rsidRDefault="00491E85" w:rsidP="00491E85">
            <w:pPr>
              <w:spacing w:before="40" w:after="40"/>
            </w:pPr>
            <w:r w:rsidRPr="00491E85">
              <w:t>60mm</w:t>
            </w:r>
          </w:p>
        </w:tc>
      </w:tr>
      <w:tr w:rsidR="00491E85" w:rsidRPr="00491E85" w14:paraId="6D07D6BD" w14:textId="77777777" w:rsidTr="00510207">
        <w:trPr>
          <w:jc w:val="center"/>
        </w:trPr>
        <w:tc>
          <w:tcPr>
            <w:tcW w:w="4261" w:type="dxa"/>
            <w:vAlign w:val="center"/>
          </w:tcPr>
          <w:p w14:paraId="05B0CB34" w14:textId="77777777" w:rsidR="00491E85" w:rsidRPr="00491E85" w:rsidRDefault="00491E85" w:rsidP="00491E85">
            <w:pPr>
              <w:spacing w:before="40" w:after="40"/>
            </w:pPr>
            <w:r w:rsidRPr="00491E85">
              <w:t>Width of every line in each figure or letter</w:t>
            </w:r>
          </w:p>
        </w:tc>
        <w:tc>
          <w:tcPr>
            <w:tcW w:w="4261" w:type="dxa"/>
            <w:vAlign w:val="center"/>
          </w:tcPr>
          <w:p w14:paraId="6A7030AA" w14:textId="77777777" w:rsidR="00491E85" w:rsidRPr="00491E85" w:rsidRDefault="00491E85" w:rsidP="00491E85">
            <w:pPr>
              <w:spacing w:before="40" w:after="40"/>
            </w:pPr>
            <w:r w:rsidRPr="00491E85">
              <w:t>10mm</w:t>
            </w:r>
          </w:p>
        </w:tc>
      </w:tr>
    </w:tbl>
    <w:p w14:paraId="60C6053F" w14:textId="77777777" w:rsidR="00491E85" w:rsidRPr="00491E85" w:rsidRDefault="00491E85" w:rsidP="00491E85">
      <w:pPr>
        <w:spacing w:before="80"/>
        <w:ind w:left="426" w:hanging="426"/>
      </w:pPr>
      <w:r w:rsidRPr="00491E85">
        <w:rPr>
          <w:b/>
        </w:rPr>
        <w:t>3.4.3</w:t>
      </w:r>
      <w:r w:rsidRPr="00491E85">
        <w:rPr>
          <w:b/>
        </w:rPr>
        <w:tab/>
        <w:t xml:space="preserve">Creative State </w:t>
      </w:r>
      <w:r w:rsidRPr="00491E85">
        <w:t>(remake only)</w:t>
      </w:r>
    </w:p>
    <w:tbl>
      <w:tblPr>
        <w:tblW w:w="0" w:type="auto"/>
        <w:jc w:val="center"/>
        <w:tblLook w:val="04A0" w:firstRow="1" w:lastRow="0" w:firstColumn="1" w:lastColumn="0" w:noHBand="0" w:noVBand="1"/>
      </w:tblPr>
      <w:tblGrid>
        <w:gridCol w:w="2518"/>
        <w:gridCol w:w="3969"/>
        <w:gridCol w:w="1985"/>
      </w:tblGrid>
      <w:tr w:rsidR="00491E85" w:rsidRPr="00491E85" w14:paraId="118E97EF" w14:textId="77777777" w:rsidTr="00510207">
        <w:trPr>
          <w:jc w:val="center"/>
        </w:trPr>
        <w:tc>
          <w:tcPr>
            <w:tcW w:w="2518" w:type="dxa"/>
            <w:vAlign w:val="center"/>
          </w:tcPr>
          <w:p w14:paraId="27C43401" w14:textId="77777777" w:rsidR="00491E85" w:rsidRPr="00491E85" w:rsidRDefault="00491E85" w:rsidP="00491E85">
            <w:pPr>
              <w:jc w:val="left"/>
              <w:rPr>
                <w:b/>
                <w:u w:val="single"/>
              </w:rPr>
            </w:pPr>
          </w:p>
        </w:tc>
        <w:tc>
          <w:tcPr>
            <w:tcW w:w="3969" w:type="dxa"/>
            <w:vAlign w:val="center"/>
          </w:tcPr>
          <w:p w14:paraId="2D0BD658" w14:textId="77777777" w:rsidR="00491E85" w:rsidRPr="00491E85" w:rsidRDefault="00491E85" w:rsidP="00491E85">
            <w:pPr>
              <w:jc w:val="center"/>
            </w:pPr>
            <w:r w:rsidRPr="00491E85">
              <w:t>371 ± 1.0mm</w:t>
            </w:r>
          </w:p>
        </w:tc>
        <w:tc>
          <w:tcPr>
            <w:tcW w:w="1985" w:type="dxa"/>
            <w:vAlign w:val="center"/>
          </w:tcPr>
          <w:p w14:paraId="3A2AA87D" w14:textId="77777777" w:rsidR="00491E85" w:rsidRPr="00491E85" w:rsidRDefault="00491E85" w:rsidP="00491E85">
            <w:pPr>
              <w:jc w:val="left"/>
              <w:rPr>
                <w:b/>
                <w:u w:val="single"/>
              </w:rPr>
            </w:pPr>
          </w:p>
        </w:tc>
      </w:tr>
      <w:tr w:rsidR="00491E85" w:rsidRPr="00491E85" w14:paraId="486BB4C0" w14:textId="77777777" w:rsidTr="00510207">
        <w:trPr>
          <w:jc w:val="center"/>
        </w:trPr>
        <w:tc>
          <w:tcPr>
            <w:tcW w:w="2518" w:type="dxa"/>
            <w:vAlign w:val="center"/>
          </w:tcPr>
          <w:p w14:paraId="26675B1B"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969" w:type="dxa"/>
            <w:vMerge w:val="restart"/>
            <w:vAlign w:val="center"/>
          </w:tcPr>
          <w:p w14:paraId="661EE5E2" w14:textId="77777777" w:rsidR="00491E85" w:rsidRPr="00491E85" w:rsidRDefault="00491E85" w:rsidP="00491E85">
            <w:pPr>
              <w:jc w:val="left"/>
              <w:rPr>
                <w:b/>
                <w:u w:val="single"/>
              </w:rPr>
            </w:pPr>
            <w:r w:rsidRPr="00491E85">
              <w:rPr>
                <w:noProof/>
              </w:rPr>
              <w:drawing>
                <wp:anchor distT="0" distB="0" distL="114300" distR="114300" simplePos="0" relativeHeight="251674624" behindDoc="0" locked="0" layoutInCell="1" allowOverlap="1" wp14:anchorId="61EDC2B2" wp14:editId="79530A9D">
                  <wp:simplePos x="0" y="0"/>
                  <wp:positionH relativeFrom="column">
                    <wp:posOffset>458470</wp:posOffset>
                  </wp:positionH>
                  <wp:positionV relativeFrom="paragraph">
                    <wp:posOffset>-530860</wp:posOffset>
                  </wp:positionV>
                  <wp:extent cx="1418590" cy="609600"/>
                  <wp:effectExtent l="0" t="0" r="0" b="0"/>
                  <wp:wrapTopAndBottom/>
                  <wp:docPr id="984275860" name="Picture 46" descr="A license plate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75860" name="Picture 46" descr="A license plate with black letters and number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859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4A660F74" w14:textId="77777777" w:rsidR="00491E85" w:rsidRPr="00491E85" w:rsidRDefault="00491E85" w:rsidP="00491E85">
            <w:pPr>
              <w:jc w:val="left"/>
            </w:pPr>
            <w:r w:rsidRPr="00491E85">
              <w:t>133 ± 1.0mm</w:t>
            </w:r>
          </w:p>
        </w:tc>
      </w:tr>
      <w:tr w:rsidR="00491E85" w:rsidRPr="00491E85" w14:paraId="6DE9672B" w14:textId="77777777" w:rsidTr="00510207">
        <w:trPr>
          <w:jc w:val="center"/>
        </w:trPr>
        <w:tc>
          <w:tcPr>
            <w:tcW w:w="2518" w:type="dxa"/>
            <w:vAlign w:val="center"/>
          </w:tcPr>
          <w:p w14:paraId="6701FAE5" w14:textId="77777777" w:rsidR="00491E85" w:rsidRPr="00491E85" w:rsidRDefault="00491E85" w:rsidP="00491E85">
            <w:pPr>
              <w:jc w:val="left"/>
            </w:pPr>
            <w:r w:rsidRPr="00491E85">
              <w:t>Black Letters and Figures</w:t>
            </w:r>
          </w:p>
          <w:p w14:paraId="52031887" w14:textId="77777777" w:rsidR="00491E85" w:rsidRPr="00491E85" w:rsidRDefault="00491E85" w:rsidP="00491E85">
            <w:pPr>
              <w:jc w:val="left"/>
            </w:pPr>
            <w:r w:rsidRPr="00491E85">
              <w:t>Slogan Black</w:t>
            </w:r>
          </w:p>
        </w:tc>
        <w:tc>
          <w:tcPr>
            <w:tcW w:w="3969" w:type="dxa"/>
            <w:vMerge/>
            <w:vAlign w:val="center"/>
          </w:tcPr>
          <w:p w14:paraId="5BD0DE1D" w14:textId="77777777" w:rsidR="00491E85" w:rsidRPr="00491E85" w:rsidRDefault="00491E85" w:rsidP="00491E85">
            <w:pPr>
              <w:jc w:val="left"/>
              <w:rPr>
                <w:b/>
                <w:u w:val="single"/>
              </w:rPr>
            </w:pPr>
          </w:p>
        </w:tc>
        <w:tc>
          <w:tcPr>
            <w:tcW w:w="1985" w:type="dxa"/>
            <w:vAlign w:val="center"/>
          </w:tcPr>
          <w:p w14:paraId="76E5EE07" w14:textId="77777777" w:rsidR="00491E85" w:rsidRPr="00491E85" w:rsidRDefault="00491E85" w:rsidP="00491E85">
            <w:pPr>
              <w:jc w:val="left"/>
              <w:rPr>
                <w:b/>
                <w:u w:val="single"/>
              </w:rPr>
            </w:pPr>
            <w:r w:rsidRPr="00491E85">
              <w:t>Yellow Background</w:t>
            </w:r>
          </w:p>
        </w:tc>
      </w:tr>
    </w:tbl>
    <w:p w14:paraId="2E27DABA" w14:textId="77777777" w:rsidR="00491E85" w:rsidRPr="00491E85" w:rsidRDefault="00491E85" w:rsidP="00491E85">
      <w:pPr>
        <w:ind w:left="426"/>
      </w:pPr>
      <w:r w:rsidRPr="00491E85">
        <w:t>Slogan Black: SOUTH AUSTRALIA—THE CREATIVE STATE</w:t>
      </w:r>
    </w:p>
    <w:p w14:paraId="49FEE005" w14:textId="77777777" w:rsidR="00491E85" w:rsidRPr="00491E85" w:rsidRDefault="00491E85" w:rsidP="00491E85">
      <w:pPr>
        <w:ind w:left="426"/>
      </w:pPr>
      <w:r w:rsidRPr="00491E85">
        <w:t>Black State Badge (Piping Shrike)</w:t>
      </w:r>
    </w:p>
    <w:p w14:paraId="51E50079" w14:textId="77777777" w:rsidR="00491E85" w:rsidRPr="00491E85" w:rsidRDefault="00491E85" w:rsidP="00491E85">
      <w:pPr>
        <w:ind w:left="426"/>
      </w:pPr>
      <w:r w:rsidRPr="00491E85">
        <w:t>Background: (White, Grey, Red)—Design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2449DE56" w14:textId="77777777" w:rsidTr="00510207">
        <w:trPr>
          <w:jc w:val="center"/>
        </w:trPr>
        <w:tc>
          <w:tcPr>
            <w:tcW w:w="4261" w:type="dxa"/>
            <w:vAlign w:val="center"/>
          </w:tcPr>
          <w:p w14:paraId="595007EF" w14:textId="77777777" w:rsidR="00491E85" w:rsidRPr="00491E85" w:rsidRDefault="00491E85" w:rsidP="00491E85">
            <w:pPr>
              <w:spacing w:before="40" w:after="40"/>
            </w:pPr>
            <w:r w:rsidRPr="00491E85">
              <w:t>Height of figure or letter</w:t>
            </w:r>
          </w:p>
        </w:tc>
        <w:tc>
          <w:tcPr>
            <w:tcW w:w="4261" w:type="dxa"/>
            <w:vAlign w:val="center"/>
          </w:tcPr>
          <w:p w14:paraId="6E4D3DD4" w14:textId="77777777" w:rsidR="00491E85" w:rsidRPr="00491E85" w:rsidRDefault="00491E85" w:rsidP="00491E85">
            <w:pPr>
              <w:spacing w:before="40" w:after="40"/>
            </w:pPr>
            <w:r w:rsidRPr="00491E85">
              <w:t>60mm</w:t>
            </w:r>
          </w:p>
        </w:tc>
      </w:tr>
      <w:tr w:rsidR="00491E85" w:rsidRPr="00491E85" w14:paraId="78F6A198" w14:textId="77777777" w:rsidTr="00510207">
        <w:trPr>
          <w:jc w:val="center"/>
        </w:trPr>
        <w:tc>
          <w:tcPr>
            <w:tcW w:w="4261" w:type="dxa"/>
            <w:vAlign w:val="center"/>
          </w:tcPr>
          <w:p w14:paraId="40E34782" w14:textId="77777777" w:rsidR="00491E85" w:rsidRPr="00491E85" w:rsidRDefault="00491E85" w:rsidP="00491E85">
            <w:pPr>
              <w:spacing w:before="40" w:after="40"/>
            </w:pPr>
            <w:r w:rsidRPr="00491E85">
              <w:t>Width of every line in each figure or letter</w:t>
            </w:r>
          </w:p>
        </w:tc>
        <w:tc>
          <w:tcPr>
            <w:tcW w:w="4261" w:type="dxa"/>
            <w:vAlign w:val="center"/>
          </w:tcPr>
          <w:p w14:paraId="6A3B1DE4" w14:textId="77777777" w:rsidR="00491E85" w:rsidRPr="00491E85" w:rsidRDefault="00491E85" w:rsidP="00491E85">
            <w:pPr>
              <w:spacing w:before="40" w:after="40"/>
            </w:pPr>
            <w:r w:rsidRPr="00491E85">
              <w:t>10mm</w:t>
            </w:r>
          </w:p>
        </w:tc>
      </w:tr>
    </w:tbl>
    <w:p w14:paraId="28A24865" w14:textId="77777777" w:rsidR="00491E85" w:rsidRPr="00491E85" w:rsidRDefault="00491E85" w:rsidP="00491E85">
      <w:pPr>
        <w:spacing w:before="80"/>
        <w:ind w:left="426" w:hanging="426"/>
      </w:pPr>
      <w:r w:rsidRPr="00491E85">
        <w:rPr>
          <w:b/>
        </w:rPr>
        <w:t>3.4.4</w:t>
      </w:r>
      <w:r w:rsidRPr="00491E85">
        <w:rPr>
          <w:b/>
        </w:rPr>
        <w:tab/>
        <w:t xml:space="preserve">Defence State </w:t>
      </w:r>
      <w:r w:rsidRPr="00491E85">
        <w:t>(remake only)</w:t>
      </w:r>
    </w:p>
    <w:tbl>
      <w:tblPr>
        <w:tblW w:w="0" w:type="auto"/>
        <w:jc w:val="center"/>
        <w:tblLook w:val="04A0" w:firstRow="1" w:lastRow="0" w:firstColumn="1" w:lastColumn="0" w:noHBand="0" w:noVBand="1"/>
      </w:tblPr>
      <w:tblGrid>
        <w:gridCol w:w="2518"/>
        <w:gridCol w:w="3969"/>
        <w:gridCol w:w="1985"/>
      </w:tblGrid>
      <w:tr w:rsidR="00491E85" w:rsidRPr="00491E85" w14:paraId="5927F52B" w14:textId="77777777" w:rsidTr="00510207">
        <w:trPr>
          <w:jc w:val="center"/>
        </w:trPr>
        <w:tc>
          <w:tcPr>
            <w:tcW w:w="2518" w:type="dxa"/>
            <w:vAlign w:val="center"/>
          </w:tcPr>
          <w:p w14:paraId="74C00E0D" w14:textId="77777777" w:rsidR="00491E85" w:rsidRPr="00491E85" w:rsidRDefault="00491E85" w:rsidP="00491E85">
            <w:pPr>
              <w:jc w:val="left"/>
              <w:rPr>
                <w:b/>
                <w:u w:val="single"/>
              </w:rPr>
            </w:pPr>
          </w:p>
        </w:tc>
        <w:tc>
          <w:tcPr>
            <w:tcW w:w="3969" w:type="dxa"/>
            <w:vAlign w:val="center"/>
          </w:tcPr>
          <w:p w14:paraId="06E7EDE1" w14:textId="77777777" w:rsidR="00491E85" w:rsidRPr="00491E85" w:rsidRDefault="00491E85" w:rsidP="00491E85">
            <w:pPr>
              <w:jc w:val="center"/>
            </w:pPr>
            <w:r w:rsidRPr="00491E85">
              <w:t>371 ± 1.0mm</w:t>
            </w:r>
          </w:p>
        </w:tc>
        <w:tc>
          <w:tcPr>
            <w:tcW w:w="1985" w:type="dxa"/>
            <w:vAlign w:val="center"/>
          </w:tcPr>
          <w:p w14:paraId="0A9D8C9C" w14:textId="77777777" w:rsidR="00491E85" w:rsidRPr="00491E85" w:rsidRDefault="00491E85" w:rsidP="00491E85">
            <w:pPr>
              <w:jc w:val="left"/>
              <w:rPr>
                <w:b/>
                <w:u w:val="single"/>
              </w:rPr>
            </w:pPr>
          </w:p>
        </w:tc>
      </w:tr>
      <w:tr w:rsidR="00491E85" w:rsidRPr="00491E85" w14:paraId="5F670571" w14:textId="77777777" w:rsidTr="00510207">
        <w:trPr>
          <w:jc w:val="center"/>
        </w:trPr>
        <w:tc>
          <w:tcPr>
            <w:tcW w:w="2518" w:type="dxa"/>
            <w:vAlign w:val="center"/>
          </w:tcPr>
          <w:p w14:paraId="6CF54ACF"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969" w:type="dxa"/>
            <w:vMerge w:val="restart"/>
            <w:vAlign w:val="center"/>
          </w:tcPr>
          <w:p w14:paraId="1943DF63" w14:textId="77777777" w:rsidR="00491E85" w:rsidRPr="00491E85" w:rsidRDefault="00491E85" w:rsidP="00491E85">
            <w:pPr>
              <w:jc w:val="left"/>
              <w:rPr>
                <w:b/>
                <w:u w:val="single"/>
              </w:rPr>
            </w:pPr>
            <w:r w:rsidRPr="00491E85">
              <w:rPr>
                <w:noProof/>
              </w:rPr>
              <w:drawing>
                <wp:anchor distT="0" distB="0" distL="114300" distR="114300" simplePos="0" relativeHeight="251675648" behindDoc="0" locked="0" layoutInCell="1" allowOverlap="1" wp14:anchorId="01CB3515" wp14:editId="6BC00679">
                  <wp:simplePos x="0" y="0"/>
                  <wp:positionH relativeFrom="column">
                    <wp:posOffset>491490</wp:posOffset>
                  </wp:positionH>
                  <wp:positionV relativeFrom="paragraph">
                    <wp:posOffset>-542290</wp:posOffset>
                  </wp:positionV>
                  <wp:extent cx="1335405" cy="570865"/>
                  <wp:effectExtent l="0" t="0" r="0" b="635"/>
                  <wp:wrapTopAndBottom/>
                  <wp:docPr id="142934168" name="Picture 4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4168" name="Picture 45" descr="A black and white license plat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5405" cy="570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5BDD99ED" w14:textId="77777777" w:rsidR="00491E85" w:rsidRPr="00491E85" w:rsidRDefault="00491E85" w:rsidP="00491E85">
            <w:pPr>
              <w:jc w:val="left"/>
            </w:pPr>
            <w:r w:rsidRPr="00491E85">
              <w:t>133 ± 1.0mm</w:t>
            </w:r>
          </w:p>
        </w:tc>
      </w:tr>
      <w:tr w:rsidR="00491E85" w:rsidRPr="00491E85" w14:paraId="33DDAB16" w14:textId="77777777" w:rsidTr="00510207">
        <w:trPr>
          <w:jc w:val="center"/>
        </w:trPr>
        <w:tc>
          <w:tcPr>
            <w:tcW w:w="2518" w:type="dxa"/>
            <w:vAlign w:val="center"/>
          </w:tcPr>
          <w:p w14:paraId="0E48B2EB" w14:textId="77777777" w:rsidR="00491E85" w:rsidRPr="00491E85" w:rsidRDefault="00491E85" w:rsidP="00491E85">
            <w:pPr>
              <w:jc w:val="left"/>
            </w:pPr>
            <w:r w:rsidRPr="00491E85">
              <w:t>White Letters and Figures</w:t>
            </w:r>
          </w:p>
          <w:p w14:paraId="1604A64F" w14:textId="77777777" w:rsidR="00491E85" w:rsidRPr="00491E85" w:rsidRDefault="00491E85" w:rsidP="00491E85">
            <w:pPr>
              <w:jc w:val="left"/>
            </w:pPr>
            <w:r w:rsidRPr="00491E85">
              <w:t>Slogan White with Black Background</w:t>
            </w:r>
          </w:p>
        </w:tc>
        <w:tc>
          <w:tcPr>
            <w:tcW w:w="3969" w:type="dxa"/>
            <w:vMerge/>
            <w:vAlign w:val="center"/>
          </w:tcPr>
          <w:p w14:paraId="4B6CDC5F" w14:textId="77777777" w:rsidR="00491E85" w:rsidRPr="00491E85" w:rsidRDefault="00491E85" w:rsidP="00491E85">
            <w:pPr>
              <w:jc w:val="left"/>
              <w:rPr>
                <w:b/>
                <w:u w:val="single"/>
              </w:rPr>
            </w:pPr>
          </w:p>
        </w:tc>
        <w:tc>
          <w:tcPr>
            <w:tcW w:w="1985" w:type="dxa"/>
            <w:vAlign w:val="center"/>
          </w:tcPr>
          <w:p w14:paraId="2A4F00C7" w14:textId="77777777" w:rsidR="00491E85" w:rsidRPr="00491E85" w:rsidRDefault="00491E85" w:rsidP="00491E85">
            <w:pPr>
              <w:jc w:val="left"/>
              <w:rPr>
                <w:b/>
                <w:u w:val="single"/>
              </w:rPr>
            </w:pPr>
            <w:r w:rsidRPr="00491E85">
              <w:t xml:space="preserve">Blue Background </w:t>
            </w:r>
          </w:p>
        </w:tc>
      </w:tr>
    </w:tbl>
    <w:p w14:paraId="59F927D5" w14:textId="77777777" w:rsidR="00491E85" w:rsidRPr="00491E85" w:rsidRDefault="00491E85" w:rsidP="00491E85">
      <w:pPr>
        <w:ind w:left="426"/>
      </w:pPr>
      <w:r w:rsidRPr="00491E85">
        <w:t>Slogan White: SOUTH AUSTRALIA—THE DEFENCE STATE</w:t>
      </w:r>
    </w:p>
    <w:p w14:paraId="467A031A" w14:textId="77777777" w:rsidR="00491E85" w:rsidRPr="00491E85" w:rsidRDefault="00491E85" w:rsidP="00491E85">
      <w:pPr>
        <w:ind w:left="426"/>
      </w:pPr>
      <w:r w:rsidRPr="00491E85">
        <w:t>Black State Badge (Piping Shrike)</w:t>
      </w:r>
    </w:p>
    <w:p w14:paraId="51D5C56D" w14:textId="77777777" w:rsidR="00491E85" w:rsidRPr="00491E85" w:rsidRDefault="00491E85" w:rsidP="00491E85">
      <w:pPr>
        <w:ind w:left="426"/>
      </w:pPr>
      <w:r w:rsidRPr="00491E85">
        <w:t>Background: (Blue)—Design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22DBF568" w14:textId="77777777" w:rsidTr="00510207">
        <w:trPr>
          <w:jc w:val="center"/>
        </w:trPr>
        <w:tc>
          <w:tcPr>
            <w:tcW w:w="4261" w:type="dxa"/>
            <w:vAlign w:val="center"/>
          </w:tcPr>
          <w:p w14:paraId="1103BD4B" w14:textId="77777777" w:rsidR="00491E85" w:rsidRPr="00491E85" w:rsidRDefault="00491E85" w:rsidP="00491E85">
            <w:pPr>
              <w:spacing w:before="40" w:after="40"/>
            </w:pPr>
            <w:r w:rsidRPr="00491E85">
              <w:t>Height of figure or letter</w:t>
            </w:r>
          </w:p>
        </w:tc>
        <w:tc>
          <w:tcPr>
            <w:tcW w:w="4261" w:type="dxa"/>
            <w:vAlign w:val="center"/>
          </w:tcPr>
          <w:p w14:paraId="57819FCA" w14:textId="77777777" w:rsidR="00491E85" w:rsidRPr="00491E85" w:rsidRDefault="00491E85" w:rsidP="00491E85">
            <w:pPr>
              <w:spacing w:before="40" w:after="40"/>
            </w:pPr>
            <w:r w:rsidRPr="00491E85">
              <w:t>60mm</w:t>
            </w:r>
          </w:p>
        </w:tc>
      </w:tr>
      <w:tr w:rsidR="00491E85" w:rsidRPr="00491E85" w14:paraId="3A8062B2" w14:textId="77777777" w:rsidTr="00510207">
        <w:trPr>
          <w:jc w:val="center"/>
        </w:trPr>
        <w:tc>
          <w:tcPr>
            <w:tcW w:w="4261" w:type="dxa"/>
            <w:vAlign w:val="center"/>
          </w:tcPr>
          <w:p w14:paraId="6B625545" w14:textId="77777777" w:rsidR="00491E85" w:rsidRPr="00491E85" w:rsidRDefault="00491E85" w:rsidP="00491E85">
            <w:pPr>
              <w:spacing w:before="40" w:after="40"/>
            </w:pPr>
            <w:r w:rsidRPr="00491E85">
              <w:t>Width of every line in each figure or letter</w:t>
            </w:r>
          </w:p>
        </w:tc>
        <w:tc>
          <w:tcPr>
            <w:tcW w:w="4261" w:type="dxa"/>
            <w:vAlign w:val="center"/>
          </w:tcPr>
          <w:p w14:paraId="366E24A3" w14:textId="77777777" w:rsidR="00491E85" w:rsidRPr="00491E85" w:rsidRDefault="00491E85" w:rsidP="00491E85">
            <w:pPr>
              <w:spacing w:before="40" w:after="40"/>
            </w:pPr>
            <w:r w:rsidRPr="00491E85">
              <w:t>10mm</w:t>
            </w:r>
          </w:p>
        </w:tc>
      </w:tr>
    </w:tbl>
    <w:p w14:paraId="6A572C90" w14:textId="77777777" w:rsidR="00491E85" w:rsidRPr="00491E85" w:rsidRDefault="00491E85" w:rsidP="00491E85">
      <w:pPr>
        <w:spacing w:before="80"/>
        <w:ind w:left="426" w:hanging="426"/>
      </w:pPr>
      <w:r w:rsidRPr="00491E85">
        <w:rPr>
          <w:b/>
        </w:rPr>
        <w:t>3.4.5</w:t>
      </w:r>
      <w:r w:rsidRPr="00491E85">
        <w:rPr>
          <w:b/>
        </w:rPr>
        <w:tab/>
        <w:t xml:space="preserve">Gateway to the Outback </w:t>
      </w:r>
      <w:r w:rsidRPr="00491E85">
        <w:t>(remake only)</w:t>
      </w:r>
    </w:p>
    <w:tbl>
      <w:tblPr>
        <w:tblW w:w="0" w:type="auto"/>
        <w:jc w:val="center"/>
        <w:tblLook w:val="04A0" w:firstRow="1" w:lastRow="0" w:firstColumn="1" w:lastColumn="0" w:noHBand="0" w:noVBand="1"/>
      </w:tblPr>
      <w:tblGrid>
        <w:gridCol w:w="2518"/>
        <w:gridCol w:w="3827"/>
        <w:gridCol w:w="2127"/>
      </w:tblGrid>
      <w:tr w:rsidR="00491E85" w:rsidRPr="00491E85" w14:paraId="1351316D" w14:textId="77777777" w:rsidTr="00510207">
        <w:trPr>
          <w:jc w:val="center"/>
        </w:trPr>
        <w:tc>
          <w:tcPr>
            <w:tcW w:w="2518" w:type="dxa"/>
            <w:vAlign w:val="center"/>
          </w:tcPr>
          <w:p w14:paraId="2D5591B7" w14:textId="77777777" w:rsidR="00491E85" w:rsidRPr="00491E85" w:rsidRDefault="00491E85" w:rsidP="00491E85">
            <w:pPr>
              <w:jc w:val="left"/>
              <w:rPr>
                <w:b/>
                <w:u w:val="single"/>
              </w:rPr>
            </w:pPr>
          </w:p>
        </w:tc>
        <w:tc>
          <w:tcPr>
            <w:tcW w:w="3827" w:type="dxa"/>
            <w:vAlign w:val="center"/>
          </w:tcPr>
          <w:p w14:paraId="46C3E78E" w14:textId="77777777" w:rsidR="00491E85" w:rsidRPr="00491E85" w:rsidRDefault="00491E85" w:rsidP="00491E85">
            <w:pPr>
              <w:ind w:firstLine="1203"/>
              <w:jc w:val="left"/>
            </w:pPr>
            <w:r w:rsidRPr="00491E85">
              <w:t>371 ± 1.0mm</w:t>
            </w:r>
          </w:p>
        </w:tc>
        <w:tc>
          <w:tcPr>
            <w:tcW w:w="2127" w:type="dxa"/>
            <w:vAlign w:val="center"/>
          </w:tcPr>
          <w:p w14:paraId="649716C3" w14:textId="77777777" w:rsidR="00491E85" w:rsidRPr="00491E85" w:rsidRDefault="00491E85" w:rsidP="00491E85">
            <w:pPr>
              <w:jc w:val="left"/>
              <w:rPr>
                <w:b/>
                <w:u w:val="single"/>
              </w:rPr>
            </w:pPr>
          </w:p>
        </w:tc>
      </w:tr>
      <w:tr w:rsidR="00491E85" w:rsidRPr="00491E85" w14:paraId="10889315" w14:textId="77777777" w:rsidTr="00510207">
        <w:trPr>
          <w:jc w:val="center"/>
        </w:trPr>
        <w:tc>
          <w:tcPr>
            <w:tcW w:w="2518" w:type="dxa"/>
            <w:vAlign w:val="center"/>
          </w:tcPr>
          <w:p w14:paraId="2CE1DC5E" w14:textId="77777777" w:rsidR="00491E85" w:rsidRPr="00491E85" w:rsidRDefault="00491E85" w:rsidP="00491E85">
            <w:pPr>
              <w:jc w:val="left"/>
              <w:rPr>
                <w:b/>
                <w:u w:val="single"/>
              </w:rPr>
            </w:pPr>
            <w:r w:rsidRPr="00491E85">
              <w:t>Steel/Aluminium Embossed</w:t>
            </w:r>
          </w:p>
        </w:tc>
        <w:tc>
          <w:tcPr>
            <w:tcW w:w="3827" w:type="dxa"/>
            <w:vMerge w:val="restart"/>
            <w:vAlign w:val="center"/>
          </w:tcPr>
          <w:p w14:paraId="6FCFDDB5" w14:textId="77777777" w:rsidR="00491E85" w:rsidRPr="00491E85" w:rsidRDefault="00491E85" w:rsidP="00491E85">
            <w:pPr>
              <w:jc w:val="left"/>
              <w:rPr>
                <w:b/>
                <w:u w:val="single"/>
              </w:rPr>
            </w:pPr>
            <w:r w:rsidRPr="00491E85">
              <w:rPr>
                <w:noProof/>
              </w:rPr>
              <w:drawing>
                <wp:anchor distT="0" distB="0" distL="114300" distR="114300" simplePos="0" relativeHeight="251676672" behindDoc="0" locked="0" layoutInCell="1" allowOverlap="1" wp14:anchorId="40C5315E" wp14:editId="6803B2CC">
                  <wp:simplePos x="0" y="0"/>
                  <wp:positionH relativeFrom="column">
                    <wp:posOffset>434340</wp:posOffset>
                  </wp:positionH>
                  <wp:positionV relativeFrom="paragraph">
                    <wp:posOffset>-536575</wp:posOffset>
                  </wp:positionV>
                  <wp:extent cx="1363345" cy="581660"/>
                  <wp:effectExtent l="0" t="0" r="8255" b="8890"/>
                  <wp:wrapTopAndBottom/>
                  <wp:docPr id="248546681" name="Picture 4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46681" name="Picture 44" descr="A black and white license plat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3345"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1479679C" w14:textId="77777777" w:rsidR="00491E85" w:rsidRPr="00491E85" w:rsidRDefault="00491E85" w:rsidP="00491E85">
            <w:pPr>
              <w:jc w:val="left"/>
            </w:pPr>
            <w:r w:rsidRPr="00491E85">
              <w:t>133 ± 1.0mm</w:t>
            </w:r>
          </w:p>
        </w:tc>
      </w:tr>
      <w:tr w:rsidR="00491E85" w:rsidRPr="00491E85" w14:paraId="352F184C" w14:textId="77777777" w:rsidTr="00510207">
        <w:trPr>
          <w:jc w:val="center"/>
        </w:trPr>
        <w:tc>
          <w:tcPr>
            <w:tcW w:w="2518" w:type="dxa"/>
            <w:vAlign w:val="center"/>
          </w:tcPr>
          <w:p w14:paraId="627F4413" w14:textId="77777777" w:rsidR="00491E85" w:rsidRPr="00491E85" w:rsidRDefault="00491E85" w:rsidP="00491E85">
            <w:pPr>
              <w:jc w:val="left"/>
            </w:pPr>
            <w:r w:rsidRPr="00491E85">
              <w:t>Black Letters and Figures</w:t>
            </w:r>
          </w:p>
          <w:p w14:paraId="476376A0" w14:textId="77777777" w:rsidR="00491E85" w:rsidRPr="00491E85" w:rsidRDefault="00491E85" w:rsidP="00491E85">
            <w:pPr>
              <w:jc w:val="left"/>
            </w:pPr>
            <w:r w:rsidRPr="00491E85">
              <w:t>Slogan White with Black Background</w:t>
            </w:r>
          </w:p>
        </w:tc>
        <w:tc>
          <w:tcPr>
            <w:tcW w:w="3827" w:type="dxa"/>
            <w:vMerge/>
            <w:vAlign w:val="center"/>
          </w:tcPr>
          <w:p w14:paraId="4DCABD47" w14:textId="77777777" w:rsidR="00491E85" w:rsidRPr="00491E85" w:rsidRDefault="00491E85" w:rsidP="00491E85">
            <w:pPr>
              <w:jc w:val="left"/>
              <w:rPr>
                <w:b/>
                <w:u w:val="single"/>
              </w:rPr>
            </w:pPr>
          </w:p>
        </w:tc>
        <w:tc>
          <w:tcPr>
            <w:tcW w:w="2127" w:type="dxa"/>
            <w:vAlign w:val="center"/>
          </w:tcPr>
          <w:p w14:paraId="75CC2EDF" w14:textId="77777777" w:rsidR="00491E85" w:rsidRPr="00491E85" w:rsidRDefault="00491E85" w:rsidP="00491E85">
            <w:pPr>
              <w:jc w:val="left"/>
              <w:rPr>
                <w:b/>
                <w:u w:val="single"/>
              </w:rPr>
            </w:pPr>
            <w:r w:rsidRPr="00491E85">
              <w:t>White Retroreflective Background</w:t>
            </w:r>
          </w:p>
        </w:tc>
      </w:tr>
    </w:tbl>
    <w:p w14:paraId="6AC3FC0A" w14:textId="77777777" w:rsidR="00491E85" w:rsidRPr="00491E85" w:rsidRDefault="00491E85" w:rsidP="00CE41E8">
      <w:pPr>
        <w:ind w:left="425"/>
      </w:pPr>
      <w:r w:rsidRPr="00491E85">
        <w:t>Slogan White: SOUTH AUSTRALIA—GATEWAY TO THE OUTBACK</w:t>
      </w:r>
    </w:p>
    <w:p w14:paraId="7BA90311" w14:textId="77777777" w:rsidR="00491E85" w:rsidRPr="00491E85" w:rsidRDefault="00491E85" w:rsidP="00CE41E8">
      <w:pPr>
        <w:ind w:left="425"/>
      </w:pPr>
      <w:r w:rsidRPr="00491E85">
        <w:t>Black State Badge (Piping Shrike)</w:t>
      </w:r>
    </w:p>
    <w:p w14:paraId="1DE7918C" w14:textId="77777777" w:rsidR="00491E85" w:rsidRPr="00491E85" w:rsidRDefault="00491E85" w:rsidP="00CE41E8">
      <w:pPr>
        <w:ind w:left="425"/>
      </w:pPr>
      <w:r w:rsidRPr="00491E85">
        <w:t>Background: (Yellow, Purple)—Design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759E0E20" w14:textId="77777777" w:rsidTr="00510207">
        <w:trPr>
          <w:jc w:val="center"/>
        </w:trPr>
        <w:tc>
          <w:tcPr>
            <w:tcW w:w="4261" w:type="dxa"/>
            <w:vAlign w:val="center"/>
          </w:tcPr>
          <w:p w14:paraId="57C770C3" w14:textId="77777777" w:rsidR="00491E85" w:rsidRPr="00491E85" w:rsidRDefault="00491E85" w:rsidP="00491E85">
            <w:pPr>
              <w:spacing w:before="40" w:after="40"/>
            </w:pPr>
            <w:r w:rsidRPr="00491E85">
              <w:t>Height of figure or letter</w:t>
            </w:r>
          </w:p>
        </w:tc>
        <w:tc>
          <w:tcPr>
            <w:tcW w:w="4261" w:type="dxa"/>
            <w:vAlign w:val="center"/>
          </w:tcPr>
          <w:p w14:paraId="193DDEEE" w14:textId="77777777" w:rsidR="00491E85" w:rsidRPr="00491E85" w:rsidRDefault="00491E85" w:rsidP="00491E85">
            <w:pPr>
              <w:spacing w:before="40" w:after="40"/>
            </w:pPr>
            <w:r w:rsidRPr="00491E85">
              <w:t>60mm</w:t>
            </w:r>
          </w:p>
        </w:tc>
      </w:tr>
      <w:tr w:rsidR="00491E85" w:rsidRPr="00491E85" w14:paraId="54B72A9B" w14:textId="77777777" w:rsidTr="00510207">
        <w:trPr>
          <w:jc w:val="center"/>
        </w:trPr>
        <w:tc>
          <w:tcPr>
            <w:tcW w:w="4261" w:type="dxa"/>
            <w:vAlign w:val="center"/>
          </w:tcPr>
          <w:p w14:paraId="4B90CE45" w14:textId="77777777" w:rsidR="00491E85" w:rsidRPr="00491E85" w:rsidRDefault="00491E85" w:rsidP="00491E85">
            <w:pPr>
              <w:spacing w:before="40" w:after="40"/>
            </w:pPr>
            <w:r w:rsidRPr="00491E85">
              <w:t>Width of every line in each figure or letter</w:t>
            </w:r>
          </w:p>
        </w:tc>
        <w:tc>
          <w:tcPr>
            <w:tcW w:w="4261" w:type="dxa"/>
            <w:vAlign w:val="center"/>
          </w:tcPr>
          <w:p w14:paraId="0D461598" w14:textId="77777777" w:rsidR="00491E85" w:rsidRPr="00491E85" w:rsidRDefault="00491E85" w:rsidP="00491E85">
            <w:pPr>
              <w:spacing w:before="40" w:after="40"/>
            </w:pPr>
            <w:r w:rsidRPr="00491E85">
              <w:t>10mm</w:t>
            </w:r>
          </w:p>
        </w:tc>
      </w:tr>
    </w:tbl>
    <w:p w14:paraId="2878B11E" w14:textId="77777777" w:rsidR="006563F0" w:rsidRDefault="006563F0" w:rsidP="00491E85">
      <w:pPr>
        <w:spacing w:before="80"/>
        <w:ind w:left="426" w:hanging="426"/>
        <w:rPr>
          <w:b/>
        </w:rPr>
      </w:pPr>
    </w:p>
    <w:p w14:paraId="71EDCCBD" w14:textId="77777777" w:rsidR="006563F0" w:rsidRDefault="006563F0">
      <w:pPr>
        <w:spacing w:after="0" w:line="240" w:lineRule="auto"/>
        <w:jc w:val="left"/>
        <w:rPr>
          <w:b/>
        </w:rPr>
      </w:pPr>
      <w:r>
        <w:rPr>
          <w:b/>
        </w:rPr>
        <w:br w:type="page"/>
      </w:r>
    </w:p>
    <w:p w14:paraId="11EA539A" w14:textId="392F982D" w:rsidR="00491E85" w:rsidRPr="00491E85" w:rsidRDefault="00491E85" w:rsidP="00491E85">
      <w:pPr>
        <w:spacing w:before="80"/>
        <w:ind w:left="426" w:hanging="426"/>
      </w:pPr>
      <w:r w:rsidRPr="00491E85">
        <w:rPr>
          <w:b/>
        </w:rPr>
        <w:lastRenderedPageBreak/>
        <w:t>3.4.6</w:t>
      </w:r>
      <w:r w:rsidRPr="00491E85">
        <w:rPr>
          <w:b/>
        </w:rPr>
        <w:tab/>
        <w:t xml:space="preserve">The Electronics State </w:t>
      </w:r>
      <w:r w:rsidRPr="00491E85">
        <w:t>(remake only)</w:t>
      </w:r>
    </w:p>
    <w:tbl>
      <w:tblPr>
        <w:tblW w:w="0" w:type="auto"/>
        <w:jc w:val="center"/>
        <w:tblLook w:val="04A0" w:firstRow="1" w:lastRow="0" w:firstColumn="1" w:lastColumn="0" w:noHBand="0" w:noVBand="1"/>
      </w:tblPr>
      <w:tblGrid>
        <w:gridCol w:w="2518"/>
        <w:gridCol w:w="3969"/>
        <w:gridCol w:w="1985"/>
      </w:tblGrid>
      <w:tr w:rsidR="00491E85" w:rsidRPr="00491E85" w14:paraId="0FB1532E" w14:textId="77777777" w:rsidTr="00510207">
        <w:trPr>
          <w:jc w:val="center"/>
        </w:trPr>
        <w:tc>
          <w:tcPr>
            <w:tcW w:w="2518" w:type="dxa"/>
            <w:vAlign w:val="center"/>
          </w:tcPr>
          <w:p w14:paraId="659605DF" w14:textId="77777777" w:rsidR="00491E85" w:rsidRPr="00491E85" w:rsidRDefault="00491E85" w:rsidP="00491E85">
            <w:pPr>
              <w:jc w:val="left"/>
              <w:rPr>
                <w:b/>
                <w:u w:val="single"/>
              </w:rPr>
            </w:pPr>
          </w:p>
        </w:tc>
        <w:tc>
          <w:tcPr>
            <w:tcW w:w="3969" w:type="dxa"/>
            <w:vAlign w:val="center"/>
          </w:tcPr>
          <w:p w14:paraId="476C2E6D" w14:textId="77777777" w:rsidR="00491E85" w:rsidRPr="00491E85" w:rsidRDefault="00491E85" w:rsidP="00491E85">
            <w:pPr>
              <w:jc w:val="center"/>
            </w:pPr>
            <w:r w:rsidRPr="00491E85">
              <w:t>371 ± 1.0mm</w:t>
            </w:r>
          </w:p>
        </w:tc>
        <w:tc>
          <w:tcPr>
            <w:tcW w:w="1985" w:type="dxa"/>
            <w:vAlign w:val="center"/>
          </w:tcPr>
          <w:p w14:paraId="1C3DF373" w14:textId="77777777" w:rsidR="00491E85" w:rsidRPr="00491E85" w:rsidRDefault="00491E85" w:rsidP="00491E85">
            <w:pPr>
              <w:jc w:val="left"/>
              <w:rPr>
                <w:b/>
                <w:u w:val="single"/>
              </w:rPr>
            </w:pPr>
          </w:p>
        </w:tc>
      </w:tr>
      <w:tr w:rsidR="00491E85" w:rsidRPr="00491E85" w14:paraId="3BFA7D33" w14:textId="77777777" w:rsidTr="00510207">
        <w:trPr>
          <w:jc w:val="center"/>
        </w:trPr>
        <w:tc>
          <w:tcPr>
            <w:tcW w:w="2518" w:type="dxa"/>
            <w:vAlign w:val="center"/>
          </w:tcPr>
          <w:p w14:paraId="20D0BB5E"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969" w:type="dxa"/>
            <w:vMerge w:val="restart"/>
            <w:vAlign w:val="center"/>
          </w:tcPr>
          <w:p w14:paraId="02B0CCB6" w14:textId="77777777" w:rsidR="00491E85" w:rsidRPr="00491E85" w:rsidRDefault="00491E85" w:rsidP="00491E85">
            <w:pPr>
              <w:jc w:val="left"/>
              <w:rPr>
                <w:b/>
                <w:u w:val="single"/>
              </w:rPr>
            </w:pPr>
            <w:r w:rsidRPr="00491E85">
              <w:rPr>
                <w:noProof/>
              </w:rPr>
              <w:drawing>
                <wp:anchor distT="0" distB="0" distL="114300" distR="114300" simplePos="0" relativeHeight="251718656" behindDoc="0" locked="0" layoutInCell="1" allowOverlap="1" wp14:anchorId="70EF192B" wp14:editId="1FA57764">
                  <wp:simplePos x="0" y="0"/>
                  <wp:positionH relativeFrom="column">
                    <wp:posOffset>474980</wp:posOffset>
                  </wp:positionH>
                  <wp:positionV relativeFrom="paragraph">
                    <wp:posOffset>-522605</wp:posOffset>
                  </wp:positionV>
                  <wp:extent cx="1514475" cy="561975"/>
                  <wp:effectExtent l="0" t="0" r="9525" b="9525"/>
                  <wp:wrapTopAndBottom/>
                  <wp:docPr id="16887168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vAlign w:val="center"/>
          </w:tcPr>
          <w:p w14:paraId="53AA0123" w14:textId="77777777" w:rsidR="00491E85" w:rsidRPr="00491E85" w:rsidRDefault="00491E85" w:rsidP="00491E85">
            <w:pPr>
              <w:jc w:val="left"/>
            </w:pPr>
            <w:r w:rsidRPr="00491E85">
              <w:t>133 ± 1.0mm</w:t>
            </w:r>
          </w:p>
        </w:tc>
      </w:tr>
      <w:tr w:rsidR="00491E85" w:rsidRPr="00491E85" w14:paraId="12B40035" w14:textId="77777777" w:rsidTr="00510207">
        <w:trPr>
          <w:jc w:val="center"/>
        </w:trPr>
        <w:tc>
          <w:tcPr>
            <w:tcW w:w="2518" w:type="dxa"/>
            <w:vAlign w:val="center"/>
          </w:tcPr>
          <w:p w14:paraId="13A1E413" w14:textId="77777777" w:rsidR="00491E85" w:rsidRPr="00491E85" w:rsidRDefault="00491E85" w:rsidP="00491E85">
            <w:pPr>
              <w:jc w:val="left"/>
            </w:pPr>
            <w:r w:rsidRPr="00491E85">
              <w:t>Black Letters and Figures</w:t>
            </w:r>
          </w:p>
          <w:p w14:paraId="44B75883" w14:textId="77777777" w:rsidR="00491E85" w:rsidRPr="00491E85" w:rsidRDefault="00491E85" w:rsidP="00491E85">
            <w:pPr>
              <w:jc w:val="left"/>
            </w:pPr>
            <w:r w:rsidRPr="00491E85">
              <w:t>Slogan White with Green Background</w:t>
            </w:r>
          </w:p>
        </w:tc>
        <w:tc>
          <w:tcPr>
            <w:tcW w:w="3969" w:type="dxa"/>
            <w:vMerge/>
            <w:vAlign w:val="center"/>
          </w:tcPr>
          <w:p w14:paraId="48CB687D" w14:textId="77777777" w:rsidR="00491E85" w:rsidRPr="00491E85" w:rsidRDefault="00491E85" w:rsidP="00491E85">
            <w:pPr>
              <w:jc w:val="left"/>
              <w:rPr>
                <w:b/>
                <w:u w:val="single"/>
              </w:rPr>
            </w:pPr>
          </w:p>
        </w:tc>
        <w:tc>
          <w:tcPr>
            <w:tcW w:w="1985" w:type="dxa"/>
            <w:vAlign w:val="center"/>
          </w:tcPr>
          <w:p w14:paraId="3E746784" w14:textId="77777777" w:rsidR="00491E85" w:rsidRPr="00491E85" w:rsidRDefault="00491E85" w:rsidP="00491E85">
            <w:pPr>
              <w:jc w:val="left"/>
              <w:rPr>
                <w:b/>
                <w:u w:val="single"/>
              </w:rPr>
            </w:pPr>
            <w:r w:rsidRPr="00491E85">
              <w:t>Green and White Retroreflective Background</w:t>
            </w:r>
          </w:p>
        </w:tc>
      </w:tr>
    </w:tbl>
    <w:p w14:paraId="1E78AF26" w14:textId="77777777" w:rsidR="00491E85" w:rsidRPr="00491E85" w:rsidRDefault="00491E85" w:rsidP="00491E85">
      <w:pPr>
        <w:ind w:left="426"/>
      </w:pPr>
      <w:r w:rsidRPr="00491E85">
        <w:t>Slogan White: SOUTH AUSTRALIA—THE ELECTRONICS STATE</w:t>
      </w:r>
    </w:p>
    <w:p w14:paraId="16E3F9A2" w14:textId="77777777" w:rsidR="00491E85" w:rsidRPr="00491E85" w:rsidRDefault="00491E85" w:rsidP="00491E85">
      <w:pPr>
        <w:ind w:left="426"/>
      </w:pPr>
      <w:r w:rsidRPr="00491E85">
        <w:t>Black State Badge (Piping Shrike)</w:t>
      </w:r>
    </w:p>
    <w:p w14:paraId="42EC7180" w14:textId="77777777" w:rsidR="00491E85" w:rsidRPr="00491E85" w:rsidRDefault="00491E85" w:rsidP="00491E85">
      <w:pPr>
        <w:ind w:left="426"/>
      </w:pPr>
      <w:r w:rsidRPr="00491E85">
        <w:t>Background: (White, Green)—Design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6DA61E1E" w14:textId="77777777" w:rsidTr="00510207">
        <w:trPr>
          <w:jc w:val="center"/>
        </w:trPr>
        <w:tc>
          <w:tcPr>
            <w:tcW w:w="4261" w:type="dxa"/>
            <w:vAlign w:val="center"/>
          </w:tcPr>
          <w:p w14:paraId="03CB1771" w14:textId="77777777" w:rsidR="00491E85" w:rsidRPr="00491E85" w:rsidRDefault="00491E85" w:rsidP="00491E85">
            <w:pPr>
              <w:spacing w:before="40" w:after="40"/>
            </w:pPr>
            <w:r w:rsidRPr="00491E85">
              <w:t>Height of figure or letter</w:t>
            </w:r>
          </w:p>
        </w:tc>
        <w:tc>
          <w:tcPr>
            <w:tcW w:w="4261" w:type="dxa"/>
            <w:vAlign w:val="center"/>
          </w:tcPr>
          <w:p w14:paraId="214EF8A9" w14:textId="77777777" w:rsidR="00491E85" w:rsidRPr="00491E85" w:rsidRDefault="00491E85" w:rsidP="00491E85">
            <w:pPr>
              <w:spacing w:before="40" w:after="40"/>
            </w:pPr>
            <w:r w:rsidRPr="00491E85">
              <w:t>60mm</w:t>
            </w:r>
          </w:p>
        </w:tc>
      </w:tr>
      <w:tr w:rsidR="00491E85" w:rsidRPr="00491E85" w14:paraId="075BEBEF" w14:textId="77777777" w:rsidTr="00510207">
        <w:trPr>
          <w:jc w:val="center"/>
        </w:trPr>
        <w:tc>
          <w:tcPr>
            <w:tcW w:w="4261" w:type="dxa"/>
            <w:vAlign w:val="center"/>
          </w:tcPr>
          <w:p w14:paraId="18DE63FB" w14:textId="77777777" w:rsidR="00491E85" w:rsidRPr="00491E85" w:rsidRDefault="00491E85" w:rsidP="00491E85">
            <w:pPr>
              <w:spacing w:before="40" w:after="40"/>
            </w:pPr>
            <w:r w:rsidRPr="00491E85">
              <w:t>Width of every line in each figure or letter</w:t>
            </w:r>
          </w:p>
        </w:tc>
        <w:tc>
          <w:tcPr>
            <w:tcW w:w="4261" w:type="dxa"/>
            <w:vAlign w:val="center"/>
          </w:tcPr>
          <w:p w14:paraId="26AE4A0F" w14:textId="77777777" w:rsidR="00491E85" w:rsidRPr="00491E85" w:rsidRDefault="00491E85" w:rsidP="00491E85">
            <w:pPr>
              <w:spacing w:before="40" w:after="40"/>
            </w:pPr>
            <w:r w:rsidRPr="00491E85">
              <w:t>10mm</w:t>
            </w:r>
          </w:p>
        </w:tc>
      </w:tr>
    </w:tbl>
    <w:p w14:paraId="6C76D210" w14:textId="77777777" w:rsidR="00491E85" w:rsidRPr="00491E85" w:rsidRDefault="00491E85" w:rsidP="00491E85">
      <w:pPr>
        <w:spacing w:before="80"/>
        <w:ind w:left="426" w:hanging="426"/>
      </w:pPr>
      <w:r w:rsidRPr="00491E85">
        <w:rPr>
          <w:b/>
        </w:rPr>
        <w:t>3.4.7</w:t>
      </w:r>
      <w:r w:rsidRPr="00491E85">
        <w:rPr>
          <w:b/>
        </w:rPr>
        <w:tab/>
        <w:t>SA The Koala State</w:t>
      </w:r>
    </w:p>
    <w:tbl>
      <w:tblPr>
        <w:tblW w:w="0" w:type="auto"/>
        <w:jc w:val="center"/>
        <w:tblLook w:val="04A0" w:firstRow="1" w:lastRow="0" w:firstColumn="1" w:lastColumn="0" w:noHBand="0" w:noVBand="1"/>
      </w:tblPr>
      <w:tblGrid>
        <w:gridCol w:w="2518"/>
        <w:gridCol w:w="3969"/>
        <w:gridCol w:w="1985"/>
      </w:tblGrid>
      <w:tr w:rsidR="00491E85" w:rsidRPr="00491E85" w14:paraId="56765CB1" w14:textId="77777777" w:rsidTr="00510207">
        <w:trPr>
          <w:jc w:val="center"/>
        </w:trPr>
        <w:tc>
          <w:tcPr>
            <w:tcW w:w="2518" w:type="dxa"/>
            <w:vAlign w:val="center"/>
          </w:tcPr>
          <w:p w14:paraId="2565B064" w14:textId="77777777" w:rsidR="00491E85" w:rsidRPr="00491E85" w:rsidRDefault="00491E85" w:rsidP="00491E85">
            <w:pPr>
              <w:jc w:val="left"/>
              <w:rPr>
                <w:b/>
                <w:u w:val="single"/>
              </w:rPr>
            </w:pPr>
          </w:p>
        </w:tc>
        <w:tc>
          <w:tcPr>
            <w:tcW w:w="3969" w:type="dxa"/>
            <w:vAlign w:val="center"/>
          </w:tcPr>
          <w:p w14:paraId="492CBA7A" w14:textId="77777777" w:rsidR="00491E85" w:rsidRPr="00491E85" w:rsidRDefault="00491E85" w:rsidP="00491E85">
            <w:pPr>
              <w:jc w:val="center"/>
            </w:pPr>
            <w:r w:rsidRPr="00491E85">
              <w:t>371 ± 1.0mm</w:t>
            </w:r>
          </w:p>
        </w:tc>
        <w:tc>
          <w:tcPr>
            <w:tcW w:w="1985" w:type="dxa"/>
            <w:vAlign w:val="center"/>
          </w:tcPr>
          <w:p w14:paraId="53FAC578" w14:textId="77777777" w:rsidR="00491E85" w:rsidRPr="00491E85" w:rsidRDefault="00491E85" w:rsidP="00491E85">
            <w:pPr>
              <w:jc w:val="left"/>
              <w:rPr>
                <w:b/>
                <w:u w:val="single"/>
              </w:rPr>
            </w:pPr>
          </w:p>
        </w:tc>
      </w:tr>
      <w:tr w:rsidR="00491E85" w:rsidRPr="00491E85" w14:paraId="69E73A59" w14:textId="77777777" w:rsidTr="00510207">
        <w:trPr>
          <w:jc w:val="center"/>
        </w:trPr>
        <w:tc>
          <w:tcPr>
            <w:tcW w:w="2518" w:type="dxa"/>
            <w:vAlign w:val="center"/>
          </w:tcPr>
          <w:p w14:paraId="15CED2D0"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969" w:type="dxa"/>
            <w:vMerge w:val="restart"/>
            <w:vAlign w:val="center"/>
          </w:tcPr>
          <w:p w14:paraId="3A7A273E" w14:textId="77777777" w:rsidR="00491E85" w:rsidRPr="00491E85" w:rsidRDefault="00491E85" w:rsidP="00491E85">
            <w:pPr>
              <w:jc w:val="left"/>
              <w:rPr>
                <w:b/>
                <w:u w:val="single"/>
              </w:rPr>
            </w:pPr>
            <w:r w:rsidRPr="00491E85">
              <w:rPr>
                <w:noProof/>
              </w:rPr>
              <w:drawing>
                <wp:anchor distT="0" distB="0" distL="114300" distR="114300" simplePos="0" relativeHeight="251677696" behindDoc="0" locked="0" layoutInCell="1" allowOverlap="1" wp14:anchorId="29E1F90B" wp14:editId="02CEF271">
                  <wp:simplePos x="0" y="0"/>
                  <wp:positionH relativeFrom="column">
                    <wp:posOffset>380365</wp:posOffset>
                  </wp:positionH>
                  <wp:positionV relativeFrom="paragraph">
                    <wp:posOffset>-551815</wp:posOffset>
                  </wp:positionV>
                  <wp:extent cx="1612900" cy="593090"/>
                  <wp:effectExtent l="0" t="0" r="6350" b="0"/>
                  <wp:wrapTopAndBottom/>
                  <wp:docPr id="374798330" name="Picture 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98330" name="Picture 43" descr="A close up of a sig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2900" cy="593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7B403968" w14:textId="77777777" w:rsidR="00491E85" w:rsidRPr="00491E85" w:rsidRDefault="00491E85" w:rsidP="00491E85">
            <w:pPr>
              <w:jc w:val="left"/>
            </w:pPr>
            <w:r w:rsidRPr="00491E85">
              <w:t>133 ± 1.0mm</w:t>
            </w:r>
          </w:p>
        </w:tc>
      </w:tr>
      <w:tr w:rsidR="00491E85" w:rsidRPr="00491E85" w14:paraId="74CB224F" w14:textId="77777777" w:rsidTr="00510207">
        <w:trPr>
          <w:jc w:val="center"/>
        </w:trPr>
        <w:tc>
          <w:tcPr>
            <w:tcW w:w="2518" w:type="dxa"/>
            <w:vAlign w:val="center"/>
          </w:tcPr>
          <w:p w14:paraId="66B65400" w14:textId="77777777" w:rsidR="00491E85" w:rsidRPr="00491E85" w:rsidRDefault="00491E85" w:rsidP="00491E85">
            <w:pPr>
              <w:jc w:val="left"/>
            </w:pPr>
            <w:r w:rsidRPr="00491E85">
              <w:t>Black Letters and Figures</w:t>
            </w:r>
          </w:p>
          <w:p w14:paraId="7BC184E0" w14:textId="77777777" w:rsidR="00491E85" w:rsidRPr="00491E85" w:rsidRDefault="00491E85" w:rsidP="00491E85">
            <w:pPr>
              <w:jc w:val="left"/>
            </w:pPr>
            <w:r w:rsidRPr="00491E85">
              <w:t>Slogan White with Teal Background</w:t>
            </w:r>
          </w:p>
        </w:tc>
        <w:tc>
          <w:tcPr>
            <w:tcW w:w="3969" w:type="dxa"/>
            <w:vMerge/>
            <w:vAlign w:val="center"/>
          </w:tcPr>
          <w:p w14:paraId="4A136F66" w14:textId="77777777" w:rsidR="00491E85" w:rsidRPr="00491E85" w:rsidRDefault="00491E85" w:rsidP="00491E85">
            <w:pPr>
              <w:jc w:val="left"/>
              <w:rPr>
                <w:b/>
                <w:u w:val="single"/>
              </w:rPr>
            </w:pPr>
          </w:p>
        </w:tc>
        <w:tc>
          <w:tcPr>
            <w:tcW w:w="1985" w:type="dxa"/>
            <w:vAlign w:val="center"/>
          </w:tcPr>
          <w:p w14:paraId="66A576CA" w14:textId="77777777" w:rsidR="00491E85" w:rsidRPr="00491E85" w:rsidRDefault="00491E85" w:rsidP="00491E85">
            <w:pPr>
              <w:jc w:val="left"/>
              <w:rPr>
                <w:b/>
                <w:u w:val="single"/>
              </w:rPr>
            </w:pPr>
            <w:r w:rsidRPr="00491E85">
              <w:t>White and Teal Retroreflective Background</w:t>
            </w:r>
          </w:p>
        </w:tc>
      </w:tr>
    </w:tbl>
    <w:p w14:paraId="2FF0255D" w14:textId="77777777" w:rsidR="00491E85" w:rsidRPr="00491E85" w:rsidRDefault="00491E85" w:rsidP="00491E85">
      <w:pPr>
        <w:ind w:left="426"/>
      </w:pPr>
      <w:r w:rsidRPr="00491E85">
        <w:t>Slogan White: SA THE KOALA STATE</w:t>
      </w:r>
    </w:p>
    <w:p w14:paraId="2AD63395" w14:textId="77777777" w:rsidR="00491E85" w:rsidRPr="00491E85" w:rsidRDefault="00491E85" w:rsidP="00491E85">
      <w:pPr>
        <w:ind w:left="426"/>
      </w:pPr>
      <w:r w:rsidRPr="00491E85">
        <w:t>Background: (White, Teal)—Design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2603EDBE" w14:textId="77777777" w:rsidTr="00510207">
        <w:trPr>
          <w:jc w:val="center"/>
        </w:trPr>
        <w:tc>
          <w:tcPr>
            <w:tcW w:w="4261" w:type="dxa"/>
            <w:vAlign w:val="center"/>
          </w:tcPr>
          <w:p w14:paraId="7685A9F3" w14:textId="77777777" w:rsidR="00491E85" w:rsidRPr="00491E85" w:rsidRDefault="00491E85" w:rsidP="00491E85">
            <w:pPr>
              <w:spacing w:before="40" w:after="40"/>
            </w:pPr>
            <w:r w:rsidRPr="00491E85">
              <w:t>Height of figure or letter</w:t>
            </w:r>
          </w:p>
        </w:tc>
        <w:tc>
          <w:tcPr>
            <w:tcW w:w="4261" w:type="dxa"/>
            <w:vAlign w:val="center"/>
          </w:tcPr>
          <w:p w14:paraId="00D5D2C8" w14:textId="77777777" w:rsidR="00491E85" w:rsidRPr="00491E85" w:rsidRDefault="00491E85" w:rsidP="00491E85">
            <w:pPr>
              <w:spacing w:before="40" w:after="40"/>
            </w:pPr>
            <w:r w:rsidRPr="00491E85">
              <w:t>60mm</w:t>
            </w:r>
          </w:p>
        </w:tc>
      </w:tr>
      <w:tr w:rsidR="00491E85" w:rsidRPr="00491E85" w14:paraId="32E7BFD1" w14:textId="77777777" w:rsidTr="00510207">
        <w:trPr>
          <w:jc w:val="center"/>
        </w:trPr>
        <w:tc>
          <w:tcPr>
            <w:tcW w:w="4261" w:type="dxa"/>
            <w:vAlign w:val="center"/>
          </w:tcPr>
          <w:p w14:paraId="7FC45681" w14:textId="77777777" w:rsidR="00491E85" w:rsidRPr="00491E85" w:rsidRDefault="00491E85" w:rsidP="00491E85">
            <w:pPr>
              <w:spacing w:before="40" w:after="40"/>
            </w:pPr>
            <w:r w:rsidRPr="00491E85">
              <w:t>Width of every line in each figure or letter</w:t>
            </w:r>
          </w:p>
        </w:tc>
        <w:tc>
          <w:tcPr>
            <w:tcW w:w="4261" w:type="dxa"/>
            <w:vAlign w:val="center"/>
          </w:tcPr>
          <w:p w14:paraId="2A379F51" w14:textId="77777777" w:rsidR="00491E85" w:rsidRPr="00491E85" w:rsidRDefault="00491E85" w:rsidP="00491E85">
            <w:pPr>
              <w:spacing w:before="40" w:after="40"/>
            </w:pPr>
            <w:r w:rsidRPr="00491E85">
              <w:t>10mm</w:t>
            </w:r>
          </w:p>
        </w:tc>
      </w:tr>
    </w:tbl>
    <w:p w14:paraId="7FB68326" w14:textId="77777777" w:rsidR="00491E85" w:rsidRPr="00491E85" w:rsidRDefault="00491E85" w:rsidP="00491E85">
      <w:pPr>
        <w:spacing w:before="80"/>
        <w:jc w:val="center"/>
        <w:rPr>
          <w:b/>
          <w:bCs/>
        </w:rPr>
      </w:pPr>
      <w:r w:rsidRPr="00491E85">
        <w:rPr>
          <w:b/>
          <w:bCs/>
        </w:rPr>
        <w:t>Class 4—Personalised Number Plates</w:t>
      </w:r>
    </w:p>
    <w:p w14:paraId="17D23AEC" w14:textId="77777777" w:rsidR="00491E85" w:rsidRPr="00491E85" w:rsidRDefault="00491E85" w:rsidP="00491E85">
      <w:r w:rsidRPr="00491E85">
        <w:t xml:space="preserve">A personalised number plate must bear a number consisting of a combination of letters and figures nominated by an applicant and approved by the </w:t>
      </w:r>
      <w:proofErr w:type="gramStart"/>
      <w:r w:rsidRPr="00491E85">
        <w:t>Registrar, and</w:t>
      </w:r>
      <w:proofErr w:type="gramEnd"/>
      <w:r w:rsidRPr="00491E85">
        <w:t xml:space="preserve"> issued under an agreement between the Registrar and the applicant.</w:t>
      </w:r>
    </w:p>
    <w:p w14:paraId="772B3BC9" w14:textId="77777777" w:rsidR="00491E85" w:rsidRPr="00491E85" w:rsidRDefault="00491E85" w:rsidP="00491E85">
      <w:r w:rsidRPr="00491E85">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51"/>
        <w:gridCol w:w="2297"/>
        <w:gridCol w:w="2715"/>
      </w:tblGrid>
      <w:tr w:rsidR="00491E85" w:rsidRPr="00491E85" w14:paraId="4C798FB7" w14:textId="77777777" w:rsidTr="00510207">
        <w:trPr>
          <w:tblHeader/>
          <w:jc w:val="center"/>
        </w:trPr>
        <w:tc>
          <w:tcPr>
            <w:tcW w:w="959" w:type="dxa"/>
          </w:tcPr>
          <w:p w14:paraId="50A175DF" w14:textId="77777777" w:rsidR="00491E85" w:rsidRPr="00491E85" w:rsidRDefault="00491E85" w:rsidP="00491E85">
            <w:pPr>
              <w:spacing w:before="40" w:after="40"/>
              <w:jc w:val="left"/>
              <w:rPr>
                <w:b/>
                <w:bCs/>
              </w:rPr>
            </w:pPr>
            <w:r w:rsidRPr="00491E85">
              <w:rPr>
                <w:b/>
                <w:bCs/>
              </w:rPr>
              <w:t>Option</w:t>
            </w:r>
          </w:p>
        </w:tc>
        <w:tc>
          <w:tcPr>
            <w:tcW w:w="2551" w:type="dxa"/>
          </w:tcPr>
          <w:p w14:paraId="5D33BC8F" w14:textId="77777777" w:rsidR="00491E85" w:rsidRPr="00491E85" w:rsidRDefault="00491E85" w:rsidP="00491E85">
            <w:pPr>
              <w:spacing w:before="40" w:after="40"/>
              <w:jc w:val="left"/>
              <w:rPr>
                <w:b/>
                <w:bCs/>
              </w:rPr>
            </w:pPr>
            <w:r w:rsidRPr="00491E85">
              <w:rPr>
                <w:b/>
                <w:bCs/>
              </w:rPr>
              <w:t>Letters and Figures (colour)</w:t>
            </w:r>
          </w:p>
        </w:tc>
        <w:tc>
          <w:tcPr>
            <w:tcW w:w="2297" w:type="dxa"/>
          </w:tcPr>
          <w:p w14:paraId="24D59DE8" w14:textId="77777777" w:rsidR="00491E85" w:rsidRPr="00491E85" w:rsidRDefault="00491E85" w:rsidP="00491E85">
            <w:pPr>
              <w:spacing w:before="40" w:after="40"/>
              <w:jc w:val="left"/>
              <w:rPr>
                <w:b/>
                <w:bCs/>
              </w:rPr>
            </w:pPr>
            <w:r w:rsidRPr="00491E85">
              <w:rPr>
                <w:b/>
                <w:bCs/>
              </w:rPr>
              <w:t>Background (colour)</w:t>
            </w:r>
          </w:p>
        </w:tc>
        <w:tc>
          <w:tcPr>
            <w:tcW w:w="2715" w:type="dxa"/>
          </w:tcPr>
          <w:p w14:paraId="32178C99" w14:textId="77777777" w:rsidR="00491E85" w:rsidRPr="00491E85" w:rsidRDefault="00491E85" w:rsidP="00491E85">
            <w:pPr>
              <w:spacing w:before="40" w:after="40"/>
              <w:jc w:val="left"/>
              <w:rPr>
                <w:b/>
                <w:bCs/>
              </w:rPr>
            </w:pPr>
            <w:r w:rsidRPr="00491E85">
              <w:rPr>
                <w:b/>
                <w:bCs/>
              </w:rPr>
              <w:t>State Badge Piping Strike (colour)</w:t>
            </w:r>
          </w:p>
        </w:tc>
      </w:tr>
      <w:tr w:rsidR="00491E85" w:rsidRPr="00491E85" w14:paraId="78E4873E" w14:textId="77777777" w:rsidTr="00510207">
        <w:trPr>
          <w:jc w:val="center"/>
        </w:trPr>
        <w:tc>
          <w:tcPr>
            <w:tcW w:w="959" w:type="dxa"/>
          </w:tcPr>
          <w:p w14:paraId="6E8B39EB" w14:textId="77777777" w:rsidR="00491E85" w:rsidRPr="00491E85" w:rsidRDefault="00491E85" w:rsidP="00491E85">
            <w:pPr>
              <w:spacing w:before="40" w:after="40"/>
              <w:jc w:val="left"/>
            </w:pPr>
            <w:r w:rsidRPr="00491E85">
              <w:t>1</w:t>
            </w:r>
          </w:p>
        </w:tc>
        <w:tc>
          <w:tcPr>
            <w:tcW w:w="2551" w:type="dxa"/>
          </w:tcPr>
          <w:p w14:paraId="6E39CF6C" w14:textId="77777777" w:rsidR="00491E85" w:rsidRPr="00491E85" w:rsidRDefault="00491E85" w:rsidP="00491E85">
            <w:pPr>
              <w:spacing w:before="40" w:after="40"/>
              <w:jc w:val="left"/>
            </w:pPr>
            <w:r w:rsidRPr="00491E85">
              <w:t>Retroreflective White</w:t>
            </w:r>
          </w:p>
        </w:tc>
        <w:tc>
          <w:tcPr>
            <w:tcW w:w="2297" w:type="dxa"/>
          </w:tcPr>
          <w:p w14:paraId="3AD76788" w14:textId="77777777" w:rsidR="00491E85" w:rsidRPr="00491E85" w:rsidRDefault="00491E85" w:rsidP="00491E85">
            <w:pPr>
              <w:spacing w:before="40" w:after="40"/>
              <w:jc w:val="left"/>
            </w:pPr>
            <w:r w:rsidRPr="00491E85">
              <w:t>Blue</w:t>
            </w:r>
          </w:p>
        </w:tc>
        <w:tc>
          <w:tcPr>
            <w:tcW w:w="2715" w:type="dxa"/>
          </w:tcPr>
          <w:p w14:paraId="74ABABA3" w14:textId="77777777" w:rsidR="00491E85" w:rsidRPr="00491E85" w:rsidRDefault="00491E85" w:rsidP="00491E85">
            <w:pPr>
              <w:spacing w:before="40" w:after="40"/>
              <w:jc w:val="left"/>
            </w:pPr>
            <w:r w:rsidRPr="00491E85">
              <w:t>White</w:t>
            </w:r>
          </w:p>
        </w:tc>
      </w:tr>
      <w:tr w:rsidR="00491E85" w:rsidRPr="00491E85" w14:paraId="370EE880" w14:textId="77777777" w:rsidTr="00510207">
        <w:trPr>
          <w:jc w:val="center"/>
        </w:trPr>
        <w:tc>
          <w:tcPr>
            <w:tcW w:w="959" w:type="dxa"/>
          </w:tcPr>
          <w:p w14:paraId="72255F9D" w14:textId="77777777" w:rsidR="00491E85" w:rsidRPr="00491E85" w:rsidRDefault="00491E85" w:rsidP="00491E85">
            <w:pPr>
              <w:spacing w:before="40" w:after="40"/>
              <w:jc w:val="left"/>
            </w:pPr>
            <w:r w:rsidRPr="00491E85">
              <w:t>2</w:t>
            </w:r>
          </w:p>
        </w:tc>
        <w:tc>
          <w:tcPr>
            <w:tcW w:w="2551" w:type="dxa"/>
          </w:tcPr>
          <w:p w14:paraId="1ED20140" w14:textId="77777777" w:rsidR="00491E85" w:rsidRPr="00491E85" w:rsidRDefault="00491E85" w:rsidP="00491E85">
            <w:pPr>
              <w:spacing w:before="40" w:after="40"/>
              <w:jc w:val="left"/>
            </w:pPr>
            <w:r w:rsidRPr="00491E85">
              <w:t>Retroreflective White</w:t>
            </w:r>
          </w:p>
        </w:tc>
        <w:tc>
          <w:tcPr>
            <w:tcW w:w="2297" w:type="dxa"/>
          </w:tcPr>
          <w:p w14:paraId="7986A76C" w14:textId="77777777" w:rsidR="00491E85" w:rsidRPr="00491E85" w:rsidRDefault="00491E85" w:rsidP="00491E85">
            <w:pPr>
              <w:spacing w:before="40" w:after="40"/>
              <w:jc w:val="left"/>
            </w:pPr>
            <w:r w:rsidRPr="00491E85">
              <w:t>Magenta</w:t>
            </w:r>
          </w:p>
        </w:tc>
        <w:tc>
          <w:tcPr>
            <w:tcW w:w="2715" w:type="dxa"/>
          </w:tcPr>
          <w:p w14:paraId="3DD1DCC3" w14:textId="77777777" w:rsidR="00491E85" w:rsidRPr="00491E85" w:rsidRDefault="00491E85" w:rsidP="00491E85">
            <w:pPr>
              <w:spacing w:before="40" w:after="40"/>
              <w:jc w:val="left"/>
            </w:pPr>
            <w:r w:rsidRPr="00491E85">
              <w:t>White</w:t>
            </w:r>
          </w:p>
        </w:tc>
      </w:tr>
      <w:tr w:rsidR="00491E85" w:rsidRPr="00491E85" w14:paraId="6B4C27C8" w14:textId="77777777" w:rsidTr="00510207">
        <w:trPr>
          <w:jc w:val="center"/>
        </w:trPr>
        <w:tc>
          <w:tcPr>
            <w:tcW w:w="959" w:type="dxa"/>
          </w:tcPr>
          <w:p w14:paraId="51FA512A" w14:textId="77777777" w:rsidR="00491E85" w:rsidRPr="00491E85" w:rsidRDefault="00491E85" w:rsidP="00491E85">
            <w:pPr>
              <w:spacing w:before="40" w:after="40"/>
              <w:jc w:val="left"/>
            </w:pPr>
            <w:r w:rsidRPr="00491E85">
              <w:t>3</w:t>
            </w:r>
          </w:p>
        </w:tc>
        <w:tc>
          <w:tcPr>
            <w:tcW w:w="2551" w:type="dxa"/>
          </w:tcPr>
          <w:p w14:paraId="0B0889DC" w14:textId="77777777" w:rsidR="00491E85" w:rsidRPr="00491E85" w:rsidRDefault="00491E85" w:rsidP="00491E85">
            <w:pPr>
              <w:spacing w:before="40" w:after="40"/>
              <w:jc w:val="left"/>
            </w:pPr>
            <w:r w:rsidRPr="00491E85">
              <w:t>Retroreflective White</w:t>
            </w:r>
          </w:p>
        </w:tc>
        <w:tc>
          <w:tcPr>
            <w:tcW w:w="2297" w:type="dxa"/>
          </w:tcPr>
          <w:p w14:paraId="619D68FA" w14:textId="77777777" w:rsidR="00491E85" w:rsidRPr="00491E85" w:rsidRDefault="00491E85" w:rsidP="00491E85">
            <w:pPr>
              <w:spacing w:before="40" w:after="40"/>
              <w:jc w:val="left"/>
            </w:pPr>
            <w:r w:rsidRPr="00491E85">
              <w:t>Red</w:t>
            </w:r>
          </w:p>
        </w:tc>
        <w:tc>
          <w:tcPr>
            <w:tcW w:w="2715" w:type="dxa"/>
          </w:tcPr>
          <w:p w14:paraId="6ED13787" w14:textId="77777777" w:rsidR="00491E85" w:rsidRPr="00491E85" w:rsidRDefault="00491E85" w:rsidP="00491E85">
            <w:pPr>
              <w:spacing w:before="40" w:after="40"/>
              <w:jc w:val="left"/>
            </w:pPr>
            <w:r w:rsidRPr="00491E85">
              <w:t>White</w:t>
            </w:r>
          </w:p>
        </w:tc>
      </w:tr>
      <w:tr w:rsidR="00491E85" w:rsidRPr="00491E85" w14:paraId="0407FF55" w14:textId="77777777" w:rsidTr="00510207">
        <w:trPr>
          <w:jc w:val="center"/>
        </w:trPr>
        <w:tc>
          <w:tcPr>
            <w:tcW w:w="959" w:type="dxa"/>
          </w:tcPr>
          <w:p w14:paraId="639F19AB" w14:textId="77777777" w:rsidR="00491E85" w:rsidRPr="00491E85" w:rsidRDefault="00491E85" w:rsidP="00491E85">
            <w:pPr>
              <w:spacing w:before="40" w:after="40"/>
              <w:jc w:val="left"/>
            </w:pPr>
            <w:r w:rsidRPr="00491E85">
              <w:t>4</w:t>
            </w:r>
          </w:p>
        </w:tc>
        <w:tc>
          <w:tcPr>
            <w:tcW w:w="2551" w:type="dxa"/>
          </w:tcPr>
          <w:p w14:paraId="69A89241" w14:textId="77777777" w:rsidR="00491E85" w:rsidRPr="00491E85" w:rsidRDefault="00491E85" w:rsidP="00491E85">
            <w:pPr>
              <w:spacing w:before="40" w:after="40"/>
              <w:jc w:val="left"/>
            </w:pPr>
            <w:r w:rsidRPr="00491E85">
              <w:t>Retroreflective White</w:t>
            </w:r>
          </w:p>
        </w:tc>
        <w:tc>
          <w:tcPr>
            <w:tcW w:w="2297" w:type="dxa"/>
          </w:tcPr>
          <w:p w14:paraId="02FFBF5A" w14:textId="77777777" w:rsidR="00491E85" w:rsidRPr="00491E85" w:rsidRDefault="00491E85" w:rsidP="00491E85">
            <w:pPr>
              <w:spacing w:before="40" w:after="40"/>
              <w:jc w:val="left"/>
            </w:pPr>
            <w:r w:rsidRPr="00491E85">
              <w:t>Maroon</w:t>
            </w:r>
          </w:p>
        </w:tc>
        <w:tc>
          <w:tcPr>
            <w:tcW w:w="2715" w:type="dxa"/>
          </w:tcPr>
          <w:p w14:paraId="285C9D37" w14:textId="77777777" w:rsidR="00491E85" w:rsidRPr="00491E85" w:rsidRDefault="00491E85" w:rsidP="00491E85">
            <w:pPr>
              <w:spacing w:before="40" w:after="40"/>
              <w:jc w:val="left"/>
            </w:pPr>
            <w:r w:rsidRPr="00491E85">
              <w:t>White</w:t>
            </w:r>
          </w:p>
        </w:tc>
      </w:tr>
      <w:tr w:rsidR="00491E85" w:rsidRPr="00491E85" w14:paraId="3A0C0286" w14:textId="77777777" w:rsidTr="00510207">
        <w:trPr>
          <w:jc w:val="center"/>
        </w:trPr>
        <w:tc>
          <w:tcPr>
            <w:tcW w:w="959" w:type="dxa"/>
          </w:tcPr>
          <w:p w14:paraId="41DB1AC6" w14:textId="77777777" w:rsidR="00491E85" w:rsidRPr="00491E85" w:rsidRDefault="00491E85" w:rsidP="00491E85">
            <w:pPr>
              <w:spacing w:before="40" w:after="40"/>
              <w:jc w:val="left"/>
            </w:pPr>
            <w:r w:rsidRPr="00491E85">
              <w:t>5</w:t>
            </w:r>
          </w:p>
        </w:tc>
        <w:tc>
          <w:tcPr>
            <w:tcW w:w="2551" w:type="dxa"/>
          </w:tcPr>
          <w:p w14:paraId="0D9EEEEE" w14:textId="77777777" w:rsidR="00491E85" w:rsidRPr="00491E85" w:rsidRDefault="00491E85" w:rsidP="00491E85">
            <w:pPr>
              <w:spacing w:before="40" w:after="40"/>
              <w:jc w:val="left"/>
            </w:pPr>
            <w:r w:rsidRPr="00491E85">
              <w:t>Retroreflective White</w:t>
            </w:r>
          </w:p>
        </w:tc>
        <w:tc>
          <w:tcPr>
            <w:tcW w:w="2297" w:type="dxa"/>
          </w:tcPr>
          <w:p w14:paraId="2540E180" w14:textId="77777777" w:rsidR="00491E85" w:rsidRPr="00491E85" w:rsidRDefault="00491E85" w:rsidP="00491E85">
            <w:pPr>
              <w:spacing w:before="40" w:after="40"/>
              <w:jc w:val="left"/>
            </w:pPr>
            <w:r w:rsidRPr="00491E85">
              <w:t>Green</w:t>
            </w:r>
          </w:p>
        </w:tc>
        <w:tc>
          <w:tcPr>
            <w:tcW w:w="2715" w:type="dxa"/>
          </w:tcPr>
          <w:p w14:paraId="4517B874" w14:textId="77777777" w:rsidR="00491E85" w:rsidRPr="00491E85" w:rsidRDefault="00491E85" w:rsidP="00491E85">
            <w:pPr>
              <w:spacing w:before="40" w:after="40"/>
              <w:jc w:val="left"/>
            </w:pPr>
            <w:r w:rsidRPr="00491E85">
              <w:t>White</w:t>
            </w:r>
          </w:p>
        </w:tc>
      </w:tr>
      <w:tr w:rsidR="00491E85" w:rsidRPr="00491E85" w14:paraId="63BDE32C" w14:textId="77777777" w:rsidTr="00510207">
        <w:trPr>
          <w:jc w:val="center"/>
        </w:trPr>
        <w:tc>
          <w:tcPr>
            <w:tcW w:w="959" w:type="dxa"/>
          </w:tcPr>
          <w:p w14:paraId="79C993FC" w14:textId="77777777" w:rsidR="00491E85" w:rsidRPr="00491E85" w:rsidRDefault="00491E85" w:rsidP="00491E85">
            <w:pPr>
              <w:spacing w:before="40" w:after="40"/>
              <w:jc w:val="left"/>
            </w:pPr>
            <w:r w:rsidRPr="00491E85">
              <w:t>6</w:t>
            </w:r>
          </w:p>
        </w:tc>
        <w:tc>
          <w:tcPr>
            <w:tcW w:w="2551" w:type="dxa"/>
          </w:tcPr>
          <w:p w14:paraId="453F2B6C" w14:textId="77777777" w:rsidR="00491E85" w:rsidRPr="00491E85" w:rsidRDefault="00491E85" w:rsidP="00491E85">
            <w:pPr>
              <w:spacing w:before="40" w:after="40"/>
              <w:jc w:val="left"/>
            </w:pPr>
            <w:r w:rsidRPr="00491E85">
              <w:t>Blue</w:t>
            </w:r>
          </w:p>
        </w:tc>
        <w:tc>
          <w:tcPr>
            <w:tcW w:w="2297" w:type="dxa"/>
          </w:tcPr>
          <w:p w14:paraId="2371B843" w14:textId="77777777" w:rsidR="00491E85" w:rsidRPr="00491E85" w:rsidRDefault="00491E85" w:rsidP="00491E85">
            <w:pPr>
              <w:spacing w:before="40" w:after="40"/>
              <w:jc w:val="left"/>
            </w:pPr>
            <w:r w:rsidRPr="00491E85">
              <w:t>Retroreflective White</w:t>
            </w:r>
          </w:p>
        </w:tc>
        <w:tc>
          <w:tcPr>
            <w:tcW w:w="2715" w:type="dxa"/>
          </w:tcPr>
          <w:p w14:paraId="5CB696A3" w14:textId="77777777" w:rsidR="00491E85" w:rsidRPr="00491E85" w:rsidRDefault="00491E85" w:rsidP="00491E85">
            <w:pPr>
              <w:spacing w:before="40" w:after="40"/>
              <w:jc w:val="left"/>
            </w:pPr>
            <w:r w:rsidRPr="00491E85">
              <w:t>Black</w:t>
            </w:r>
          </w:p>
        </w:tc>
      </w:tr>
      <w:tr w:rsidR="00491E85" w:rsidRPr="00491E85" w14:paraId="3EDABB5B" w14:textId="77777777" w:rsidTr="00510207">
        <w:trPr>
          <w:jc w:val="center"/>
        </w:trPr>
        <w:tc>
          <w:tcPr>
            <w:tcW w:w="959" w:type="dxa"/>
          </w:tcPr>
          <w:p w14:paraId="06C107C6" w14:textId="77777777" w:rsidR="00491E85" w:rsidRPr="00491E85" w:rsidRDefault="00491E85" w:rsidP="00491E85">
            <w:pPr>
              <w:spacing w:before="40" w:after="40"/>
              <w:jc w:val="left"/>
            </w:pPr>
            <w:r w:rsidRPr="00491E85">
              <w:t>7</w:t>
            </w:r>
          </w:p>
        </w:tc>
        <w:tc>
          <w:tcPr>
            <w:tcW w:w="2551" w:type="dxa"/>
          </w:tcPr>
          <w:p w14:paraId="3653E2EA" w14:textId="77777777" w:rsidR="00491E85" w:rsidRPr="00491E85" w:rsidRDefault="00491E85" w:rsidP="00491E85">
            <w:pPr>
              <w:spacing w:before="40" w:after="40"/>
              <w:jc w:val="left"/>
            </w:pPr>
            <w:r w:rsidRPr="00491E85">
              <w:t>Magenta</w:t>
            </w:r>
          </w:p>
        </w:tc>
        <w:tc>
          <w:tcPr>
            <w:tcW w:w="2297" w:type="dxa"/>
          </w:tcPr>
          <w:p w14:paraId="4B34F663" w14:textId="77777777" w:rsidR="00491E85" w:rsidRPr="00491E85" w:rsidRDefault="00491E85" w:rsidP="00491E85">
            <w:pPr>
              <w:spacing w:before="40" w:after="40"/>
              <w:jc w:val="left"/>
            </w:pPr>
            <w:r w:rsidRPr="00491E85">
              <w:t>Retroreflective White</w:t>
            </w:r>
          </w:p>
        </w:tc>
        <w:tc>
          <w:tcPr>
            <w:tcW w:w="2715" w:type="dxa"/>
          </w:tcPr>
          <w:p w14:paraId="49DD0377" w14:textId="77777777" w:rsidR="00491E85" w:rsidRPr="00491E85" w:rsidRDefault="00491E85" w:rsidP="00491E85">
            <w:pPr>
              <w:spacing w:before="40" w:after="40"/>
              <w:jc w:val="left"/>
            </w:pPr>
            <w:r w:rsidRPr="00491E85">
              <w:t>Black</w:t>
            </w:r>
          </w:p>
        </w:tc>
      </w:tr>
      <w:tr w:rsidR="00491E85" w:rsidRPr="00491E85" w14:paraId="78772C0B" w14:textId="77777777" w:rsidTr="00510207">
        <w:trPr>
          <w:jc w:val="center"/>
        </w:trPr>
        <w:tc>
          <w:tcPr>
            <w:tcW w:w="959" w:type="dxa"/>
          </w:tcPr>
          <w:p w14:paraId="685264B4" w14:textId="77777777" w:rsidR="00491E85" w:rsidRPr="00491E85" w:rsidRDefault="00491E85" w:rsidP="00491E85">
            <w:pPr>
              <w:spacing w:before="40" w:after="40"/>
              <w:jc w:val="left"/>
            </w:pPr>
            <w:r w:rsidRPr="00491E85">
              <w:t>8</w:t>
            </w:r>
          </w:p>
        </w:tc>
        <w:tc>
          <w:tcPr>
            <w:tcW w:w="2551" w:type="dxa"/>
          </w:tcPr>
          <w:p w14:paraId="3BEE34A4" w14:textId="77777777" w:rsidR="00491E85" w:rsidRPr="00491E85" w:rsidRDefault="00491E85" w:rsidP="00491E85">
            <w:pPr>
              <w:spacing w:before="40" w:after="40"/>
              <w:jc w:val="left"/>
            </w:pPr>
            <w:r w:rsidRPr="00491E85">
              <w:t>Red</w:t>
            </w:r>
          </w:p>
        </w:tc>
        <w:tc>
          <w:tcPr>
            <w:tcW w:w="2297" w:type="dxa"/>
          </w:tcPr>
          <w:p w14:paraId="3C665CF5" w14:textId="77777777" w:rsidR="00491E85" w:rsidRPr="00491E85" w:rsidRDefault="00491E85" w:rsidP="00491E85">
            <w:pPr>
              <w:spacing w:before="40" w:after="40"/>
              <w:jc w:val="left"/>
            </w:pPr>
            <w:r w:rsidRPr="00491E85">
              <w:t>Retroreflective White</w:t>
            </w:r>
          </w:p>
        </w:tc>
        <w:tc>
          <w:tcPr>
            <w:tcW w:w="2715" w:type="dxa"/>
          </w:tcPr>
          <w:p w14:paraId="3E08F3A1" w14:textId="77777777" w:rsidR="00491E85" w:rsidRPr="00491E85" w:rsidRDefault="00491E85" w:rsidP="00491E85">
            <w:pPr>
              <w:spacing w:before="40" w:after="40"/>
              <w:jc w:val="left"/>
            </w:pPr>
            <w:r w:rsidRPr="00491E85">
              <w:t>Black</w:t>
            </w:r>
          </w:p>
        </w:tc>
      </w:tr>
      <w:tr w:rsidR="00491E85" w:rsidRPr="00491E85" w14:paraId="67FB9DBF" w14:textId="77777777" w:rsidTr="00510207">
        <w:trPr>
          <w:jc w:val="center"/>
        </w:trPr>
        <w:tc>
          <w:tcPr>
            <w:tcW w:w="959" w:type="dxa"/>
          </w:tcPr>
          <w:p w14:paraId="0EE1A9EB" w14:textId="77777777" w:rsidR="00491E85" w:rsidRPr="00491E85" w:rsidRDefault="00491E85" w:rsidP="00491E85">
            <w:pPr>
              <w:spacing w:before="40" w:after="40"/>
              <w:jc w:val="left"/>
            </w:pPr>
            <w:r w:rsidRPr="00491E85">
              <w:t>9</w:t>
            </w:r>
          </w:p>
        </w:tc>
        <w:tc>
          <w:tcPr>
            <w:tcW w:w="2551" w:type="dxa"/>
          </w:tcPr>
          <w:p w14:paraId="02406308" w14:textId="77777777" w:rsidR="00491E85" w:rsidRPr="00491E85" w:rsidRDefault="00491E85" w:rsidP="00491E85">
            <w:pPr>
              <w:spacing w:before="40" w:after="40"/>
              <w:jc w:val="left"/>
            </w:pPr>
            <w:r w:rsidRPr="00491E85">
              <w:t>Maroon</w:t>
            </w:r>
          </w:p>
        </w:tc>
        <w:tc>
          <w:tcPr>
            <w:tcW w:w="2297" w:type="dxa"/>
          </w:tcPr>
          <w:p w14:paraId="7B23E865" w14:textId="77777777" w:rsidR="00491E85" w:rsidRPr="00491E85" w:rsidRDefault="00491E85" w:rsidP="00491E85">
            <w:pPr>
              <w:spacing w:before="40" w:after="40"/>
              <w:jc w:val="left"/>
            </w:pPr>
            <w:r w:rsidRPr="00491E85">
              <w:t>Retroreflective White</w:t>
            </w:r>
          </w:p>
        </w:tc>
        <w:tc>
          <w:tcPr>
            <w:tcW w:w="2715" w:type="dxa"/>
          </w:tcPr>
          <w:p w14:paraId="2B975744" w14:textId="77777777" w:rsidR="00491E85" w:rsidRPr="00491E85" w:rsidRDefault="00491E85" w:rsidP="00491E85">
            <w:pPr>
              <w:spacing w:before="40" w:after="40"/>
              <w:jc w:val="left"/>
            </w:pPr>
            <w:r w:rsidRPr="00491E85">
              <w:t>Black</w:t>
            </w:r>
          </w:p>
        </w:tc>
      </w:tr>
      <w:tr w:rsidR="00491E85" w:rsidRPr="00491E85" w14:paraId="54D51C6B" w14:textId="77777777" w:rsidTr="00510207">
        <w:trPr>
          <w:jc w:val="center"/>
        </w:trPr>
        <w:tc>
          <w:tcPr>
            <w:tcW w:w="959" w:type="dxa"/>
          </w:tcPr>
          <w:p w14:paraId="3ADFA49E" w14:textId="77777777" w:rsidR="00491E85" w:rsidRPr="00491E85" w:rsidRDefault="00491E85" w:rsidP="00491E85">
            <w:pPr>
              <w:spacing w:before="40" w:after="40"/>
              <w:jc w:val="left"/>
            </w:pPr>
            <w:r w:rsidRPr="00491E85">
              <w:t>10</w:t>
            </w:r>
          </w:p>
        </w:tc>
        <w:tc>
          <w:tcPr>
            <w:tcW w:w="2551" w:type="dxa"/>
          </w:tcPr>
          <w:p w14:paraId="30BB2162" w14:textId="77777777" w:rsidR="00491E85" w:rsidRPr="00491E85" w:rsidRDefault="00491E85" w:rsidP="00491E85">
            <w:pPr>
              <w:spacing w:before="40" w:after="40"/>
              <w:jc w:val="left"/>
            </w:pPr>
            <w:r w:rsidRPr="00491E85">
              <w:t>Green</w:t>
            </w:r>
          </w:p>
        </w:tc>
        <w:tc>
          <w:tcPr>
            <w:tcW w:w="2297" w:type="dxa"/>
          </w:tcPr>
          <w:p w14:paraId="15FC7A3B" w14:textId="77777777" w:rsidR="00491E85" w:rsidRPr="00491E85" w:rsidRDefault="00491E85" w:rsidP="00491E85">
            <w:pPr>
              <w:spacing w:before="40" w:after="40"/>
              <w:jc w:val="left"/>
            </w:pPr>
            <w:r w:rsidRPr="00491E85">
              <w:t>Retroreflective White</w:t>
            </w:r>
          </w:p>
        </w:tc>
        <w:tc>
          <w:tcPr>
            <w:tcW w:w="2715" w:type="dxa"/>
          </w:tcPr>
          <w:p w14:paraId="11E9E3CE" w14:textId="77777777" w:rsidR="00491E85" w:rsidRPr="00491E85" w:rsidRDefault="00491E85" w:rsidP="00491E85">
            <w:pPr>
              <w:spacing w:before="40" w:after="40"/>
              <w:jc w:val="left"/>
            </w:pPr>
            <w:r w:rsidRPr="00491E85">
              <w:t>Black</w:t>
            </w:r>
          </w:p>
        </w:tc>
      </w:tr>
      <w:tr w:rsidR="00491E85" w:rsidRPr="00491E85" w14:paraId="1BA8F936" w14:textId="77777777" w:rsidTr="00510207">
        <w:trPr>
          <w:jc w:val="center"/>
        </w:trPr>
        <w:tc>
          <w:tcPr>
            <w:tcW w:w="959" w:type="dxa"/>
          </w:tcPr>
          <w:p w14:paraId="0EB012C2" w14:textId="77777777" w:rsidR="00491E85" w:rsidRPr="00491E85" w:rsidRDefault="00491E85" w:rsidP="00491E85">
            <w:pPr>
              <w:spacing w:before="40" w:after="40"/>
              <w:jc w:val="left"/>
            </w:pPr>
            <w:r w:rsidRPr="00491E85">
              <w:t>11</w:t>
            </w:r>
          </w:p>
        </w:tc>
        <w:tc>
          <w:tcPr>
            <w:tcW w:w="2551" w:type="dxa"/>
          </w:tcPr>
          <w:p w14:paraId="13CC66CF" w14:textId="77777777" w:rsidR="00491E85" w:rsidRPr="00491E85" w:rsidRDefault="00491E85" w:rsidP="00491E85">
            <w:pPr>
              <w:spacing w:before="40" w:after="40"/>
              <w:jc w:val="left"/>
            </w:pPr>
            <w:r w:rsidRPr="00491E85">
              <w:t>Green</w:t>
            </w:r>
          </w:p>
        </w:tc>
        <w:tc>
          <w:tcPr>
            <w:tcW w:w="2297" w:type="dxa"/>
          </w:tcPr>
          <w:p w14:paraId="2390CDDF" w14:textId="77777777" w:rsidR="00491E85" w:rsidRPr="00491E85" w:rsidRDefault="00491E85" w:rsidP="00491E85">
            <w:pPr>
              <w:spacing w:before="40" w:after="40"/>
              <w:jc w:val="left"/>
            </w:pPr>
            <w:r w:rsidRPr="00491E85">
              <w:t>Retroreflective Yellow</w:t>
            </w:r>
          </w:p>
        </w:tc>
        <w:tc>
          <w:tcPr>
            <w:tcW w:w="2715" w:type="dxa"/>
          </w:tcPr>
          <w:p w14:paraId="0536A01C" w14:textId="77777777" w:rsidR="00491E85" w:rsidRPr="00491E85" w:rsidRDefault="00491E85" w:rsidP="00491E85">
            <w:pPr>
              <w:spacing w:before="40" w:after="40"/>
              <w:jc w:val="left"/>
            </w:pPr>
            <w:r w:rsidRPr="00491E85">
              <w:t>Black</w:t>
            </w:r>
          </w:p>
        </w:tc>
      </w:tr>
    </w:tbl>
    <w:p w14:paraId="3C6D5872" w14:textId="77777777" w:rsidR="00491E85" w:rsidRPr="00491E85" w:rsidRDefault="00491E85" w:rsidP="00E736CC">
      <w:pPr>
        <w:spacing w:before="80"/>
        <w:ind w:left="425"/>
      </w:pPr>
      <w:r w:rsidRPr="00491E85">
        <w:t>The Piping Shrike emblem will appear after the last letter and before the first number.</w:t>
      </w:r>
    </w:p>
    <w:p w14:paraId="49E6E05C" w14:textId="77777777" w:rsidR="00491E85" w:rsidRPr="00491E85" w:rsidRDefault="00491E85" w:rsidP="00491E85">
      <w:pPr>
        <w:ind w:left="426" w:hanging="426"/>
        <w:rPr>
          <w:b/>
        </w:rPr>
      </w:pPr>
      <w:r w:rsidRPr="00491E85">
        <w:rPr>
          <w:b/>
        </w:rPr>
        <w:t>4.1</w:t>
      </w:r>
      <w:r w:rsidRPr="00491E85">
        <w:rPr>
          <w:b/>
        </w:rPr>
        <w:tab/>
        <w:t>Standard Personalised</w:t>
      </w:r>
    </w:p>
    <w:tbl>
      <w:tblPr>
        <w:tblW w:w="0" w:type="auto"/>
        <w:jc w:val="center"/>
        <w:tblLook w:val="04A0" w:firstRow="1" w:lastRow="0" w:firstColumn="1" w:lastColumn="0" w:noHBand="0" w:noVBand="1"/>
      </w:tblPr>
      <w:tblGrid>
        <w:gridCol w:w="2518"/>
        <w:gridCol w:w="738"/>
        <w:gridCol w:w="3231"/>
        <w:gridCol w:w="738"/>
        <w:gridCol w:w="1247"/>
        <w:gridCol w:w="55"/>
      </w:tblGrid>
      <w:tr w:rsidR="00491E85" w:rsidRPr="00491E85" w14:paraId="1BB4DBD2" w14:textId="77777777" w:rsidTr="00510207">
        <w:trPr>
          <w:gridAfter w:val="1"/>
          <w:wAfter w:w="55" w:type="dxa"/>
          <w:jc w:val="center"/>
        </w:trPr>
        <w:tc>
          <w:tcPr>
            <w:tcW w:w="2518" w:type="dxa"/>
            <w:vAlign w:val="center"/>
          </w:tcPr>
          <w:p w14:paraId="393A062F" w14:textId="77777777" w:rsidR="00491E85" w:rsidRPr="00491E85" w:rsidRDefault="00491E85" w:rsidP="00491E85">
            <w:pPr>
              <w:jc w:val="left"/>
              <w:rPr>
                <w:b/>
                <w:u w:val="single"/>
              </w:rPr>
            </w:pPr>
          </w:p>
        </w:tc>
        <w:tc>
          <w:tcPr>
            <w:tcW w:w="3969" w:type="dxa"/>
            <w:gridSpan w:val="2"/>
            <w:vAlign w:val="center"/>
          </w:tcPr>
          <w:p w14:paraId="020C0DF9" w14:textId="77777777" w:rsidR="00491E85" w:rsidRPr="00491E85" w:rsidRDefault="00491E85" w:rsidP="00491E85">
            <w:pPr>
              <w:jc w:val="center"/>
            </w:pPr>
            <w:r w:rsidRPr="00491E85">
              <w:t>371 ± 1.0mm</w:t>
            </w:r>
          </w:p>
        </w:tc>
        <w:tc>
          <w:tcPr>
            <w:tcW w:w="1985" w:type="dxa"/>
            <w:gridSpan w:val="2"/>
            <w:vAlign w:val="center"/>
          </w:tcPr>
          <w:p w14:paraId="2380B538" w14:textId="77777777" w:rsidR="00491E85" w:rsidRPr="00491E85" w:rsidRDefault="00491E85" w:rsidP="00491E85">
            <w:pPr>
              <w:jc w:val="left"/>
              <w:rPr>
                <w:b/>
                <w:u w:val="single"/>
              </w:rPr>
            </w:pPr>
          </w:p>
        </w:tc>
      </w:tr>
      <w:tr w:rsidR="00491E85" w:rsidRPr="00491E85" w14:paraId="331BA527" w14:textId="77777777" w:rsidTr="00510207">
        <w:trPr>
          <w:gridAfter w:val="1"/>
          <w:wAfter w:w="55" w:type="dxa"/>
          <w:jc w:val="center"/>
        </w:trPr>
        <w:tc>
          <w:tcPr>
            <w:tcW w:w="2518" w:type="dxa"/>
            <w:vAlign w:val="center"/>
          </w:tcPr>
          <w:p w14:paraId="0461D3CB" w14:textId="77777777" w:rsidR="00491E85" w:rsidRPr="00491E85" w:rsidRDefault="00491E85" w:rsidP="00491E85">
            <w:pPr>
              <w:jc w:val="left"/>
            </w:pPr>
            <w:r w:rsidRPr="00491E85">
              <w:t>Aluminium Embossed</w:t>
            </w:r>
          </w:p>
        </w:tc>
        <w:tc>
          <w:tcPr>
            <w:tcW w:w="3969" w:type="dxa"/>
            <w:gridSpan w:val="2"/>
            <w:vMerge w:val="restart"/>
            <w:vAlign w:val="center"/>
          </w:tcPr>
          <w:p w14:paraId="3806D7AE" w14:textId="77777777" w:rsidR="00491E85" w:rsidRPr="00491E85" w:rsidRDefault="00491E85" w:rsidP="00491E85">
            <w:pPr>
              <w:jc w:val="left"/>
              <w:rPr>
                <w:b/>
                <w:u w:val="single"/>
              </w:rPr>
            </w:pPr>
            <w:r w:rsidRPr="00491E85">
              <w:rPr>
                <w:noProof/>
              </w:rPr>
              <w:drawing>
                <wp:anchor distT="0" distB="0" distL="114300" distR="114300" simplePos="0" relativeHeight="251678720" behindDoc="0" locked="0" layoutInCell="1" allowOverlap="1" wp14:anchorId="108495D8" wp14:editId="0A992C54">
                  <wp:simplePos x="0" y="0"/>
                  <wp:positionH relativeFrom="column">
                    <wp:posOffset>520700</wp:posOffset>
                  </wp:positionH>
                  <wp:positionV relativeFrom="paragraph">
                    <wp:posOffset>-435610</wp:posOffset>
                  </wp:positionV>
                  <wp:extent cx="1324610" cy="476885"/>
                  <wp:effectExtent l="0" t="0" r="8890" b="0"/>
                  <wp:wrapTopAndBottom/>
                  <wp:docPr id="1199958410" name="Picture 42" descr="A yellow sign with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58410" name="Picture 42" descr="A yellow sign with green letter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4610" cy="476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gridSpan w:val="2"/>
            <w:vAlign w:val="center"/>
          </w:tcPr>
          <w:p w14:paraId="798D0C3E" w14:textId="77777777" w:rsidR="00491E85" w:rsidRPr="00491E85" w:rsidRDefault="00491E85" w:rsidP="00491E85">
            <w:pPr>
              <w:jc w:val="left"/>
            </w:pPr>
            <w:r w:rsidRPr="00491E85">
              <w:t>133 ± 1.0mm</w:t>
            </w:r>
          </w:p>
        </w:tc>
      </w:tr>
      <w:tr w:rsidR="00491E85" w:rsidRPr="00491E85" w14:paraId="19A33835" w14:textId="77777777" w:rsidTr="00510207">
        <w:trPr>
          <w:gridAfter w:val="1"/>
          <w:wAfter w:w="55" w:type="dxa"/>
          <w:jc w:val="center"/>
        </w:trPr>
        <w:tc>
          <w:tcPr>
            <w:tcW w:w="2518" w:type="dxa"/>
            <w:vAlign w:val="center"/>
          </w:tcPr>
          <w:p w14:paraId="469BA21C" w14:textId="77777777" w:rsidR="00491E85" w:rsidRPr="00491E85" w:rsidRDefault="00491E85" w:rsidP="00491E85">
            <w:pPr>
              <w:jc w:val="left"/>
            </w:pPr>
          </w:p>
        </w:tc>
        <w:tc>
          <w:tcPr>
            <w:tcW w:w="3969" w:type="dxa"/>
            <w:gridSpan w:val="2"/>
            <w:vMerge/>
            <w:vAlign w:val="center"/>
          </w:tcPr>
          <w:p w14:paraId="5BA6D6F3" w14:textId="77777777" w:rsidR="00491E85" w:rsidRPr="00491E85" w:rsidRDefault="00491E85" w:rsidP="00491E85">
            <w:pPr>
              <w:jc w:val="left"/>
              <w:rPr>
                <w:b/>
                <w:u w:val="single"/>
              </w:rPr>
            </w:pPr>
          </w:p>
        </w:tc>
        <w:tc>
          <w:tcPr>
            <w:tcW w:w="1985" w:type="dxa"/>
            <w:gridSpan w:val="2"/>
            <w:vAlign w:val="center"/>
          </w:tcPr>
          <w:p w14:paraId="2A910CC2" w14:textId="77777777" w:rsidR="00491E85" w:rsidRPr="00491E85" w:rsidRDefault="00491E85" w:rsidP="00491E85">
            <w:pPr>
              <w:jc w:val="left"/>
              <w:rPr>
                <w:b/>
                <w:u w:val="single"/>
              </w:rPr>
            </w:pPr>
          </w:p>
        </w:tc>
      </w:tr>
      <w:tr w:rsidR="00491E85" w:rsidRPr="00491E85" w14:paraId="7A460F90"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6" w:type="dxa"/>
            <w:gridSpan w:val="2"/>
          </w:tcPr>
          <w:p w14:paraId="25B018E8" w14:textId="77777777" w:rsidR="00491E85" w:rsidRPr="00491E85" w:rsidRDefault="00491E85" w:rsidP="00491E85">
            <w:pPr>
              <w:spacing w:before="40" w:after="40"/>
              <w:jc w:val="left"/>
              <w:rPr>
                <w:b/>
                <w:bCs/>
              </w:rPr>
            </w:pPr>
          </w:p>
        </w:tc>
        <w:tc>
          <w:tcPr>
            <w:tcW w:w="3969" w:type="dxa"/>
            <w:gridSpan w:val="2"/>
          </w:tcPr>
          <w:p w14:paraId="6FB832FA" w14:textId="77777777" w:rsidR="00491E85" w:rsidRPr="00491E85" w:rsidRDefault="00491E85" w:rsidP="00491E85">
            <w:pPr>
              <w:spacing w:before="40" w:after="40"/>
              <w:jc w:val="left"/>
              <w:rPr>
                <w:b/>
                <w:bCs/>
              </w:rPr>
            </w:pPr>
            <w:r w:rsidRPr="00491E85">
              <w:rPr>
                <w:b/>
                <w:bCs/>
              </w:rPr>
              <w:t>Motor Vehicles and Trailers other than Motor Bikes and Non-Standard Trailers</w:t>
            </w:r>
          </w:p>
        </w:tc>
        <w:tc>
          <w:tcPr>
            <w:tcW w:w="1297" w:type="dxa"/>
            <w:gridSpan w:val="2"/>
          </w:tcPr>
          <w:p w14:paraId="08889197" w14:textId="77777777" w:rsidR="00491E85" w:rsidRPr="00491E85" w:rsidRDefault="00491E85" w:rsidP="00491E85">
            <w:pPr>
              <w:spacing w:before="40" w:after="40"/>
              <w:jc w:val="left"/>
              <w:rPr>
                <w:b/>
                <w:bCs/>
              </w:rPr>
            </w:pPr>
            <w:r w:rsidRPr="00491E85">
              <w:rPr>
                <w:b/>
                <w:bCs/>
              </w:rPr>
              <w:t>Motor Bikes</w:t>
            </w:r>
          </w:p>
        </w:tc>
      </w:tr>
      <w:tr w:rsidR="00491E85" w:rsidRPr="00491E85" w14:paraId="56875012"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6" w:type="dxa"/>
            <w:gridSpan w:val="2"/>
          </w:tcPr>
          <w:p w14:paraId="6CD012FA" w14:textId="77777777" w:rsidR="00491E85" w:rsidRPr="00491E85" w:rsidRDefault="00491E85" w:rsidP="00491E85">
            <w:pPr>
              <w:spacing w:before="40" w:after="40"/>
              <w:jc w:val="left"/>
            </w:pPr>
            <w:r w:rsidRPr="00491E85">
              <w:t>Height of figure or letter</w:t>
            </w:r>
          </w:p>
        </w:tc>
        <w:tc>
          <w:tcPr>
            <w:tcW w:w="3969" w:type="dxa"/>
            <w:gridSpan w:val="2"/>
          </w:tcPr>
          <w:p w14:paraId="0574F0D8" w14:textId="77777777" w:rsidR="00491E85" w:rsidRPr="00491E85" w:rsidRDefault="00491E85" w:rsidP="00491E85">
            <w:pPr>
              <w:spacing w:before="40" w:after="40"/>
              <w:jc w:val="left"/>
            </w:pPr>
            <w:r w:rsidRPr="00491E85">
              <w:t>70-72mm</w:t>
            </w:r>
          </w:p>
        </w:tc>
        <w:tc>
          <w:tcPr>
            <w:tcW w:w="1297" w:type="dxa"/>
            <w:gridSpan w:val="2"/>
          </w:tcPr>
          <w:p w14:paraId="724830DC" w14:textId="77777777" w:rsidR="00491E85" w:rsidRPr="00491E85" w:rsidRDefault="00491E85" w:rsidP="00491E85">
            <w:pPr>
              <w:spacing w:before="40" w:after="40"/>
              <w:jc w:val="left"/>
            </w:pPr>
            <w:r w:rsidRPr="00491E85">
              <w:t>50mm</w:t>
            </w:r>
          </w:p>
        </w:tc>
      </w:tr>
      <w:tr w:rsidR="00491E85" w:rsidRPr="00491E85" w14:paraId="0AAFC3C9"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6" w:type="dxa"/>
            <w:gridSpan w:val="2"/>
          </w:tcPr>
          <w:p w14:paraId="2017AEF6" w14:textId="77777777" w:rsidR="00491E85" w:rsidRPr="00491E85" w:rsidRDefault="00491E85" w:rsidP="00491E85">
            <w:pPr>
              <w:spacing w:before="40" w:after="40"/>
              <w:jc w:val="left"/>
            </w:pPr>
            <w:r w:rsidRPr="00491E85">
              <w:t>Width of every line in each figure or letter</w:t>
            </w:r>
          </w:p>
        </w:tc>
        <w:tc>
          <w:tcPr>
            <w:tcW w:w="3969" w:type="dxa"/>
            <w:gridSpan w:val="2"/>
          </w:tcPr>
          <w:p w14:paraId="479FE6D6" w14:textId="77777777" w:rsidR="00491E85" w:rsidRPr="00491E85" w:rsidRDefault="00491E85" w:rsidP="00491E85">
            <w:pPr>
              <w:spacing w:before="40" w:after="40"/>
              <w:jc w:val="left"/>
            </w:pPr>
            <w:r w:rsidRPr="00491E85">
              <w:t>10-12mm</w:t>
            </w:r>
          </w:p>
        </w:tc>
        <w:tc>
          <w:tcPr>
            <w:tcW w:w="1297" w:type="dxa"/>
            <w:gridSpan w:val="2"/>
          </w:tcPr>
          <w:p w14:paraId="5C6786EB" w14:textId="77777777" w:rsidR="00491E85" w:rsidRPr="00491E85" w:rsidRDefault="00491E85" w:rsidP="00491E85">
            <w:pPr>
              <w:spacing w:before="40" w:after="40"/>
              <w:jc w:val="left"/>
            </w:pPr>
            <w:r w:rsidRPr="00491E85">
              <w:t>6mm</w:t>
            </w:r>
          </w:p>
        </w:tc>
      </w:tr>
    </w:tbl>
    <w:p w14:paraId="13F6A467" w14:textId="77777777" w:rsidR="00491E85" w:rsidRPr="00491E85" w:rsidRDefault="00491E85" w:rsidP="00E736CC">
      <w:pPr>
        <w:spacing w:before="80"/>
        <w:ind w:left="425"/>
      </w:pPr>
      <w:r w:rsidRPr="00491E85">
        <w:t>The dimensions of a motor bike plate must be 252mm ± 1.0mm in length and 98mm ± 1.0mm in height.</w:t>
      </w:r>
    </w:p>
    <w:p w14:paraId="4F696B97" w14:textId="77777777" w:rsidR="006563F0" w:rsidRDefault="006563F0">
      <w:pPr>
        <w:spacing w:after="0" w:line="240" w:lineRule="auto"/>
        <w:jc w:val="left"/>
        <w:rPr>
          <w:b/>
        </w:rPr>
      </w:pPr>
      <w:r>
        <w:rPr>
          <w:b/>
        </w:rPr>
        <w:br w:type="page"/>
      </w:r>
    </w:p>
    <w:p w14:paraId="780DC79A" w14:textId="4AD4590F" w:rsidR="00491E85" w:rsidRPr="00491E85" w:rsidRDefault="00491E85" w:rsidP="00491E85">
      <w:pPr>
        <w:ind w:left="426" w:hanging="426"/>
        <w:rPr>
          <w:b/>
        </w:rPr>
      </w:pPr>
      <w:r w:rsidRPr="00491E85">
        <w:rPr>
          <w:b/>
        </w:rPr>
        <w:lastRenderedPageBreak/>
        <w:t>4.2</w:t>
      </w:r>
      <w:r w:rsidRPr="00491E85">
        <w:rPr>
          <w:b/>
        </w:rPr>
        <w:tab/>
        <w:t>Slim Personalised</w:t>
      </w:r>
    </w:p>
    <w:tbl>
      <w:tblPr>
        <w:tblW w:w="0" w:type="auto"/>
        <w:jc w:val="center"/>
        <w:tblLook w:val="04A0" w:firstRow="1" w:lastRow="0" w:firstColumn="1" w:lastColumn="0" w:noHBand="0" w:noVBand="1"/>
      </w:tblPr>
      <w:tblGrid>
        <w:gridCol w:w="2518"/>
        <w:gridCol w:w="738"/>
        <w:gridCol w:w="2976"/>
        <w:gridCol w:w="255"/>
        <w:gridCol w:w="1985"/>
        <w:gridCol w:w="55"/>
      </w:tblGrid>
      <w:tr w:rsidR="00491E85" w:rsidRPr="00491E85" w14:paraId="239EC7D5" w14:textId="77777777" w:rsidTr="00510207">
        <w:trPr>
          <w:gridAfter w:val="1"/>
          <w:wAfter w:w="55" w:type="dxa"/>
          <w:jc w:val="center"/>
        </w:trPr>
        <w:tc>
          <w:tcPr>
            <w:tcW w:w="2518" w:type="dxa"/>
            <w:vAlign w:val="center"/>
          </w:tcPr>
          <w:p w14:paraId="43AF4406" w14:textId="77777777" w:rsidR="00491E85" w:rsidRPr="00491E85" w:rsidRDefault="00491E85" w:rsidP="00491E85">
            <w:pPr>
              <w:jc w:val="left"/>
              <w:rPr>
                <w:b/>
                <w:u w:val="single"/>
              </w:rPr>
            </w:pPr>
          </w:p>
        </w:tc>
        <w:tc>
          <w:tcPr>
            <w:tcW w:w="3969" w:type="dxa"/>
            <w:gridSpan w:val="3"/>
            <w:vAlign w:val="center"/>
          </w:tcPr>
          <w:p w14:paraId="35D1755E" w14:textId="77777777" w:rsidR="00491E85" w:rsidRPr="00491E85" w:rsidRDefault="00491E85" w:rsidP="00491E85">
            <w:pPr>
              <w:jc w:val="center"/>
            </w:pPr>
            <w:r w:rsidRPr="00491E85">
              <w:t>371 ± 1.0mm</w:t>
            </w:r>
          </w:p>
        </w:tc>
        <w:tc>
          <w:tcPr>
            <w:tcW w:w="1985" w:type="dxa"/>
            <w:vAlign w:val="center"/>
          </w:tcPr>
          <w:p w14:paraId="3F907329" w14:textId="77777777" w:rsidR="00491E85" w:rsidRPr="00491E85" w:rsidRDefault="00491E85" w:rsidP="00491E85">
            <w:pPr>
              <w:jc w:val="left"/>
              <w:rPr>
                <w:b/>
                <w:u w:val="single"/>
              </w:rPr>
            </w:pPr>
          </w:p>
        </w:tc>
      </w:tr>
      <w:tr w:rsidR="00491E85" w:rsidRPr="00491E85" w14:paraId="0599EF85" w14:textId="77777777" w:rsidTr="00510207">
        <w:trPr>
          <w:gridAfter w:val="1"/>
          <w:wAfter w:w="55" w:type="dxa"/>
          <w:jc w:val="center"/>
        </w:trPr>
        <w:tc>
          <w:tcPr>
            <w:tcW w:w="2518" w:type="dxa"/>
            <w:vAlign w:val="center"/>
          </w:tcPr>
          <w:p w14:paraId="1D650B5A" w14:textId="77777777" w:rsidR="00491E85" w:rsidRPr="00491E85" w:rsidRDefault="00491E85" w:rsidP="00491E85">
            <w:pPr>
              <w:jc w:val="left"/>
            </w:pPr>
            <w:r w:rsidRPr="00491E85">
              <w:t>Aluminium Embossed</w:t>
            </w:r>
          </w:p>
        </w:tc>
        <w:tc>
          <w:tcPr>
            <w:tcW w:w="3969" w:type="dxa"/>
            <w:gridSpan w:val="3"/>
            <w:vMerge w:val="restart"/>
            <w:vAlign w:val="center"/>
          </w:tcPr>
          <w:p w14:paraId="48712E6C" w14:textId="77777777" w:rsidR="00491E85" w:rsidRPr="00491E85" w:rsidRDefault="00491E85" w:rsidP="00491E85">
            <w:pPr>
              <w:jc w:val="left"/>
              <w:rPr>
                <w:bCs/>
              </w:rPr>
            </w:pPr>
            <w:r w:rsidRPr="00491E85">
              <w:rPr>
                <w:bCs/>
                <w:noProof/>
              </w:rPr>
              <w:drawing>
                <wp:anchor distT="0" distB="0" distL="114300" distR="114300" simplePos="0" relativeHeight="251679744" behindDoc="0" locked="0" layoutInCell="1" allowOverlap="1" wp14:anchorId="335DBAFD" wp14:editId="5B19D18C">
                  <wp:simplePos x="0" y="0"/>
                  <wp:positionH relativeFrom="column">
                    <wp:posOffset>515620</wp:posOffset>
                  </wp:positionH>
                  <wp:positionV relativeFrom="paragraph">
                    <wp:posOffset>-309245</wp:posOffset>
                  </wp:positionV>
                  <wp:extent cx="1335405" cy="398780"/>
                  <wp:effectExtent l="0" t="0" r="0" b="1270"/>
                  <wp:wrapTopAndBottom/>
                  <wp:docPr id="1676301982" name="Picture 41"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01982" name="Picture 41" descr="A yellow and green sign with number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t="4678" b="4678"/>
                          <a:stretch>
                            <a:fillRect/>
                          </a:stretch>
                        </pic:blipFill>
                        <pic:spPr bwMode="auto">
                          <a:xfrm>
                            <a:off x="0" y="0"/>
                            <a:ext cx="1335405" cy="398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390EBDF3" w14:textId="77777777" w:rsidR="00491E85" w:rsidRPr="00491E85" w:rsidRDefault="00491E85" w:rsidP="00491E85">
            <w:pPr>
              <w:jc w:val="left"/>
            </w:pPr>
            <w:r w:rsidRPr="00491E85">
              <w:t>100 ± 1.0mm</w:t>
            </w:r>
          </w:p>
        </w:tc>
      </w:tr>
      <w:tr w:rsidR="00491E85" w:rsidRPr="00491E85" w14:paraId="7843C1DE" w14:textId="77777777" w:rsidTr="00510207">
        <w:trPr>
          <w:gridAfter w:val="1"/>
          <w:wAfter w:w="55" w:type="dxa"/>
          <w:jc w:val="center"/>
        </w:trPr>
        <w:tc>
          <w:tcPr>
            <w:tcW w:w="2518" w:type="dxa"/>
            <w:vAlign w:val="center"/>
          </w:tcPr>
          <w:p w14:paraId="7D86656E" w14:textId="77777777" w:rsidR="00491E85" w:rsidRPr="00491E85" w:rsidRDefault="00491E85" w:rsidP="00491E85">
            <w:pPr>
              <w:jc w:val="left"/>
            </w:pPr>
          </w:p>
        </w:tc>
        <w:tc>
          <w:tcPr>
            <w:tcW w:w="3969" w:type="dxa"/>
            <w:gridSpan w:val="3"/>
            <w:vMerge/>
            <w:vAlign w:val="center"/>
          </w:tcPr>
          <w:p w14:paraId="27EE1BEE" w14:textId="77777777" w:rsidR="00491E85" w:rsidRPr="00491E85" w:rsidRDefault="00491E85" w:rsidP="00491E85">
            <w:pPr>
              <w:jc w:val="left"/>
              <w:rPr>
                <w:b/>
                <w:u w:val="single"/>
              </w:rPr>
            </w:pPr>
          </w:p>
        </w:tc>
        <w:tc>
          <w:tcPr>
            <w:tcW w:w="1985" w:type="dxa"/>
            <w:vAlign w:val="center"/>
          </w:tcPr>
          <w:p w14:paraId="74B253BF" w14:textId="77777777" w:rsidR="00491E85" w:rsidRPr="00491E85" w:rsidRDefault="00491E85" w:rsidP="00491E85">
            <w:pPr>
              <w:jc w:val="left"/>
              <w:rPr>
                <w:b/>
                <w:u w:val="single"/>
              </w:rPr>
            </w:pPr>
          </w:p>
        </w:tc>
      </w:tr>
      <w:tr w:rsidR="00491E85" w:rsidRPr="00491E85" w14:paraId="27A19A9F"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6" w:type="dxa"/>
            <w:gridSpan w:val="2"/>
            <w:vAlign w:val="center"/>
          </w:tcPr>
          <w:p w14:paraId="5A7148AC" w14:textId="77777777" w:rsidR="00491E85" w:rsidRPr="00491E85" w:rsidRDefault="00491E85" w:rsidP="00491E85">
            <w:pPr>
              <w:spacing w:before="40" w:after="40"/>
            </w:pPr>
          </w:p>
        </w:tc>
        <w:tc>
          <w:tcPr>
            <w:tcW w:w="2976" w:type="dxa"/>
            <w:vAlign w:val="center"/>
          </w:tcPr>
          <w:p w14:paraId="46FDE565" w14:textId="77777777" w:rsidR="00491E85" w:rsidRPr="00491E85" w:rsidRDefault="00491E85" w:rsidP="00491E85">
            <w:pPr>
              <w:spacing w:before="40" w:after="40"/>
              <w:jc w:val="center"/>
              <w:rPr>
                <w:b/>
                <w:bCs/>
              </w:rPr>
            </w:pPr>
            <w:r w:rsidRPr="00491E85">
              <w:rPr>
                <w:b/>
                <w:bCs/>
              </w:rPr>
              <w:t xml:space="preserve">Motor Vehicles other than </w:t>
            </w:r>
            <w:r w:rsidRPr="00491E85">
              <w:rPr>
                <w:b/>
                <w:bCs/>
              </w:rPr>
              <w:br/>
              <w:t>Motor Bikes or Trailers</w:t>
            </w:r>
          </w:p>
        </w:tc>
        <w:tc>
          <w:tcPr>
            <w:tcW w:w="2290" w:type="dxa"/>
            <w:gridSpan w:val="3"/>
            <w:vAlign w:val="center"/>
          </w:tcPr>
          <w:p w14:paraId="155637A6" w14:textId="77777777" w:rsidR="00491E85" w:rsidRPr="00491E85" w:rsidRDefault="00491E85" w:rsidP="00491E85">
            <w:pPr>
              <w:spacing w:before="40" w:after="40"/>
              <w:jc w:val="center"/>
              <w:rPr>
                <w:b/>
                <w:bCs/>
              </w:rPr>
            </w:pPr>
            <w:r w:rsidRPr="00491E85">
              <w:rPr>
                <w:b/>
                <w:bCs/>
              </w:rPr>
              <w:t>Motor Bikes</w:t>
            </w:r>
          </w:p>
        </w:tc>
      </w:tr>
      <w:tr w:rsidR="00491E85" w:rsidRPr="00491E85" w14:paraId="0FF42428"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6" w:type="dxa"/>
            <w:gridSpan w:val="2"/>
            <w:vAlign w:val="center"/>
          </w:tcPr>
          <w:p w14:paraId="7DB58BE4" w14:textId="77777777" w:rsidR="00491E85" w:rsidRPr="00491E85" w:rsidRDefault="00491E85" w:rsidP="00491E85">
            <w:pPr>
              <w:spacing w:before="40" w:after="40"/>
              <w:jc w:val="left"/>
            </w:pPr>
            <w:r w:rsidRPr="00491E85">
              <w:t>Height of figure or letter</w:t>
            </w:r>
          </w:p>
        </w:tc>
        <w:tc>
          <w:tcPr>
            <w:tcW w:w="2976" w:type="dxa"/>
            <w:vAlign w:val="center"/>
          </w:tcPr>
          <w:p w14:paraId="38C4AAA1" w14:textId="77777777" w:rsidR="00491E85" w:rsidRPr="00491E85" w:rsidRDefault="00491E85" w:rsidP="00491E85">
            <w:pPr>
              <w:spacing w:before="40" w:after="40"/>
              <w:ind w:left="1027"/>
              <w:jc w:val="left"/>
            </w:pPr>
            <w:r w:rsidRPr="00491E85">
              <w:t>54 or 60mm</w:t>
            </w:r>
          </w:p>
        </w:tc>
        <w:tc>
          <w:tcPr>
            <w:tcW w:w="2290" w:type="dxa"/>
            <w:gridSpan w:val="3"/>
          </w:tcPr>
          <w:p w14:paraId="6BD2C59E" w14:textId="77777777" w:rsidR="00491E85" w:rsidRPr="00491E85" w:rsidRDefault="00491E85" w:rsidP="00491E85">
            <w:pPr>
              <w:spacing w:before="40" w:after="40"/>
              <w:ind w:left="744"/>
              <w:jc w:val="left"/>
            </w:pPr>
            <w:r w:rsidRPr="00491E85">
              <w:t>50mm</w:t>
            </w:r>
          </w:p>
        </w:tc>
      </w:tr>
      <w:tr w:rsidR="00491E85" w:rsidRPr="00491E85" w14:paraId="5EFB0793"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6" w:type="dxa"/>
            <w:gridSpan w:val="2"/>
            <w:vAlign w:val="center"/>
          </w:tcPr>
          <w:p w14:paraId="241BB96C" w14:textId="77777777" w:rsidR="00491E85" w:rsidRPr="00491E85" w:rsidRDefault="00491E85" w:rsidP="00491E85">
            <w:pPr>
              <w:spacing w:before="40" w:after="40"/>
              <w:jc w:val="left"/>
            </w:pPr>
            <w:r w:rsidRPr="00491E85">
              <w:t>Width of every line in each figure or letter</w:t>
            </w:r>
          </w:p>
        </w:tc>
        <w:tc>
          <w:tcPr>
            <w:tcW w:w="2976" w:type="dxa"/>
            <w:vAlign w:val="center"/>
          </w:tcPr>
          <w:p w14:paraId="56A52220" w14:textId="77777777" w:rsidR="00491E85" w:rsidRPr="00491E85" w:rsidRDefault="00491E85" w:rsidP="00491E85">
            <w:pPr>
              <w:spacing w:before="40" w:after="40"/>
              <w:ind w:left="1027"/>
              <w:jc w:val="left"/>
            </w:pPr>
            <w:r w:rsidRPr="00491E85">
              <w:t>10mm</w:t>
            </w:r>
          </w:p>
        </w:tc>
        <w:tc>
          <w:tcPr>
            <w:tcW w:w="2290" w:type="dxa"/>
            <w:gridSpan w:val="3"/>
          </w:tcPr>
          <w:p w14:paraId="181B00D1" w14:textId="77777777" w:rsidR="00491E85" w:rsidRPr="00491E85" w:rsidRDefault="00491E85" w:rsidP="00491E85">
            <w:pPr>
              <w:spacing w:before="40" w:after="40"/>
              <w:ind w:left="744"/>
              <w:jc w:val="left"/>
            </w:pPr>
            <w:r w:rsidRPr="00491E85">
              <w:t>6mm</w:t>
            </w:r>
          </w:p>
        </w:tc>
      </w:tr>
    </w:tbl>
    <w:p w14:paraId="5F5E6E56" w14:textId="77777777" w:rsidR="00491E85" w:rsidRPr="00491E85" w:rsidRDefault="00491E85" w:rsidP="00491E85">
      <w:pPr>
        <w:spacing w:before="80"/>
        <w:ind w:left="425"/>
      </w:pPr>
      <w:r w:rsidRPr="00491E85">
        <w:t>The dimensions of a motor bike plate must be 252mm ± 1.0mm in length and 98mm ± 1.0mm in height.</w:t>
      </w:r>
    </w:p>
    <w:p w14:paraId="44BBD493" w14:textId="77777777" w:rsidR="00491E85" w:rsidRPr="00491E85" w:rsidRDefault="00491E85" w:rsidP="00491E85">
      <w:pPr>
        <w:ind w:left="426" w:hanging="426"/>
        <w:rPr>
          <w:b/>
        </w:rPr>
      </w:pPr>
      <w:r w:rsidRPr="00491E85">
        <w:rPr>
          <w:b/>
        </w:rPr>
        <w:t>4.3</w:t>
      </w:r>
      <w:r w:rsidRPr="00491E85">
        <w:rPr>
          <w:b/>
        </w:rPr>
        <w:tab/>
        <w:t>Non-Standard Personalised Trailer</w:t>
      </w:r>
    </w:p>
    <w:tbl>
      <w:tblPr>
        <w:tblW w:w="0" w:type="auto"/>
        <w:jc w:val="center"/>
        <w:tblLook w:val="04A0" w:firstRow="1" w:lastRow="0" w:firstColumn="1" w:lastColumn="0" w:noHBand="0" w:noVBand="1"/>
      </w:tblPr>
      <w:tblGrid>
        <w:gridCol w:w="2518"/>
        <w:gridCol w:w="2410"/>
        <w:gridCol w:w="1559"/>
        <w:gridCol w:w="1985"/>
        <w:gridCol w:w="146"/>
      </w:tblGrid>
      <w:tr w:rsidR="00491E85" w:rsidRPr="00491E85" w14:paraId="3A9703DC" w14:textId="77777777" w:rsidTr="00510207">
        <w:trPr>
          <w:gridAfter w:val="1"/>
          <w:wAfter w:w="146" w:type="dxa"/>
          <w:jc w:val="center"/>
        </w:trPr>
        <w:tc>
          <w:tcPr>
            <w:tcW w:w="2518" w:type="dxa"/>
            <w:vAlign w:val="center"/>
          </w:tcPr>
          <w:p w14:paraId="74D6E47D" w14:textId="77777777" w:rsidR="00491E85" w:rsidRPr="00491E85" w:rsidRDefault="00491E85" w:rsidP="00491E85">
            <w:pPr>
              <w:jc w:val="left"/>
              <w:rPr>
                <w:b/>
                <w:u w:val="single"/>
              </w:rPr>
            </w:pPr>
          </w:p>
        </w:tc>
        <w:tc>
          <w:tcPr>
            <w:tcW w:w="3969" w:type="dxa"/>
            <w:gridSpan w:val="2"/>
            <w:vAlign w:val="center"/>
          </w:tcPr>
          <w:p w14:paraId="73088E7C" w14:textId="77777777" w:rsidR="00491E85" w:rsidRPr="00491E85" w:rsidRDefault="00491E85" w:rsidP="00491E85">
            <w:pPr>
              <w:jc w:val="center"/>
            </w:pPr>
            <w:r w:rsidRPr="00491E85">
              <w:t>252 ± 1.0mm</w:t>
            </w:r>
          </w:p>
        </w:tc>
        <w:tc>
          <w:tcPr>
            <w:tcW w:w="1985" w:type="dxa"/>
            <w:vAlign w:val="center"/>
          </w:tcPr>
          <w:p w14:paraId="2A4F2DA6" w14:textId="77777777" w:rsidR="00491E85" w:rsidRPr="00491E85" w:rsidRDefault="00491E85" w:rsidP="00491E85">
            <w:pPr>
              <w:jc w:val="left"/>
              <w:rPr>
                <w:b/>
                <w:u w:val="single"/>
              </w:rPr>
            </w:pPr>
          </w:p>
        </w:tc>
      </w:tr>
      <w:tr w:rsidR="00491E85" w:rsidRPr="00491E85" w14:paraId="655333A1" w14:textId="77777777" w:rsidTr="00510207">
        <w:trPr>
          <w:gridAfter w:val="1"/>
          <w:wAfter w:w="146" w:type="dxa"/>
          <w:jc w:val="center"/>
        </w:trPr>
        <w:tc>
          <w:tcPr>
            <w:tcW w:w="2518" w:type="dxa"/>
            <w:vAlign w:val="center"/>
          </w:tcPr>
          <w:p w14:paraId="4E7BDE7F" w14:textId="77777777" w:rsidR="00491E85" w:rsidRPr="00491E85" w:rsidRDefault="00491E85" w:rsidP="00491E85">
            <w:pPr>
              <w:jc w:val="left"/>
            </w:pPr>
            <w:r w:rsidRPr="00491E85">
              <w:t>Aluminium Embossed</w:t>
            </w:r>
          </w:p>
        </w:tc>
        <w:tc>
          <w:tcPr>
            <w:tcW w:w="3969" w:type="dxa"/>
            <w:gridSpan w:val="2"/>
            <w:vMerge w:val="restart"/>
            <w:vAlign w:val="center"/>
          </w:tcPr>
          <w:p w14:paraId="0113843C" w14:textId="77777777" w:rsidR="00491E85" w:rsidRPr="00491E85" w:rsidRDefault="00491E85" w:rsidP="00491E85">
            <w:pPr>
              <w:jc w:val="left"/>
              <w:rPr>
                <w:b/>
                <w:u w:val="single"/>
              </w:rPr>
            </w:pPr>
            <w:r w:rsidRPr="00491E85">
              <w:rPr>
                <w:noProof/>
              </w:rPr>
              <w:drawing>
                <wp:anchor distT="0" distB="0" distL="114300" distR="114300" simplePos="0" relativeHeight="251680768" behindDoc="0" locked="0" layoutInCell="1" allowOverlap="1" wp14:anchorId="5016F3B5" wp14:editId="1185F522">
                  <wp:simplePos x="0" y="0"/>
                  <wp:positionH relativeFrom="column">
                    <wp:posOffset>483235</wp:posOffset>
                  </wp:positionH>
                  <wp:positionV relativeFrom="paragraph">
                    <wp:posOffset>-407670</wp:posOffset>
                  </wp:positionV>
                  <wp:extent cx="1335405" cy="398780"/>
                  <wp:effectExtent l="0" t="0" r="0" b="1270"/>
                  <wp:wrapTopAndBottom/>
                  <wp:docPr id="489180132" name="Picture 40"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80132" name="Picture 40" descr="A yellow and green sign with number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t="4678" b="4678"/>
                          <a:stretch>
                            <a:fillRect/>
                          </a:stretch>
                        </pic:blipFill>
                        <pic:spPr bwMode="auto">
                          <a:xfrm>
                            <a:off x="0" y="0"/>
                            <a:ext cx="1335405" cy="398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64C499F5" w14:textId="77777777" w:rsidR="00491E85" w:rsidRPr="00491E85" w:rsidRDefault="00491E85" w:rsidP="00491E85">
            <w:pPr>
              <w:jc w:val="left"/>
            </w:pPr>
            <w:r w:rsidRPr="00491E85">
              <w:t>98 ± 1.0mm</w:t>
            </w:r>
          </w:p>
        </w:tc>
      </w:tr>
      <w:tr w:rsidR="00491E85" w:rsidRPr="00491E85" w14:paraId="70A6D708" w14:textId="77777777" w:rsidTr="00510207">
        <w:trPr>
          <w:gridAfter w:val="1"/>
          <w:wAfter w:w="146" w:type="dxa"/>
          <w:jc w:val="center"/>
        </w:trPr>
        <w:tc>
          <w:tcPr>
            <w:tcW w:w="2518" w:type="dxa"/>
            <w:vAlign w:val="center"/>
          </w:tcPr>
          <w:p w14:paraId="43F094CF" w14:textId="77777777" w:rsidR="00491E85" w:rsidRPr="00491E85" w:rsidRDefault="00491E85" w:rsidP="00491E85">
            <w:pPr>
              <w:jc w:val="left"/>
            </w:pPr>
          </w:p>
        </w:tc>
        <w:tc>
          <w:tcPr>
            <w:tcW w:w="3969" w:type="dxa"/>
            <w:gridSpan w:val="2"/>
            <w:vMerge/>
            <w:vAlign w:val="center"/>
          </w:tcPr>
          <w:p w14:paraId="7F89A38F" w14:textId="77777777" w:rsidR="00491E85" w:rsidRPr="00491E85" w:rsidRDefault="00491E85" w:rsidP="00491E85">
            <w:pPr>
              <w:jc w:val="left"/>
              <w:rPr>
                <w:b/>
                <w:u w:val="single"/>
              </w:rPr>
            </w:pPr>
          </w:p>
        </w:tc>
        <w:tc>
          <w:tcPr>
            <w:tcW w:w="1985" w:type="dxa"/>
            <w:vAlign w:val="center"/>
          </w:tcPr>
          <w:p w14:paraId="5E54A766" w14:textId="77777777" w:rsidR="00491E85" w:rsidRPr="00491E85" w:rsidRDefault="00491E85" w:rsidP="00491E85">
            <w:pPr>
              <w:jc w:val="left"/>
              <w:rPr>
                <w:b/>
                <w:u w:val="single"/>
              </w:rPr>
            </w:pPr>
          </w:p>
        </w:tc>
      </w:tr>
      <w:tr w:rsidR="00491E85" w:rsidRPr="00491E85" w14:paraId="5C6761CF"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28" w:type="dxa"/>
            <w:gridSpan w:val="2"/>
            <w:vAlign w:val="center"/>
          </w:tcPr>
          <w:p w14:paraId="4B944C16" w14:textId="77777777" w:rsidR="00491E85" w:rsidRPr="00491E85" w:rsidRDefault="00491E85" w:rsidP="00491E85">
            <w:pPr>
              <w:spacing w:before="40" w:after="40"/>
              <w:jc w:val="left"/>
            </w:pPr>
            <w:r w:rsidRPr="00491E85">
              <w:t>Height of figure or letter</w:t>
            </w:r>
          </w:p>
        </w:tc>
        <w:tc>
          <w:tcPr>
            <w:tcW w:w="3685" w:type="dxa"/>
            <w:gridSpan w:val="3"/>
          </w:tcPr>
          <w:p w14:paraId="1337BD57" w14:textId="77777777" w:rsidR="00491E85" w:rsidRPr="00491E85" w:rsidRDefault="00491E85" w:rsidP="00491E85">
            <w:pPr>
              <w:spacing w:before="40" w:after="40"/>
              <w:jc w:val="left"/>
            </w:pPr>
            <w:r w:rsidRPr="00491E85">
              <w:t>50mm</w:t>
            </w:r>
          </w:p>
        </w:tc>
      </w:tr>
      <w:tr w:rsidR="00491E85" w:rsidRPr="00491E85" w14:paraId="4F43C674"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28" w:type="dxa"/>
            <w:gridSpan w:val="2"/>
            <w:vAlign w:val="center"/>
          </w:tcPr>
          <w:p w14:paraId="05202CAD" w14:textId="77777777" w:rsidR="00491E85" w:rsidRPr="00491E85" w:rsidRDefault="00491E85" w:rsidP="00491E85">
            <w:pPr>
              <w:spacing w:before="40" w:after="40"/>
              <w:jc w:val="left"/>
            </w:pPr>
            <w:r w:rsidRPr="00491E85">
              <w:t>Width of every line in each figure or letter</w:t>
            </w:r>
          </w:p>
        </w:tc>
        <w:tc>
          <w:tcPr>
            <w:tcW w:w="3685" w:type="dxa"/>
            <w:gridSpan w:val="3"/>
          </w:tcPr>
          <w:p w14:paraId="3E5EA098" w14:textId="77777777" w:rsidR="00491E85" w:rsidRPr="00491E85" w:rsidRDefault="00491E85" w:rsidP="00491E85">
            <w:pPr>
              <w:spacing w:before="40" w:after="40"/>
              <w:jc w:val="left"/>
            </w:pPr>
            <w:r w:rsidRPr="00491E85">
              <w:t>6mm</w:t>
            </w:r>
          </w:p>
        </w:tc>
      </w:tr>
    </w:tbl>
    <w:p w14:paraId="762124CE" w14:textId="77777777" w:rsidR="00491E85" w:rsidRPr="00491E85" w:rsidRDefault="00491E85" w:rsidP="00E736CC">
      <w:pPr>
        <w:spacing w:before="80"/>
        <w:ind w:left="425" w:hanging="425"/>
        <w:rPr>
          <w:b/>
          <w:bCs/>
        </w:rPr>
      </w:pPr>
      <w:r w:rsidRPr="00491E85">
        <w:rPr>
          <w:b/>
          <w:bCs/>
        </w:rPr>
        <w:t>4.4</w:t>
      </w:r>
      <w:r w:rsidRPr="00491E85">
        <w:rPr>
          <w:b/>
          <w:bCs/>
        </w:rPr>
        <w:tab/>
        <w:t>Corporate Number Plates</w:t>
      </w:r>
    </w:p>
    <w:p w14:paraId="708DFCC7" w14:textId="77777777" w:rsidR="00491E85" w:rsidRPr="00491E85" w:rsidRDefault="00491E85" w:rsidP="00491E85">
      <w:pPr>
        <w:ind w:left="426"/>
      </w:pPr>
      <w:r w:rsidRPr="00491E85">
        <w:t>Personalised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12274792" w14:textId="77777777" w:rsidR="00491E85" w:rsidRPr="00491E85" w:rsidRDefault="00491E85" w:rsidP="00491E85">
      <w:pPr>
        <w:ind w:left="426"/>
      </w:pPr>
      <w:r w:rsidRPr="00491E85">
        <w:t>The height of the plate 133mm + 1.0mm and length of the plate 371mm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4680D7ED" w14:textId="77777777" w:rsidTr="00510207">
        <w:trPr>
          <w:jc w:val="center"/>
        </w:trPr>
        <w:tc>
          <w:tcPr>
            <w:tcW w:w="4261" w:type="dxa"/>
            <w:vAlign w:val="center"/>
          </w:tcPr>
          <w:p w14:paraId="07F16776" w14:textId="77777777" w:rsidR="00491E85" w:rsidRPr="00491E85" w:rsidRDefault="00491E85" w:rsidP="00491E85">
            <w:pPr>
              <w:spacing w:before="40" w:after="40"/>
              <w:jc w:val="left"/>
            </w:pPr>
            <w:r w:rsidRPr="00491E85">
              <w:t>Height of figure or letter</w:t>
            </w:r>
          </w:p>
        </w:tc>
        <w:tc>
          <w:tcPr>
            <w:tcW w:w="4261" w:type="dxa"/>
            <w:vAlign w:val="center"/>
          </w:tcPr>
          <w:p w14:paraId="531ACEEA" w14:textId="77777777" w:rsidR="00491E85" w:rsidRPr="00491E85" w:rsidRDefault="00491E85" w:rsidP="00491E85">
            <w:pPr>
              <w:spacing w:before="40" w:after="40"/>
              <w:jc w:val="left"/>
            </w:pPr>
            <w:r w:rsidRPr="00491E85">
              <w:t>60mm</w:t>
            </w:r>
          </w:p>
        </w:tc>
      </w:tr>
      <w:tr w:rsidR="00491E85" w:rsidRPr="00491E85" w14:paraId="6406064A" w14:textId="77777777" w:rsidTr="00510207">
        <w:trPr>
          <w:jc w:val="center"/>
        </w:trPr>
        <w:tc>
          <w:tcPr>
            <w:tcW w:w="4261" w:type="dxa"/>
            <w:vAlign w:val="center"/>
          </w:tcPr>
          <w:p w14:paraId="57E86EAC"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0AEA9295" w14:textId="77777777" w:rsidR="00491E85" w:rsidRPr="00491E85" w:rsidRDefault="00491E85" w:rsidP="00491E85">
            <w:pPr>
              <w:spacing w:before="40" w:after="40"/>
              <w:jc w:val="left"/>
            </w:pPr>
            <w:r w:rsidRPr="00491E85">
              <w:t>10mm</w:t>
            </w:r>
          </w:p>
        </w:tc>
      </w:tr>
    </w:tbl>
    <w:p w14:paraId="562C2C82" w14:textId="77777777" w:rsidR="00491E85" w:rsidRPr="00491E85" w:rsidRDefault="00491E85" w:rsidP="006563F0">
      <w:pPr>
        <w:spacing w:before="80" w:after="60"/>
        <w:jc w:val="center"/>
        <w:rPr>
          <w:b/>
          <w:bCs/>
        </w:rPr>
      </w:pPr>
      <w:r w:rsidRPr="00491E85">
        <w:rPr>
          <w:b/>
          <w:bCs/>
        </w:rPr>
        <w:t>Class 5—Jubilee Number Plates</w:t>
      </w:r>
    </w:p>
    <w:p w14:paraId="77B45914" w14:textId="77777777" w:rsidR="00491E85" w:rsidRPr="00491E85" w:rsidRDefault="00491E85" w:rsidP="006563F0">
      <w:pPr>
        <w:spacing w:after="60"/>
      </w:pPr>
      <w:r w:rsidRPr="00491E85">
        <w:t>A limited series of number plates numbered 001J—999J and 001S—999S preceded by the J150 logo and has the words “SOUTH AUSTRALIA” printed under the numbers, were issued to commemorate South Australia’s 150th Jubilee.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969"/>
        <w:gridCol w:w="1985"/>
      </w:tblGrid>
      <w:tr w:rsidR="00491E85" w:rsidRPr="00491E85" w14:paraId="5D48C2F3" w14:textId="77777777" w:rsidTr="00510207">
        <w:trPr>
          <w:jc w:val="center"/>
        </w:trPr>
        <w:tc>
          <w:tcPr>
            <w:tcW w:w="2518" w:type="dxa"/>
            <w:vAlign w:val="center"/>
          </w:tcPr>
          <w:p w14:paraId="5CCA5D02" w14:textId="77777777" w:rsidR="00491E85" w:rsidRPr="00491E85" w:rsidRDefault="00491E85" w:rsidP="00491E85">
            <w:pPr>
              <w:jc w:val="left"/>
              <w:rPr>
                <w:b/>
                <w:u w:val="single"/>
              </w:rPr>
            </w:pPr>
          </w:p>
        </w:tc>
        <w:tc>
          <w:tcPr>
            <w:tcW w:w="3969" w:type="dxa"/>
            <w:vAlign w:val="center"/>
          </w:tcPr>
          <w:p w14:paraId="5A5F0299" w14:textId="77777777" w:rsidR="00491E85" w:rsidRPr="00491E85" w:rsidRDefault="00491E85" w:rsidP="00491E85">
            <w:pPr>
              <w:jc w:val="center"/>
            </w:pPr>
            <w:r w:rsidRPr="00491E85">
              <w:t>371 ± 1.0mm</w:t>
            </w:r>
          </w:p>
        </w:tc>
        <w:tc>
          <w:tcPr>
            <w:tcW w:w="1985" w:type="dxa"/>
            <w:vAlign w:val="center"/>
          </w:tcPr>
          <w:p w14:paraId="09F37E81" w14:textId="77777777" w:rsidR="00491E85" w:rsidRPr="00491E85" w:rsidRDefault="00491E85" w:rsidP="00491E85">
            <w:pPr>
              <w:jc w:val="left"/>
              <w:rPr>
                <w:b/>
                <w:u w:val="single"/>
              </w:rPr>
            </w:pPr>
          </w:p>
        </w:tc>
      </w:tr>
      <w:tr w:rsidR="00491E85" w:rsidRPr="00491E85" w14:paraId="42A9E4A4" w14:textId="77777777" w:rsidTr="00510207">
        <w:trPr>
          <w:jc w:val="center"/>
        </w:trPr>
        <w:tc>
          <w:tcPr>
            <w:tcW w:w="2518" w:type="dxa"/>
            <w:vAlign w:val="center"/>
          </w:tcPr>
          <w:p w14:paraId="4B6BC4EF" w14:textId="77777777" w:rsidR="00491E85" w:rsidRPr="00491E85" w:rsidRDefault="00491E85" w:rsidP="00491E85">
            <w:pPr>
              <w:jc w:val="left"/>
            </w:pPr>
            <w:r w:rsidRPr="00491E85">
              <w:t>Steel/Aluminium Embossed</w:t>
            </w:r>
          </w:p>
        </w:tc>
        <w:tc>
          <w:tcPr>
            <w:tcW w:w="3969" w:type="dxa"/>
            <w:vMerge w:val="restart"/>
            <w:vAlign w:val="center"/>
          </w:tcPr>
          <w:p w14:paraId="006EEACE" w14:textId="77777777" w:rsidR="00491E85" w:rsidRPr="00491E85" w:rsidRDefault="00491E85" w:rsidP="00491E85">
            <w:pPr>
              <w:jc w:val="left"/>
              <w:rPr>
                <w:b/>
                <w:u w:val="single"/>
              </w:rPr>
            </w:pPr>
            <w:r w:rsidRPr="00491E85">
              <w:rPr>
                <w:noProof/>
              </w:rPr>
              <w:drawing>
                <wp:anchor distT="0" distB="0" distL="114300" distR="114300" simplePos="0" relativeHeight="251681792" behindDoc="0" locked="0" layoutInCell="1" allowOverlap="1" wp14:anchorId="0BCDCD92" wp14:editId="71540D96">
                  <wp:simplePos x="0" y="0"/>
                  <wp:positionH relativeFrom="column">
                    <wp:posOffset>396875</wp:posOffset>
                  </wp:positionH>
                  <wp:positionV relativeFrom="paragraph">
                    <wp:posOffset>-645160</wp:posOffset>
                  </wp:positionV>
                  <wp:extent cx="1551940" cy="637540"/>
                  <wp:effectExtent l="0" t="0" r="0" b="0"/>
                  <wp:wrapTopAndBottom/>
                  <wp:docPr id="1772097248" name="Picture 39"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97248" name="Picture 39" descr="A black and white license plat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1940" cy="637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3A329C7B" w14:textId="77777777" w:rsidR="00491E85" w:rsidRPr="00491E85" w:rsidRDefault="00491E85" w:rsidP="00491E85">
            <w:pPr>
              <w:jc w:val="left"/>
            </w:pPr>
            <w:r w:rsidRPr="00491E85">
              <w:t>133 ± 1.0mm</w:t>
            </w:r>
          </w:p>
        </w:tc>
      </w:tr>
      <w:tr w:rsidR="00491E85" w:rsidRPr="00491E85" w14:paraId="4DA06EE4" w14:textId="77777777" w:rsidTr="00510207">
        <w:trPr>
          <w:jc w:val="center"/>
        </w:trPr>
        <w:tc>
          <w:tcPr>
            <w:tcW w:w="2518" w:type="dxa"/>
            <w:vAlign w:val="center"/>
          </w:tcPr>
          <w:p w14:paraId="0AB5313C" w14:textId="77777777" w:rsidR="00491E85" w:rsidRPr="00491E85" w:rsidRDefault="00491E85" w:rsidP="00491E85">
            <w:pPr>
              <w:jc w:val="left"/>
            </w:pPr>
            <w:r w:rsidRPr="00491E85">
              <w:t>Black Letters and Figures</w:t>
            </w:r>
          </w:p>
        </w:tc>
        <w:tc>
          <w:tcPr>
            <w:tcW w:w="3969" w:type="dxa"/>
            <w:vMerge/>
            <w:vAlign w:val="center"/>
          </w:tcPr>
          <w:p w14:paraId="642E937A" w14:textId="77777777" w:rsidR="00491E85" w:rsidRPr="00491E85" w:rsidRDefault="00491E85" w:rsidP="00491E85">
            <w:pPr>
              <w:jc w:val="left"/>
              <w:rPr>
                <w:b/>
                <w:u w:val="single"/>
              </w:rPr>
            </w:pPr>
          </w:p>
        </w:tc>
        <w:tc>
          <w:tcPr>
            <w:tcW w:w="1985" w:type="dxa"/>
            <w:vAlign w:val="center"/>
          </w:tcPr>
          <w:p w14:paraId="69DC9080" w14:textId="77777777" w:rsidR="00491E85" w:rsidRPr="00491E85" w:rsidRDefault="00491E85" w:rsidP="00491E85">
            <w:pPr>
              <w:jc w:val="left"/>
              <w:rPr>
                <w:b/>
                <w:u w:val="single"/>
              </w:rPr>
            </w:pPr>
            <w:r w:rsidRPr="00491E85">
              <w:t>Silver-White Retroreflective Background</w:t>
            </w:r>
          </w:p>
        </w:tc>
      </w:tr>
    </w:tbl>
    <w:p w14:paraId="1ECB0C5A" w14:textId="77777777" w:rsidR="00491E85" w:rsidRPr="00491E85" w:rsidRDefault="00491E85" w:rsidP="00491E85">
      <w:pPr>
        <w:ind w:left="426"/>
      </w:pPr>
      <w:r w:rsidRPr="00491E85">
        <w:t>Slogan Black: SOUTH AUSTRALIA</w:t>
      </w:r>
    </w:p>
    <w:p w14:paraId="6EA5A545" w14:textId="77777777" w:rsidR="00491E85" w:rsidRPr="00491E85" w:rsidRDefault="00491E85" w:rsidP="00491E85">
      <w:pPr>
        <w:ind w:left="426"/>
      </w:pPr>
      <w:r w:rsidRPr="00491E85">
        <w:t>Jubilee Slogan (to the left of the characters)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3E0F2C42" w14:textId="77777777" w:rsidTr="00510207">
        <w:trPr>
          <w:jc w:val="center"/>
        </w:trPr>
        <w:tc>
          <w:tcPr>
            <w:tcW w:w="4261" w:type="dxa"/>
            <w:vAlign w:val="center"/>
          </w:tcPr>
          <w:p w14:paraId="63C23A55" w14:textId="77777777" w:rsidR="00491E85" w:rsidRPr="00491E85" w:rsidRDefault="00491E85" w:rsidP="00491E85">
            <w:pPr>
              <w:spacing w:before="40" w:after="40"/>
              <w:jc w:val="left"/>
            </w:pPr>
            <w:r w:rsidRPr="00491E85">
              <w:t>Height of figure or letter</w:t>
            </w:r>
          </w:p>
        </w:tc>
        <w:tc>
          <w:tcPr>
            <w:tcW w:w="4261" w:type="dxa"/>
            <w:vAlign w:val="center"/>
          </w:tcPr>
          <w:p w14:paraId="2D44A8DF" w14:textId="77777777" w:rsidR="00491E85" w:rsidRPr="00491E85" w:rsidRDefault="00491E85" w:rsidP="00491E85">
            <w:pPr>
              <w:spacing w:before="40" w:after="40"/>
              <w:jc w:val="left"/>
            </w:pPr>
            <w:r w:rsidRPr="00491E85">
              <w:t>77mm</w:t>
            </w:r>
          </w:p>
        </w:tc>
      </w:tr>
      <w:tr w:rsidR="00491E85" w:rsidRPr="00491E85" w14:paraId="7585C3A7" w14:textId="77777777" w:rsidTr="00510207">
        <w:trPr>
          <w:jc w:val="center"/>
        </w:trPr>
        <w:tc>
          <w:tcPr>
            <w:tcW w:w="4261" w:type="dxa"/>
            <w:vAlign w:val="center"/>
          </w:tcPr>
          <w:p w14:paraId="6721B11F"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1294E79A" w14:textId="77777777" w:rsidR="00491E85" w:rsidRPr="00491E85" w:rsidRDefault="00491E85" w:rsidP="00491E85">
            <w:pPr>
              <w:spacing w:before="40" w:after="40"/>
              <w:jc w:val="left"/>
            </w:pPr>
            <w:r w:rsidRPr="00491E85">
              <w:t>12mm</w:t>
            </w:r>
          </w:p>
        </w:tc>
      </w:tr>
    </w:tbl>
    <w:p w14:paraId="27AFCD2A" w14:textId="77777777" w:rsidR="00491E85" w:rsidRPr="00491E85" w:rsidRDefault="00491E85" w:rsidP="00491E85">
      <w:pPr>
        <w:spacing w:before="80"/>
        <w:jc w:val="center"/>
        <w:rPr>
          <w:b/>
          <w:bCs/>
        </w:rPr>
      </w:pPr>
      <w:r w:rsidRPr="00491E85">
        <w:rPr>
          <w:b/>
          <w:bCs/>
        </w:rPr>
        <w:t>Class 6—Australian Grand Prix Number Plates</w:t>
      </w:r>
    </w:p>
    <w:p w14:paraId="1E5E8287" w14:textId="77777777" w:rsidR="00491E85" w:rsidRPr="00491E85" w:rsidRDefault="00491E85" w:rsidP="00491E85">
      <w:pPr>
        <w:ind w:left="426" w:hanging="426"/>
        <w:rPr>
          <w:b/>
          <w:bCs/>
        </w:rPr>
      </w:pPr>
      <w:r w:rsidRPr="00491E85">
        <w:rPr>
          <w:b/>
          <w:bCs/>
        </w:rPr>
        <w:t>6.1</w:t>
      </w:r>
      <w:r w:rsidRPr="00491E85">
        <w:rPr>
          <w:b/>
          <w:bCs/>
        </w:rPr>
        <w:tab/>
        <w:t>Special Series</w:t>
      </w:r>
    </w:p>
    <w:p w14:paraId="2AC22659" w14:textId="77777777" w:rsidR="00491E85" w:rsidRPr="00491E85" w:rsidRDefault="00491E85" w:rsidP="00491E85">
      <w:pPr>
        <w:ind w:left="426"/>
      </w:pPr>
      <w:r w:rsidRPr="00491E85">
        <w:t>A limited series of number plates numbered 1—199 preceded by the Grand Prix Logo, were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969"/>
        <w:gridCol w:w="1985"/>
      </w:tblGrid>
      <w:tr w:rsidR="00491E85" w:rsidRPr="00491E85" w14:paraId="320C8095" w14:textId="77777777" w:rsidTr="00510207">
        <w:trPr>
          <w:jc w:val="center"/>
        </w:trPr>
        <w:tc>
          <w:tcPr>
            <w:tcW w:w="2518" w:type="dxa"/>
            <w:vAlign w:val="center"/>
          </w:tcPr>
          <w:p w14:paraId="7545EBBC" w14:textId="77777777" w:rsidR="00491E85" w:rsidRPr="00491E85" w:rsidRDefault="00491E85" w:rsidP="00491E85">
            <w:pPr>
              <w:jc w:val="left"/>
              <w:rPr>
                <w:b/>
                <w:u w:val="single"/>
              </w:rPr>
            </w:pPr>
          </w:p>
        </w:tc>
        <w:tc>
          <w:tcPr>
            <w:tcW w:w="3969" w:type="dxa"/>
            <w:vAlign w:val="center"/>
          </w:tcPr>
          <w:p w14:paraId="16718F79" w14:textId="77777777" w:rsidR="00491E85" w:rsidRPr="00491E85" w:rsidRDefault="00491E85" w:rsidP="00491E85">
            <w:pPr>
              <w:jc w:val="center"/>
            </w:pPr>
            <w:r w:rsidRPr="00491E85">
              <w:t>371 ± 1.0mm</w:t>
            </w:r>
          </w:p>
        </w:tc>
        <w:tc>
          <w:tcPr>
            <w:tcW w:w="1985" w:type="dxa"/>
            <w:vAlign w:val="center"/>
          </w:tcPr>
          <w:p w14:paraId="1D99D852" w14:textId="77777777" w:rsidR="00491E85" w:rsidRPr="00491E85" w:rsidRDefault="00491E85" w:rsidP="00491E85">
            <w:pPr>
              <w:jc w:val="left"/>
              <w:rPr>
                <w:b/>
                <w:u w:val="single"/>
              </w:rPr>
            </w:pPr>
          </w:p>
        </w:tc>
      </w:tr>
      <w:tr w:rsidR="00491E85" w:rsidRPr="00491E85" w14:paraId="130D6FEF" w14:textId="77777777" w:rsidTr="00510207">
        <w:trPr>
          <w:jc w:val="center"/>
        </w:trPr>
        <w:tc>
          <w:tcPr>
            <w:tcW w:w="2518" w:type="dxa"/>
            <w:vAlign w:val="center"/>
          </w:tcPr>
          <w:p w14:paraId="24AD8FD9"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969" w:type="dxa"/>
            <w:vMerge w:val="restart"/>
            <w:vAlign w:val="center"/>
          </w:tcPr>
          <w:p w14:paraId="317448C1" w14:textId="77777777" w:rsidR="00491E85" w:rsidRPr="00491E85" w:rsidRDefault="00491E85" w:rsidP="00491E85">
            <w:pPr>
              <w:jc w:val="left"/>
              <w:rPr>
                <w:b/>
                <w:u w:val="single"/>
              </w:rPr>
            </w:pPr>
            <w:r w:rsidRPr="00491E85">
              <w:rPr>
                <w:noProof/>
              </w:rPr>
              <w:drawing>
                <wp:anchor distT="0" distB="0" distL="114300" distR="114300" simplePos="0" relativeHeight="251682816" behindDoc="0" locked="0" layoutInCell="1" allowOverlap="1" wp14:anchorId="409A327F" wp14:editId="7690077A">
                  <wp:simplePos x="0" y="0"/>
                  <wp:positionH relativeFrom="column">
                    <wp:posOffset>367665</wp:posOffset>
                  </wp:positionH>
                  <wp:positionV relativeFrom="paragraph">
                    <wp:posOffset>-599440</wp:posOffset>
                  </wp:positionV>
                  <wp:extent cx="1601470" cy="620395"/>
                  <wp:effectExtent l="0" t="0" r="0" b="8255"/>
                  <wp:wrapTopAndBottom/>
                  <wp:docPr id="665524760" name="Picture 38" descr="A black and white license plate with a number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24760" name="Picture 38" descr="A black and white license plate with a number and a flag&#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1470"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5517F48C" w14:textId="77777777" w:rsidR="00491E85" w:rsidRPr="00491E85" w:rsidRDefault="00491E85" w:rsidP="00491E85">
            <w:pPr>
              <w:jc w:val="left"/>
            </w:pPr>
            <w:r w:rsidRPr="00491E85">
              <w:t>133 ± 1.0mm</w:t>
            </w:r>
          </w:p>
        </w:tc>
      </w:tr>
      <w:tr w:rsidR="00491E85" w:rsidRPr="00491E85" w14:paraId="4A416FA9" w14:textId="77777777" w:rsidTr="00510207">
        <w:trPr>
          <w:jc w:val="center"/>
        </w:trPr>
        <w:tc>
          <w:tcPr>
            <w:tcW w:w="2518" w:type="dxa"/>
            <w:vAlign w:val="center"/>
          </w:tcPr>
          <w:p w14:paraId="058BEBD6" w14:textId="77777777" w:rsidR="00491E85" w:rsidRPr="00491E85" w:rsidRDefault="00491E85" w:rsidP="00491E85">
            <w:pPr>
              <w:jc w:val="left"/>
            </w:pPr>
            <w:r w:rsidRPr="00491E85">
              <w:t>White Figures</w:t>
            </w:r>
          </w:p>
        </w:tc>
        <w:tc>
          <w:tcPr>
            <w:tcW w:w="3969" w:type="dxa"/>
            <w:vMerge/>
            <w:vAlign w:val="center"/>
          </w:tcPr>
          <w:p w14:paraId="63E31335" w14:textId="77777777" w:rsidR="00491E85" w:rsidRPr="00491E85" w:rsidRDefault="00491E85" w:rsidP="00491E85">
            <w:pPr>
              <w:jc w:val="left"/>
              <w:rPr>
                <w:b/>
                <w:u w:val="single"/>
              </w:rPr>
            </w:pPr>
          </w:p>
        </w:tc>
        <w:tc>
          <w:tcPr>
            <w:tcW w:w="1985" w:type="dxa"/>
            <w:vAlign w:val="center"/>
          </w:tcPr>
          <w:p w14:paraId="1964C760" w14:textId="77777777" w:rsidR="00491E85" w:rsidRPr="00491E85" w:rsidRDefault="00491E85" w:rsidP="00491E85">
            <w:pPr>
              <w:jc w:val="left"/>
              <w:rPr>
                <w:b/>
                <w:u w:val="single"/>
              </w:rPr>
            </w:pPr>
            <w:r w:rsidRPr="00491E85">
              <w:t>Black Background</w:t>
            </w:r>
          </w:p>
        </w:tc>
      </w:tr>
    </w:tbl>
    <w:p w14:paraId="4B6592AA" w14:textId="77777777" w:rsidR="00491E85" w:rsidRPr="00491E85" w:rsidRDefault="00491E85" w:rsidP="00491E85">
      <w:pPr>
        <w:ind w:left="426"/>
      </w:pPr>
      <w:r w:rsidRPr="00491E85">
        <w:t>Slogan White: SOUTH AUSTRALIA</w:t>
      </w:r>
    </w:p>
    <w:p w14:paraId="12B86FA8" w14:textId="77777777" w:rsidR="00491E85" w:rsidRPr="00491E85" w:rsidRDefault="00491E85" w:rsidP="00491E85">
      <w:pPr>
        <w:ind w:left="426"/>
      </w:pPr>
      <w:r w:rsidRPr="00491E85">
        <w:t>Logo Green, Yellow, Black and White (to the left of the digits)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28D91875" w14:textId="77777777" w:rsidTr="00510207">
        <w:trPr>
          <w:jc w:val="center"/>
        </w:trPr>
        <w:tc>
          <w:tcPr>
            <w:tcW w:w="4261" w:type="dxa"/>
            <w:vAlign w:val="center"/>
          </w:tcPr>
          <w:p w14:paraId="48A04916" w14:textId="77777777" w:rsidR="00491E85" w:rsidRPr="00491E85" w:rsidRDefault="00491E85" w:rsidP="00491E85">
            <w:pPr>
              <w:spacing w:before="40" w:after="40"/>
              <w:jc w:val="left"/>
            </w:pPr>
            <w:r w:rsidRPr="00491E85">
              <w:t>Height of figure or letter</w:t>
            </w:r>
          </w:p>
        </w:tc>
        <w:tc>
          <w:tcPr>
            <w:tcW w:w="4261" w:type="dxa"/>
            <w:vAlign w:val="center"/>
          </w:tcPr>
          <w:p w14:paraId="4820AEA7" w14:textId="77777777" w:rsidR="00491E85" w:rsidRPr="00491E85" w:rsidRDefault="00491E85" w:rsidP="00491E85">
            <w:pPr>
              <w:spacing w:before="40" w:after="40"/>
              <w:jc w:val="left"/>
            </w:pPr>
            <w:r w:rsidRPr="00491E85">
              <w:t>77mm</w:t>
            </w:r>
          </w:p>
        </w:tc>
      </w:tr>
      <w:tr w:rsidR="00491E85" w:rsidRPr="00491E85" w14:paraId="36E66169" w14:textId="77777777" w:rsidTr="00510207">
        <w:trPr>
          <w:jc w:val="center"/>
        </w:trPr>
        <w:tc>
          <w:tcPr>
            <w:tcW w:w="4261" w:type="dxa"/>
            <w:vAlign w:val="center"/>
          </w:tcPr>
          <w:p w14:paraId="2B8C078A"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3609F41A" w14:textId="77777777" w:rsidR="00491E85" w:rsidRPr="00491E85" w:rsidRDefault="00491E85" w:rsidP="00491E85">
            <w:pPr>
              <w:spacing w:before="40" w:after="40"/>
              <w:jc w:val="left"/>
            </w:pPr>
            <w:r w:rsidRPr="00491E85">
              <w:t>12mm</w:t>
            </w:r>
          </w:p>
        </w:tc>
      </w:tr>
    </w:tbl>
    <w:p w14:paraId="3F33DC6D" w14:textId="77777777" w:rsidR="00491E85" w:rsidRPr="00491E85" w:rsidRDefault="00491E85" w:rsidP="00D63E51">
      <w:pPr>
        <w:spacing w:before="80"/>
        <w:ind w:left="425" w:hanging="425"/>
        <w:rPr>
          <w:b/>
          <w:bCs/>
        </w:rPr>
      </w:pPr>
      <w:r w:rsidRPr="00491E85">
        <w:rPr>
          <w:b/>
          <w:bCs/>
        </w:rPr>
        <w:lastRenderedPageBreak/>
        <w:t>6.2</w:t>
      </w:r>
      <w:r w:rsidRPr="00491E85">
        <w:rPr>
          <w:b/>
          <w:bCs/>
        </w:rPr>
        <w:tab/>
        <w:t>Standard Series</w:t>
      </w:r>
    </w:p>
    <w:p w14:paraId="439C0EEC" w14:textId="77777777" w:rsidR="00491E85" w:rsidRPr="00491E85" w:rsidRDefault="00491E85" w:rsidP="00D63E51">
      <w:pPr>
        <w:ind w:left="426"/>
      </w:pPr>
      <w:r w:rsidRPr="00491E85">
        <w:t>A limited series of number plates numbered 200—9999 preceded by the Grand Prix Logo, was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827"/>
        <w:gridCol w:w="2127"/>
      </w:tblGrid>
      <w:tr w:rsidR="00491E85" w:rsidRPr="00491E85" w14:paraId="74E44683" w14:textId="77777777" w:rsidTr="00510207">
        <w:trPr>
          <w:jc w:val="center"/>
        </w:trPr>
        <w:tc>
          <w:tcPr>
            <w:tcW w:w="2518" w:type="dxa"/>
            <w:vAlign w:val="center"/>
          </w:tcPr>
          <w:p w14:paraId="54F55EF5" w14:textId="77777777" w:rsidR="00491E85" w:rsidRPr="00491E85" w:rsidRDefault="00491E85" w:rsidP="00491E85">
            <w:pPr>
              <w:jc w:val="left"/>
              <w:rPr>
                <w:b/>
                <w:u w:val="single"/>
              </w:rPr>
            </w:pPr>
          </w:p>
        </w:tc>
        <w:tc>
          <w:tcPr>
            <w:tcW w:w="3827" w:type="dxa"/>
            <w:vAlign w:val="center"/>
          </w:tcPr>
          <w:p w14:paraId="6448B412" w14:textId="77777777" w:rsidR="00491E85" w:rsidRPr="00491E85" w:rsidRDefault="00491E85" w:rsidP="00491E85">
            <w:pPr>
              <w:jc w:val="center"/>
            </w:pPr>
            <w:r w:rsidRPr="00491E85">
              <w:t>371 ± 1.0mm</w:t>
            </w:r>
          </w:p>
        </w:tc>
        <w:tc>
          <w:tcPr>
            <w:tcW w:w="2127" w:type="dxa"/>
            <w:vAlign w:val="center"/>
          </w:tcPr>
          <w:p w14:paraId="5430F2ED" w14:textId="77777777" w:rsidR="00491E85" w:rsidRPr="00491E85" w:rsidRDefault="00491E85" w:rsidP="00491E85">
            <w:pPr>
              <w:jc w:val="left"/>
              <w:rPr>
                <w:b/>
                <w:u w:val="single"/>
              </w:rPr>
            </w:pPr>
          </w:p>
        </w:tc>
      </w:tr>
      <w:tr w:rsidR="00491E85" w:rsidRPr="00491E85" w14:paraId="4DFDE763" w14:textId="77777777" w:rsidTr="00510207">
        <w:trPr>
          <w:jc w:val="center"/>
        </w:trPr>
        <w:tc>
          <w:tcPr>
            <w:tcW w:w="2518" w:type="dxa"/>
            <w:vAlign w:val="center"/>
          </w:tcPr>
          <w:p w14:paraId="7471F650"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827" w:type="dxa"/>
            <w:vMerge w:val="restart"/>
            <w:vAlign w:val="center"/>
          </w:tcPr>
          <w:p w14:paraId="53035C76" w14:textId="77777777" w:rsidR="00491E85" w:rsidRPr="00491E85" w:rsidRDefault="00491E85" w:rsidP="00491E85">
            <w:pPr>
              <w:jc w:val="left"/>
              <w:rPr>
                <w:b/>
                <w:u w:val="single"/>
              </w:rPr>
            </w:pPr>
            <w:r w:rsidRPr="00491E85">
              <w:rPr>
                <w:noProof/>
              </w:rPr>
              <w:drawing>
                <wp:anchor distT="0" distB="0" distL="114300" distR="114300" simplePos="0" relativeHeight="251683840" behindDoc="0" locked="0" layoutInCell="1" allowOverlap="1" wp14:anchorId="0E7BCF41" wp14:editId="3ECAB4E0">
                  <wp:simplePos x="0" y="0"/>
                  <wp:positionH relativeFrom="column">
                    <wp:posOffset>330835</wp:posOffset>
                  </wp:positionH>
                  <wp:positionV relativeFrom="paragraph">
                    <wp:posOffset>-636270</wp:posOffset>
                  </wp:positionV>
                  <wp:extent cx="1579245" cy="620395"/>
                  <wp:effectExtent l="0" t="0" r="1905" b="8255"/>
                  <wp:wrapTopAndBottom/>
                  <wp:docPr id="1203618902" name="Picture 37" descr="A black and white license plate with numbers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18902" name="Picture 37" descr="A black and white license plate with numbers and a flag&#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9245"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42FF0F61" w14:textId="77777777" w:rsidR="00491E85" w:rsidRPr="00491E85" w:rsidRDefault="00491E85" w:rsidP="00491E85">
            <w:pPr>
              <w:jc w:val="left"/>
            </w:pPr>
            <w:r w:rsidRPr="00491E85">
              <w:t>133 ± 1.0mm</w:t>
            </w:r>
          </w:p>
        </w:tc>
      </w:tr>
      <w:tr w:rsidR="00491E85" w:rsidRPr="00491E85" w14:paraId="15547744" w14:textId="77777777" w:rsidTr="00510207">
        <w:trPr>
          <w:jc w:val="center"/>
        </w:trPr>
        <w:tc>
          <w:tcPr>
            <w:tcW w:w="2518" w:type="dxa"/>
            <w:vAlign w:val="center"/>
          </w:tcPr>
          <w:p w14:paraId="20A29111" w14:textId="77777777" w:rsidR="00491E85" w:rsidRPr="00491E85" w:rsidRDefault="00491E85" w:rsidP="00491E85">
            <w:pPr>
              <w:jc w:val="left"/>
            </w:pPr>
            <w:r w:rsidRPr="00491E85">
              <w:t>Black Figures</w:t>
            </w:r>
          </w:p>
        </w:tc>
        <w:tc>
          <w:tcPr>
            <w:tcW w:w="3827" w:type="dxa"/>
            <w:vMerge/>
            <w:vAlign w:val="center"/>
          </w:tcPr>
          <w:p w14:paraId="17A3F353" w14:textId="77777777" w:rsidR="00491E85" w:rsidRPr="00491E85" w:rsidRDefault="00491E85" w:rsidP="00491E85">
            <w:pPr>
              <w:jc w:val="left"/>
              <w:rPr>
                <w:b/>
                <w:u w:val="single"/>
              </w:rPr>
            </w:pPr>
          </w:p>
        </w:tc>
        <w:tc>
          <w:tcPr>
            <w:tcW w:w="2127" w:type="dxa"/>
            <w:vAlign w:val="center"/>
          </w:tcPr>
          <w:p w14:paraId="07BA68D5" w14:textId="77777777" w:rsidR="00491E85" w:rsidRPr="00491E85" w:rsidRDefault="00491E85" w:rsidP="00491E85">
            <w:pPr>
              <w:jc w:val="left"/>
              <w:rPr>
                <w:b/>
                <w:u w:val="single"/>
              </w:rPr>
            </w:pPr>
            <w:r w:rsidRPr="00491E85">
              <w:t>White Retroreflective Background</w:t>
            </w:r>
          </w:p>
        </w:tc>
      </w:tr>
    </w:tbl>
    <w:p w14:paraId="647034E8" w14:textId="77777777" w:rsidR="00491E85" w:rsidRPr="00491E85" w:rsidRDefault="00491E85" w:rsidP="00491E85">
      <w:pPr>
        <w:ind w:left="426"/>
      </w:pPr>
      <w:r w:rsidRPr="00491E85">
        <w:t>Slogan Black: SOUTH AUSTRALIA</w:t>
      </w:r>
    </w:p>
    <w:p w14:paraId="3FAA93E1" w14:textId="77777777" w:rsidR="00491E85" w:rsidRPr="00491E85" w:rsidRDefault="00491E85" w:rsidP="00491E85">
      <w:pPr>
        <w:ind w:left="426"/>
      </w:pPr>
      <w:r w:rsidRPr="00491E85">
        <w:t>Logo Green, Yellow, Black and White (to the left of the digits)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0B5D3E44" w14:textId="77777777" w:rsidTr="00510207">
        <w:trPr>
          <w:jc w:val="center"/>
        </w:trPr>
        <w:tc>
          <w:tcPr>
            <w:tcW w:w="4261" w:type="dxa"/>
            <w:vAlign w:val="center"/>
          </w:tcPr>
          <w:p w14:paraId="0DF7F249" w14:textId="77777777" w:rsidR="00491E85" w:rsidRPr="00491E85" w:rsidRDefault="00491E85" w:rsidP="00491E85">
            <w:pPr>
              <w:spacing w:before="40" w:after="40"/>
              <w:jc w:val="left"/>
            </w:pPr>
            <w:r w:rsidRPr="00491E85">
              <w:t>Height of figure or letter</w:t>
            </w:r>
          </w:p>
        </w:tc>
        <w:tc>
          <w:tcPr>
            <w:tcW w:w="4261" w:type="dxa"/>
            <w:vAlign w:val="center"/>
          </w:tcPr>
          <w:p w14:paraId="7C16A24C" w14:textId="77777777" w:rsidR="00491E85" w:rsidRPr="00491E85" w:rsidRDefault="00491E85" w:rsidP="00491E85">
            <w:pPr>
              <w:spacing w:before="40" w:after="40"/>
              <w:jc w:val="left"/>
            </w:pPr>
            <w:r w:rsidRPr="00491E85">
              <w:t>77mm</w:t>
            </w:r>
          </w:p>
        </w:tc>
      </w:tr>
      <w:tr w:rsidR="00491E85" w:rsidRPr="00491E85" w14:paraId="1BCA3BC6" w14:textId="77777777" w:rsidTr="00510207">
        <w:trPr>
          <w:jc w:val="center"/>
        </w:trPr>
        <w:tc>
          <w:tcPr>
            <w:tcW w:w="4261" w:type="dxa"/>
            <w:vAlign w:val="center"/>
          </w:tcPr>
          <w:p w14:paraId="132A6589"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5C860066" w14:textId="77777777" w:rsidR="00491E85" w:rsidRPr="00491E85" w:rsidRDefault="00491E85" w:rsidP="00491E85">
            <w:pPr>
              <w:spacing w:before="40" w:after="40"/>
              <w:jc w:val="left"/>
            </w:pPr>
            <w:r w:rsidRPr="00491E85">
              <w:t>12mm</w:t>
            </w:r>
          </w:p>
        </w:tc>
      </w:tr>
    </w:tbl>
    <w:p w14:paraId="3863D1EE" w14:textId="77777777" w:rsidR="00491E85" w:rsidRPr="00491E85" w:rsidRDefault="00491E85" w:rsidP="00491E85">
      <w:pPr>
        <w:spacing w:before="80"/>
        <w:jc w:val="center"/>
        <w:rPr>
          <w:b/>
          <w:bCs/>
        </w:rPr>
      </w:pPr>
      <w:r w:rsidRPr="00491E85">
        <w:rPr>
          <w:b/>
          <w:bCs/>
        </w:rPr>
        <w:t>Class 7—</w:t>
      </w:r>
      <w:proofErr w:type="spellStart"/>
      <w:r w:rsidRPr="00491E85">
        <w:rPr>
          <w:b/>
          <w:bCs/>
        </w:rPr>
        <w:t>Towtruck</w:t>
      </w:r>
      <w:proofErr w:type="spellEnd"/>
      <w:r w:rsidRPr="00491E85">
        <w:rPr>
          <w:b/>
          <w:bCs/>
        </w:rPr>
        <w:t xml:space="preserve"> Number Plates</w:t>
      </w:r>
    </w:p>
    <w:p w14:paraId="6879575F" w14:textId="77777777" w:rsidR="00491E85" w:rsidRPr="00491E85" w:rsidRDefault="00491E85" w:rsidP="00491E85">
      <w:r w:rsidRPr="00491E85">
        <w:t xml:space="preserve">A </w:t>
      </w:r>
      <w:proofErr w:type="spellStart"/>
      <w:r w:rsidRPr="00491E85">
        <w:t>Towtruck</w:t>
      </w:r>
      <w:proofErr w:type="spellEnd"/>
      <w:r w:rsidRPr="00491E85">
        <w:t xml:space="preserve"> number plate must be issued to a </w:t>
      </w:r>
      <w:proofErr w:type="spellStart"/>
      <w:r w:rsidRPr="00491E85">
        <w:t>Towtruck</w:t>
      </w:r>
      <w:proofErr w:type="spellEnd"/>
      <w:r w:rsidRPr="00491E85">
        <w:t xml:space="preserve"> approved by the Registrar for use in the operation of the accident towing roster scheme. The number is preceded by the letters “ATT</w:t>
      </w:r>
      <w:proofErr w:type="gramStart"/>
      <w:r w:rsidRPr="00491E85">
        <w:t>”</w:t>
      </w:r>
      <w:proofErr w:type="gramEnd"/>
      <w:r w:rsidRPr="00491E85">
        <w:t xml:space="preserve"> and the plate must conform to the following additional specifications and design:</w:t>
      </w:r>
    </w:p>
    <w:tbl>
      <w:tblPr>
        <w:tblW w:w="0" w:type="auto"/>
        <w:jc w:val="center"/>
        <w:tblLook w:val="04A0" w:firstRow="1" w:lastRow="0" w:firstColumn="1" w:lastColumn="0" w:noHBand="0" w:noVBand="1"/>
      </w:tblPr>
      <w:tblGrid>
        <w:gridCol w:w="2518"/>
        <w:gridCol w:w="3544"/>
        <w:gridCol w:w="2410"/>
      </w:tblGrid>
      <w:tr w:rsidR="00491E85" w:rsidRPr="00491E85" w14:paraId="5ACCB3E3" w14:textId="77777777" w:rsidTr="00510207">
        <w:trPr>
          <w:jc w:val="center"/>
        </w:trPr>
        <w:tc>
          <w:tcPr>
            <w:tcW w:w="2518" w:type="dxa"/>
            <w:vAlign w:val="center"/>
          </w:tcPr>
          <w:p w14:paraId="1219D565" w14:textId="77777777" w:rsidR="00491E85" w:rsidRPr="00491E85" w:rsidRDefault="00491E85" w:rsidP="00491E85">
            <w:pPr>
              <w:jc w:val="left"/>
              <w:rPr>
                <w:b/>
                <w:u w:val="single"/>
              </w:rPr>
            </w:pPr>
          </w:p>
        </w:tc>
        <w:tc>
          <w:tcPr>
            <w:tcW w:w="3544" w:type="dxa"/>
            <w:vAlign w:val="center"/>
          </w:tcPr>
          <w:p w14:paraId="041C3D2A" w14:textId="77777777" w:rsidR="00491E85" w:rsidRPr="00491E85" w:rsidRDefault="00491E85" w:rsidP="00491E85">
            <w:pPr>
              <w:jc w:val="center"/>
            </w:pPr>
            <w:r w:rsidRPr="00491E85">
              <w:t>371 ± 1.0mm</w:t>
            </w:r>
          </w:p>
        </w:tc>
        <w:tc>
          <w:tcPr>
            <w:tcW w:w="2410" w:type="dxa"/>
            <w:vAlign w:val="center"/>
          </w:tcPr>
          <w:p w14:paraId="4A6333F2" w14:textId="77777777" w:rsidR="00491E85" w:rsidRPr="00491E85" w:rsidRDefault="00491E85" w:rsidP="00491E85">
            <w:pPr>
              <w:jc w:val="left"/>
              <w:rPr>
                <w:b/>
                <w:u w:val="single"/>
              </w:rPr>
            </w:pPr>
          </w:p>
        </w:tc>
      </w:tr>
      <w:tr w:rsidR="00491E85" w:rsidRPr="00491E85" w14:paraId="633D47AC" w14:textId="77777777" w:rsidTr="00510207">
        <w:trPr>
          <w:jc w:val="center"/>
        </w:trPr>
        <w:tc>
          <w:tcPr>
            <w:tcW w:w="2518" w:type="dxa"/>
            <w:vAlign w:val="center"/>
          </w:tcPr>
          <w:p w14:paraId="7A1DF7A8"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544" w:type="dxa"/>
            <w:vMerge w:val="restart"/>
            <w:vAlign w:val="center"/>
          </w:tcPr>
          <w:p w14:paraId="6AB2F352" w14:textId="77777777" w:rsidR="00491E85" w:rsidRPr="00491E85" w:rsidRDefault="00491E85" w:rsidP="00491E85">
            <w:pPr>
              <w:jc w:val="left"/>
              <w:rPr>
                <w:b/>
                <w:u w:val="single"/>
              </w:rPr>
            </w:pPr>
            <w:r w:rsidRPr="00491E85">
              <w:rPr>
                <w:noProof/>
              </w:rPr>
              <w:drawing>
                <wp:anchor distT="0" distB="0" distL="114300" distR="114300" simplePos="0" relativeHeight="251684864" behindDoc="0" locked="0" layoutInCell="1" allowOverlap="1" wp14:anchorId="0189BB10" wp14:editId="1BDA0572">
                  <wp:simplePos x="0" y="0"/>
                  <wp:positionH relativeFrom="column">
                    <wp:posOffset>207010</wp:posOffset>
                  </wp:positionH>
                  <wp:positionV relativeFrom="paragraph">
                    <wp:posOffset>-599440</wp:posOffset>
                  </wp:positionV>
                  <wp:extent cx="1601470" cy="620395"/>
                  <wp:effectExtent l="0" t="0" r="0" b="8255"/>
                  <wp:wrapTopAndBottom/>
                  <wp:docPr id="966541182" name="Picture 36" descr="A white rectangular sign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41182" name="Picture 36" descr="A white rectangular sign with black text and number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1470"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6E2D8467" w14:textId="77777777" w:rsidR="00491E85" w:rsidRPr="00491E85" w:rsidRDefault="00491E85" w:rsidP="00491E85">
            <w:pPr>
              <w:jc w:val="left"/>
            </w:pPr>
            <w:r w:rsidRPr="00491E85">
              <w:t>133 ± 1.0mm</w:t>
            </w:r>
          </w:p>
        </w:tc>
      </w:tr>
      <w:tr w:rsidR="00491E85" w:rsidRPr="00491E85" w14:paraId="62267046" w14:textId="77777777" w:rsidTr="00510207">
        <w:trPr>
          <w:jc w:val="center"/>
        </w:trPr>
        <w:tc>
          <w:tcPr>
            <w:tcW w:w="2518" w:type="dxa"/>
            <w:vAlign w:val="center"/>
          </w:tcPr>
          <w:p w14:paraId="40F36CD2" w14:textId="77777777" w:rsidR="00491E85" w:rsidRPr="00491E85" w:rsidRDefault="00491E85" w:rsidP="00491E85">
            <w:pPr>
              <w:jc w:val="left"/>
            </w:pPr>
            <w:r w:rsidRPr="00491E85">
              <w:t>Blue Letters and Figures</w:t>
            </w:r>
          </w:p>
        </w:tc>
        <w:tc>
          <w:tcPr>
            <w:tcW w:w="3544" w:type="dxa"/>
            <w:vMerge/>
            <w:vAlign w:val="center"/>
          </w:tcPr>
          <w:p w14:paraId="55A29E3D" w14:textId="77777777" w:rsidR="00491E85" w:rsidRPr="00491E85" w:rsidRDefault="00491E85" w:rsidP="00491E85">
            <w:pPr>
              <w:jc w:val="left"/>
              <w:rPr>
                <w:b/>
                <w:u w:val="single"/>
              </w:rPr>
            </w:pPr>
          </w:p>
        </w:tc>
        <w:tc>
          <w:tcPr>
            <w:tcW w:w="2410" w:type="dxa"/>
            <w:vAlign w:val="center"/>
          </w:tcPr>
          <w:p w14:paraId="5A9D5DDB" w14:textId="77777777" w:rsidR="00491E85" w:rsidRPr="00491E85" w:rsidRDefault="00491E85" w:rsidP="00491E85">
            <w:pPr>
              <w:jc w:val="left"/>
              <w:rPr>
                <w:b/>
                <w:u w:val="single"/>
              </w:rPr>
            </w:pPr>
            <w:r w:rsidRPr="00491E85">
              <w:t>Yellow Retroreflective Background</w:t>
            </w:r>
          </w:p>
        </w:tc>
      </w:tr>
    </w:tbl>
    <w:p w14:paraId="77AE25D6" w14:textId="77777777" w:rsidR="00491E85" w:rsidRPr="00491E85" w:rsidRDefault="00491E85" w:rsidP="00491E85">
      <w:pPr>
        <w:ind w:left="426"/>
      </w:pPr>
      <w:r w:rsidRPr="00491E85">
        <w:t>Slogan Blue: SA ACCIDENT TOWTRUCK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1DC5DA7F" w14:textId="77777777" w:rsidTr="00510207">
        <w:trPr>
          <w:jc w:val="center"/>
        </w:trPr>
        <w:tc>
          <w:tcPr>
            <w:tcW w:w="4261" w:type="dxa"/>
            <w:vAlign w:val="center"/>
          </w:tcPr>
          <w:p w14:paraId="6EEE7EF9" w14:textId="77777777" w:rsidR="00491E85" w:rsidRPr="00491E85" w:rsidRDefault="00491E85" w:rsidP="00491E85">
            <w:pPr>
              <w:spacing w:before="40" w:after="40"/>
            </w:pPr>
            <w:r w:rsidRPr="00491E85">
              <w:t>Height of figure or letter</w:t>
            </w:r>
          </w:p>
        </w:tc>
        <w:tc>
          <w:tcPr>
            <w:tcW w:w="4261" w:type="dxa"/>
            <w:vAlign w:val="center"/>
          </w:tcPr>
          <w:p w14:paraId="4E89F697" w14:textId="77777777" w:rsidR="00491E85" w:rsidRPr="00491E85" w:rsidRDefault="00491E85" w:rsidP="00491E85">
            <w:pPr>
              <w:spacing w:before="40" w:after="40"/>
            </w:pPr>
            <w:r w:rsidRPr="00491E85">
              <w:t>77mm</w:t>
            </w:r>
          </w:p>
        </w:tc>
      </w:tr>
      <w:tr w:rsidR="00491E85" w:rsidRPr="00491E85" w14:paraId="3E330BF2" w14:textId="77777777" w:rsidTr="00510207">
        <w:trPr>
          <w:jc w:val="center"/>
        </w:trPr>
        <w:tc>
          <w:tcPr>
            <w:tcW w:w="4261" w:type="dxa"/>
            <w:vAlign w:val="center"/>
          </w:tcPr>
          <w:p w14:paraId="4A5BF33B" w14:textId="77777777" w:rsidR="00491E85" w:rsidRPr="00491E85" w:rsidRDefault="00491E85" w:rsidP="00491E85">
            <w:pPr>
              <w:spacing w:before="40" w:after="40"/>
            </w:pPr>
            <w:r w:rsidRPr="00491E85">
              <w:t>Width of every line in each figure or letter</w:t>
            </w:r>
          </w:p>
        </w:tc>
        <w:tc>
          <w:tcPr>
            <w:tcW w:w="4261" w:type="dxa"/>
            <w:vAlign w:val="center"/>
          </w:tcPr>
          <w:p w14:paraId="448F0802" w14:textId="77777777" w:rsidR="00491E85" w:rsidRPr="00491E85" w:rsidRDefault="00491E85" w:rsidP="00491E85">
            <w:pPr>
              <w:spacing w:before="40" w:after="40"/>
            </w:pPr>
            <w:r w:rsidRPr="00491E85">
              <w:t>12mm</w:t>
            </w:r>
          </w:p>
        </w:tc>
      </w:tr>
    </w:tbl>
    <w:p w14:paraId="475E06E0" w14:textId="77777777" w:rsidR="00491E85" w:rsidRPr="00491E85" w:rsidRDefault="00491E85" w:rsidP="00B30788">
      <w:pPr>
        <w:spacing w:before="80"/>
        <w:jc w:val="center"/>
        <w:rPr>
          <w:b/>
          <w:bCs/>
        </w:rPr>
      </w:pPr>
      <w:r w:rsidRPr="00491E85">
        <w:rPr>
          <w:b/>
          <w:bCs/>
        </w:rPr>
        <w:t>Class 8—Government Vehicle Number Plates</w:t>
      </w:r>
    </w:p>
    <w:p w14:paraId="7D3A8F8B" w14:textId="77777777" w:rsidR="00491E85" w:rsidRPr="00491E85" w:rsidRDefault="00491E85" w:rsidP="00B30788">
      <w:r w:rsidRPr="00491E85">
        <w:t>Vehicles owned by the State of South Australia may be issued with a number plate or plates consisting of a combination of letters and figures, which conform to the following additional specifications and design (unless otherwise authorised):</w:t>
      </w:r>
    </w:p>
    <w:p w14:paraId="4AA1D556" w14:textId="77777777" w:rsidR="00491E85" w:rsidRPr="00491E85" w:rsidRDefault="00491E85" w:rsidP="00B30788">
      <w:pPr>
        <w:spacing w:before="80"/>
        <w:ind w:left="426" w:hanging="426"/>
        <w:rPr>
          <w:b/>
          <w:bCs/>
        </w:rPr>
      </w:pPr>
      <w:r w:rsidRPr="00491E85">
        <w:rPr>
          <w:b/>
          <w:bCs/>
        </w:rPr>
        <w:t>8.1.1</w:t>
      </w:r>
      <w:r w:rsidRPr="00491E85">
        <w:rPr>
          <w:b/>
          <w:bCs/>
        </w:rPr>
        <w:tab/>
        <w:t xml:space="preserve">Government Vehicle or Trailer Number Plate (“S” </w:t>
      </w:r>
      <w:proofErr w:type="gramStart"/>
      <w:r w:rsidRPr="00491E85">
        <w:rPr>
          <w:b/>
          <w:bCs/>
        </w:rPr>
        <w:t>7 character</w:t>
      </w:r>
      <w:proofErr w:type="gramEnd"/>
      <w:r w:rsidRPr="00491E85">
        <w:rPr>
          <w:b/>
          <w:bCs/>
        </w:rPr>
        <w:t xml:space="preserve"> set)</w:t>
      </w:r>
    </w:p>
    <w:tbl>
      <w:tblPr>
        <w:tblW w:w="0" w:type="auto"/>
        <w:jc w:val="center"/>
        <w:tblLook w:val="04A0" w:firstRow="1" w:lastRow="0" w:firstColumn="1" w:lastColumn="0" w:noHBand="0" w:noVBand="1"/>
      </w:tblPr>
      <w:tblGrid>
        <w:gridCol w:w="2518"/>
        <w:gridCol w:w="3544"/>
        <w:gridCol w:w="2410"/>
      </w:tblGrid>
      <w:tr w:rsidR="00491E85" w:rsidRPr="00491E85" w14:paraId="7746CA31" w14:textId="77777777" w:rsidTr="00510207">
        <w:trPr>
          <w:jc w:val="center"/>
        </w:trPr>
        <w:tc>
          <w:tcPr>
            <w:tcW w:w="2518" w:type="dxa"/>
            <w:vAlign w:val="center"/>
          </w:tcPr>
          <w:p w14:paraId="3D82183D" w14:textId="77777777" w:rsidR="00491E85" w:rsidRPr="00491E85" w:rsidRDefault="00491E85" w:rsidP="00491E85">
            <w:pPr>
              <w:jc w:val="left"/>
              <w:rPr>
                <w:b/>
                <w:u w:val="single"/>
              </w:rPr>
            </w:pPr>
          </w:p>
        </w:tc>
        <w:tc>
          <w:tcPr>
            <w:tcW w:w="3544" w:type="dxa"/>
            <w:vAlign w:val="center"/>
          </w:tcPr>
          <w:p w14:paraId="42E8A763" w14:textId="77777777" w:rsidR="00491E85" w:rsidRPr="00491E85" w:rsidRDefault="00491E85" w:rsidP="00491E85">
            <w:pPr>
              <w:jc w:val="center"/>
            </w:pPr>
            <w:r w:rsidRPr="00491E85">
              <w:t>371 ± 1.0mm</w:t>
            </w:r>
          </w:p>
        </w:tc>
        <w:tc>
          <w:tcPr>
            <w:tcW w:w="2410" w:type="dxa"/>
            <w:vAlign w:val="center"/>
          </w:tcPr>
          <w:p w14:paraId="726A68E3" w14:textId="77777777" w:rsidR="00491E85" w:rsidRPr="00491E85" w:rsidRDefault="00491E85" w:rsidP="00491E85">
            <w:pPr>
              <w:jc w:val="left"/>
              <w:rPr>
                <w:b/>
                <w:u w:val="single"/>
              </w:rPr>
            </w:pPr>
          </w:p>
        </w:tc>
      </w:tr>
      <w:tr w:rsidR="00491E85" w:rsidRPr="00491E85" w14:paraId="0A805A4C" w14:textId="77777777" w:rsidTr="00510207">
        <w:trPr>
          <w:jc w:val="center"/>
        </w:trPr>
        <w:tc>
          <w:tcPr>
            <w:tcW w:w="2518" w:type="dxa"/>
            <w:vAlign w:val="center"/>
          </w:tcPr>
          <w:p w14:paraId="71C7B235"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544" w:type="dxa"/>
            <w:vMerge w:val="restart"/>
            <w:vAlign w:val="center"/>
          </w:tcPr>
          <w:p w14:paraId="150C9790" w14:textId="77777777" w:rsidR="00491E85" w:rsidRPr="00491E85" w:rsidRDefault="00491E85" w:rsidP="00491E85">
            <w:pPr>
              <w:jc w:val="left"/>
              <w:rPr>
                <w:b/>
                <w:u w:val="single"/>
              </w:rPr>
            </w:pPr>
            <w:r w:rsidRPr="00491E85">
              <w:rPr>
                <w:noProof/>
              </w:rPr>
              <w:drawing>
                <wp:anchor distT="0" distB="0" distL="114300" distR="114300" simplePos="0" relativeHeight="251685888" behindDoc="0" locked="0" layoutInCell="1" allowOverlap="1" wp14:anchorId="160F9579" wp14:editId="2DE6CED2">
                  <wp:simplePos x="0" y="0"/>
                  <wp:positionH relativeFrom="column">
                    <wp:posOffset>379730</wp:posOffset>
                  </wp:positionH>
                  <wp:positionV relativeFrom="paragraph">
                    <wp:posOffset>-455295</wp:posOffset>
                  </wp:positionV>
                  <wp:extent cx="1274445" cy="459740"/>
                  <wp:effectExtent l="0" t="0" r="1905" b="0"/>
                  <wp:wrapTopAndBottom/>
                  <wp:docPr id="165146700" name="Picture 35"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6700" name="Picture 35" descr="A blue and white license pla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444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E85">
              <w:t xml:space="preserve"> </w:t>
            </w:r>
          </w:p>
        </w:tc>
        <w:tc>
          <w:tcPr>
            <w:tcW w:w="2410" w:type="dxa"/>
            <w:vAlign w:val="center"/>
          </w:tcPr>
          <w:p w14:paraId="1F1F2FFA" w14:textId="77777777" w:rsidR="00491E85" w:rsidRPr="00491E85" w:rsidRDefault="00491E85" w:rsidP="00491E85">
            <w:pPr>
              <w:jc w:val="left"/>
            </w:pPr>
            <w:r w:rsidRPr="00491E85">
              <w:t>133 ± 1.0mm</w:t>
            </w:r>
          </w:p>
        </w:tc>
      </w:tr>
      <w:tr w:rsidR="00491E85" w:rsidRPr="00491E85" w14:paraId="4055818C" w14:textId="77777777" w:rsidTr="00510207">
        <w:trPr>
          <w:jc w:val="center"/>
        </w:trPr>
        <w:tc>
          <w:tcPr>
            <w:tcW w:w="2518" w:type="dxa"/>
            <w:vAlign w:val="center"/>
          </w:tcPr>
          <w:p w14:paraId="7914CC3B" w14:textId="77777777" w:rsidR="00491E85" w:rsidRPr="00491E85" w:rsidRDefault="00491E85" w:rsidP="00491E85">
            <w:pPr>
              <w:jc w:val="left"/>
            </w:pPr>
            <w:r w:rsidRPr="00491E85">
              <w:t>Blue Letters and Figures</w:t>
            </w:r>
          </w:p>
        </w:tc>
        <w:tc>
          <w:tcPr>
            <w:tcW w:w="3544" w:type="dxa"/>
            <w:vMerge/>
            <w:vAlign w:val="center"/>
          </w:tcPr>
          <w:p w14:paraId="2DEBDD3C" w14:textId="77777777" w:rsidR="00491E85" w:rsidRPr="00491E85" w:rsidRDefault="00491E85" w:rsidP="00491E85">
            <w:pPr>
              <w:jc w:val="left"/>
              <w:rPr>
                <w:b/>
                <w:u w:val="single"/>
              </w:rPr>
            </w:pPr>
          </w:p>
        </w:tc>
        <w:tc>
          <w:tcPr>
            <w:tcW w:w="2410" w:type="dxa"/>
            <w:vAlign w:val="center"/>
          </w:tcPr>
          <w:p w14:paraId="4C930C8E" w14:textId="77777777" w:rsidR="00491E85" w:rsidRPr="00491E85" w:rsidRDefault="00491E85" w:rsidP="00491E85">
            <w:pPr>
              <w:jc w:val="left"/>
              <w:rPr>
                <w:b/>
                <w:u w:val="single"/>
              </w:rPr>
            </w:pPr>
            <w:r w:rsidRPr="00491E85">
              <w:t>White Retroreflective Background</w:t>
            </w:r>
          </w:p>
        </w:tc>
      </w:tr>
    </w:tbl>
    <w:p w14:paraId="2B57A928" w14:textId="77777777" w:rsidR="00491E85" w:rsidRPr="00491E85" w:rsidRDefault="00491E85" w:rsidP="00491E85">
      <w:pPr>
        <w:ind w:left="426"/>
      </w:pPr>
      <w:r w:rsidRPr="00491E85">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1444D4FC" w14:textId="77777777" w:rsidTr="00510207">
        <w:trPr>
          <w:jc w:val="center"/>
        </w:trPr>
        <w:tc>
          <w:tcPr>
            <w:tcW w:w="4261" w:type="dxa"/>
            <w:vAlign w:val="center"/>
          </w:tcPr>
          <w:p w14:paraId="5D014071" w14:textId="77777777" w:rsidR="00491E85" w:rsidRPr="00491E85" w:rsidRDefault="00491E85" w:rsidP="00491E85">
            <w:pPr>
              <w:spacing w:before="40" w:after="40"/>
            </w:pPr>
            <w:r w:rsidRPr="00491E85">
              <w:t>Height of figure or letter</w:t>
            </w:r>
          </w:p>
        </w:tc>
        <w:tc>
          <w:tcPr>
            <w:tcW w:w="4261" w:type="dxa"/>
            <w:vAlign w:val="center"/>
          </w:tcPr>
          <w:p w14:paraId="141211E2" w14:textId="77777777" w:rsidR="00491E85" w:rsidRPr="00491E85" w:rsidRDefault="00491E85" w:rsidP="00491E85">
            <w:pPr>
              <w:spacing w:before="40" w:after="40"/>
            </w:pPr>
            <w:r w:rsidRPr="00491E85">
              <w:t>70-77mm</w:t>
            </w:r>
          </w:p>
        </w:tc>
      </w:tr>
      <w:tr w:rsidR="00491E85" w:rsidRPr="00491E85" w14:paraId="4E86411E" w14:textId="77777777" w:rsidTr="00510207">
        <w:trPr>
          <w:jc w:val="center"/>
        </w:trPr>
        <w:tc>
          <w:tcPr>
            <w:tcW w:w="4261" w:type="dxa"/>
            <w:vAlign w:val="center"/>
          </w:tcPr>
          <w:p w14:paraId="2FAB7EC5" w14:textId="77777777" w:rsidR="00491E85" w:rsidRPr="00491E85" w:rsidRDefault="00491E85" w:rsidP="00491E85">
            <w:pPr>
              <w:spacing w:before="40" w:after="40"/>
            </w:pPr>
            <w:r w:rsidRPr="00491E85">
              <w:t>Width of every line in each figure or letter</w:t>
            </w:r>
          </w:p>
        </w:tc>
        <w:tc>
          <w:tcPr>
            <w:tcW w:w="4261" w:type="dxa"/>
            <w:vAlign w:val="center"/>
          </w:tcPr>
          <w:p w14:paraId="612B2062" w14:textId="77777777" w:rsidR="00491E85" w:rsidRPr="00491E85" w:rsidRDefault="00491E85" w:rsidP="00491E85">
            <w:pPr>
              <w:spacing w:before="40" w:after="40"/>
            </w:pPr>
            <w:r w:rsidRPr="00491E85">
              <w:t>10-12mm</w:t>
            </w:r>
          </w:p>
        </w:tc>
      </w:tr>
    </w:tbl>
    <w:p w14:paraId="0F7CFCDC" w14:textId="77777777" w:rsidR="00491E85" w:rsidRPr="00491E85" w:rsidRDefault="00491E85" w:rsidP="00491E85">
      <w:pPr>
        <w:spacing w:before="80"/>
        <w:ind w:left="426" w:hanging="426"/>
        <w:rPr>
          <w:b/>
          <w:bCs/>
        </w:rPr>
      </w:pPr>
      <w:r w:rsidRPr="00491E85">
        <w:rPr>
          <w:b/>
          <w:bCs/>
        </w:rPr>
        <w:t>8.1.2</w:t>
      </w:r>
      <w:r w:rsidRPr="00491E85">
        <w:rPr>
          <w:b/>
          <w:bCs/>
        </w:rPr>
        <w:tab/>
        <w:t xml:space="preserve">Government Motor Bike (“S” </w:t>
      </w:r>
      <w:proofErr w:type="gramStart"/>
      <w:r w:rsidRPr="00491E85">
        <w:rPr>
          <w:b/>
          <w:bCs/>
        </w:rPr>
        <w:t>6 character</w:t>
      </w:r>
      <w:proofErr w:type="gramEnd"/>
      <w:r w:rsidRPr="00491E85">
        <w:rPr>
          <w:b/>
          <w:bCs/>
        </w:rPr>
        <w:t xml:space="preserve"> set)</w:t>
      </w:r>
    </w:p>
    <w:tbl>
      <w:tblPr>
        <w:tblW w:w="0" w:type="auto"/>
        <w:jc w:val="center"/>
        <w:tblLook w:val="04A0" w:firstRow="1" w:lastRow="0" w:firstColumn="1" w:lastColumn="0" w:noHBand="0" w:noVBand="1"/>
      </w:tblPr>
      <w:tblGrid>
        <w:gridCol w:w="2518"/>
        <w:gridCol w:w="3544"/>
        <w:gridCol w:w="2410"/>
      </w:tblGrid>
      <w:tr w:rsidR="00491E85" w:rsidRPr="00491E85" w14:paraId="5007E50D" w14:textId="77777777" w:rsidTr="00510207">
        <w:trPr>
          <w:jc w:val="center"/>
        </w:trPr>
        <w:tc>
          <w:tcPr>
            <w:tcW w:w="2518" w:type="dxa"/>
            <w:vAlign w:val="center"/>
          </w:tcPr>
          <w:p w14:paraId="48FD390C" w14:textId="77777777" w:rsidR="00491E85" w:rsidRPr="00491E85" w:rsidRDefault="00491E85" w:rsidP="00491E85">
            <w:pPr>
              <w:jc w:val="left"/>
              <w:rPr>
                <w:b/>
                <w:u w:val="single"/>
              </w:rPr>
            </w:pPr>
          </w:p>
        </w:tc>
        <w:tc>
          <w:tcPr>
            <w:tcW w:w="3544" w:type="dxa"/>
            <w:vAlign w:val="center"/>
          </w:tcPr>
          <w:p w14:paraId="358252E2" w14:textId="77777777" w:rsidR="00491E85" w:rsidRPr="00491E85" w:rsidRDefault="00491E85" w:rsidP="00491E85">
            <w:pPr>
              <w:jc w:val="center"/>
            </w:pPr>
            <w:r w:rsidRPr="00491E85">
              <w:t>215 ± 1.0mm</w:t>
            </w:r>
          </w:p>
        </w:tc>
        <w:tc>
          <w:tcPr>
            <w:tcW w:w="2410" w:type="dxa"/>
            <w:vAlign w:val="center"/>
          </w:tcPr>
          <w:p w14:paraId="63B2738D" w14:textId="77777777" w:rsidR="00491E85" w:rsidRPr="00491E85" w:rsidRDefault="00491E85" w:rsidP="00491E85">
            <w:pPr>
              <w:jc w:val="left"/>
              <w:rPr>
                <w:b/>
                <w:u w:val="single"/>
              </w:rPr>
            </w:pPr>
          </w:p>
        </w:tc>
      </w:tr>
      <w:tr w:rsidR="00491E85" w:rsidRPr="00491E85" w14:paraId="77270F14" w14:textId="77777777" w:rsidTr="00510207">
        <w:trPr>
          <w:jc w:val="center"/>
        </w:trPr>
        <w:tc>
          <w:tcPr>
            <w:tcW w:w="2518" w:type="dxa"/>
            <w:vAlign w:val="center"/>
          </w:tcPr>
          <w:p w14:paraId="59EB1517"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544" w:type="dxa"/>
            <w:vMerge w:val="restart"/>
            <w:vAlign w:val="center"/>
          </w:tcPr>
          <w:p w14:paraId="2A94E661" w14:textId="77777777" w:rsidR="00491E85" w:rsidRPr="00491E85" w:rsidRDefault="00491E85" w:rsidP="00491E85">
            <w:pPr>
              <w:jc w:val="left"/>
              <w:rPr>
                <w:b/>
                <w:u w:val="single"/>
              </w:rPr>
            </w:pPr>
            <w:r w:rsidRPr="00491E85">
              <w:rPr>
                <w:noProof/>
              </w:rPr>
              <w:drawing>
                <wp:anchor distT="0" distB="0" distL="114300" distR="114300" simplePos="0" relativeHeight="251686912" behindDoc="0" locked="0" layoutInCell="1" allowOverlap="1" wp14:anchorId="094C897E" wp14:editId="2556A969">
                  <wp:simplePos x="0" y="0"/>
                  <wp:positionH relativeFrom="column">
                    <wp:posOffset>434340</wp:posOffset>
                  </wp:positionH>
                  <wp:positionV relativeFrom="paragraph">
                    <wp:posOffset>-415925</wp:posOffset>
                  </wp:positionV>
                  <wp:extent cx="1152525" cy="454660"/>
                  <wp:effectExtent l="0" t="0" r="9525" b="2540"/>
                  <wp:wrapTopAndBottom/>
                  <wp:docPr id="104975104" name="Picture 34" descr="A blue and white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5104" name="Picture 34" descr="A blue and white sign with number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2525" cy="454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2D56D49B" w14:textId="77777777" w:rsidR="00491E85" w:rsidRPr="00491E85" w:rsidRDefault="00491E85" w:rsidP="00491E85">
            <w:pPr>
              <w:jc w:val="left"/>
            </w:pPr>
            <w:r w:rsidRPr="00491E85">
              <w:t>95 ± 1.0mm</w:t>
            </w:r>
          </w:p>
        </w:tc>
      </w:tr>
      <w:tr w:rsidR="00491E85" w:rsidRPr="00491E85" w14:paraId="15F6EDF7" w14:textId="77777777" w:rsidTr="00510207">
        <w:trPr>
          <w:jc w:val="center"/>
        </w:trPr>
        <w:tc>
          <w:tcPr>
            <w:tcW w:w="2518" w:type="dxa"/>
            <w:vAlign w:val="center"/>
          </w:tcPr>
          <w:p w14:paraId="307A6B20" w14:textId="77777777" w:rsidR="00491E85" w:rsidRPr="00491E85" w:rsidRDefault="00491E85" w:rsidP="00491E85">
            <w:pPr>
              <w:jc w:val="left"/>
            </w:pPr>
            <w:r w:rsidRPr="00491E85">
              <w:t>Blue Letters and Figures</w:t>
            </w:r>
          </w:p>
        </w:tc>
        <w:tc>
          <w:tcPr>
            <w:tcW w:w="3544" w:type="dxa"/>
            <w:vMerge/>
            <w:vAlign w:val="center"/>
          </w:tcPr>
          <w:p w14:paraId="636C8403" w14:textId="77777777" w:rsidR="00491E85" w:rsidRPr="00491E85" w:rsidRDefault="00491E85" w:rsidP="00491E85">
            <w:pPr>
              <w:jc w:val="left"/>
              <w:rPr>
                <w:b/>
                <w:u w:val="single"/>
              </w:rPr>
            </w:pPr>
          </w:p>
        </w:tc>
        <w:tc>
          <w:tcPr>
            <w:tcW w:w="2410" w:type="dxa"/>
            <w:vAlign w:val="center"/>
          </w:tcPr>
          <w:p w14:paraId="55115BAD" w14:textId="77777777" w:rsidR="00491E85" w:rsidRPr="00491E85" w:rsidRDefault="00491E85" w:rsidP="00491E85">
            <w:pPr>
              <w:jc w:val="left"/>
              <w:rPr>
                <w:b/>
                <w:u w:val="single"/>
              </w:rPr>
            </w:pPr>
            <w:r w:rsidRPr="00491E85">
              <w:t>White Retroreflective Background</w:t>
            </w:r>
          </w:p>
        </w:tc>
      </w:tr>
    </w:tbl>
    <w:p w14:paraId="3D13E8B5" w14:textId="77777777" w:rsidR="00491E85" w:rsidRPr="00491E85" w:rsidRDefault="00491E85" w:rsidP="00491E85">
      <w:pPr>
        <w:ind w:left="426"/>
      </w:pPr>
      <w:r w:rsidRPr="00491E85">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506326F0" w14:textId="77777777" w:rsidTr="00510207">
        <w:trPr>
          <w:jc w:val="center"/>
        </w:trPr>
        <w:tc>
          <w:tcPr>
            <w:tcW w:w="4261" w:type="dxa"/>
            <w:vAlign w:val="center"/>
          </w:tcPr>
          <w:p w14:paraId="3FD348A3" w14:textId="77777777" w:rsidR="00491E85" w:rsidRPr="00491E85" w:rsidRDefault="00491E85" w:rsidP="00491E85">
            <w:pPr>
              <w:spacing w:before="40" w:after="40"/>
              <w:jc w:val="left"/>
            </w:pPr>
            <w:r w:rsidRPr="00491E85">
              <w:t>Height of figure or letter</w:t>
            </w:r>
          </w:p>
        </w:tc>
        <w:tc>
          <w:tcPr>
            <w:tcW w:w="4261" w:type="dxa"/>
            <w:vAlign w:val="center"/>
          </w:tcPr>
          <w:p w14:paraId="279669BC" w14:textId="77777777" w:rsidR="00491E85" w:rsidRPr="00491E85" w:rsidRDefault="00491E85" w:rsidP="00491E85">
            <w:pPr>
              <w:spacing w:before="40" w:after="40"/>
              <w:jc w:val="left"/>
            </w:pPr>
            <w:r w:rsidRPr="00491E85">
              <w:t>50mm</w:t>
            </w:r>
          </w:p>
        </w:tc>
      </w:tr>
      <w:tr w:rsidR="00491E85" w:rsidRPr="00491E85" w14:paraId="5AF7DFED" w14:textId="77777777" w:rsidTr="00510207">
        <w:trPr>
          <w:jc w:val="center"/>
        </w:trPr>
        <w:tc>
          <w:tcPr>
            <w:tcW w:w="4261" w:type="dxa"/>
            <w:vAlign w:val="center"/>
          </w:tcPr>
          <w:p w14:paraId="06D9B6A2"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6940187A" w14:textId="77777777" w:rsidR="00491E85" w:rsidRPr="00491E85" w:rsidRDefault="00491E85" w:rsidP="00491E85">
            <w:pPr>
              <w:spacing w:before="40" w:after="40"/>
              <w:jc w:val="left"/>
            </w:pPr>
            <w:r w:rsidRPr="00491E85">
              <w:t>6mm</w:t>
            </w:r>
          </w:p>
        </w:tc>
      </w:tr>
    </w:tbl>
    <w:p w14:paraId="5103782F" w14:textId="77777777" w:rsidR="00D63E51" w:rsidRDefault="00D63E51" w:rsidP="00491E85">
      <w:pPr>
        <w:spacing w:before="80"/>
        <w:ind w:left="426" w:hanging="426"/>
        <w:rPr>
          <w:b/>
          <w:bCs/>
        </w:rPr>
      </w:pPr>
    </w:p>
    <w:p w14:paraId="17765B7C" w14:textId="77777777" w:rsidR="00D63E51" w:rsidRDefault="00D63E51">
      <w:pPr>
        <w:spacing w:after="0" w:line="240" w:lineRule="auto"/>
        <w:jc w:val="left"/>
        <w:rPr>
          <w:b/>
          <w:bCs/>
        </w:rPr>
      </w:pPr>
      <w:r>
        <w:rPr>
          <w:b/>
          <w:bCs/>
        </w:rPr>
        <w:br w:type="page"/>
      </w:r>
    </w:p>
    <w:p w14:paraId="72567E9B" w14:textId="0D267580" w:rsidR="00491E85" w:rsidRPr="00491E85" w:rsidRDefault="00491E85" w:rsidP="00491E85">
      <w:pPr>
        <w:spacing w:before="80"/>
        <w:ind w:left="426" w:hanging="426"/>
        <w:rPr>
          <w:b/>
          <w:bCs/>
        </w:rPr>
      </w:pPr>
      <w:r w:rsidRPr="00491E85">
        <w:rPr>
          <w:b/>
          <w:bCs/>
        </w:rPr>
        <w:lastRenderedPageBreak/>
        <w:t>8.1.3</w:t>
      </w:r>
      <w:r w:rsidRPr="00491E85">
        <w:rPr>
          <w:b/>
          <w:bCs/>
        </w:rPr>
        <w:tab/>
        <w:t>Aerial Plate</w:t>
      </w:r>
    </w:p>
    <w:tbl>
      <w:tblPr>
        <w:tblW w:w="0" w:type="auto"/>
        <w:jc w:val="center"/>
        <w:tblLook w:val="04A0" w:firstRow="1" w:lastRow="0" w:firstColumn="1" w:lastColumn="0" w:noHBand="0" w:noVBand="1"/>
      </w:tblPr>
      <w:tblGrid>
        <w:gridCol w:w="2518"/>
        <w:gridCol w:w="3969"/>
        <w:gridCol w:w="1985"/>
      </w:tblGrid>
      <w:tr w:rsidR="00491E85" w:rsidRPr="00491E85" w14:paraId="6D36DC7B" w14:textId="77777777" w:rsidTr="00510207">
        <w:trPr>
          <w:jc w:val="center"/>
        </w:trPr>
        <w:tc>
          <w:tcPr>
            <w:tcW w:w="2518" w:type="dxa"/>
            <w:vAlign w:val="center"/>
          </w:tcPr>
          <w:p w14:paraId="7B43F5A5" w14:textId="77777777" w:rsidR="00491E85" w:rsidRPr="00491E85" w:rsidRDefault="00491E85" w:rsidP="00491E85">
            <w:pPr>
              <w:jc w:val="left"/>
              <w:rPr>
                <w:b/>
                <w:u w:val="single"/>
              </w:rPr>
            </w:pPr>
          </w:p>
        </w:tc>
        <w:tc>
          <w:tcPr>
            <w:tcW w:w="3969" w:type="dxa"/>
            <w:vAlign w:val="center"/>
          </w:tcPr>
          <w:p w14:paraId="7933A629" w14:textId="77777777" w:rsidR="00491E85" w:rsidRPr="00491E85" w:rsidRDefault="00491E85" w:rsidP="00491E85">
            <w:pPr>
              <w:jc w:val="center"/>
            </w:pPr>
            <w:r w:rsidRPr="00491E85">
              <w:t>252 ± 1.0mm</w:t>
            </w:r>
          </w:p>
        </w:tc>
        <w:tc>
          <w:tcPr>
            <w:tcW w:w="1985" w:type="dxa"/>
            <w:vAlign w:val="center"/>
          </w:tcPr>
          <w:p w14:paraId="4D7A7066" w14:textId="77777777" w:rsidR="00491E85" w:rsidRPr="00491E85" w:rsidRDefault="00491E85" w:rsidP="00491E85">
            <w:pPr>
              <w:jc w:val="left"/>
              <w:rPr>
                <w:b/>
                <w:u w:val="single"/>
              </w:rPr>
            </w:pPr>
          </w:p>
        </w:tc>
      </w:tr>
      <w:tr w:rsidR="00491E85" w:rsidRPr="00491E85" w14:paraId="4D0C018A" w14:textId="77777777" w:rsidTr="00510207">
        <w:trPr>
          <w:jc w:val="center"/>
        </w:trPr>
        <w:tc>
          <w:tcPr>
            <w:tcW w:w="2518" w:type="dxa"/>
            <w:vAlign w:val="center"/>
          </w:tcPr>
          <w:p w14:paraId="6CB55C4F" w14:textId="77777777" w:rsidR="00491E85" w:rsidRPr="00491E85" w:rsidRDefault="00491E85" w:rsidP="00491E85">
            <w:pPr>
              <w:jc w:val="left"/>
              <w:rPr>
                <w:b/>
                <w:u w:val="single"/>
              </w:rPr>
            </w:pPr>
            <w:r w:rsidRPr="00491E85">
              <w:t>Steel/Aluminium Embossed</w:t>
            </w:r>
          </w:p>
        </w:tc>
        <w:tc>
          <w:tcPr>
            <w:tcW w:w="3969" w:type="dxa"/>
            <w:vMerge w:val="restart"/>
            <w:vAlign w:val="center"/>
          </w:tcPr>
          <w:p w14:paraId="04A325D5" w14:textId="77777777" w:rsidR="00491E85" w:rsidRPr="00491E85" w:rsidRDefault="00491E85" w:rsidP="00491E85">
            <w:pPr>
              <w:jc w:val="left"/>
              <w:rPr>
                <w:b/>
                <w:u w:val="single"/>
              </w:rPr>
            </w:pPr>
            <w:r w:rsidRPr="00491E85">
              <w:rPr>
                <w:noProof/>
              </w:rPr>
              <w:drawing>
                <wp:anchor distT="0" distB="0" distL="114300" distR="114300" simplePos="0" relativeHeight="251687936" behindDoc="0" locked="0" layoutInCell="1" allowOverlap="1" wp14:anchorId="2BAD9221" wp14:editId="0EB76D3F">
                  <wp:simplePos x="0" y="0"/>
                  <wp:positionH relativeFrom="column">
                    <wp:posOffset>528320</wp:posOffset>
                  </wp:positionH>
                  <wp:positionV relativeFrom="paragraph">
                    <wp:posOffset>-393700</wp:posOffset>
                  </wp:positionV>
                  <wp:extent cx="1274445" cy="459740"/>
                  <wp:effectExtent l="0" t="0" r="1905" b="0"/>
                  <wp:wrapTopAndBottom/>
                  <wp:docPr id="16655523" name="Picture 33"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523" name="Picture 33" descr="A blue and white license pla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4445" cy="459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01EF1BD9" w14:textId="77777777" w:rsidR="00491E85" w:rsidRPr="00491E85" w:rsidRDefault="00491E85" w:rsidP="00491E85">
            <w:pPr>
              <w:jc w:val="left"/>
            </w:pPr>
            <w:r w:rsidRPr="00491E85">
              <w:t>98 ± 1.0mm</w:t>
            </w:r>
          </w:p>
        </w:tc>
      </w:tr>
      <w:tr w:rsidR="00491E85" w:rsidRPr="00491E85" w14:paraId="17874438" w14:textId="77777777" w:rsidTr="00510207">
        <w:trPr>
          <w:jc w:val="center"/>
        </w:trPr>
        <w:tc>
          <w:tcPr>
            <w:tcW w:w="2518" w:type="dxa"/>
            <w:vAlign w:val="center"/>
          </w:tcPr>
          <w:p w14:paraId="60A3DD54" w14:textId="77777777" w:rsidR="00491E85" w:rsidRPr="00491E85" w:rsidRDefault="00491E85" w:rsidP="00491E85">
            <w:pPr>
              <w:jc w:val="left"/>
            </w:pPr>
            <w:r w:rsidRPr="00491E85">
              <w:t>Blue Letters and Figure</w:t>
            </w:r>
          </w:p>
        </w:tc>
        <w:tc>
          <w:tcPr>
            <w:tcW w:w="3969" w:type="dxa"/>
            <w:vMerge/>
            <w:vAlign w:val="center"/>
          </w:tcPr>
          <w:p w14:paraId="096EDA54" w14:textId="77777777" w:rsidR="00491E85" w:rsidRPr="00491E85" w:rsidRDefault="00491E85" w:rsidP="00491E85">
            <w:pPr>
              <w:jc w:val="left"/>
              <w:rPr>
                <w:b/>
                <w:u w:val="single"/>
              </w:rPr>
            </w:pPr>
          </w:p>
        </w:tc>
        <w:tc>
          <w:tcPr>
            <w:tcW w:w="1985" w:type="dxa"/>
            <w:vAlign w:val="center"/>
          </w:tcPr>
          <w:p w14:paraId="7CBA70D3" w14:textId="77777777" w:rsidR="00491E85" w:rsidRPr="00491E85" w:rsidRDefault="00491E85" w:rsidP="00491E85">
            <w:pPr>
              <w:jc w:val="left"/>
              <w:rPr>
                <w:b/>
                <w:u w:val="single"/>
              </w:rPr>
            </w:pPr>
            <w:r w:rsidRPr="00491E85">
              <w:t>White Retroreflective Background</w:t>
            </w:r>
          </w:p>
        </w:tc>
      </w:tr>
    </w:tbl>
    <w:p w14:paraId="3B50CBAC" w14:textId="77777777" w:rsidR="00491E85" w:rsidRPr="00491E85" w:rsidRDefault="00491E85" w:rsidP="00491E85">
      <w:pPr>
        <w:ind w:left="426"/>
      </w:pPr>
      <w:r w:rsidRPr="00491E85">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6D7AA64B" w14:textId="77777777" w:rsidTr="00510207">
        <w:trPr>
          <w:jc w:val="center"/>
        </w:trPr>
        <w:tc>
          <w:tcPr>
            <w:tcW w:w="4261" w:type="dxa"/>
            <w:vAlign w:val="center"/>
          </w:tcPr>
          <w:p w14:paraId="25A24939" w14:textId="77777777" w:rsidR="00491E85" w:rsidRPr="00491E85" w:rsidRDefault="00491E85" w:rsidP="00491E85">
            <w:pPr>
              <w:spacing w:before="40" w:after="40"/>
              <w:jc w:val="left"/>
            </w:pPr>
            <w:r w:rsidRPr="00491E85">
              <w:t>Height of figure or letter</w:t>
            </w:r>
          </w:p>
        </w:tc>
        <w:tc>
          <w:tcPr>
            <w:tcW w:w="4261" w:type="dxa"/>
            <w:vAlign w:val="center"/>
          </w:tcPr>
          <w:p w14:paraId="5DDFCAF9" w14:textId="77777777" w:rsidR="00491E85" w:rsidRPr="00491E85" w:rsidRDefault="00491E85" w:rsidP="00491E85">
            <w:pPr>
              <w:spacing w:before="40" w:after="40"/>
              <w:jc w:val="left"/>
            </w:pPr>
            <w:r w:rsidRPr="00491E85">
              <w:t>50mm</w:t>
            </w:r>
          </w:p>
        </w:tc>
      </w:tr>
      <w:tr w:rsidR="00491E85" w:rsidRPr="00491E85" w14:paraId="6244EF50" w14:textId="77777777" w:rsidTr="00510207">
        <w:trPr>
          <w:jc w:val="center"/>
        </w:trPr>
        <w:tc>
          <w:tcPr>
            <w:tcW w:w="4261" w:type="dxa"/>
            <w:vAlign w:val="center"/>
          </w:tcPr>
          <w:p w14:paraId="154A8468"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66C658AE" w14:textId="77777777" w:rsidR="00491E85" w:rsidRPr="00491E85" w:rsidRDefault="00491E85" w:rsidP="00491E85">
            <w:pPr>
              <w:spacing w:before="40" w:after="40"/>
              <w:jc w:val="left"/>
            </w:pPr>
            <w:r w:rsidRPr="00491E85">
              <w:t>6mm</w:t>
            </w:r>
          </w:p>
        </w:tc>
      </w:tr>
    </w:tbl>
    <w:p w14:paraId="099DC3AE" w14:textId="77777777" w:rsidR="00491E85" w:rsidRPr="00491E85" w:rsidRDefault="00491E85" w:rsidP="00491E85">
      <w:pPr>
        <w:spacing w:before="80"/>
        <w:ind w:left="425"/>
      </w:pPr>
      <w:r w:rsidRPr="00491E85">
        <w:rPr>
          <w:bCs/>
        </w:rPr>
        <w:t xml:space="preserve">The dimensions of an aerial mount plate must be </w:t>
      </w:r>
      <w:r w:rsidRPr="00491E85">
        <w:t>252 ± 1.0mm in length and 98 ± 1.0mm in width and are only available to vehicles granted registration under the Act.</w:t>
      </w:r>
    </w:p>
    <w:p w14:paraId="0468A81B" w14:textId="77777777" w:rsidR="00491E85" w:rsidRPr="00491E85" w:rsidRDefault="00491E85" w:rsidP="00491E85">
      <w:pPr>
        <w:ind w:left="426" w:hanging="426"/>
      </w:pPr>
      <w:r w:rsidRPr="00491E85">
        <w:rPr>
          <w:b/>
          <w:bCs/>
        </w:rPr>
        <w:t>8.2</w:t>
      </w:r>
      <w:r w:rsidRPr="00491E85">
        <w:rPr>
          <w:b/>
          <w:bCs/>
        </w:rPr>
        <w:tab/>
        <w:t>Government Vehicle Number Plate (remake only)</w:t>
      </w:r>
    </w:p>
    <w:tbl>
      <w:tblPr>
        <w:tblW w:w="0" w:type="auto"/>
        <w:jc w:val="center"/>
        <w:tblLook w:val="04A0" w:firstRow="1" w:lastRow="0" w:firstColumn="1" w:lastColumn="0" w:noHBand="0" w:noVBand="1"/>
      </w:tblPr>
      <w:tblGrid>
        <w:gridCol w:w="2518"/>
        <w:gridCol w:w="3544"/>
        <w:gridCol w:w="2410"/>
      </w:tblGrid>
      <w:tr w:rsidR="00491E85" w:rsidRPr="00491E85" w14:paraId="7883CBBF" w14:textId="77777777" w:rsidTr="00510207">
        <w:trPr>
          <w:jc w:val="center"/>
        </w:trPr>
        <w:tc>
          <w:tcPr>
            <w:tcW w:w="2518" w:type="dxa"/>
            <w:vAlign w:val="center"/>
          </w:tcPr>
          <w:p w14:paraId="3E05C8A2" w14:textId="77777777" w:rsidR="00491E85" w:rsidRPr="00491E85" w:rsidRDefault="00491E85" w:rsidP="00491E85">
            <w:pPr>
              <w:jc w:val="left"/>
              <w:rPr>
                <w:b/>
                <w:u w:val="single"/>
              </w:rPr>
            </w:pPr>
          </w:p>
        </w:tc>
        <w:tc>
          <w:tcPr>
            <w:tcW w:w="3544" w:type="dxa"/>
            <w:vAlign w:val="center"/>
          </w:tcPr>
          <w:p w14:paraId="7EEECADC" w14:textId="77777777" w:rsidR="00491E85" w:rsidRPr="00491E85" w:rsidRDefault="00491E85" w:rsidP="00491E85">
            <w:pPr>
              <w:jc w:val="center"/>
            </w:pPr>
            <w:r w:rsidRPr="00491E85">
              <w:t>371 ± 1.0mm</w:t>
            </w:r>
          </w:p>
        </w:tc>
        <w:tc>
          <w:tcPr>
            <w:tcW w:w="2410" w:type="dxa"/>
            <w:vAlign w:val="center"/>
          </w:tcPr>
          <w:p w14:paraId="29E95C39" w14:textId="77777777" w:rsidR="00491E85" w:rsidRPr="00491E85" w:rsidRDefault="00491E85" w:rsidP="00491E85">
            <w:pPr>
              <w:jc w:val="left"/>
              <w:rPr>
                <w:b/>
                <w:u w:val="single"/>
              </w:rPr>
            </w:pPr>
          </w:p>
        </w:tc>
      </w:tr>
      <w:tr w:rsidR="00491E85" w:rsidRPr="00491E85" w14:paraId="38B3C108" w14:textId="77777777" w:rsidTr="00510207">
        <w:trPr>
          <w:jc w:val="center"/>
        </w:trPr>
        <w:tc>
          <w:tcPr>
            <w:tcW w:w="2518" w:type="dxa"/>
            <w:vAlign w:val="center"/>
          </w:tcPr>
          <w:p w14:paraId="732C64CE"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544" w:type="dxa"/>
            <w:vMerge w:val="restart"/>
            <w:vAlign w:val="center"/>
          </w:tcPr>
          <w:p w14:paraId="09242DF2" w14:textId="77777777" w:rsidR="00491E85" w:rsidRPr="00491E85" w:rsidRDefault="00491E85" w:rsidP="00491E85">
            <w:pPr>
              <w:jc w:val="left"/>
              <w:rPr>
                <w:b/>
                <w:u w:val="single"/>
              </w:rPr>
            </w:pPr>
            <w:r w:rsidRPr="00491E85">
              <w:rPr>
                <w:noProof/>
              </w:rPr>
              <w:drawing>
                <wp:anchor distT="0" distB="0" distL="114300" distR="114300" simplePos="0" relativeHeight="251688960" behindDoc="0" locked="0" layoutInCell="1" allowOverlap="1" wp14:anchorId="71054CA3" wp14:editId="7359F209">
                  <wp:simplePos x="0" y="0"/>
                  <wp:positionH relativeFrom="column">
                    <wp:posOffset>219075</wp:posOffset>
                  </wp:positionH>
                  <wp:positionV relativeFrom="paragraph">
                    <wp:posOffset>-588645</wp:posOffset>
                  </wp:positionV>
                  <wp:extent cx="1590675" cy="593090"/>
                  <wp:effectExtent l="0" t="0" r="9525" b="0"/>
                  <wp:wrapTopAndBottom/>
                  <wp:docPr id="1741838057" name="Picture 32"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38057" name="Picture 32" descr="A license plate with numbers and letter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0675" cy="593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4C03612C" w14:textId="77777777" w:rsidR="00491E85" w:rsidRPr="00491E85" w:rsidRDefault="00491E85" w:rsidP="00491E85">
            <w:pPr>
              <w:jc w:val="left"/>
            </w:pPr>
            <w:r w:rsidRPr="00491E85">
              <w:t>133 ± 1.0mm</w:t>
            </w:r>
          </w:p>
        </w:tc>
      </w:tr>
      <w:tr w:rsidR="00491E85" w:rsidRPr="00491E85" w14:paraId="0CE95CA1" w14:textId="77777777" w:rsidTr="00510207">
        <w:trPr>
          <w:jc w:val="center"/>
        </w:trPr>
        <w:tc>
          <w:tcPr>
            <w:tcW w:w="2518" w:type="dxa"/>
            <w:vAlign w:val="center"/>
          </w:tcPr>
          <w:p w14:paraId="630126E5" w14:textId="77777777" w:rsidR="00491E85" w:rsidRPr="00491E85" w:rsidRDefault="00491E85" w:rsidP="00491E85">
            <w:pPr>
              <w:jc w:val="left"/>
            </w:pPr>
            <w:r w:rsidRPr="00491E85">
              <w:t>Blue Letters and Figures</w:t>
            </w:r>
          </w:p>
        </w:tc>
        <w:tc>
          <w:tcPr>
            <w:tcW w:w="3544" w:type="dxa"/>
            <w:vMerge/>
            <w:vAlign w:val="center"/>
          </w:tcPr>
          <w:p w14:paraId="3E3E1AF9" w14:textId="77777777" w:rsidR="00491E85" w:rsidRPr="00491E85" w:rsidRDefault="00491E85" w:rsidP="00491E85">
            <w:pPr>
              <w:jc w:val="left"/>
              <w:rPr>
                <w:b/>
                <w:u w:val="single"/>
              </w:rPr>
            </w:pPr>
          </w:p>
        </w:tc>
        <w:tc>
          <w:tcPr>
            <w:tcW w:w="2410" w:type="dxa"/>
            <w:vAlign w:val="center"/>
          </w:tcPr>
          <w:p w14:paraId="6F9D9EFE" w14:textId="77777777" w:rsidR="00491E85" w:rsidRPr="00491E85" w:rsidRDefault="00491E85" w:rsidP="00491E85">
            <w:pPr>
              <w:jc w:val="left"/>
              <w:rPr>
                <w:b/>
                <w:u w:val="single"/>
              </w:rPr>
            </w:pPr>
            <w:r w:rsidRPr="00491E85">
              <w:t>White Retroreflective Background</w:t>
            </w:r>
          </w:p>
        </w:tc>
      </w:tr>
    </w:tbl>
    <w:p w14:paraId="6F9344C2" w14:textId="77777777" w:rsidR="00491E85" w:rsidRPr="00491E85" w:rsidRDefault="00491E85" w:rsidP="00491E85">
      <w:pPr>
        <w:ind w:left="426"/>
      </w:pPr>
      <w:r w:rsidRPr="00491E85">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32"/>
        <w:gridCol w:w="1751"/>
      </w:tblGrid>
      <w:tr w:rsidR="00491E85" w:rsidRPr="00491E85" w14:paraId="1D6D739F" w14:textId="77777777" w:rsidTr="00510207">
        <w:trPr>
          <w:jc w:val="center"/>
        </w:trPr>
        <w:tc>
          <w:tcPr>
            <w:tcW w:w="3539" w:type="dxa"/>
            <w:vAlign w:val="center"/>
          </w:tcPr>
          <w:p w14:paraId="7FC1B01F" w14:textId="77777777" w:rsidR="00491E85" w:rsidRPr="00491E85" w:rsidRDefault="00491E85" w:rsidP="00491E85">
            <w:pPr>
              <w:spacing w:before="40" w:after="40"/>
            </w:pPr>
          </w:p>
        </w:tc>
        <w:tc>
          <w:tcPr>
            <w:tcW w:w="3232" w:type="dxa"/>
            <w:vAlign w:val="center"/>
          </w:tcPr>
          <w:p w14:paraId="448E99F6" w14:textId="77777777" w:rsidR="00491E85" w:rsidRPr="00491E85" w:rsidRDefault="00491E85" w:rsidP="00491E85">
            <w:pPr>
              <w:spacing w:before="40" w:after="40"/>
              <w:jc w:val="left"/>
              <w:rPr>
                <w:b/>
                <w:bCs/>
              </w:rPr>
            </w:pPr>
            <w:r w:rsidRPr="00491E85">
              <w:rPr>
                <w:b/>
                <w:bCs/>
              </w:rPr>
              <w:t>Motor Vehicles other than Motor Bikes</w:t>
            </w:r>
          </w:p>
        </w:tc>
        <w:tc>
          <w:tcPr>
            <w:tcW w:w="1751" w:type="dxa"/>
          </w:tcPr>
          <w:p w14:paraId="2DB54038" w14:textId="77777777" w:rsidR="00491E85" w:rsidRPr="00491E85" w:rsidRDefault="00491E85" w:rsidP="00491E85">
            <w:pPr>
              <w:spacing w:before="40" w:after="40"/>
              <w:jc w:val="left"/>
              <w:rPr>
                <w:b/>
                <w:bCs/>
              </w:rPr>
            </w:pPr>
            <w:r w:rsidRPr="00491E85">
              <w:rPr>
                <w:b/>
                <w:bCs/>
              </w:rPr>
              <w:t>Motor Bikes</w:t>
            </w:r>
          </w:p>
        </w:tc>
      </w:tr>
      <w:tr w:rsidR="00491E85" w:rsidRPr="00491E85" w14:paraId="53469D0A" w14:textId="77777777" w:rsidTr="00510207">
        <w:trPr>
          <w:jc w:val="center"/>
        </w:trPr>
        <w:tc>
          <w:tcPr>
            <w:tcW w:w="3539" w:type="dxa"/>
            <w:vAlign w:val="center"/>
          </w:tcPr>
          <w:p w14:paraId="0AF954FC" w14:textId="77777777" w:rsidR="00491E85" w:rsidRPr="00491E85" w:rsidRDefault="00491E85" w:rsidP="00491E85">
            <w:pPr>
              <w:spacing w:before="40" w:after="40"/>
            </w:pPr>
            <w:r w:rsidRPr="00491E85">
              <w:t>Height of figure or letter</w:t>
            </w:r>
          </w:p>
        </w:tc>
        <w:tc>
          <w:tcPr>
            <w:tcW w:w="3232" w:type="dxa"/>
            <w:vAlign w:val="center"/>
          </w:tcPr>
          <w:p w14:paraId="1A3E0032" w14:textId="77777777" w:rsidR="00491E85" w:rsidRPr="00491E85" w:rsidRDefault="00491E85" w:rsidP="00491E85">
            <w:pPr>
              <w:spacing w:before="40" w:after="40"/>
            </w:pPr>
            <w:r w:rsidRPr="00491E85">
              <w:t>77mm</w:t>
            </w:r>
          </w:p>
        </w:tc>
        <w:tc>
          <w:tcPr>
            <w:tcW w:w="1751" w:type="dxa"/>
          </w:tcPr>
          <w:p w14:paraId="579A3DED" w14:textId="77777777" w:rsidR="00491E85" w:rsidRPr="00491E85" w:rsidRDefault="00491E85" w:rsidP="00491E85">
            <w:pPr>
              <w:spacing w:before="40" w:after="40"/>
            </w:pPr>
            <w:r w:rsidRPr="00491E85">
              <w:t>50mm</w:t>
            </w:r>
          </w:p>
        </w:tc>
      </w:tr>
      <w:tr w:rsidR="00491E85" w:rsidRPr="00491E85" w14:paraId="768B367C" w14:textId="77777777" w:rsidTr="00510207">
        <w:trPr>
          <w:jc w:val="center"/>
        </w:trPr>
        <w:tc>
          <w:tcPr>
            <w:tcW w:w="3539" w:type="dxa"/>
            <w:vAlign w:val="center"/>
          </w:tcPr>
          <w:p w14:paraId="570370B5" w14:textId="77777777" w:rsidR="00491E85" w:rsidRPr="00491E85" w:rsidRDefault="00491E85" w:rsidP="00491E85">
            <w:pPr>
              <w:spacing w:before="40" w:after="40"/>
            </w:pPr>
            <w:r w:rsidRPr="00491E85">
              <w:t>Width of every line in each figure or letter</w:t>
            </w:r>
          </w:p>
        </w:tc>
        <w:tc>
          <w:tcPr>
            <w:tcW w:w="3232" w:type="dxa"/>
            <w:vAlign w:val="center"/>
          </w:tcPr>
          <w:p w14:paraId="3A07B50F" w14:textId="77777777" w:rsidR="00491E85" w:rsidRPr="00491E85" w:rsidRDefault="00491E85" w:rsidP="00491E85">
            <w:pPr>
              <w:spacing w:before="40" w:after="40"/>
            </w:pPr>
            <w:r w:rsidRPr="00491E85">
              <w:t>12mm</w:t>
            </w:r>
          </w:p>
        </w:tc>
        <w:tc>
          <w:tcPr>
            <w:tcW w:w="1751" w:type="dxa"/>
          </w:tcPr>
          <w:p w14:paraId="54B9CA1A" w14:textId="77777777" w:rsidR="00491E85" w:rsidRPr="00491E85" w:rsidRDefault="00491E85" w:rsidP="00491E85">
            <w:pPr>
              <w:spacing w:before="40" w:after="40"/>
            </w:pPr>
            <w:r w:rsidRPr="00491E85">
              <w:t>6mm</w:t>
            </w:r>
          </w:p>
        </w:tc>
      </w:tr>
    </w:tbl>
    <w:p w14:paraId="55B63A97" w14:textId="77777777" w:rsidR="00491E85" w:rsidRPr="00491E85" w:rsidRDefault="00491E85" w:rsidP="00491E85">
      <w:pPr>
        <w:spacing w:before="80"/>
        <w:ind w:left="425"/>
      </w:pPr>
      <w:r w:rsidRPr="00491E85">
        <w:t>The dimensions of a motor bike plate must be 215 ± 1.0mm in length and 95 ± 1.0mm in width.</w:t>
      </w:r>
    </w:p>
    <w:p w14:paraId="4AF2A353" w14:textId="77777777" w:rsidR="00491E85" w:rsidRPr="00491E85" w:rsidRDefault="00491E85" w:rsidP="00491E85">
      <w:pPr>
        <w:jc w:val="center"/>
        <w:rPr>
          <w:b/>
          <w:bCs/>
        </w:rPr>
      </w:pPr>
      <w:r w:rsidRPr="00491E85">
        <w:rPr>
          <w:b/>
          <w:bCs/>
        </w:rPr>
        <w:t>Class 9—Name Plates</w:t>
      </w:r>
    </w:p>
    <w:p w14:paraId="59707347" w14:textId="77777777" w:rsidR="00491E85" w:rsidRPr="00491E85" w:rsidRDefault="00491E85" w:rsidP="00491E85">
      <w:r w:rsidRPr="00491E85">
        <w:t>A name plate must bear a number which consists of all letters issued under an agreement between the Registrar and the applicant. The plate must be of the type known as retroreflective metal or acrylic.</w:t>
      </w:r>
    </w:p>
    <w:tbl>
      <w:tblPr>
        <w:tblpPr w:leftFromText="180" w:rightFromText="180" w:vertAnchor="text" w:horzAnchor="margin" w:tblpXSpec="center" w:tblpY="183"/>
        <w:tblW w:w="45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683"/>
        <w:gridCol w:w="3625"/>
      </w:tblGrid>
      <w:tr w:rsidR="00D63E51" w:rsidRPr="00491E85" w14:paraId="27E35403" w14:textId="77777777" w:rsidTr="002A786A">
        <w:trPr>
          <w:tblHeader/>
        </w:trPr>
        <w:tc>
          <w:tcPr>
            <w:tcW w:w="672" w:type="pct"/>
            <w:vAlign w:val="center"/>
          </w:tcPr>
          <w:p w14:paraId="02E6B71E" w14:textId="77777777" w:rsidR="00D63E51" w:rsidRPr="00491E85" w:rsidRDefault="00D63E51" w:rsidP="008E1533">
            <w:pPr>
              <w:spacing w:after="40"/>
              <w:jc w:val="center"/>
              <w:rPr>
                <w:rFonts w:eastAsia="Times New Roman"/>
                <w:b/>
                <w:bCs/>
                <w:szCs w:val="17"/>
              </w:rPr>
            </w:pPr>
            <w:r w:rsidRPr="00491E85">
              <w:rPr>
                <w:rFonts w:eastAsia="Times New Roman"/>
                <w:b/>
                <w:bCs/>
                <w:szCs w:val="17"/>
              </w:rPr>
              <w:t>Option</w:t>
            </w:r>
          </w:p>
        </w:tc>
        <w:tc>
          <w:tcPr>
            <w:tcW w:w="2181" w:type="pct"/>
          </w:tcPr>
          <w:p w14:paraId="680B9E76" w14:textId="77777777" w:rsidR="00D63E51" w:rsidRPr="00491E85" w:rsidRDefault="00D63E51" w:rsidP="008E1533">
            <w:pPr>
              <w:spacing w:before="40" w:after="40"/>
              <w:jc w:val="center"/>
              <w:rPr>
                <w:rFonts w:eastAsia="Times New Roman"/>
                <w:b/>
                <w:bCs/>
                <w:szCs w:val="17"/>
              </w:rPr>
            </w:pPr>
            <w:r w:rsidRPr="00491E85">
              <w:rPr>
                <w:rFonts w:eastAsia="Times New Roman"/>
                <w:b/>
                <w:bCs/>
                <w:szCs w:val="17"/>
              </w:rPr>
              <w:t>Letters and Figures</w:t>
            </w:r>
            <w:r w:rsidRPr="00491E85">
              <w:rPr>
                <w:rFonts w:eastAsia="Times New Roman"/>
                <w:b/>
                <w:bCs/>
                <w:szCs w:val="17"/>
              </w:rPr>
              <w:br/>
              <w:t>(colour)</w:t>
            </w:r>
          </w:p>
        </w:tc>
        <w:tc>
          <w:tcPr>
            <w:tcW w:w="2147" w:type="pct"/>
          </w:tcPr>
          <w:p w14:paraId="20CB074A" w14:textId="77777777" w:rsidR="00D63E51" w:rsidRPr="00491E85" w:rsidRDefault="00D63E51" w:rsidP="002A786A">
            <w:pPr>
              <w:spacing w:before="40" w:after="40"/>
              <w:jc w:val="center"/>
              <w:rPr>
                <w:rFonts w:eastAsia="Times New Roman"/>
                <w:b/>
                <w:bCs/>
                <w:szCs w:val="17"/>
              </w:rPr>
            </w:pPr>
            <w:r w:rsidRPr="00491E85">
              <w:rPr>
                <w:rFonts w:eastAsia="Times New Roman"/>
                <w:b/>
                <w:bCs/>
                <w:szCs w:val="17"/>
              </w:rPr>
              <w:t>Background</w:t>
            </w:r>
            <w:r w:rsidRPr="00491E85">
              <w:rPr>
                <w:rFonts w:eastAsia="Times New Roman"/>
                <w:b/>
                <w:bCs/>
                <w:szCs w:val="17"/>
              </w:rPr>
              <w:br/>
              <w:t>(colour)</w:t>
            </w:r>
          </w:p>
        </w:tc>
      </w:tr>
      <w:tr w:rsidR="00D63E51" w:rsidRPr="00491E85" w14:paraId="2A75DE2B" w14:textId="77777777" w:rsidTr="00D63E51">
        <w:tc>
          <w:tcPr>
            <w:tcW w:w="672" w:type="pct"/>
          </w:tcPr>
          <w:p w14:paraId="571ABE6C"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1</w:t>
            </w:r>
          </w:p>
        </w:tc>
        <w:tc>
          <w:tcPr>
            <w:tcW w:w="2181" w:type="pct"/>
          </w:tcPr>
          <w:p w14:paraId="38080C14"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Retroreflective White</w:t>
            </w:r>
          </w:p>
        </w:tc>
        <w:tc>
          <w:tcPr>
            <w:tcW w:w="2147" w:type="pct"/>
          </w:tcPr>
          <w:p w14:paraId="27C422C0"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Blue</w:t>
            </w:r>
          </w:p>
        </w:tc>
      </w:tr>
      <w:tr w:rsidR="00D63E51" w:rsidRPr="00491E85" w14:paraId="6E7CEAEC" w14:textId="77777777" w:rsidTr="00D63E51">
        <w:tc>
          <w:tcPr>
            <w:tcW w:w="672" w:type="pct"/>
          </w:tcPr>
          <w:p w14:paraId="06D8D6DD"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2</w:t>
            </w:r>
          </w:p>
        </w:tc>
        <w:tc>
          <w:tcPr>
            <w:tcW w:w="2181" w:type="pct"/>
          </w:tcPr>
          <w:p w14:paraId="47B79B73"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Retroreflective White</w:t>
            </w:r>
          </w:p>
        </w:tc>
        <w:tc>
          <w:tcPr>
            <w:tcW w:w="2147" w:type="pct"/>
          </w:tcPr>
          <w:p w14:paraId="69D36956"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Magenta</w:t>
            </w:r>
          </w:p>
        </w:tc>
      </w:tr>
      <w:tr w:rsidR="00D63E51" w:rsidRPr="00491E85" w14:paraId="66829A62" w14:textId="77777777" w:rsidTr="00D63E51">
        <w:tc>
          <w:tcPr>
            <w:tcW w:w="672" w:type="pct"/>
          </w:tcPr>
          <w:p w14:paraId="494D420A"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3</w:t>
            </w:r>
          </w:p>
        </w:tc>
        <w:tc>
          <w:tcPr>
            <w:tcW w:w="2181" w:type="pct"/>
          </w:tcPr>
          <w:p w14:paraId="33EB5F76"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Retroreflective White</w:t>
            </w:r>
          </w:p>
        </w:tc>
        <w:tc>
          <w:tcPr>
            <w:tcW w:w="2147" w:type="pct"/>
          </w:tcPr>
          <w:p w14:paraId="67BA05EF"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Red</w:t>
            </w:r>
          </w:p>
        </w:tc>
      </w:tr>
      <w:tr w:rsidR="00D63E51" w:rsidRPr="00491E85" w14:paraId="287597C7" w14:textId="77777777" w:rsidTr="00D63E51">
        <w:tc>
          <w:tcPr>
            <w:tcW w:w="672" w:type="pct"/>
          </w:tcPr>
          <w:p w14:paraId="3B698568"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4</w:t>
            </w:r>
          </w:p>
        </w:tc>
        <w:tc>
          <w:tcPr>
            <w:tcW w:w="2181" w:type="pct"/>
          </w:tcPr>
          <w:p w14:paraId="5A2FBE85"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Retroreflective White</w:t>
            </w:r>
          </w:p>
        </w:tc>
        <w:tc>
          <w:tcPr>
            <w:tcW w:w="2147" w:type="pct"/>
          </w:tcPr>
          <w:p w14:paraId="74ACE90D"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Maroon</w:t>
            </w:r>
          </w:p>
        </w:tc>
      </w:tr>
      <w:tr w:rsidR="00D63E51" w:rsidRPr="00491E85" w14:paraId="1AA053A7" w14:textId="77777777" w:rsidTr="00D63E51">
        <w:tc>
          <w:tcPr>
            <w:tcW w:w="672" w:type="pct"/>
          </w:tcPr>
          <w:p w14:paraId="424C711A"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5</w:t>
            </w:r>
          </w:p>
        </w:tc>
        <w:tc>
          <w:tcPr>
            <w:tcW w:w="2181" w:type="pct"/>
          </w:tcPr>
          <w:p w14:paraId="099BDB0D"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Retroreflective White</w:t>
            </w:r>
          </w:p>
        </w:tc>
        <w:tc>
          <w:tcPr>
            <w:tcW w:w="2147" w:type="pct"/>
          </w:tcPr>
          <w:p w14:paraId="3B2F24B7"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Green</w:t>
            </w:r>
          </w:p>
        </w:tc>
      </w:tr>
      <w:tr w:rsidR="00D63E51" w:rsidRPr="00491E85" w14:paraId="36EA29CE" w14:textId="77777777" w:rsidTr="00D63E51">
        <w:tc>
          <w:tcPr>
            <w:tcW w:w="672" w:type="pct"/>
          </w:tcPr>
          <w:p w14:paraId="13B5F8F9"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6</w:t>
            </w:r>
          </w:p>
        </w:tc>
        <w:tc>
          <w:tcPr>
            <w:tcW w:w="2181" w:type="pct"/>
          </w:tcPr>
          <w:p w14:paraId="471D30FD"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Blue</w:t>
            </w:r>
          </w:p>
        </w:tc>
        <w:tc>
          <w:tcPr>
            <w:tcW w:w="2147" w:type="pct"/>
          </w:tcPr>
          <w:p w14:paraId="45ED2D28"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Retroreflective White</w:t>
            </w:r>
          </w:p>
        </w:tc>
      </w:tr>
      <w:tr w:rsidR="00D63E51" w:rsidRPr="00491E85" w14:paraId="554EDDFD" w14:textId="77777777" w:rsidTr="00D63E51">
        <w:tc>
          <w:tcPr>
            <w:tcW w:w="672" w:type="pct"/>
          </w:tcPr>
          <w:p w14:paraId="5052883F"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7</w:t>
            </w:r>
          </w:p>
        </w:tc>
        <w:tc>
          <w:tcPr>
            <w:tcW w:w="2181" w:type="pct"/>
          </w:tcPr>
          <w:p w14:paraId="0941AC83"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Magenta</w:t>
            </w:r>
          </w:p>
        </w:tc>
        <w:tc>
          <w:tcPr>
            <w:tcW w:w="2147" w:type="pct"/>
          </w:tcPr>
          <w:p w14:paraId="3783C5FA"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Retroreflective White</w:t>
            </w:r>
          </w:p>
        </w:tc>
      </w:tr>
      <w:tr w:rsidR="00D63E51" w:rsidRPr="00491E85" w14:paraId="1F5C4F98" w14:textId="77777777" w:rsidTr="00D63E51">
        <w:tc>
          <w:tcPr>
            <w:tcW w:w="672" w:type="pct"/>
          </w:tcPr>
          <w:p w14:paraId="4DA70867"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8</w:t>
            </w:r>
          </w:p>
        </w:tc>
        <w:tc>
          <w:tcPr>
            <w:tcW w:w="2181" w:type="pct"/>
          </w:tcPr>
          <w:p w14:paraId="1BFA3AED"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Red</w:t>
            </w:r>
          </w:p>
        </w:tc>
        <w:tc>
          <w:tcPr>
            <w:tcW w:w="2147" w:type="pct"/>
          </w:tcPr>
          <w:p w14:paraId="69B351F7"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Retroreflective White</w:t>
            </w:r>
          </w:p>
        </w:tc>
      </w:tr>
      <w:tr w:rsidR="00D63E51" w:rsidRPr="00491E85" w14:paraId="64064BB0" w14:textId="77777777" w:rsidTr="00D63E51">
        <w:tc>
          <w:tcPr>
            <w:tcW w:w="672" w:type="pct"/>
          </w:tcPr>
          <w:p w14:paraId="33662C0C"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9</w:t>
            </w:r>
          </w:p>
        </w:tc>
        <w:tc>
          <w:tcPr>
            <w:tcW w:w="2181" w:type="pct"/>
          </w:tcPr>
          <w:p w14:paraId="71B49A2E"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Maroon</w:t>
            </w:r>
          </w:p>
        </w:tc>
        <w:tc>
          <w:tcPr>
            <w:tcW w:w="2147" w:type="pct"/>
          </w:tcPr>
          <w:p w14:paraId="388BBE0A"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Retroreflective White</w:t>
            </w:r>
          </w:p>
        </w:tc>
      </w:tr>
      <w:tr w:rsidR="00D63E51" w:rsidRPr="00491E85" w14:paraId="07B3D612" w14:textId="77777777" w:rsidTr="00D63E51">
        <w:tc>
          <w:tcPr>
            <w:tcW w:w="672" w:type="pct"/>
          </w:tcPr>
          <w:p w14:paraId="609298C5"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10</w:t>
            </w:r>
          </w:p>
        </w:tc>
        <w:tc>
          <w:tcPr>
            <w:tcW w:w="2181" w:type="pct"/>
          </w:tcPr>
          <w:p w14:paraId="72FBA4BD"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Green</w:t>
            </w:r>
          </w:p>
        </w:tc>
        <w:tc>
          <w:tcPr>
            <w:tcW w:w="2147" w:type="pct"/>
          </w:tcPr>
          <w:p w14:paraId="3AEBEB6F"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Retroreflective White</w:t>
            </w:r>
          </w:p>
        </w:tc>
      </w:tr>
      <w:tr w:rsidR="00D63E51" w:rsidRPr="00491E85" w14:paraId="6EDEECE5" w14:textId="77777777" w:rsidTr="00D63E51">
        <w:tc>
          <w:tcPr>
            <w:tcW w:w="672" w:type="pct"/>
          </w:tcPr>
          <w:p w14:paraId="192834BA"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11</w:t>
            </w:r>
          </w:p>
        </w:tc>
        <w:tc>
          <w:tcPr>
            <w:tcW w:w="2181" w:type="pct"/>
          </w:tcPr>
          <w:p w14:paraId="367B8249"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Black</w:t>
            </w:r>
          </w:p>
        </w:tc>
        <w:tc>
          <w:tcPr>
            <w:tcW w:w="2147" w:type="pct"/>
          </w:tcPr>
          <w:p w14:paraId="3B4205A2"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Gold</w:t>
            </w:r>
          </w:p>
        </w:tc>
      </w:tr>
      <w:tr w:rsidR="00D63E51" w:rsidRPr="00491E85" w14:paraId="328FB33D" w14:textId="77777777" w:rsidTr="00D63E51">
        <w:tc>
          <w:tcPr>
            <w:tcW w:w="672" w:type="pct"/>
          </w:tcPr>
          <w:p w14:paraId="7932ED3F"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12</w:t>
            </w:r>
          </w:p>
        </w:tc>
        <w:tc>
          <w:tcPr>
            <w:tcW w:w="2181" w:type="pct"/>
          </w:tcPr>
          <w:p w14:paraId="31C484FF"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Black</w:t>
            </w:r>
          </w:p>
        </w:tc>
        <w:tc>
          <w:tcPr>
            <w:tcW w:w="2147" w:type="pct"/>
          </w:tcPr>
          <w:p w14:paraId="5B2EEEE5"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Silver</w:t>
            </w:r>
          </w:p>
        </w:tc>
      </w:tr>
      <w:tr w:rsidR="00D63E51" w:rsidRPr="00491E85" w14:paraId="610D6CE5" w14:textId="77777777" w:rsidTr="00D63E51">
        <w:tc>
          <w:tcPr>
            <w:tcW w:w="672" w:type="pct"/>
          </w:tcPr>
          <w:p w14:paraId="4DDC0227"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13</w:t>
            </w:r>
          </w:p>
        </w:tc>
        <w:tc>
          <w:tcPr>
            <w:tcW w:w="2181" w:type="pct"/>
          </w:tcPr>
          <w:p w14:paraId="0C4B6797"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Gold</w:t>
            </w:r>
          </w:p>
        </w:tc>
        <w:tc>
          <w:tcPr>
            <w:tcW w:w="2147" w:type="pct"/>
          </w:tcPr>
          <w:p w14:paraId="43D1C207"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Black</w:t>
            </w:r>
          </w:p>
        </w:tc>
      </w:tr>
      <w:tr w:rsidR="00D63E51" w:rsidRPr="00491E85" w14:paraId="7E33EB53" w14:textId="77777777" w:rsidTr="00D63E51">
        <w:tc>
          <w:tcPr>
            <w:tcW w:w="672" w:type="pct"/>
          </w:tcPr>
          <w:p w14:paraId="5B176BAD"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14</w:t>
            </w:r>
          </w:p>
        </w:tc>
        <w:tc>
          <w:tcPr>
            <w:tcW w:w="2181" w:type="pct"/>
          </w:tcPr>
          <w:p w14:paraId="2C8AA790"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Silver</w:t>
            </w:r>
          </w:p>
        </w:tc>
        <w:tc>
          <w:tcPr>
            <w:tcW w:w="2147" w:type="pct"/>
          </w:tcPr>
          <w:p w14:paraId="5E4AFF60"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Black</w:t>
            </w:r>
          </w:p>
        </w:tc>
      </w:tr>
      <w:tr w:rsidR="00D63E51" w:rsidRPr="00491E85" w14:paraId="73B9642F" w14:textId="77777777" w:rsidTr="00D63E51">
        <w:tc>
          <w:tcPr>
            <w:tcW w:w="672" w:type="pct"/>
          </w:tcPr>
          <w:p w14:paraId="28D7CD1C"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15</w:t>
            </w:r>
          </w:p>
        </w:tc>
        <w:tc>
          <w:tcPr>
            <w:tcW w:w="2181" w:type="pct"/>
          </w:tcPr>
          <w:p w14:paraId="79E46BAF"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Black</w:t>
            </w:r>
          </w:p>
        </w:tc>
        <w:tc>
          <w:tcPr>
            <w:tcW w:w="2147" w:type="pct"/>
          </w:tcPr>
          <w:p w14:paraId="4B040179"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Retroreflective White</w:t>
            </w:r>
          </w:p>
        </w:tc>
      </w:tr>
      <w:tr w:rsidR="00D63E51" w:rsidRPr="00491E85" w14:paraId="18EC951E" w14:textId="77777777" w:rsidTr="00D63E51">
        <w:tc>
          <w:tcPr>
            <w:tcW w:w="672" w:type="pct"/>
          </w:tcPr>
          <w:p w14:paraId="2A454820"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16</w:t>
            </w:r>
          </w:p>
        </w:tc>
        <w:tc>
          <w:tcPr>
            <w:tcW w:w="2181" w:type="pct"/>
          </w:tcPr>
          <w:p w14:paraId="3EECC094"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Black</w:t>
            </w:r>
          </w:p>
        </w:tc>
        <w:tc>
          <w:tcPr>
            <w:tcW w:w="2147" w:type="pct"/>
          </w:tcPr>
          <w:p w14:paraId="1BA4B626"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Retroreflective Lemon</w:t>
            </w:r>
          </w:p>
        </w:tc>
      </w:tr>
      <w:tr w:rsidR="00D63E51" w:rsidRPr="00491E85" w14:paraId="18C5AE4E" w14:textId="77777777" w:rsidTr="00D63E51">
        <w:tc>
          <w:tcPr>
            <w:tcW w:w="672" w:type="pct"/>
          </w:tcPr>
          <w:p w14:paraId="4721540C"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17</w:t>
            </w:r>
          </w:p>
        </w:tc>
        <w:tc>
          <w:tcPr>
            <w:tcW w:w="2181" w:type="pct"/>
          </w:tcPr>
          <w:p w14:paraId="64A23A62"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Black</w:t>
            </w:r>
          </w:p>
        </w:tc>
        <w:tc>
          <w:tcPr>
            <w:tcW w:w="2147" w:type="pct"/>
          </w:tcPr>
          <w:p w14:paraId="3EA69C44"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Retroreflective Yellow</w:t>
            </w:r>
          </w:p>
        </w:tc>
      </w:tr>
      <w:tr w:rsidR="00D63E51" w:rsidRPr="00491E85" w14:paraId="2BF69876" w14:textId="77777777" w:rsidTr="00D63E51">
        <w:tc>
          <w:tcPr>
            <w:tcW w:w="672" w:type="pct"/>
          </w:tcPr>
          <w:p w14:paraId="72BC9264"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18</w:t>
            </w:r>
          </w:p>
        </w:tc>
        <w:tc>
          <w:tcPr>
            <w:tcW w:w="2181" w:type="pct"/>
          </w:tcPr>
          <w:p w14:paraId="4748FF0A"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Green</w:t>
            </w:r>
          </w:p>
        </w:tc>
        <w:tc>
          <w:tcPr>
            <w:tcW w:w="2147" w:type="pct"/>
          </w:tcPr>
          <w:p w14:paraId="566CEE16"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Retroreflective Lemon</w:t>
            </w:r>
          </w:p>
        </w:tc>
      </w:tr>
      <w:tr w:rsidR="00D63E51" w:rsidRPr="00491E85" w14:paraId="70365F0F" w14:textId="77777777" w:rsidTr="00D63E51">
        <w:tc>
          <w:tcPr>
            <w:tcW w:w="672" w:type="pct"/>
          </w:tcPr>
          <w:p w14:paraId="2E43B1DF"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19</w:t>
            </w:r>
          </w:p>
        </w:tc>
        <w:tc>
          <w:tcPr>
            <w:tcW w:w="2181" w:type="pct"/>
          </w:tcPr>
          <w:p w14:paraId="760B8B07"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Green</w:t>
            </w:r>
          </w:p>
        </w:tc>
        <w:tc>
          <w:tcPr>
            <w:tcW w:w="2147" w:type="pct"/>
          </w:tcPr>
          <w:p w14:paraId="33E195A3"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Retroreflective Yellow</w:t>
            </w:r>
          </w:p>
        </w:tc>
      </w:tr>
      <w:tr w:rsidR="00D63E51" w:rsidRPr="00491E85" w14:paraId="3A87A380" w14:textId="77777777" w:rsidTr="00D63E51">
        <w:tc>
          <w:tcPr>
            <w:tcW w:w="672" w:type="pct"/>
          </w:tcPr>
          <w:p w14:paraId="70E9C246"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20</w:t>
            </w:r>
          </w:p>
        </w:tc>
        <w:tc>
          <w:tcPr>
            <w:tcW w:w="2181" w:type="pct"/>
          </w:tcPr>
          <w:p w14:paraId="52CEF323"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Blue</w:t>
            </w:r>
          </w:p>
        </w:tc>
        <w:tc>
          <w:tcPr>
            <w:tcW w:w="2147" w:type="pct"/>
          </w:tcPr>
          <w:p w14:paraId="68525B5B"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Retroreflective Lemon</w:t>
            </w:r>
          </w:p>
        </w:tc>
      </w:tr>
      <w:tr w:rsidR="00D63E51" w:rsidRPr="00491E85" w14:paraId="19F01C52" w14:textId="77777777" w:rsidTr="00D63E51">
        <w:tc>
          <w:tcPr>
            <w:tcW w:w="672" w:type="pct"/>
          </w:tcPr>
          <w:p w14:paraId="00983F7E"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21</w:t>
            </w:r>
          </w:p>
        </w:tc>
        <w:tc>
          <w:tcPr>
            <w:tcW w:w="2181" w:type="pct"/>
          </w:tcPr>
          <w:p w14:paraId="6BC87E04"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Blue</w:t>
            </w:r>
          </w:p>
        </w:tc>
        <w:tc>
          <w:tcPr>
            <w:tcW w:w="2147" w:type="pct"/>
          </w:tcPr>
          <w:p w14:paraId="059756F8"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Retroreflective Yellow</w:t>
            </w:r>
          </w:p>
        </w:tc>
      </w:tr>
      <w:tr w:rsidR="00D63E51" w:rsidRPr="00491E85" w14:paraId="15FAF896" w14:textId="77777777" w:rsidTr="00D63E51">
        <w:tc>
          <w:tcPr>
            <w:tcW w:w="672" w:type="pct"/>
          </w:tcPr>
          <w:p w14:paraId="2B7B406B"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22</w:t>
            </w:r>
          </w:p>
        </w:tc>
        <w:tc>
          <w:tcPr>
            <w:tcW w:w="2181" w:type="pct"/>
          </w:tcPr>
          <w:p w14:paraId="32631F6A"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Black</w:t>
            </w:r>
          </w:p>
        </w:tc>
        <w:tc>
          <w:tcPr>
            <w:tcW w:w="2147" w:type="pct"/>
          </w:tcPr>
          <w:p w14:paraId="1FB8F77B"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Burnt Orange</w:t>
            </w:r>
          </w:p>
        </w:tc>
      </w:tr>
      <w:tr w:rsidR="00D63E51" w:rsidRPr="00491E85" w14:paraId="0CB2453A" w14:textId="77777777" w:rsidTr="00D63E51">
        <w:tc>
          <w:tcPr>
            <w:tcW w:w="672" w:type="pct"/>
          </w:tcPr>
          <w:p w14:paraId="581F503B"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23</w:t>
            </w:r>
          </w:p>
        </w:tc>
        <w:tc>
          <w:tcPr>
            <w:tcW w:w="2181" w:type="pct"/>
          </w:tcPr>
          <w:p w14:paraId="4455DB0C"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Burnt Orange</w:t>
            </w:r>
          </w:p>
        </w:tc>
        <w:tc>
          <w:tcPr>
            <w:tcW w:w="2147" w:type="pct"/>
          </w:tcPr>
          <w:p w14:paraId="2CC13F9D"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Black</w:t>
            </w:r>
          </w:p>
        </w:tc>
      </w:tr>
      <w:tr w:rsidR="00D63E51" w:rsidRPr="00491E85" w14:paraId="1A7BFD38" w14:textId="77777777" w:rsidTr="00D63E51">
        <w:tc>
          <w:tcPr>
            <w:tcW w:w="672" w:type="pct"/>
          </w:tcPr>
          <w:p w14:paraId="2E1677B8"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24</w:t>
            </w:r>
          </w:p>
        </w:tc>
        <w:tc>
          <w:tcPr>
            <w:tcW w:w="2181" w:type="pct"/>
          </w:tcPr>
          <w:p w14:paraId="2EFBA9C8"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Black</w:t>
            </w:r>
          </w:p>
        </w:tc>
        <w:tc>
          <w:tcPr>
            <w:tcW w:w="2147" w:type="pct"/>
          </w:tcPr>
          <w:p w14:paraId="07AD32A1"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Electric Blue</w:t>
            </w:r>
          </w:p>
        </w:tc>
      </w:tr>
      <w:tr w:rsidR="00D63E51" w:rsidRPr="00491E85" w14:paraId="42D49CA9" w14:textId="77777777" w:rsidTr="00D63E51">
        <w:tc>
          <w:tcPr>
            <w:tcW w:w="672" w:type="pct"/>
          </w:tcPr>
          <w:p w14:paraId="21ADFFB3"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lastRenderedPageBreak/>
              <w:t>25</w:t>
            </w:r>
          </w:p>
        </w:tc>
        <w:tc>
          <w:tcPr>
            <w:tcW w:w="2181" w:type="pct"/>
          </w:tcPr>
          <w:p w14:paraId="2B372BE7"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Electric Blue</w:t>
            </w:r>
          </w:p>
        </w:tc>
        <w:tc>
          <w:tcPr>
            <w:tcW w:w="2147" w:type="pct"/>
          </w:tcPr>
          <w:p w14:paraId="7E9C0765"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Black</w:t>
            </w:r>
          </w:p>
        </w:tc>
      </w:tr>
      <w:tr w:rsidR="00D63E51" w:rsidRPr="00491E85" w14:paraId="77D83B0F" w14:textId="77777777" w:rsidTr="00D63E51">
        <w:tc>
          <w:tcPr>
            <w:tcW w:w="672" w:type="pct"/>
          </w:tcPr>
          <w:p w14:paraId="718AD9AE"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26</w:t>
            </w:r>
          </w:p>
        </w:tc>
        <w:tc>
          <w:tcPr>
            <w:tcW w:w="2181" w:type="pct"/>
          </w:tcPr>
          <w:p w14:paraId="76CDE3B1"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Black</w:t>
            </w:r>
          </w:p>
        </w:tc>
        <w:tc>
          <w:tcPr>
            <w:tcW w:w="2147" w:type="pct"/>
          </w:tcPr>
          <w:p w14:paraId="53A4E454"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Electric Green</w:t>
            </w:r>
          </w:p>
        </w:tc>
      </w:tr>
      <w:tr w:rsidR="00D63E51" w:rsidRPr="00491E85" w14:paraId="62E93C2A" w14:textId="77777777" w:rsidTr="00D63E51">
        <w:tc>
          <w:tcPr>
            <w:tcW w:w="672" w:type="pct"/>
          </w:tcPr>
          <w:p w14:paraId="3D5EB8C4"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27</w:t>
            </w:r>
          </w:p>
        </w:tc>
        <w:tc>
          <w:tcPr>
            <w:tcW w:w="2181" w:type="pct"/>
          </w:tcPr>
          <w:p w14:paraId="75E31D07"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Electric Green</w:t>
            </w:r>
          </w:p>
        </w:tc>
        <w:tc>
          <w:tcPr>
            <w:tcW w:w="2147" w:type="pct"/>
          </w:tcPr>
          <w:p w14:paraId="24DD8FFA"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Black</w:t>
            </w:r>
          </w:p>
        </w:tc>
      </w:tr>
      <w:tr w:rsidR="00D63E51" w:rsidRPr="00491E85" w14:paraId="45C969C5" w14:textId="77777777" w:rsidTr="00D63E51">
        <w:tc>
          <w:tcPr>
            <w:tcW w:w="672" w:type="pct"/>
          </w:tcPr>
          <w:p w14:paraId="28B60900"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28</w:t>
            </w:r>
          </w:p>
        </w:tc>
        <w:tc>
          <w:tcPr>
            <w:tcW w:w="2181" w:type="pct"/>
          </w:tcPr>
          <w:p w14:paraId="6A84147F"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Black</w:t>
            </w:r>
          </w:p>
        </w:tc>
        <w:tc>
          <w:tcPr>
            <w:tcW w:w="2147" w:type="pct"/>
          </w:tcPr>
          <w:p w14:paraId="6813419F"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Electric Red</w:t>
            </w:r>
          </w:p>
        </w:tc>
      </w:tr>
      <w:tr w:rsidR="00D63E51" w:rsidRPr="00491E85" w14:paraId="6C4C25ED" w14:textId="77777777" w:rsidTr="00D63E51">
        <w:tc>
          <w:tcPr>
            <w:tcW w:w="672" w:type="pct"/>
          </w:tcPr>
          <w:p w14:paraId="5AEB91D1"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29</w:t>
            </w:r>
          </w:p>
        </w:tc>
        <w:tc>
          <w:tcPr>
            <w:tcW w:w="2181" w:type="pct"/>
          </w:tcPr>
          <w:p w14:paraId="1A45E44E"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Electric Red</w:t>
            </w:r>
          </w:p>
        </w:tc>
        <w:tc>
          <w:tcPr>
            <w:tcW w:w="2147" w:type="pct"/>
          </w:tcPr>
          <w:p w14:paraId="065454F6"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Black</w:t>
            </w:r>
          </w:p>
        </w:tc>
      </w:tr>
      <w:tr w:rsidR="00D63E51" w:rsidRPr="00491E85" w14:paraId="31A0DEF5" w14:textId="77777777" w:rsidTr="00D63E51">
        <w:tc>
          <w:tcPr>
            <w:tcW w:w="672" w:type="pct"/>
          </w:tcPr>
          <w:p w14:paraId="4057D6A8"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30</w:t>
            </w:r>
          </w:p>
        </w:tc>
        <w:tc>
          <w:tcPr>
            <w:tcW w:w="2181" w:type="pct"/>
          </w:tcPr>
          <w:p w14:paraId="04D2B1B1"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Black</w:t>
            </w:r>
          </w:p>
        </w:tc>
        <w:tc>
          <w:tcPr>
            <w:tcW w:w="2147" w:type="pct"/>
          </w:tcPr>
          <w:p w14:paraId="21F791CB"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Hot Pink</w:t>
            </w:r>
          </w:p>
        </w:tc>
      </w:tr>
      <w:tr w:rsidR="00D63E51" w:rsidRPr="00491E85" w14:paraId="4B784A7B" w14:textId="77777777" w:rsidTr="00D63E51">
        <w:tc>
          <w:tcPr>
            <w:tcW w:w="672" w:type="pct"/>
            <w:tcBorders>
              <w:bottom w:val="single" w:sz="4" w:space="0" w:color="auto"/>
            </w:tcBorders>
          </w:tcPr>
          <w:p w14:paraId="0396180D" w14:textId="77777777" w:rsidR="00D63E51" w:rsidRPr="00491E85" w:rsidRDefault="00D63E51" w:rsidP="000E736F">
            <w:pPr>
              <w:keepNext/>
              <w:spacing w:before="40" w:after="40"/>
              <w:jc w:val="left"/>
              <w:rPr>
                <w:rFonts w:eastAsia="Times New Roman"/>
                <w:szCs w:val="17"/>
              </w:rPr>
            </w:pPr>
            <w:r w:rsidRPr="00491E85">
              <w:rPr>
                <w:rFonts w:eastAsia="Times New Roman"/>
                <w:szCs w:val="17"/>
              </w:rPr>
              <w:t>31</w:t>
            </w:r>
          </w:p>
        </w:tc>
        <w:tc>
          <w:tcPr>
            <w:tcW w:w="2181" w:type="pct"/>
            <w:tcBorders>
              <w:bottom w:val="single" w:sz="4" w:space="0" w:color="auto"/>
            </w:tcBorders>
          </w:tcPr>
          <w:p w14:paraId="3025634B" w14:textId="77777777" w:rsidR="00D63E51" w:rsidRPr="00491E85" w:rsidRDefault="00D63E51" w:rsidP="000E736F">
            <w:pPr>
              <w:keepNext/>
              <w:spacing w:before="40" w:after="40"/>
              <w:ind w:left="347"/>
              <w:jc w:val="left"/>
              <w:rPr>
                <w:rFonts w:eastAsia="Times New Roman"/>
                <w:szCs w:val="17"/>
              </w:rPr>
            </w:pPr>
            <w:r w:rsidRPr="00491E85">
              <w:rPr>
                <w:rFonts w:eastAsia="Times New Roman"/>
                <w:szCs w:val="17"/>
              </w:rPr>
              <w:t>Hot Pink</w:t>
            </w:r>
          </w:p>
        </w:tc>
        <w:tc>
          <w:tcPr>
            <w:tcW w:w="2147" w:type="pct"/>
            <w:tcBorders>
              <w:bottom w:val="single" w:sz="4" w:space="0" w:color="auto"/>
            </w:tcBorders>
          </w:tcPr>
          <w:p w14:paraId="255F1368" w14:textId="77777777" w:rsidR="00D63E51" w:rsidRPr="00491E85" w:rsidRDefault="00D63E51" w:rsidP="000E736F">
            <w:pPr>
              <w:keepNext/>
              <w:spacing w:before="40" w:after="40"/>
              <w:ind w:left="317"/>
              <w:jc w:val="left"/>
              <w:rPr>
                <w:rFonts w:eastAsia="Times New Roman"/>
                <w:szCs w:val="17"/>
              </w:rPr>
            </w:pPr>
            <w:r w:rsidRPr="00491E85">
              <w:rPr>
                <w:rFonts w:eastAsia="Times New Roman"/>
                <w:szCs w:val="17"/>
              </w:rPr>
              <w:t>Black</w:t>
            </w:r>
          </w:p>
        </w:tc>
      </w:tr>
    </w:tbl>
    <w:p w14:paraId="4A03599D" w14:textId="77777777" w:rsidR="00491E85" w:rsidRPr="00491E85" w:rsidRDefault="00491E85" w:rsidP="00D63E51">
      <w:pPr>
        <w:spacing w:before="80"/>
      </w:pPr>
      <w:r w:rsidRPr="00491E85">
        <w:t>The size of the plate and height and width of every figure appearing on the plate are at the discretion of the Registrar.</w:t>
      </w:r>
    </w:p>
    <w:p w14:paraId="7D91A84F" w14:textId="77777777" w:rsidR="00491E85" w:rsidRPr="00491E85" w:rsidRDefault="00491E85" w:rsidP="00491E85">
      <w:pPr>
        <w:jc w:val="center"/>
        <w:rPr>
          <w:b/>
          <w:bCs/>
        </w:rPr>
      </w:pPr>
      <w:r w:rsidRPr="00491E85">
        <w:rPr>
          <w:b/>
          <w:bCs/>
        </w:rPr>
        <w:t>Class 10—Custom Number Plates</w:t>
      </w:r>
    </w:p>
    <w:p w14:paraId="57F2DB74" w14:textId="77777777" w:rsidR="00491E85" w:rsidRPr="00491E85" w:rsidRDefault="00491E85" w:rsidP="00491E85">
      <w:r w:rsidRPr="00491E85">
        <w:t>A custom number plate must bear a number nominated by an applicant and approved by the Registrar, which may consist of letters or a combination of letters and figures and issued under an agreement between the Registrar and the applicant authorising the applicant to display the number.</w:t>
      </w:r>
    </w:p>
    <w:p w14:paraId="1AD9DB9E" w14:textId="77777777" w:rsidR="00491E85" w:rsidRPr="00491E85" w:rsidRDefault="00491E85" w:rsidP="00491E85">
      <w:r w:rsidRPr="00491E85">
        <w:t>The plate must be of the type known as metal embossed and must conform to the following additional specifications and design:</w:t>
      </w:r>
    </w:p>
    <w:p w14:paraId="74C1B2F4" w14:textId="77777777" w:rsidR="00491E85" w:rsidRPr="00491E85" w:rsidRDefault="00491E85" w:rsidP="00491E85">
      <w:pPr>
        <w:spacing w:before="80"/>
        <w:ind w:left="425" w:hanging="425"/>
        <w:rPr>
          <w:b/>
          <w:bCs/>
        </w:rPr>
      </w:pPr>
      <w:r w:rsidRPr="00491E85">
        <w:rPr>
          <w:b/>
          <w:bCs/>
        </w:rPr>
        <w:t>10.1</w:t>
      </w:r>
      <w:r w:rsidRPr="00491E85">
        <w:rPr>
          <w:b/>
          <w:bCs/>
        </w:rPr>
        <w:tab/>
        <w:t>Standard Custom</w:t>
      </w:r>
    </w:p>
    <w:tbl>
      <w:tblPr>
        <w:tblW w:w="0" w:type="auto"/>
        <w:jc w:val="center"/>
        <w:tblLook w:val="04A0" w:firstRow="1" w:lastRow="0" w:firstColumn="1" w:lastColumn="0" w:noHBand="0" w:noVBand="1"/>
      </w:tblPr>
      <w:tblGrid>
        <w:gridCol w:w="2518"/>
        <w:gridCol w:w="2444"/>
        <w:gridCol w:w="1525"/>
        <w:gridCol w:w="879"/>
        <w:gridCol w:w="1106"/>
        <w:gridCol w:w="55"/>
      </w:tblGrid>
      <w:tr w:rsidR="00491E85" w:rsidRPr="00491E85" w14:paraId="68A1D97F" w14:textId="77777777" w:rsidTr="00510207">
        <w:trPr>
          <w:gridAfter w:val="1"/>
          <w:wAfter w:w="55" w:type="dxa"/>
          <w:jc w:val="center"/>
        </w:trPr>
        <w:tc>
          <w:tcPr>
            <w:tcW w:w="2518" w:type="dxa"/>
            <w:vAlign w:val="center"/>
          </w:tcPr>
          <w:p w14:paraId="45FB3FF0" w14:textId="77777777" w:rsidR="00491E85" w:rsidRPr="00491E85" w:rsidRDefault="00491E85" w:rsidP="00491E85">
            <w:pPr>
              <w:jc w:val="left"/>
              <w:rPr>
                <w:b/>
                <w:u w:val="single"/>
              </w:rPr>
            </w:pPr>
          </w:p>
        </w:tc>
        <w:tc>
          <w:tcPr>
            <w:tcW w:w="3969" w:type="dxa"/>
            <w:gridSpan w:val="2"/>
            <w:vAlign w:val="center"/>
          </w:tcPr>
          <w:p w14:paraId="52D0B96C" w14:textId="77777777" w:rsidR="00491E85" w:rsidRPr="00491E85" w:rsidRDefault="00491E85" w:rsidP="00491E85">
            <w:pPr>
              <w:jc w:val="center"/>
            </w:pPr>
            <w:r w:rsidRPr="00491E85">
              <w:t>371 ± 1.0mm</w:t>
            </w:r>
          </w:p>
        </w:tc>
        <w:tc>
          <w:tcPr>
            <w:tcW w:w="1985" w:type="dxa"/>
            <w:gridSpan w:val="2"/>
            <w:vAlign w:val="center"/>
          </w:tcPr>
          <w:p w14:paraId="2C6638E8" w14:textId="77777777" w:rsidR="00491E85" w:rsidRPr="00491E85" w:rsidRDefault="00491E85" w:rsidP="00491E85">
            <w:pPr>
              <w:jc w:val="left"/>
              <w:rPr>
                <w:b/>
                <w:u w:val="single"/>
              </w:rPr>
            </w:pPr>
          </w:p>
        </w:tc>
      </w:tr>
      <w:tr w:rsidR="00491E85" w:rsidRPr="00491E85" w14:paraId="0DF3580E" w14:textId="77777777" w:rsidTr="00510207">
        <w:trPr>
          <w:gridAfter w:val="1"/>
          <w:wAfter w:w="55" w:type="dxa"/>
          <w:jc w:val="center"/>
        </w:trPr>
        <w:tc>
          <w:tcPr>
            <w:tcW w:w="2518" w:type="dxa"/>
            <w:vAlign w:val="center"/>
          </w:tcPr>
          <w:p w14:paraId="2421C657" w14:textId="77777777" w:rsidR="00491E85" w:rsidRPr="00491E85" w:rsidRDefault="00491E85" w:rsidP="00491E85">
            <w:pPr>
              <w:jc w:val="left"/>
            </w:pPr>
            <w:r w:rsidRPr="00491E85">
              <w:t>Aluminium Embossed</w:t>
            </w:r>
          </w:p>
        </w:tc>
        <w:tc>
          <w:tcPr>
            <w:tcW w:w="3969" w:type="dxa"/>
            <w:gridSpan w:val="2"/>
            <w:vMerge w:val="restart"/>
            <w:vAlign w:val="center"/>
          </w:tcPr>
          <w:p w14:paraId="3EC2ABFB" w14:textId="77777777" w:rsidR="00491E85" w:rsidRPr="00491E85" w:rsidRDefault="00491E85" w:rsidP="00491E85">
            <w:pPr>
              <w:jc w:val="left"/>
              <w:rPr>
                <w:b/>
                <w:u w:val="single"/>
              </w:rPr>
            </w:pPr>
            <w:r w:rsidRPr="00491E85">
              <w:rPr>
                <w:noProof/>
              </w:rPr>
              <w:drawing>
                <wp:anchor distT="0" distB="0" distL="114300" distR="114300" simplePos="0" relativeHeight="251689984" behindDoc="0" locked="0" layoutInCell="1" allowOverlap="1" wp14:anchorId="5CA747F7" wp14:editId="5DF14461">
                  <wp:simplePos x="0" y="0"/>
                  <wp:positionH relativeFrom="column">
                    <wp:posOffset>508000</wp:posOffset>
                  </wp:positionH>
                  <wp:positionV relativeFrom="paragraph">
                    <wp:posOffset>-452755</wp:posOffset>
                  </wp:positionV>
                  <wp:extent cx="1324610" cy="454660"/>
                  <wp:effectExtent l="0" t="0" r="8890" b="2540"/>
                  <wp:wrapTopAndBottom/>
                  <wp:docPr id="72675602" name="Picture 31" descr="A yellow and blu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5602" name="Picture 31" descr="A yellow and blue license pla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b="2322"/>
                          <a:stretch>
                            <a:fillRect/>
                          </a:stretch>
                        </pic:blipFill>
                        <pic:spPr bwMode="auto">
                          <a:xfrm>
                            <a:off x="0" y="0"/>
                            <a:ext cx="1324610" cy="454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gridSpan w:val="2"/>
            <w:vAlign w:val="center"/>
          </w:tcPr>
          <w:p w14:paraId="4D4C94C0" w14:textId="77777777" w:rsidR="00491E85" w:rsidRPr="00491E85" w:rsidRDefault="00491E85" w:rsidP="00491E85">
            <w:pPr>
              <w:jc w:val="left"/>
            </w:pPr>
            <w:r w:rsidRPr="00491E85">
              <w:t>133 ± 1.0mm</w:t>
            </w:r>
          </w:p>
        </w:tc>
      </w:tr>
      <w:tr w:rsidR="00491E85" w:rsidRPr="00491E85" w14:paraId="5AB8CF26" w14:textId="77777777" w:rsidTr="00510207">
        <w:trPr>
          <w:gridAfter w:val="1"/>
          <w:wAfter w:w="55" w:type="dxa"/>
          <w:jc w:val="center"/>
        </w:trPr>
        <w:tc>
          <w:tcPr>
            <w:tcW w:w="2518" w:type="dxa"/>
            <w:vAlign w:val="center"/>
          </w:tcPr>
          <w:p w14:paraId="4B85BD71" w14:textId="77777777" w:rsidR="00491E85" w:rsidRPr="00491E85" w:rsidRDefault="00491E85" w:rsidP="00491E85">
            <w:pPr>
              <w:jc w:val="left"/>
            </w:pPr>
          </w:p>
        </w:tc>
        <w:tc>
          <w:tcPr>
            <w:tcW w:w="3969" w:type="dxa"/>
            <w:gridSpan w:val="2"/>
            <w:vMerge/>
            <w:vAlign w:val="center"/>
          </w:tcPr>
          <w:p w14:paraId="64C18645" w14:textId="77777777" w:rsidR="00491E85" w:rsidRPr="00491E85" w:rsidRDefault="00491E85" w:rsidP="00491E85">
            <w:pPr>
              <w:jc w:val="left"/>
              <w:rPr>
                <w:b/>
                <w:u w:val="single"/>
              </w:rPr>
            </w:pPr>
          </w:p>
        </w:tc>
        <w:tc>
          <w:tcPr>
            <w:tcW w:w="1985" w:type="dxa"/>
            <w:gridSpan w:val="2"/>
            <w:vAlign w:val="center"/>
          </w:tcPr>
          <w:p w14:paraId="6F48E652" w14:textId="77777777" w:rsidR="00491E85" w:rsidRPr="00491E85" w:rsidRDefault="00491E85" w:rsidP="00491E85">
            <w:pPr>
              <w:jc w:val="left"/>
              <w:rPr>
                <w:b/>
                <w:u w:val="single"/>
              </w:rPr>
            </w:pPr>
          </w:p>
        </w:tc>
      </w:tr>
      <w:tr w:rsidR="00491E85" w:rsidRPr="00491E85" w14:paraId="540CE1BA"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4962" w:type="dxa"/>
            <w:gridSpan w:val="2"/>
          </w:tcPr>
          <w:p w14:paraId="7EEFCC47" w14:textId="77777777" w:rsidR="00491E85" w:rsidRPr="00491E85" w:rsidRDefault="00491E85" w:rsidP="00491E85">
            <w:pPr>
              <w:spacing w:before="40" w:after="40"/>
              <w:jc w:val="left"/>
              <w:rPr>
                <w:b/>
                <w:bCs/>
              </w:rPr>
            </w:pPr>
          </w:p>
        </w:tc>
        <w:tc>
          <w:tcPr>
            <w:tcW w:w="2404" w:type="dxa"/>
            <w:gridSpan w:val="2"/>
          </w:tcPr>
          <w:p w14:paraId="507CBA13" w14:textId="77777777" w:rsidR="00491E85" w:rsidRPr="00491E85" w:rsidRDefault="00491E85" w:rsidP="00491E85">
            <w:pPr>
              <w:spacing w:before="40" w:after="40"/>
              <w:jc w:val="left"/>
              <w:rPr>
                <w:b/>
                <w:bCs/>
              </w:rPr>
            </w:pPr>
            <w:r w:rsidRPr="00491E85">
              <w:rPr>
                <w:b/>
                <w:bCs/>
              </w:rPr>
              <w:t>Motor Vehicles and Trailers other than Motor Bikes</w:t>
            </w:r>
          </w:p>
        </w:tc>
        <w:tc>
          <w:tcPr>
            <w:tcW w:w="1161" w:type="dxa"/>
            <w:gridSpan w:val="2"/>
          </w:tcPr>
          <w:p w14:paraId="5BFB5586" w14:textId="77777777" w:rsidR="00491E85" w:rsidRPr="00491E85" w:rsidRDefault="00491E85" w:rsidP="00491E85">
            <w:pPr>
              <w:spacing w:before="40" w:after="40"/>
              <w:jc w:val="left"/>
              <w:rPr>
                <w:b/>
                <w:bCs/>
              </w:rPr>
            </w:pPr>
            <w:r w:rsidRPr="00491E85">
              <w:rPr>
                <w:b/>
                <w:bCs/>
              </w:rPr>
              <w:t>Motor Bikes</w:t>
            </w:r>
          </w:p>
        </w:tc>
      </w:tr>
      <w:tr w:rsidR="00491E85" w:rsidRPr="00491E85" w14:paraId="5C14ABF2"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62" w:type="dxa"/>
            <w:gridSpan w:val="2"/>
          </w:tcPr>
          <w:p w14:paraId="0D3C7391" w14:textId="77777777" w:rsidR="00491E85" w:rsidRPr="00491E85" w:rsidRDefault="00491E85" w:rsidP="00491E85">
            <w:pPr>
              <w:spacing w:before="40" w:after="40"/>
              <w:jc w:val="left"/>
            </w:pPr>
            <w:r w:rsidRPr="00491E85">
              <w:t>Height of figure or letter 1 to 6 letters</w:t>
            </w:r>
          </w:p>
        </w:tc>
        <w:tc>
          <w:tcPr>
            <w:tcW w:w="2404" w:type="dxa"/>
            <w:gridSpan w:val="2"/>
          </w:tcPr>
          <w:p w14:paraId="632A30BB" w14:textId="77777777" w:rsidR="00491E85" w:rsidRPr="00491E85" w:rsidRDefault="00491E85" w:rsidP="00491E85">
            <w:pPr>
              <w:spacing w:before="40" w:after="40"/>
              <w:jc w:val="left"/>
            </w:pPr>
            <w:r w:rsidRPr="00491E85">
              <w:t>77mm</w:t>
            </w:r>
          </w:p>
        </w:tc>
        <w:tc>
          <w:tcPr>
            <w:tcW w:w="1161" w:type="dxa"/>
            <w:gridSpan w:val="2"/>
          </w:tcPr>
          <w:p w14:paraId="649C5278" w14:textId="77777777" w:rsidR="00491E85" w:rsidRPr="00491E85" w:rsidRDefault="00491E85" w:rsidP="00491E85">
            <w:pPr>
              <w:spacing w:before="40" w:after="40"/>
              <w:jc w:val="left"/>
            </w:pPr>
            <w:r w:rsidRPr="00491E85">
              <w:t>50mm</w:t>
            </w:r>
          </w:p>
        </w:tc>
      </w:tr>
      <w:tr w:rsidR="00491E85" w:rsidRPr="00491E85" w14:paraId="799C9FF0"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62" w:type="dxa"/>
            <w:gridSpan w:val="2"/>
          </w:tcPr>
          <w:p w14:paraId="20154167" w14:textId="77777777" w:rsidR="00491E85" w:rsidRPr="00491E85" w:rsidRDefault="00491E85" w:rsidP="00491E85">
            <w:pPr>
              <w:spacing w:before="40" w:after="40"/>
              <w:jc w:val="left"/>
            </w:pPr>
            <w:r w:rsidRPr="00491E85">
              <w:t>Width of every line in each figure or letter for 1 to 6 letters</w:t>
            </w:r>
          </w:p>
        </w:tc>
        <w:tc>
          <w:tcPr>
            <w:tcW w:w="2404" w:type="dxa"/>
            <w:gridSpan w:val="2"/>
          </w:tcPr>
          <w:p w14:paraId="6A7AC1C4" w14:textId="77777777" w:rsidR="00491E85" w:rsidRPr="00491E85" w:rsidRDefault="00491E85" w:rsidP="00491E85">
            <w:pPr>
              <w:spacing w:before="40" w:after="40"/>
              <w:jc w:val="left"/>
            </w:pPr>
            <w:r w:rsidRPr="00491E85">
              <w:t>12mm</w:t>
            </w:r>
          </w:p>
        </w:tc>
        <w:tc>
          <w:tcPr>
            <w:tcW w:w="1161" w:type="dxa"/>
            <w:gridSpan w:val="2"/>
          </w:tcPr>
          <w:p w14:paraId="026862A2" w14:textId="77777777" w:rsidR="00491E85" w:rsidRPr="00491E85" w:rsidRDefault="00491E85" w:rsidP="00491E85">
            <w:pPr>
              <w:spacing w:before="40" w:after="40"/>
              <w:jc w:val="left"/>
            </w:pPr>
            <w:r w:rsidRPr="00491E85">
              <w:t>6mm</w:t>
            </w:r>
          </w:p>
        </w:tc>
      </w:tr>
      <w:tr w:rsidR="00491E85" w:rsidRPr="00491E85" w14:paraId="3F2A960E"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62" w:type="dxa"/>
            <w:gridSpan w:val="2"/>
          </w:tcPr>
          <w:p w14:paraId="08B0B826" w14:textId="77777777" w:rsidR="00491E85" w:rsidRPr="00491E85" w:rsidRDefault="00491E85" w:rsidP="00491E85">
            <w:pPr>
              <w:spacing w:before="40" w:after="40"/>
              <w:jc w:val="left"/>
            </w:pPr>
            <w:r w:rsidRPr="00491E85">
              <w:t>Height or figure or letter 7 letters or 6 letters with space</w:t>
            </w:r>
          </w:p>
        </w:tc>
        <w:tc>
          <w:tcPr>
            <w:tcW w:w="2404" w:type="dxa"/>
            <w:gridSpan w:val="2"/>
          </w:tcPr>
          <w:p w14:paraId="7E953AE1" w14:textId="77777777" w:rsidR="00491E85" w:rsidRPr="00491E85" w:rsidRDefault="00491E85" w:rsidP="00491E85">
            <w:pPr>
              <w:spacing w:before="40" w:after="40"/>
              <w:jc w:val="left"/>
            </w:pPr>
            <w:r w:rsidRPr="00491E85">
              <w:t>70-72mm</w:t>
            </w:r>
          </w:p>
        </w:tc>
        <w:tc>
          <w:tcPr>
            <w:tcW w:w="1161" w:type="dxa"/>
            <w:gridSpan w:val="2"/>
          </w:tcPr>
          <w:p w14:paraId="3E00C8F8" w14:textId="77777777" w:rsidR="00491E85" w:rsidRPr="00491E85" w:rsidRDefault="00491E85" w:rsidP="00491E85">
            <w:pPr>
              <w:spacing w:before="40" w:after="40"/>
              <w:jc w:val="left"/>
            </w:pPr>
            <w:r w:rsidRPr="00491E85">
              <w:t>50mm</w:t>
            </w:r>
          </w:p>
        </w:tc>
      </w:tr>
      <w:tr w:rsidR="00491E85" w:rsidRPr="00491E85" w14:paraId="2B422E13"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62" w:type="dxa"/>
            <w:gridSpan w:val="2"/>
          </w:tcPr>
          <w:p w14:paraId="5FCB6742" w14:textId="77777777" w:rsidR="00491E85" w:rsidRPr="00491E85" w:rsidRDefault="00491E85" w:rsidP="00491E85">
            <w:pPr>
              <w:spacing w:before="40" w:after="40"/>
              <w:jc w:val="left"/>
            </w:pPr>
            <w:r w:rsidRPr="00491E85">
              <w:t xml:space="preserve">Width of every line in each figure or letter for 7 letters or 6 letters </w:t>
            </w:r>
            <w:r w:rsidRPr="00491E85">
              <w:br/>
              <w:t>with space</w:t>
            </w:r>
          </w:p>
        </w:tc>
        <w:tc>
          <w:tcPr>
            <w:tcW w:w="2404" w:type="dxa"/>
            <w:gridSpan w:val="2"/>
          </w:tcPr>
          <w:p w14:paraId="19453675" w14:textId="77777777" w:rsidR="00491E85" w:rsidRPr="00491E85" w:rsidRDefault="00491E85" w:rsidP="00491E85">
            <w:pPr>
              <w:spacing w:before="40" w:after="40"/>
              <w:jc w:val="left"/>
            </w:pPr>
            <w:r w:rsidRPr="00491E85">
              <w:t>10-12mm</w:t>
            </w:r>
          </w:p>
        </w:tc>
        <w:tc>
          <w:tcPr>
            <w:tcW w:w="1161" w:type="dxa"/>
            <w:gridSpan w:val="2"/>
          </w:tcPr>
          <w:p w14:paraId="0F46D410" w14:textId="77777777" w:rsidR="00491E85" w:rsidRPr="00491E85" w:rsidRDefault="00491E85" w:rsidP="00491E85">
            <w:pPr>
              <w:spacing w:before="40" w:after="40"/>
              <w:jc w:val="left"/>
            </w:pPr>
            <w:r w:rsidRPr="00491E85">
              <w:t>6mm</w:t>
            </w:r>
          </w:p>
        </w:tc>
      </w:tr>
    </w:tbl>
    <w:p w14:paraId="24EE5496" w14:textId="77777777" w:rsidR="00491E85" w:rsidRPr="00491E85" w:rsidRDefault="00491E85" w:rsidP="00D63E51">
      <w:pPr>
        <w:spacing w:before="80"/>
        <w:ind w:left="425"/>
      </w:pPr>
      <w:r w:rsidRPr="00491E85">
        <w:t>The dimensions of a motor bike plate must be:</w:t>
      </w:r>
    </w:p>
    <w:p w14:paraId="662FD57B" w14:textId="77777777" w:rsidR="00491E85" w:rsidRPr="00491E85" w:rsidRDefault="00491E85" w:rsidP="00491E85">
      <w:pPr>
        <w:ind w:left="1560" w:hanging="993"/>
      </w:pPr>
      <w:r w:rsidRPr="00491E85">
        <w:t>1 to 6 digits</w:t>
      </w:r>
      <w:r w:rsidRPr="00491E85">
        <w:tab/>
        <w:t>215mm ± 1.0mm in length and 95mm ± 1.0mm in width.</w:t>
      </w:r>
    </w:p>
    <w:p w14:paraId="541DCB77" w14:textId="77777777" w:rsidR="00491E85" w:rsidRPr="00491E85" w:rsidRDefault="00491E85" w:rsidP="00491E85">
      <w:pPr>
        <w:ind w:left="1560" w:hanging="993"/>
      </w:pPr>
      <w:r w:rsidRPr="00491E85">
        <w:t>7 digits</w:t>
      </w:r>
      <w:r w:rsidRPr="00491E85">
        <w:tab/>
        <w:t>252mm ± 1.0mm in length and 98mm ± 1.0mm in width.</w:t>
      </w:r>
    </w:p>
    <w:p w14:paraId="161370C5" w14:textId="77777777" w:rsidR="00491E85" w:rsidRPr="00491E85" w:rsidRDefault="00491E85" w:rsidP="00491E85">
      <w:pPr>
        <w:ind w:left="426" w:hanging="426"/>
        <w:rPr>
          <w:b/>
          <w:bCs/>
        </w:rPr>
      </w:pPr>
      <w:r w:rsidRPr="00491E85">
        <w:rPr>
          <w:b/>
          <w:bCs/>
        </w:rPr>
        <w:t>10.2</w:t>
      </w:r>
      <w:r w:rsidRPr="00491E85">
        <w:rPr>
          <w:b/>
          <w:bCs/>
        </w:rPr>
        <w:tab/>
        <w:t>Slim Custom</w:t>
      </w:r>
    </w:p>
    <w:tbl>
      <w:tblPr>
        <w:tblW w:w="0" w:type="auto"/>
        <w:jc w:val="center"/>
        <w:tblLook w:val="04A0" w:firstRow="1" w:lastRow="0" w:firstColumn="1" w:lastColumn="0" w:noHBand="0" w:noVBand="1"/>
      </w:tblPr>
      <w:tblGrid>
        <w:gridCol w:w="2518"/>
        <w:gridCol w:w="1743"/>
        <w:gridCol w:w="2226"/>
        <w:gridCol w:w="1985"/>
        <w:gridCol w:w="55"/>
      </w:tblGrid>
      <w:tr w:rsidR="00491E85" w:rsidRPr="00491E85" w14:paraId="6158C9C1" w14:textId="77777777" w:rsidTr="00510207">
        <w:trPr>
          <w:gridAfter w:val="1"/>
          <w:wAfter w:w="55" w:type="dxa"/>
          <w:jc w:val="center"/>
        </w:trPr>
        <w:tc>
          <w:tcPr>
            <w:tcW w:w="2518" w:type="dxa"/>
            <w:vAlign w:val="center"/>
          </w:tcPr>
          <w:p w14:paraId="02D9F58F" w14:textId="77777777" w:rsidR="00491E85" w:rsidRPr="00491E85" w:rsidRDefault="00491E85" w:rsidP="00491E85">
            <w:pPr>
              <w:jc w:val="left"/>
              <w:rPr>
                <w:b/>
                <w:u w:val="single"/>
              </w:rPr>
            </w:pPr>
          </w:p>
        </w:tc>
        <w:tc>
          <w:tcPr>
            <w:tcW w:w="3969" w:type="dxa"/>
            <w:gridSpan w:val="2"/>
            <w:vAlign w:val="center"/>
          </w:tcPr>
          <w:p w14:paraId="7EAE2711" w14:textId="77777777" w:rsidR="00491E85" w:rsidRPr="00491E85" w:rsidRDefault="00491E85" w:rsidP="00491E85">
            <w:pPr>
              <w:jc w:val="center"/>
            </w:pPr>
            <w:r w:rsidRPr="00491E85">
              <w:t>371 ± 1.0mm</w:t>
            </w:r>
          </w:p>
        </w:tc>
        <w:tc>
          <w:tcPr>
            <w:tcW w:w="1985" w:type="dxa"/>
            <w:vAlign w:val="center"/>
          </w:tcPr>
          <w:p w14:paraId="7A1DB940" w14:textId="77777777" w:rsidR="00491E85" w:rsidRPr="00491E85" w:rsidRDefault="00491E85" w:rsidP="00491E85">
            <w:pPr>
              <w:jc w:val="left"/>
              <w:rPr>
                <w:b/>
                <w:u w:val="single"/>
              </w:rPr>
            </w:pPr>
          </w:p>
        </w:tc>
      </w:tr>
      <w:tr w:rsidR="00491E85" w:rsidRPr="00491E85" w14:paraId="1143EC53" w14:textId="77777777" w:rsidTr="00510207">
        <w:trPr>
          <w:gridAfter w:val="1"/>
          <w:wAfter w:w="55" w:type="dxa"/>
          <w:jc w:val="center"/>
        </w:trPr>
        <w:tc>
          <w:tcPr>
            <w:tcW w:w="2518" w:type="dxa"/>
            <w:vAlign w:val="center"/>
          </w:tcPr>
          <w:p w14:paraId="2640D48C" w14:textId="77777777" w:rsidR="00491E85" w:rsidRPr="00491E85" w:rsidRDefault="00491E85" w:rsidP="00491E85">
            <w:pPr>
              <w:jc w:val="left"/>
            </w:pPr>
            <w:r w:rsidRPr="00491E85">
              <w:t>Aluminium Embossed</w:t>
            </w:r>
          </w:p>
        </w:tc>
        <w:tc>
          <w:tcPr>
            <w:tcW w:w="3969" w:type="dxa"/>
            <w:gridSpan w:val="2"/>
            <w:vMerge w:val="restart"/>
            <w:vAlign w:val="center"/>
          </w:tcPr>
          <w:p w14:paraId="2026B3C3" w14:textId="77777777" w:rsidR="00491E85" w:rsidRPr="00491E85" w:rsidRDefault="00491E85" w:rsidP="00491E85">
            <w:pPr>
              <w:jc w:val="left"/>
              <w:rPr>
                <w:b/>
                <w:u w:val="single"/>
              </w:rPr>
            </w:pPr>
            <w:r w:rsidRPr="00491E85">
              <w:rPr>
                <w:noProof/>
              </w:rPr>
              <w:drawing>
                <wp:anchor distT="0" distB="0" distL="114300" distR="114300" simplePos="0" relativeHeight="251691008" behindDoc="0" locked="0" layoutInCell="1" allowOverlap="1" wp14:anchorId="1EC38D31" wp14:editId="3B76F712">
                  <wp:simplePos x="0" y="0"/>
                  <wp:positionH relativeFrom="column">
                    <wp:posOffset>483870</wp:posOffset>
                  </wp:positionH>
                  <wp:positionV relativeFrom="paragraph">
                    <wp:posOffset>-430530</wp:posOffset>
                  </wp:positionV>
                  <wp:extent cx="1324610" cy="459740"/>
                  <wp:effectExtent l="0" t="0" r="8890" b="0"/>
                  <wp:wrapTopAndBottom/>
                  <wp:docPr id="770402201" name="Picture 30" descr="A yellow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02201" name="Picture 30" descr="A yellow sign with black letter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b="2354"/>
                          <a:stretch>
                            <a:fillRect/>
                          </a:stretch>
                        </pic:blipFill>
                        <pic:spPr bwMode="auto">
                          <a:xfrm>
                            <a:off x="0" y="0"/>
                            <a:ext cx="132461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E85">
              <w:t xml:space="preserve"> </w:t>
            </w:r>
          </w:p>
        </w:tc>
        <w:tc>
          <w:tcPr>
            <w:tcW w:w="1985" w:type="dxa"/>
            <w:vAlign w:val="center"/>
          </w:tcPr>
          <w:p w14:paraId="07CAFC76" w14:textId="77777777" w:rsidR="00491E85" w:rsidRPr="00491E85" w:rsidRDefault="00491E85" w:rsidP="00491E85">
            <w:pPr>
              <w:jc w:val="left"/>
            </w:pPr>
            <w:r w:rsidRPr="00491E85">
              <w:t>100 ± 1.0mm</w:t>
            </w:r>
          </w:p>
        </w:tc>
      </w:tr>
      <w:tr w:rsidR="00491E85" w:rsidRPr="00491E85" w14:paraId="11BE5566" w14:textId="77777777" w:rsidTr="00510207">
        <w:trPr>
          <w:gridAfter w:val="1"/>
          <w:wAfter w:w="55" w:type="dxa"/>
          <w:jc w:val="center"/>
        </w:trPr>
        <w:tc>
          <w:tcPr>
            <w:tcW w:w="2518" w:type="dxa"/>
            <w:vAlign w:val="center"/>
          </w:tcPr>
          <w:p w14:paraId="75CDDB21" w14:textId="77777777" w:rsidR="00491E85" w:rsidRPr="00491E85" w:rsidRDefault="00491E85" w:rsidP="00491E85">
            <w:pPr>
              <w:jc w:val="left"/>
            </w:pPr>
          </w:p>
        </w:tc>
        <w:tc>
          <w:tcPr>
            <w:tcW w:w="3969" w:type="dxa"/>
            <w:gridSpan w:val="2"/>
            <w:vMerge/>
            <w:vAlign w:val="center"/>
          </w:tcPr>
          <w:p w14:paraId="755C7CEB" w14:textId="77777777" w:rsidR="00491E85" w:rsidRPr="00491E85" w:rsidRDefault="00491E85" w:rsidP="00491E85">
            <w:pPr>
              <w:jc w:val="left"/>
              <w:rPr>
                <w:b/>
                <w:u w:val="single"/>
              </w:rPr>
            </w:pPr>
          </w:p>
        </w:tc>
        <w:tc>
          <w:tcPr>
            <w:tcW w:w="1985" w:type="dxa"/>
            <w:vAlign w:val="center"/>
          </w:tcPr>
          <w:p w14:paraId="78312DFE" w14:textId="77777777" w:rsidR="00491E85" w:rsidRPr="00491E85" w:rsidRDefault="00491E85" w:rsidP="00491E85">
            <w:pPr>
              <w:jc w:val="left"/>
              <w:rPr>
                <w:b/>
                <w:u w:val="single"/>
              </w:rPr>
            </w:pPr>
          </w:p>
        </w:tc>
      </w:tr>
      <w:tr w:rsidR="00491E85" w:rsidRPr="00491E85" w14:paraId="133D0E89"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4DDEE1BA" w14:textId="77777777" w:rsidR="00491E85" w:rsidRPr="00491E85" w:rsidRDefault="00491E85" w:rsidP="00491E85">
            <w:pPr>
              <w:spacing w:before="40" w:after="40"/>
              <w:rPr>
                <w:b/>
                <w:bCs/>
              </w:rPr>
            </w:pPr>
          </w:p>
        </w:tc>
        <w:tc>
          <w:tcPr>
            <w:tcW w:w="4261" w:type="dxa"/>
            <w:gridSpan w:val="3"/>
            <w:vAlign w:val="center"/>
          </w:tcPr>
          <w:p w14:paraId="7A8674D5" w14:textId="77777777" w:rsidR="00491E85" w:rsidRPr="00491E85" w:rsidRDefault="00491E85" w:rsidP="00491E85">
            <w:pPr>
              <w:spacing w:before="40" w:after="40"/>
              <w:jc w:val="left"/>
              <w:rPr>
                <w:b/>
                <w:bCs/>
              </w:rPr>
            </w:pPr>
            <w:r w:rsidRPr="00491E85">
              <w:rPr>
                <w:b/>
                <w:bCs/>
              </w:rPr>
              <w:t>Motor Vehicles other than Motor Bikes</w:t>
            </w:r>
          </w:p>
        </w:tc>
      </w:tr>
      <w:tr w:rsidR="00491E85" w:rsidRPr="00491E85" w14:paraId="7E73F88F"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28635AB0" w14:textId="77777777" w:rsidR="00491E85" w:rsidRPr="00491E85" w:rsidRDefault="00491E85" w:rsidP="00491E85">
            <w:pPr>
              <w:spacing w:before="40" w:after="40"/>
              <w:jc w:val="left"/>
            </w:pPr>
            <w:r w:rsidRPr="00491E85">
              <w:t>Height of figure or letter</w:t>
            </w:r>
          </w:p>
        </w:tc>
        <w:tc>
          <w:tcPr>
            <w:tcW w:w="4261" w:type="dxa"/>
            <w:gridSpan w:val="3"/>
            <w:vAlign w:val="center"/>
          </w:tcPr>
          <w:p w14:paraId="069ADF44" w14:textId="77777777" w:rsidR="00491E85" w:rsidRPr="00491E85" w:rsidRDefault="00491E85" w:rsidP="00491E85">
            <w:pPr>
              <w:spacing w:before="40" w:after="40"/>
              <w:jc w:val="left"/>
            </w:pPr>
            <w:r w:rsidRPr="00491E85">
              <w:t>54mm or 60mm</w:t>
            </w:r>
          </w:p>
        </w:tc>
      </w:tr>
      <w:tr w:rsidR="00491E85" w:rsidRPr="00491E85" w14:paraId="0B251E49"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42138361" w14:textId="77777777" w:rsidR="00491E85" w:rsidRPr="00491E85" w:rsidRDefault="00491E85" w:rsidP="00491E85">
            <w:pPr>
              <w:spacing w:before="40" w:after="40"/>
              <w:jc w:val="left"/>
            </w:pPr>
            <w:r w:rsidRPr="00491E85">
              <w:t>Width of every line in each figure or letter</w:t>
            </w:r>
          </w:p>
        </w:tc>
        <w:tc>
          <w:tcPr>
            <w:tcW w:w="4261" w:type="dxa"/>
            <w:gridSpan w:val="3"/>
            <w:vAlign w:val="center"/>
          </w:tcPr>
          <w:p w14:paraId="01A3FCC7" w14:textId="77777777" w:rsidR="00491E85" w:rsidRPr="00491E85" w:rsidRDefault="00491E85" w:rsidP="00491E85">
            <w:pPr>
              <w:spacing w:before="40" w:after="40"/>
              <w:jc w:val="left"/>
            </w:pPr>
            <w:r w:rsidRPr="00491E85">
              <w:t>10mm</w:t>
            </w:r>
          </w:p>
        </w:tc>
      </w:tr>
    </w:tbl>
    <w:p w14:paraId="2A078EA5" w14:textId="77777777" w:rsidR="00491E85" w:rsidRPr="00491E85" w:rsidRDefault="00491E85" w:rsidP="00491E85">
      <w:pPr>
        <w:spacing w:before="80"/>
        <w:ind w:left="425" w:hanging="425"/>
      </w:pPr>
      <w:r w:rsidRPr="00491E85">
        <w:rPr>
          <w:b/>
          <w:bCs/>
        </w:rPr>
        <w:t>10.3</w:t>
      </w:r>
      <w:r w:rsidRPr="00491E85">
        <w:rPr>
          <w:b/>
          <w:bCs/>
        </w:rPr>
        <w:tab/>
        <w:t>Square Two Line Custom</w:t>
      </w:r>
    </w:p>
    <w:tbl>
      <w:tblPr>
        <w:tblW w:w="0" w:type="auto"/>
        <w:jc w:val="center"/>
        <w:tblLook w:val="04A0" w:firstRow="1" w:lastRow="0" w:firstColumn="1" w:lastColumn="0" w:noHBand="0" w:noVBand="1"/>
      </w:tblPr>
      <w:tblGrid>
        <w:gridCol w:w="2518"/>
        <w:gridCol w:w="1743"/>
        <w:gridCol w:w="2226"/>
        <w:gridCol w:w="1985"/>
        <w:gridCol w:w="55"/>
      </w:tblGrid>
      <w:tr w:rsidR="00491E85" w:rsidRPr="00491E85" w14:paraId="759C20B0" w14:textId="77777777" w:rsidTr="00510207">
        <w:trPr>
          <w:gridAfter w:val="1"/>
          <w:wAfter w:w="55" w:type="dxa"/>
          <w:jc w:val="center"/>
        </w:trPr>
        <w:tc>
          <w:tcPr>
            <w:tcW w:w="2518" w:type="dxa"/>
            <w:vAlign w:val="center"/>
          </w:tcPr>
          <w:p w14:paraId="7EF810CA" w14:textId="77777777" w:rsidR="00491E85" w:rsidRPr="00491E85" w:rsidRDefault="00491E85" w:rsidP="00491E85">
            <w:pPr>
              <w:jc w:val="left"/>
              <w:rPr>
                <w:b/>
                <w:u w:val="single"/>
              </w:rPr>
            </w:pPr>
          </w:p>
        </w:tc>
        <w:tc>
          <w:tcPr>
            <w:tcW w:w="3969" w:type="dxa"/>
            <w:gridSpan w:val="2"/>
            <w:vAlign w:val="center"/>
          </w:tcPr>
          <w:p w14:paraId="0DA90A76" w14:textId="77777777" w:rsidR="00491E85" w:rsidRPr="00491E85" w:rsidRDefault="00491E85" w:rsidP="00491E85">
            <w:pPr>
              <w:jc w:val="center"/>
            </w:pPr>
            <w:r w:rsidRPr="00491E85">
              <w:t>306 ± 1.0mm</w:t>
            </w:r>
          </w:p>
        </w:tc>
        <w:tc>
          <w:tcPr>
            <w:tcW w:w="1985" w:type="dxa"/>
            <w:vAlign w:val="center"/>
          </w:tcPr>
          <w:p w14:paraId="2903107C" w14:textId="77777777" w:rsidR="00491E85" w:rsidRPr="00491E85" w:rsidRDefault="00491E85" w:rsidP="00491E85">
            <w:pPr>
              <w:jc w:val="left"/>
              <w:rPr>
                <w:b/>
                <w:u w:val="single"/>
              </w:rPr>
            </w:pPr>
          </w:p>
        </w:tc>
      </w:tr>
      <w:tr w:rsidR="00491E85" w:rsidRPr="00491E85" w14:paraId="172466AD" w14:textId="77777777" w:rsidTr="00510207">
        <w:trPr>
          <w:gridAfter w:val="1"/>
          <w:wAfter w:w="55" w:type="dxa"/>
          <w:jc w:val="center"/>
        </w:trPr>
        <w:tc>
          <w:tcPr>
            <w:tcW w:w="2518" w:type="dxa"/>
            <w:vAlign w:val="center"/>
          </w:tcPr>
          <w:p w14:paraId="019EF042" w14:textId="77777777" w:rsidR="00491E85" w:rsidRPr="00491E85" w:rsidRDefault="00491E85" w:rsidP="00491E85">
            <w:pPr>
              <w:jc w:val="left"/>
            </w:pPr>
            <w:r w:rsidRPr="00491E85">
              <w:t>Aluminium Embossed</w:t>
            </w:r>
          </w:p>
        </w:tc>
        <w:tc>
          <w:tcPr>
            <w:tcW w:w="3969" w:type="dxa"/>
            <w:gridSpan w:val="2"/>
            <w:vMerge w:val="restart"/>
            <w:vAlign w:val="center"/>
          </w:tcPr>
          <w:p w14:paraId="4973D23E" w14:textId="77777777" w:rsidR="00491E85" w:rsidRPr="00491E85" w:rsidRDefault="00491E85" w:rsidP="00491E85">
            <w:pPr>
              <w:jc w:val="left"/>
              <w:rPr>
                <w:b/>
                <w:u w:val="single"/>
              </w:rPr>
            </w:pPr>
            <w:r w:rsidRPr="00491E85">
              <w:rPr>
                <w:noProof/>
              </w:rPr>
              <w:drawing>
                <wp:anchor distT="0" distB="0" distL="114300" distR="114300" simplePos="0" relativeHeight="251719680" behindDoc="0" locked="0" layoutInCell="1" allowOverlap="1" wp14:anchorId="25A6DDD4" wp14:editId="0D98CDC8">
                  <wp:simplePos x="0" y="0"/>
                  <wp:positionH relativeFrom="column">
                    <wp:posOffset>547370</wp:posOffset>
                  </wp:positionH>
                  <wp:positionV relativeFrom="paragraph">
                    <wp:posOffset>-662305</wp:posOffset>
                  </wp:positionV>
                  <wp:extent cx="1323975" cy="657225"/>
                  <wp:effectExtent l="0" t="0" r="9525" b="9525"/>
                  <wp:wrapTopAndBottom/>
                  <wp:docPr id="3722280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vAlign w:val="center"/>
          </w:tcPr>
          <w:p w14:paraId="7B556C30" w14:textId="77777777" w:rsidR="00491E85" w:rsidRPr="00491E85" w:rsidRDefault="00491E85" w:rsidP="00491E85">
            <w:pPr>
              <w:jc w:val="left"/>
            </w:pPr>
            <w:r w:rsidRPr="00491E85">
              <w:t>150 ± 1.0mm</w:t>
            </w:r>
          </w:p>
        </w:tc>
      </w:tr>
      <w:tr w:rsidR="00491E85" w:rsidRPr="00491E85" w14:paraId="31D930AE" w14:textId="77777777" w:rsidTr="00510207">
        <w:trPr>
          <w:gridAfter w:val="1"/>
          <w:wAfter w:w="55" w:type="dxa"/>
          <w:jc w:val="center"/>
        </w:trPr>
        <w:tc>
          <w:tcPr>
            <w:tcW w:w="2518" w:type="dxa"/>
            <w:vAlign w:val="center"/>
          </w:tcPr>
          <w:p w14:paraId="6A83AA6D" w14:textId="77777777" w:rsidR="00491E85" w:rsidRPr="00491E85" w:rsidRDefault="00491E85" w:rsidP="00491E85">
            <w:pPr>
              <w:jc w:val="left"/>
            </w:pPr>
          </w:p>
        </w:tc>
        <w:tc>
          <w:tcPr>
            <w:tcW w:w="3969" w:type="dxa"/>
            <w:gridSpan w:val="2"/>
            <w:vMerge/>
            <w:vAlign w:val="center"/>
          </w:tcPr>
          <w:p w14:paraId="582DFE8C" w14:textId="77777777" w:rsidR="00491E85" w:rsidRPr="00491E85" w:rsidRDefault="00491E85" w:rsidP="00491E85">
            <w:pPr>
              <w:jc w:val="left"/>
              <w:rPr>
                <w:b/>
                <w:u w:val="single"/>
              </w:rPr>
            </w:pPr>
          </w:p>
        </w:tc>
        <w:tc>
          <w:tcPr>
            <w:tcW w:w="1985" w:type="dxa"/>
            <w:vAlign w:val="center"/>
          </w:tcPr>
          <w:p w14:paraId="778B30B9" w14:textId="77777777" w:rsidR="00491E85" w:rsidRPr="00491E85" w:rsidRDefault="00491E85" w:rsidP="00491E85">
            <w:pPr>
              <w:jc w:val="left"/>
              <w:rPr>
                <w:b/>
                <w:u w:val="single"/>
              </w:rPr>
            </w:pPr>
          </w:p>
        </w:tc>
      </w:tr>
      <w:tr w:rsidR="00491E85" w:rsidRPr="00491E85" w14:paraId="453A7678"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742D4645" w14:textId="77777777" w:rsidR="00491E85" w:rsidRPr="00491E85" w:rsidRDefault="00491E85" w:rsidP="00491E85">
            <w:pPr>
              <w:spacing w:before="40" w:after="40"/>
              <w:jc w:val="left"/>
            </w:pPr>
          </w:p>
        </w:tc>
        <w:tc>
          <w:tcPr>
            <w:tcW w:w="4261" w:type="dxa"/>
            <w:gridSpan w:val="3"/>
            <w:vAlign w:val="center"/>
          </w:tcPr>
          <w:p w14:paraId="07EDB4B7" w14:textId="77777777" w:rsidR="00491E85" w:rsidRPr="00491E85" w:rsidRDefault="00491E85" w:rsidP="00491E85">
            <w:pPr>
              <w:spacing w:before="40" w:after="40"/>
              <w:jc w:val="left"/>
              <w:rPr>
                <w:b/>
                <w:bCs/>
              </w:rPr>
            </w:pPr>
            <w:r w:rsidRPr="00491E85">
              <w:rPr>
                <w:b/>
                <w:bCs/>
              </w:rPr>
              <w:t>Motor Vehicles other than Motor Bikes</w:t>
            </w:r>
          </w:p>
        </w:tc>
      </w:tr>
      <w:tr w:rsidR="00491E85" w:rsidRPr="00491E85" w14:paraId="54AFD2F6"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6EDFB6F4" w14:textId="77777777" w:rsidR="00491E85" w:rsidRPr="00491E85" w:rsidRDefault="00491E85" w:rsidP="00491E85">
            <w:pPr>
              <w:spacing w:before="40" w:after="40"/>
              <w:jc w:val="left"/>
            </w:pPr>
            <w:r w:rsidRPr="00491E85">
              <w:t>Height of figure or letter</w:t>
            </w:r>
          </w:p>
        </w:tc>
        <w:tc>
          <w:tcPr>
            <w:tcW w:w="4261" w:type="dxa"/>
            <w:gridSpan w:val="3"/>
            <w:vAlign w:val="center"/>
          </w:tcPr>
          <w:p w14:paraId="177A94EC" w14:textId="77777777" w:rsidR="00491E85" w:rsidRPr="00491E85" w:rsidRDefault="00491E85" w:rsidP="00491E85">
            <w:pPr>
              <w:spacing w:before="40" w:after="40"/>
              <w:jc w:val="left"/>
            </w:pPr>
            <w:r w:rsidRPr="00491E85">
              <w:t>54mm or 60mm</w:t>
            </w:r>
          </w:p>
        </w:tc>
      </w:tr>
      <w:tr w:rsidR="00491E85" w:rsidRPr="00491E85" w14:paraId="3CBF2FA6"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783D0E2A" w14:textId="77777777" w:rsidR="00491E85" w:rsidRPr="00491E85" w:rsidRDefault="00491E85" w:rsidP="00491E85">
            <w:pPr>
              <w:spacing w:before="40" w:after="40"/>
              <w:jc w:val="left"/>
            </w:pPr>
            <w:r w:rsidRPr="00491E85">
              <w:t>Width of every line in each figure or letter</w:t>
            </w:r>
          </w:p>
        </w:tc>
        <w:tc>
          <w:tcPr>
            <w:tcW w:w="4261" w:type="dxa"/>
            <w:gridSpan w:val="3"/>
            <w:vAlign w:val="center"/>
          </w:tcPr>
          <w:p w14:paraId="5955698D" w14:textId="77777777" w:rsidR="00491E85" w:rsidRPr="00491E85" w:rsidRDefault="00491E85" w:rsidP="00491E85">
            <w:pPr>
              <w:spacing w:before="40" w:after="40"/>
              <w:jc w:val="left"/>
            </w:pPr>
            <w:r w:rsidRPr="00491E85">
              <w:t>10mm</w:t>
            </w:r>
          </w:p>
        </w:tc>
      </w:tr>
    </w:tbl>
    <w:p w14:paraId="301DA5D4" w14:textId="77777777" w:rsidR="00E736CC" w:rsidRDefault="00E736CC" w:rsidP="00491E85">
      <w:pPr>
        <w:spacing w:before="80"/>
        <w:ind w:left="425" w:hanging="425"/>
        <w:rPr>
          <w:b/>
        </w:rPr>
      </w:pPr>
    </w:p>
    <w:p w14:paraId="5D0BABF5" w14:textId="77777777" w:rsidR="00E736CC" w:rsidRDefault="00E736CC">
      <w:pPr>
        <w:spacing w:after="0" w:line="240" w:lineRule="auto"/>
        <w:jc w:val="left"/>
        <w:rPr>
          <w:b/>
        </w:rPr>
      </w:pPr>
      <w:r>
        <w:rPr>
          <w:b/>
        </w:rPr>
        <w:br w:type="page"/>
      </w:r>
    </w:p>
    <w:p w14:paraId="0D93BC97" w14:textId="7C6F8343" w:rsidR="00491E85" w:rsidRPr="00491E85" w:rsidRDefault="00491E85" w:rsidP="00491E85">
      <w:pPr>
        <w:spacing w:before="80"/>
        <w:ind w:left="425" w:hanging="425"/>
        <w:rPr>
          <w:b/>
        </w:rPr>
      </w:pPr>
      <w:r w:rsidRPr="00491E85">
        <w:rPr>
          <w:b/>
        </w:rPr>
        <w:lastRenderedPageBreak/>
        <w:t>10.4</w:t>
      </w:r>
      <w:r w:rsidRPr="00491E85">
        <w:rPr>
          <w:b/>
        </w:rPr>
        <w:tab/>
        <w:t>Square Custom</w:t>
      </w:r>
    </w:p>
    <w:tbl>
      <w:tblPr>
        <w:tblW w:w="0" w:type="auto"/>
        <w:jc w:val="center"/>
        <w:tblLook w:val="04A0" w:firstRow="1" w:lastRow="0" w:firstColumn="1" w:lastColumn="0" w:noHBand="0" w:noVBand="1"/>
      </w:tblPr>
      <w:tblGrid>
        <w:gridCol w:w="2518"/>
        <w:gridCol w:w="1743"/>
        <w:gridCol w:w="2226"/>
        <w:gridCol w:w="1985"/>
        <w:gridCol w:w="55"/>
      </w:tblGrid>
      <w:tr w:rsidR="00491E85" w:rsidRPr="00491E85" w14:paraId="23CEC05C" w14:textId="77777777" w:rsidTr="00510207">
        <w:trPr>
          <w:gridAfter w:val="1"/>
          <w:wAfter w:w="55" w:type="dxa"/>
          <w:jc w:val="center"/>
        </w:trPr>
        <w:tc>
          <w:tcPr>
            <w:tcW w:w="2518" w:type="dxa"/>
            <w:vAlign w:val="center"/>
          </w:tcPr>
          <w:p w14:paraId="77B692B1" w14:textId="77777777" w:rsidR="00491E85" w:rsidRPr="00491E85" w:rsidRDefault="00491E85" w:rsidP="00491E85">
            <w:pPr>
              <w:jc w:val="left"/>
              <w:rPr>
                <w:b/>
                <w:u w:val="single"/>
              </w:rPr>
            </w:pPr>
          </w:p>
        </w:tc>
        <w:tc>
          <w:tcPr>
            <w:tcW w:w="3969" w:type="dxa"/>
            <w:gridSpan w:val="2"/>
            <w:vAlign w:val="center"/>
          </w:tcPr>
          <w:p w14:paraId="32268617" w14:textId="77777777" w:rsidR="00491E85" w:rsidRPr="00491E85" w:rsidRDefault="00491E85" w:rsidP="00491E85">
            <w:pPr>
              <w:jc w:val="center"/>
            </w:pPr>
            <w:r w:rsidRPr="00491E85">
              <w:t>306 ± 1.0mm</w:t>
            </w:r>
          </w:p>
        </w:tc>
        <w:tc>
          <w:tcPr>
            <w:tcW w:w="1985" w:type="dxa"/>
            <w:vAlign w:val="center"/>
          </w:tcPr>
          <w:p w14:paraId="0AF2E884" w14:textId="77777777" w:rsidR="00491E85" w:rsidRPr="00491E85" w:rsidRDefault="00491E85" w:rsidP="00491E85">
            <w:pPr>
              <w:jc w:val="left"/>
              <w:rPr>
                <w:b/>
                <w:u w:val="single"/>
              </w:rPr>
            </w:pPr>
          </w:p>
        </w:tc>
      </w:tr>
      <w:tr w:rsidR="00491E85" w:rsidRPr="00491E85" w14:paraId="71C09F5F" w14:textId="77777777" w:rsidTr="00510207">
        <w:trPr>
          <w:gridAfter w:val="1"/>
          <w:wAfter w:w="55" w:type="dxa"/>
          <w:jc w:val="center"/>
        </w:trPr>
        <w:tc>
          <w:tcPr>
            <w:tcW w:w="2518" w:type="dxa"/>
            <w:vAlign w:val="center"/>
          </w:tcPr>
          <w:p w14:paraId="4DB649EF" w14:textId="77777777" w:rsidR="00491E85" w:rsidRPr="00491E85" w:rsidRDefault="00491E85" w:rsidP="00491E85">
            <w:pPr>
              <w:jc w:val="left"/>
            </w:pPr>
            <w:r w:rsidRPr="00491E85">
              <w:t>Aluminium Embossed</w:t>
            </w:r>
          </w:p>
        </w:tc>
        <w:tc>
          <w:tcPr>
            <w:tcW w:w="3969" w:type="dxa"/>
            <w:gridSpan w:val="2"/>
            <w:vMerge w:val="restart"/>
            <w:vAlign w:val="center"/>
          </w:tcPr>
          <w:p w14:paraId="653F3EB9" w14:textId="77777777" w:rsidR="00491E85" w:rsidRPr="00491E85" w:rsidRDefault="00491E85" w:rsidP="00491E85">
            <w:pPr>
              <w:jc w:val="left"/>
              <w:rPr>
                <w:b/>
                <w:u w:val="single"/>
              </w:rPr>
            </w:pPr>
            <w:r w:rsidRPr="00491E85">
              <w:rPr>
                <w:noProof/>
              </w:rPr>
              <w:drawing>
                <wp:anchor distT="0" distB="0" distL="114300" distR="114300" simplePos="0" relativeHeight="251692032" behindDoc="0" locked="0" layoutInCell="1" allowOverlap="1" wp14:anchorId="3A1B3B3D" wp14:editId="41BC54DF">
                  <wp:simplePos x="0" y="0"/>
                  <wp:positionH relativeFrom="column">
                    <wp:posOffset>533400</wp:posOffset>
                  </wp:positionH>
                  <wp:positionV relativeFrom="paragraph">
                    <wp:posOffset>-712470</wp:posOffset>
                  </wp:positionV>
                  <wp:extent cx="1313180" cy="698500"/>
                  <wp:effectExtent l="0" t="0" r="1270" b="6350"/>
                  <wp:wrapTopAndBottom/>
                  <wp:docPr id="1831806929" name="Picture 29" descr="A close-up of a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06929" name="Picture 29" descr="A close-up of a license plat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3180" cy="698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4656246F" w14:textId="77777777" w:rsidR="00491E85" w:rsidRPr="00491E85" w:rsidRDefault="00491E85" w:rsidP="00491E85">
            <w:pPr>
              <w:jc w:val="left"/>
            </w:pPr>
            <w:r w:rsidRPr="00491E85">
              <w:t>150 ± 1.0mm</w:t>
            </w:r>
          </w:p>
        </w:tc>
      </w:tr>
      <w:tr w:rsidR="00491E85" w:rsidRPr="00491E85" w14:paraId="329C18C9" w14:textId="77777777" w:rsidTr="00510207">
        <w:trPr>
          <w:gridAfter w:val="1"/>
          <w:wAfter w:w="55" w:type="dxa"/>
          <w:jc w:val="center"/>
        </w:trPr>
        <w:tc>
          <w:tcPr>
            <w:tcW w:w="2518" w:type="dxa"/>
            <w:vAlign w:val="center"/>
          </w:tcPr>
          <w:p w14:paraId="05AEF2AE" w14:textId="77777777" w:rsidR="00491E85" w:rsidRPr="00491E85" w:rsidRDefault="00491E85" w:rsidP="00491E85">
            <w:pPr>
              <w:jc w:val="left"/>
            </w:pPr>
          </w:p>
        </w:tc>
        <w:tc>
          <w:tcPr>
            <w:tcW w:w="3969" w:type="dxa"/>
            <w:gridSpan w:val="2"/>
            <w:vMerge/>
            <w:vAlign w:val="center"/>
          </w:tcPr>
          <w:p w14:paraId="23A0B7BB" w14:textId="77777777" w:rsidR="00491E85" w:rsidRPr="00491E85" w:rsidRDefault="00491E85" w:rsidP="00491E85">
            <w:pPr>
              <w:jc w:val="left"/>
              <w:rPr>
                <w:b/>
                <w:u w:val="single"/>
              </w:rPr>
            </w:pPr>
          </w:p>
        </w:tc>
        <w:tc>
          <w:tcPr>
            <w:tcW w:w="1985" w:type="dxa"/>
            <w:vAlign w:val="center"/>
          </w:tcPr>
          <w:p w14:paraId="67B55573" w14:textId="77777777" w:rsidR="00491E85" w:rsidRPr="00491E85" w:rsidRDefault="00491E85" w:rsidP="00491E85">
            <w:pPr>
              <w:jc w:val="left"/>
              <w:rPr>
                <w:b/>
                <w:u w:val="single"/>
              </w:rPr>
            </w:pPr>
          </w:p>
        </w:tc>
      </w:tr>
      <w:tr w:rsidR="00491E85" w:rsidRPr="00491E85" w14:paraId="380D5926"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296FA219" w14:textId="77777777" w:rsidR="00491E85" w:rsidRPr="00491E85" w:rsidRDefault="00491E85" w:rsidP="00491E85">
            <w:pPr>
              <w:spacing w:before="40" w:after="40"/>
              <w:rPr>
                <w:b/>
                <w:bCs/>
              </w:rPr>
            </w:pPr>
          </w:p>
        </w:tc>
        <w:tc>
          <w:tcPr>
            <w:tcW w:w="4261" w:type="dxa"/>
            <w:gridSpan w:val="3"/>
            <w:vAlign w:val="center"/>
          </w:tcPr>
          <w:p w14:paraId="3AAA7312" w14:textId="77777777" w:rsidR="00491E85" w:rsidRPr="00491E85" w:rsidRDefault="00491E85" w:rsidP="00491E85">
            <w:pPr>
              <w:spacing w:before="40" w:after="40"/>
              <w:rPr>
                <w:b/>
                <w:bCs/>
              </w:rPr>
            </w:pPr>
            <w:r w:rsidRPr="00491E85">
              <w:rPr>
                <w:b/>
                <w:bCs/>
              </w:rPr>
              <w:t>Motor Vehicle other than Motor Bikes</w:t>
            </w:r>
          </w:p>
        </w:tc>
      </w:tr>
      <w:tr w:rsidR="00491E85" w:rsidRPr="00491E85" w14:paraId="1A7AC443"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7321D7F3" w14:textId="77777777" w:rsidR="00491E85" w:rsidRPr="00491E85" w:rsidRDefault="00491E85" w:rsidP="00491E85">
            <w:pPr>
              <w:spacing w:before="40" w:after="40"/>
            </w:pPr>
            <w:r w:rsidRPr="00491E85">
              <w:t>Height of figure or letter</w:t>
            </w:r>
          </w:p>
        </w:tc>
        <w:tc>
          <w:tcPr>
            <w:tcW w:w="4261" w:type="dxa"/>
            <w:gridSpan w:val="3"/>
            <w:vAlign w:val="center"/>
          </w:tcPr>
          <w:p w14:paraId="74667A9D" w14:textId="77777777" w:rsidR="00491E85" w:rsidRPr="00491E85" w:rsidRDefault="00491E85" w:rsidP="00491E85">
            <w:pPr>
              <w:spacing w:before="40" w:after="40"/>
            </w:pPr>
            <w:r w:rsidRPr="00491E85">
              <w:t>54mm or 60mm</w:t>
            </w:r>
          </w:p>
        </w:tc>
      </w:tr>
      <w:tr w:rsidR="00491E85" w:rsidRPr="00491E85" w14:paraId="1060D310"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72C7EF1E" w14:textId="77777777" w:rsidR="00491E85" w:rsidRPr="00491E85" w:rsidRDefault="00491E85" w:rsidP="00491E85">
            <w:pPr>
              <w:spacing w:before="40" w:after="40"/>
            </w:pPr>
            <w:r w:rsidRPr="00491E85">
              <w:t>Width of every line in each figure or letter</w:t>
            </w:r>
          </w:p>
        </w:tc>
        <w:tc>
          <w:tcPr>
            <w:tcW w:w="4261" w:type="dxa"/>
            <w:gridSpan w:val="3"/>
            <w:vAlign w:val="center"/>
          </w:tcPr>
          <w:p w14:paraId="7B2D3540" w14:textId="77777777" w:rsidR="00491E85" w:rsidRPr="00491E85" w:rsidRDefault="00491E85" w:rsidP="00491E85">
            <w:pPr>
              <w:spacing w:before="40" w:after="40"/>
            </w:pPr>
            <w:r w:rsidRPr="00491E85">
              <w:t>10mm</w:t>
            </w:r>
          </w:p>
        </w:tc>
      </w:tr>
    </w:tbl>
    <w:p w14:paraId="6D8DB532" w14:textId="77777777" w:rsidR="00491E85" w:rsidRPr="00491E85" w:rsidRDefault="00491E85" w:rsidP="00491E85">
      <w:pPr>
        <w:spacing w:before="80"/>
        <w:ind w:left="425"/>
      </w:pPr>
      <w:r w:rsidRPr="00491E85">
        <w:t>The dimensions of a motor bike plate must be:</w:t>
      </w:r>
    </w:p>
    <w:p w14:paraId="706D3BB1" w14:textId="77777777" w:rsidR="00491E85" w:rsidRPr="00491E85" w:rsidRDefault="00491E85" w:rsidP="00491E85">
      <w:pPr>
        <w:ind w:left="426"/>
      </w:pPr>
      <w:r w:rsidRPr="00491E85">
        <w:t>1 to 6 digits</w:t>
      </w:r>
      <w:r w:rsidRPr="00491E85">
        <w:tab/>
        <w:t xml:space="preserve"> 215mm ± 1.0mm in length and 95mm ± 1.0mm in width.</w:t>
      </w:r>
    </w:p>
    <w:p w14:paraId="2997F14F" w14:textId="77777777" w:rsidR="00491E85" w:rsidRPr="00491E85" w:rsidRDefault="00491E85" w:rsidP="00491E85">
      <w:pPr>
        <w:ind w:left="426"/>
      </w:pPr>
      <w:r w:rsidRPr="00491E85">
        <w:t>7 digits</w:t>
      </w:r>
      <w:r w:rsidRPr="00491E85">
        <w:tab/>
      </w:r>
      <w:r w:rsidRPr="00491E85">
        <w:tab/>
        <w:t xml:space="preserve"> 252mm ± 1.0mm in length and 98mm ± 1.0mm in width.</w:t>
      </w:r>
    </w:p>
    <w:p w14:paraId="45112EDA" w14:textId="77777777" w:rsidR="00491E85" w:rsidRPr="00491E85" w:rsidRDefault="00491E85" w:rsidP="00491E85">
      <w:pPr>
        <w:ind w:left="426" w:hanging="426"/>
        <w:rPr>
          <w:b/>
          <w:bCs/>
        </w:rPr>
      </w:pPr>
      <w:r w:rsidRPr="00491E85">
        <w:rPr>
          <w:b/>
          <w:bCs/>
        </w:rPr>
        <w:t>10.5</w:t>
      </w:r>
      <w:r w:rsidRPr="00491E85">
        <w:rPr>
          <w:b/>
          <w:bCs/>
        </w:rPr>
        <w:tab/>
        <w:t>Corporate Number Plates</w:t>
      </w:r>
    </w:p>
    <w:p w14:paraId="3F3F4227" w14:textId="77777777" w:rsidR="00491E85" w:rsidRPr="00491E85" w:rsidRDefault="00491E85" w:rsidP="00491E85">
      <w:pPr>
        <w:ind w:left="426"/>
      </w:pPr>
      <w:r w:rsidRPr="00491E85">
        <w:t>Custom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78D9ADA7" w14:textId="77777777" w:rsidR="00491E85" w:rsidRPr="00491E85" w:rsidRDefault="00491E85" w:rsidP="00491E85">
      <w:pPr>
        <w:ind w:left="426"/>
      </w:pPr>
      <w:r w:rsidRPr="00491E85">
        <w:t>371mm + 1.0mm in length and 133mm + 1.0mm in height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67040C19" w14:textId="77777777" w:rsidTr="00510207">
        <w:trPr>
          <w:jc w:val="center"/>
        </w:trPr>
        <w:tc>
          <w:tcPr>
            <w:tcW w:w="4261" w:type="dxa"/>
            <w:vAlign w:val="center"/>
          </w:tcPr>
          <w:p w14:paraId="51E7D78D" w14:textId="77777777" w:rsidR="00491E85" w:rsidRPr="00491E85" w:rsidRDefault="00491E85" w:rsidP="00491E85">
            <w:pPr>
              <w:spacing w:before="40" w:after="40"/>
            </w:pPr>
            <w:r w:rsidRPr="00491E85">
              <w:t>Height of Figure or Letter</w:t>
            </w:r>
          </w:p>
        </w:tc>
        <w:tc>
          <w:tcPr>
            <w:tcW w:w="4261" w:type="dxa"/>
            <w:vAlign w:val="center"/>
          </w:tcPr>
          <w:p w14:paraId="46452E0A" w14:textId="77777777" w:rsidR="00491E85" w:rsidRPr="00491E85" w:rsidRDefault="00491E85" w:rsidP="00491E85">
            <w:pPr>
              <w:spacing w:before="40" w:after="40"/>
            </w:pPr>
            <w:r w:rsidRPr="00491E85">
              <w:t>60mm</w:t>
            </w:r>
          </w:p>
        </w:tc>
      </w:tr>
      <w:tr w:rsidR="00491E85" w:rsidRPr="00491E85" w14:paraId="5DA8F7D6" w14:textId="77777777" w:rsidTr="00510207">
        <w:trPr>
          <w:jc w:val="center"/>
        </w:trPr>
        <w:tc>
          <w:tcPr>
            <w:tcW w:w="4261" w:type="dxa"/>
            <w:vAlign w:val="center"/>
          </w:tcPr>
          <w:p w14:paraId="21510C73" w14:textId="77777777" w:rsidR="00491E85" w:rsidRPr="00491E85" w:rsidRDefault="00491E85" w:rsidP="00491E85">
            <w:pPr>
              <w:spacing w:before="40" w:after="40"/>
            </w:pPr>
            <w:r w:rsidRPr="00491E85">
              <w:t>Width of every line in each figure or letter</w:t>
            </w:r>
          </w:p>
        </w:tc>
        <w:tc>
          <w:tcPr>
            <w:tcW w:w="4261" w:type="dxa"/>
            <w:vAlign w:val="center"/>
          </w:tcPr>
          <w:p w14:paraId="3D576ACC" w14:textId="77777777" w:rsidR="00491E85" w:rsidRPr="00491E85" w:rsidRDefault="00491E85" w:rsidP="00491E85">
            <w:pPr>
              <w:spacing w:before="40" w:after="40"/>
            </w:pPr>
            <w:r w:rsidRPr="00491E85">
              <w:t>10mm</w:t>
            </w:r>
          </w:p>
        </w:tc>
      </w:tr>
    </w:tbl>
    <w:p w14:paraId="3638C3E1" w14:textId="77777777" w:rsidR="00491E85" w:rsidRPr="00491E85" w:rsidRDefault="00491E85" w:rsidP="00491E85">
      <w:pPr>
        <w:spacing w:before="80"/>
        <w:jc w:val="center"/>
        <w:rPr>
          <w:b/>
          <w:bCs/>
        </w:rPr>
      </w:pPr>
      <w:r w:rsidRPr="00491E85">
        <w:rPr>
          <w:b/>
          <w:bCs/>
        </w:rPr>
        <w:t>Class 11—Taxi Plates</w:t>
      </w:r>
    </w:p>
    <w:p w14:paraId="3ABF613C" w14:textId="77777777" w:rsidR="00491E85" w:rsidRPr="00491E85" w:rsidRDefault="00491E85" w:rsidP="00491E85">
      <w:r w:rsidRPr="00491E85">
        <w:t xml:space="preserve">A taxi plate must be issued to taxis which are accredited by the </w:t>
      </w:r>
      <w:r w:rsidRPr="00491E85">
        <w:rPr>
          <w:i/>
        </w:rPr>
        <w:t>Passenger Transport Act 1994</w:t>
      </w:r>
      <w:r w:rsidRPr="00491E85">
        <w:t xml:space="preserve"> as general purpose metropolitan taxis, standby taxis or “special vehicle licence” vehicles (wheelchair accessible vehicle). The number is preceded by the letters ‘TAXI</w:t>
      </w:r>
      <w:proofErr w:type="gramStart"/>
      <w:r w:rsidRPr="00491E85">
        <w:t>’</w:t>
      </w:r>
      <w:proofErr w:type="gramEnd"/>
      <w:r w:rsidRPr="00491E85">
        <w:t xml:space="preserve"> and the plate must conform to the following additional specifications and design:</w:t>
      </w:r>
    </w:p>
    <w:p w14:paraId="5B02141C" w14:textId="77777777" w:rsidR="00491E85" w:rsidRPr="00491E85" w:rsidRDefault="00491E85" w:rsidP="00491E85">
      <w:pPr>
        <w:ind w:left="426" w:hanging="426"/>
        <w:rPr>
          <w:b/>
        </w:rPr>
      </w:pPr>
      <w:r w:rsidRPr="00491E85">
        <w:rPr>
          <w:b/>
        </w:rPr>
        <w:t>11.1</w:t>
      </w:r>
      <w:r w:rsidRPr="00491E85">
        <w:rPr>
          <w:b/>
        </w:rPr>
        <w:tab/>
      </w:r>
      <w:bookmarkStart w:id="46" w:name="_Hlk212709243"/>
      <w:r w:rsidRPr="00491E85">
        <w:rPr>
          <w:b/>
        </w:rPr>
        <w:t>Standard Taxi Plate</w:t>
      </w:r>
    </w:p>
    <w:tbl>
      <w:tblPr>
        <w:tblW w:w="0" w:type="auto"/>
        <w:jc w:val="center"/>
        <w:tblLook w:val="04A0" w:firstRow="1" w:lastRow="0" w:firstColumn="1" w:lastColumn="0" w:noHBand="0" w:noVBand="1"/>
      </w:tblPr>
      <w:tblGrid>
        <w:gridCol w:w="2518"/>
        <w:gridCol w:w="3544"/>
        <w:gridCol w:w="2410"/>
      </w:tblGrid>
      <w:tr w:rsidR="00491E85" w:rsidRPr="00491E85" w14:paraId="42D498EE" w14:textId="77777777" w:rsidTr="00510207">
        <w:trPr>
          <w:jc w:val="center"/>
        </w:trPr>
        <w:tc>
          <w:tcPr>
            <w:tcW w:w="2518" w:type="dxa"/>
            <w:vAlign w:val="center"/>
          </w:tcPr>
          <w:p w14:paraId="79CA63CA" w14:textId="77777777" w:rsidR="00491E85" w:rsidRPr="00491E85" w:rsidRDefault="00491E85" w:rsidP="00491E85">
            <w:pPr>
              <w:jc w:val="left"/>
              <w:rPr>
                <w:b/>
                <w:u w:val="single"/>
              </w:rPr>
            </w:pPr>
          </w:p>
        </w:tc>
        <w:tc>
          <w:tcPr>
            <w:tcW w:w="3544" w:type="dxa"/>
            <w:vAlign w:val="center"/>
          </w:tcPr>
          <w:p w14:paraId="6463329E" w14:textId="77777777" w:rsidR="00491E85" w:rsidRPr="00491E85" w:rsidRDefault="00491E85" w:rsidP="00491E85">
            <w:pPr>
              <w:jc w:val="center"/>
            </w:pPr>
            <w:r w:rsidRPr="00491E85">
              <w:t>371 ± 1.0mm</w:t>
            </w:r>
          </w:p>
        </w:tc>
        <w:tc>
          <w:tcPr>
            <w:tcW w:w="2410" w:type="dxa"/>
            <w:vAlign w:val="center"/>
          </w:tcPr>
          <w:p w14:paraId="4C99C984" w14:textId="77777777" w:rsidR="00491E85" w:rsidRPr="00491E85" w:rsidRDefault="00491E85" w:rsidP="00491E85">
            <w:pPr>
              <w:jc w:val="left"/>
              <w:rPr>
                <w:b/>
                <w:u w:val="single"/>
              </w:rPr>
            </w:pPr>
          </w:p>
        </w:tc>
      </w:tr>
      <w:tr w:rsidR="00491E85" w:rsidRPr="00491E85" w14:paraId="3BB0842A" w14:textId="77777777" w:rsidTr="00510207">
        <w:trPr>
          <w:jc w:val="center"/>
        </w:trPr>
        <w:tc>
          <w:tcPr>
            <w:tcW w:w="2518" w:type="dxa"/>
            <w:vAlign w:val="center"/>
          </w:tcPr>
          <w:p w14:paraId="70FBC357"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544" w:type="dxa"/>
            <w:vMerge w:val="restart"/>
            <w:vAlign w:val="center"/>
          </w:tcPr>
          <w:p w14:paraId="0581DB7E" w14:textId="77777777" w:rsidR="00491E85" w:rsidRPr="00491E85" w:rsidRDefault="00491E85" w:rsidP="00491E85">
            <w:pPr>
              <w:jc w:val="left"/>
              <w:rPr>
                <w:b/>
                <w:u w:val="single"/>
              </w:rPr>
            </w:pPr>
            <w:r w:rsidRPr="00491E85">
              <w:rPr>
                <w:noProof/>
              </w:rPr>
              <w:drawing>
                <wp:anchor distT="0" distB="0" distL="114300" distR="114300" simplePos="0" relativeHeight="251693056" behindDoc="0" locked="0" layoutInCell="1" allowOverlap="1" wp14:anchorId="7110D450" wp14:editId="6CF2D8E0">
                  <wp:simplePos x="0" y="0"/>
                  <wp:positionH relativeFrom="column">
                    <wp:posOffset>306070</wp:posOffset>
                  </wp:positionH>
                  <wp:positionV relativeFrom="paragraph">
                    <wp:posOffset>-567055</wp:posOffset>
                  </wp:positionV>
                  <wp:extent cx="1430020" cy="565150"/>
                  <wp:effectExtent l="0" t="0" r="0" b="6350"/>
                  <wp:wrapTopAndBottom/>
                  <wp:docPr id="852884678" name="Picture 28" descr="A license plat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84678" name="Picture 28" descr="A license plate with black tex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0020"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61CE200D" w14:textId="77777777" w:rsidR="00491E85" w:rsidRPr="00491E85" w:rsidRDefault="00491E85" w:rsidP="00491E85">
            <w:pPr>
              <w:jc w:val="left"/>
            </w:pPr>
            <w:r w:rsidRPr="00491E85">
              <w:t>133 ± 1.0mm</w:t>
            </w:r>
          </w:p>
        </w:tc>
      </w:tr>
      <w:tr w:rsidR="00491E85" w:rsidRPr="00491E85" w14:paraId="58F3E191" w14:textId="77777777" w:rsidTr="00510207">
        <w:trPr>
          <w:jc w:val="center"/>
        </w:trPr>
        <w:tc>
          <w:tcPr>
            <w:tcW w:w="2518" w:type="dxa"/>
            <w:vAlign w:val="center"/>
          </w:tcPr>
          <w:p w14:paraId="7DCB193E" w14:textId="77777777" w:rsidR="00491E85" w:rsidRPr="00491E85" w:rsidRDefault="00491E85" w:rsidP="00491E85">
            <w:pPr>
              <w:jc w:val="left"/>
            </w:pPr>
            <w:r w:rsidRPr="00491E85">
              <w:t>Black Letters and Figures</w:t>
            </w:r>
          </w:p>
        </w:tc>
        <w:tc>
          <w:tcPr>
            <w:tcW w:w="3544" w:type="dxa"/>
            <w:vMerge/>
            <w:vAlign w:val="center"/>
          </w:tcPr>
          <w:p w14:paraId="7394657E" w14:textId="77777777" w:rsidR="00491E85" w:rsidRPr="00491E85" w:rsidRDefault="00491E85" w:rsidP="00491E85">
            <w:pPr>
              <w:jc w:val="left"/>
              <w:rPr>
                <w:b/>
                <w:u w:val="single"/>
              </w:rPr>
            </w:pPr>
          </w:p>
        </w:tc>
        <w:tc>
          <w:tcPr>
            <w:tcW w:w="2410" w:type="dxa"/>
            <w:vAlign w:val="center"/>
          </w:tcPr>
          <w:p w14:paraId="1F068A49" w14:textId="77777777" w:rsidR="00491E85" w:rsidRPr="00491E85" w:rsidRDefault="00491E85" w:rsidP="00491E85">
            <w:pPr>
              <w:jc w:val="left"/>
              <w:rPr>
                <w:b/>
                <w:u w:val="single"/>
              </w:rPr>
            </w:pPr>
            <w:r w:rsidRPr="00491E85">
              <w:t>White Retroreflective Background</w:t>
            </w:r>
          </w:p>
        </w:tc>
      </w:tr>
    </w:tbl>
    <w:p w14:paraId="1F2169B8" w14:textId="77777777" w:rsidR="00491E85" w:rsidRPr="00491E85" w:rsidRDefault="00491E85" w:rsidP="00491E85">
      <w:pPr>
        <w:ind w:left="426"/>
      </w:pPr>
      <w:r w:rsidRPr="00491E85">
        <w:t>Slogan: SA South Australia. A Brilliant Blend</w:t>
      </w:r>
    </w:p>
    <w:p w14:paraId="5FE17CDA" w14:textId="77777777" w:rsidR="00491E85" w:rsidRPr="00491E85" w:rsidRDefault="00491E85" w:rsidP="00491E85">
      <w:pPr>
        <w:ind w:left="426"/>
      </w:pPr>
      <w:r w:rsidRPr="00491E85">
        <w:t>(according to the copyright specifications of SA TOURISM COMMISSION)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21C3B3A7" w14:textId="77777777" w:rsidTr="00510207">
        <w:trPr>
          <w:jc w:val="center"/>
        </w:trPr>
        <w:tc>
          <w:tcPr>
            <w:tcW w:w="4261" w:type="dxa"/>
            <w:vAlign w:val="center"/>
          </w:tcPr>
          <w:p w14:paraId="687F9C32" w14:textId="77777777" w:rsidR="00491E85" w:rsidRPr="00491E85" w:rsidRDefault="00491E85" w:rsidP="00491E85">
            <w:pPr>
              <w:spacing w:before="40" w:after="40"/>
            </w:pPr>
          </w:p>
        </w:tc>
        <w:tc>
          <w:tcPr>
            <w:tcW w:w="4261" w:type="dxa"/>
            <w:vAlign w:val="center"/>
          </w:tcPr>
          <w:p w14:paraId="029824AD" w14:textId="77777777" w:rsidR="00491E85" w:rsidRPr="00491E85" w:rsidRDefault="00491E85" w:rsidP="00491E85">
            <w:pPr>
              <w:spacing w:before="40" w:after="40"/>
              <w:rPr>
                <w:b/>
                <w:bCs/>
              </w:rPr>
            </w:pPr>
            <w:r w:rsidRPr="00491E85">
              <w:rPr>
                <w:b/>
                <w:bCs/>
              </w:rPr>
              <w:t>Motor Vehicle</w:t>
            </w:r>
          </w:p>
        </w:tc>
      </w:tr>
      <w:tr w:rsidR="00491E85" w:rsidRPr="00491E85" w14:paraId="529317D3" w14:textId="77777777" w:rsidTr="00510207">
        <w:trPr>
          <w:jc w:val="center"/>
        </w:trPr>
        <w:tc>
          <w:tcPr>
            <w:tcW w:w="4261" w:type="dxa"/>
            <w:vAlign w:val="center"/>
          </w:tcPr>
          <w:p w14:paraId="6BCFC6FD" w14:textId="77777777" w:rsidR="00491E85" w:rsidRPr="00491E85" w:rsidRDefault="00491E85" w:rsidP="00491E85">
            <w:pPr>
              <w:spacing w:before="40" w:after="40"/>
            </w:pPr>
            <w:r w:rsidRPr="00491E85">
              <w:t>Height of figure</w:t>
            </w:r>
          </w:p>
          <w:p w14:paraId="1D11C708" w14:textId="77777777" w:rsidR="00491E85" w:rsidRPr="00491E85" w:rsidRDefault="00491E85" w:rsidP="00491E85">
            <w:pPr>
              <w:spacing w:before="40" w:after="40"/>
            </w:pPr>
            <w:r w:rsidRPr="00491E85">
              <w:t>Height of letter</w:t>
            </w:r>
          </w:p>
        </w:tc>
        <w:tc>
          <w:tcPr>
            <w:tcW w:w="4261" w:type="dxa"/>
            <w:vAlign w:val="center"/>
          </w:tcPr>
          <w:p w14:paraId="4E0D3FC5" w14:textId="77777777" w:rsidR="00491E85" w:rsidRPr="00491E85" w:rsidRDefault="00491E85" w:rsidP="00491E85">
            <w:pPr>
              <w:spacing w:before="40" w:after="40"/>
            </w:pPr>
            <w:r w:rsidRPr="00491E85">
              <w:t>70mm</w:t>
            </w:r>
          </w:p>
          <w:p w14:paraId="6D543571" w14:textId="77777777" w:rsidR="00491E85" w:rsidRPr="00491E85" w:rsidRDefault="00491E85" w:rsidP="00491E85">
            <w:pPr>
              <w:spacing w:before="40" w:after="40"/>
            </w:pPr>
            <w:r w:rsidRPr="00491E85">
              <w:t>51mm</w:t>
            </w:r>
          </w:p>
        </w:tc>
      </w:tr>
      <w:bookmarkEnd w:id="46"/>
      <w:tr w:rsidR="00491E85" w:rsidRPr="00491E85" w14:paraId="08A50134" w14:textId="77777777" w:rsidTr="00510207">
        <w:trPr>
          <w:jc w:val="center"/>
        </w:trPr>
        <w:tc>
          <w:tcPr>
            <w:tcW w:w="4261" w:type="dxa"/>
            <w:vAlign w:val="center"/>
          </w:tcPr>
          <w:p w14:paraId="7005E985" w14:textId="77777777" w:rsidR="00491E85" w:rsidRPr="00491E85" w:rsidRDefault="00491E85" w:rsidP="00491E85">
            <w:pPr>
              <w:spacing w:before="40" w:after="40"/>
            </w:pPr>
            <w:r w:rsidRPr="00491E85">
              <w:t>Width of every line in each figure</w:t>
            </w:r>
          </w:p>
          <w:p w14:paraId="2DDC746D" w14:textId="77777777" w:rsidR="00491E85" w:rsidRPr="00491E85" w:rsidRDefault="00491E85" w:rsidP="00491E85">
            <w:pPr>
              <w:spacing w:before="40" w:after="40"/>
            </w:pPr>
            <w:r w:rsidRPr="00491E85">
              <w:t>Width of every line in each letter</w:t>
            </w:r>
          </w:p>
        </w:tc>
        <w:tc>
          <w:tcPr>
            <w:tcW w:w="4261" w:type="dxa"/>
            <w:vAlign w:val="center"/>
          </w:tcPr>
          <w:p w14:paraId="7D6B3CA8" w14:textId="77777777" w:rsidR="00491E85" w:rsidRPr="00491E85" w:rsidRDefault="00491E85" w:rsidP="00491E85">
            <w:pPr>
              <w:spacing w:before="40" w:after="40"/>
            </w:pPr>
            <w:r w:rsidRPr="00491E85">
              <w:t>10mm</w:t>
            </w:r>
          </w:p>
          <w:p w14:paraId="1602E8AD" w14:textId="77777777" w:rsidR="00491E85" w:rsidRPr="00491E85" w:rsidRDefault="00491E85" w:rsidP="00491E85">
            <w:pPr>
              <w:spacing w:before="40" w:after="40"/>
            </w:pPr>
            <w:r w:rsidRPr="00491E85">
              <w:t>6mm</w:t>
            </w:r>
          </w:p>
        </w:tc>
      </w:tr>
    </w:tbl>
    <w:p w14:paraId="3D2BDEE3" w14:textId="77777777" w:rsidR="00491E85" w:rsidRPr="00491E85" w:rsidRDefault="00491E85" w:rsidP="00491E85">
      <w:pPr>
        <w:spacing w:before="80"/>
        <w:ind w:left="425" w:hanging="425"/>
        <w:rPr>
          <w:b/>
        </w:rPr>
      </w:pPr>
      <w:r w:rsidRPr="00491E85">
        <w:rPr>
          <w:b/>
        </w:rPr>
        <w:t>11.2</w:t>
      </w:r>
      <w:r w:rsidRPr="00491E85">
        <w:rPr>
          <w:b/>
        </w:rPr>
        <w:tab/>
      </w:r>
      <w:r w:rsidRPr="00491E85">
        <w:rPr>
          <w:b/>
          <w:bCs/>
        </w:rPr>
        <w:t>Standby</w:t>
      </w:r>
      <w:r w:rsidRPr="00491E85">
        <w:rPr>
          <w:b/>
        </w:rPr>
        <w:t>/Access Taxi Plate</w:t>
      </w:r>
    </w:p>
    <w:p w14:paraId="571290BE" w14:textId="77777777" w:rsidR="00491E85" w:rsidRPr="00491E85" w:rsidRDefault="00491E85" w:rsidP="00491E85">
      <w:pPr>
        <w:ind w:left="426"/>
      </w:pPr>
      <w:r w:rsidRPr="00491E85">
        <w:t xml:space="preserve">Standby taxi plates and “special vehicle licence” vehicle (wheelchair accessible vehicle) plates (accredited by the </w:t>
      </w:r>
      <w:r w:rsidRPr="00491E85">
        <w:rPr>
          <w:i/>
        </w:rPr>
        <w:t>Passenger Transport Act 1994</w:t>
      </w:r>
      <w:r w:rsidRPr="00491E85">
        <w:t>) may have letters “TAXI” displayed with white letters on a black background.</w:t>
      </w:r>
    </w:p>
    <w:tbl>
      <w:tblPr>
        <w:tblW w:w="0" w:type="auto"/>
        <w:jc w:val="center"/>
        <w:tblLook w:val="04A0" w:firstRow="1" w:lastRow="0" w:firstColumn="1" w:lastColumn="0" w:noHBand="0" w:noVBand="1"/>
      </w:tblPr>
      <w:tblGrid>
        <w:gridCol w:w="2518"/>
        <w:gridCol w:w="3544"/>
        <w:gridCol w:w="2410"/>
      </w:tblGrid>
      <w:tr w:rsidR="00491E85" w:rsidRPr="00491E85" w14:paraId="76BC3B80" w14:textId="77777777" w:rsidTr="00510207">
        <w:trPr>
          <w:jc w:val="center"/>
        </w:trPr>
        <w:tc>
          <w:tcPr>
            <w:tcW w:w="2518" w:type="dxa"/>
            <w:vAlign w:val="center"/>
          </w:tcPr>
          <w:p w14:paraId="7E47A089" w14:textId="77777777" w:rsidR="00491E85" w:rsidRPr="00491E85" w:rsidRDefault="00491E85" w:rsidP="00491E85">
            <w:pPr>
              <w:jc w:val="left"/>
              <w:rPr>
                <w:b/>
                <w:u w:val="single"/>
              </w:rPr>
            </w:pPr>
          </w:p>
        </w:tc>
        <w:tc>
          <w:tcPr>
            <w:tcW w:w="3544" w:type="dxa"/>
            <w:vAlign w:val="center"/>
          </w:tcPr>
          <w:p w14:paraId="1CE6ADF8" w14:textId="77777777" w:rsidR="00491E85" w:rsidRPr="00491E85" w:rsidRDefault="00491E85" w:rsidP="00491E85">
            <w:pPr>
              <w:jc w:val="center"/>
            </w:pPr>
            <w:r w:rsidRPr="00491E85">
              <w:t>371 ± 1.0mm</w:t>
            </w:r>
          </w:p>
        </w:tc>
        <w:tc>
          <w:tcPr>
            <w:tcW w:w="2410" w:type="dxa"/>
            <w:vAlign w:val="center"/>
          </w:tcPr>
          <w:p w14:paraId="58ACC2DB" w14:textId="77777777" w:rsidR="00491E85" w:rsidRPr="00491E85" w:rsidRDefault="00491E85" w:rsidP="00491E85">
            <w:pPr>
              <w:jc w:val="left"/>
              <w:rPr>
                <w:b/>
                <w:u w:val="single"/>
              </w:rPr>
            </w:pPr>
          </w:p>
        </w:tc>
      </w:tr>
      <w:tr w:rsidR="00491E85" w:rsidRPr="00491E85" w14:paraId="445978B7" w14:textId="77777777" w:rsidTr="00510207">
        <w:trPr>
          <w:jc w:val="center"/>
        </w:trPr>
        <w:tc>
          <w:tcPr>
            <w:tcW w:w="2518" w:type="dxa"/>
            <w:vAlign w:val="center"/>
          </w:tcPr>
          <w:p w14:paraId="2E438594"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544" w:type="dxa"/>
            <w:vMerge w:val="restart"/>
            <w:vAlign w:val="center"/>
          </w:tcPr>
          <w:p w14:paraId="6F683DC7" w14:textId="77777777" w:rsidR="00491E85" w:rsidRPr="00491E85" w:rsidRDefault="00491E85" w:rsidP="00491E85">
            <w:pPr>
              <w:jc w:val="left"/>
              <w:rPr>
                <w:b/>
                <w:u w:val="single"/>
              </w:rPr>
            </w:pPr>
            <w:r w:rsidRPr="00491E85">
              <w:rPr>
                <w:noProof/>
              </w:rPr>
              <w:drawing>
                <wp:anchor distT="0" distB="0" distL="114300" distR="114300" simplePos="0" relativeHeight="251694080" behindDoc="0" locked="0" layoutInCell="1" allowOverlap="1" wp14:anchorId="05067B63" wp14:editId="64B846C0">
                  <wp:simplePos x="0" y="0"/>
                  <wp:positionH relativeFrom="column">
                    <wp:posOffset>132715</wp:posOffset>
                  </wp:positionH>
                  <wp:positionV relativeFrom="paragraph">
                    <wp:posOffset>-694690</wp:posOffset>
                  </wp:positionV>
                  <wp:extent cx="1762125" cy="687070"/>
                  <wp:effectExtent l="0" t="0" r="9525" b="0"/>
                  <wp:wrapTopAndBottom/>
                  <wp:docPr id="1702528656" name="Picture 27"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28656" name="Picture 27" descr="A license plate with numbers and letter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2125" cy="687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0D16F248" w14:textId="77777777" w:rsidR="00491E85" w:rsidRPr="00491E85" w:rsidRDefault="00491E85" w:rsidP="00491E85">
            <w:pPr>
              <w:jc w:val="left"/>
            </w:pPr>
            <w:r w:rsidRPr="00491E85">
              <w:t>133 ± 1.0mm</w:t>
            </w:r>
          </w:p>
        </w:tc>
      </w:tr>
      <w:tr w:rsidR="00491E85" w:rsidRPr="00491E85" w14:paraId="0A69CA28" w14:textId="77777777" w:rsidTr="00510207">
        <w:trPr>
          <w:jc w:val="center"/>
        </w:trPr>
        <w:tc>
          <w:tcPr>
            <w:tcW w:w="2518" w:type="dxa"/>
            <w:vAlign w:val="center"/>
          </w:tcPr>
          <w:p w14:paraId="3778E60A" w14:textId="77777777" w:rsidR="00491E85" w:rsidRPr="00491E85" w:rsidRDefault="00491E85" w:rsidP="00491E85">
            <w:pPr>
              <w:jc w:val="left"/>
            </w:pPr>
            <w:r w:rsidRPr="00491E85">
              <w:t>Black Figures</w:t>
            </w:r>
          </w:p>
          <w:p w14:paraId="341DD424" w14:textId="77777777" w:rsidR="00491E85" w:rsidRPr="00491E85" w:rsidRDefault="00491E85" w:rsidP="00491E85">
            <w:pPr>
              <w:jc w:val="left"/>
            </w:pPr>
            <w:r w:rsidRPr="00491E85">
              <w:t>Retroreflective White Letters on a Black</w:t>
            </w:r>
          </w:p>
          <w:p w14:paraId="77603FFE" w14:textId="77777777" w:rsidR="00491E85" w:rsidRPr="00491E85" w:rsidRDefault="00491E85" w:rsidP="00491E85">
            <w:pPr>
              <w:jc w:val="left"/>
            </w:pPr>
            <w:r w:rsidRPr="00491E85">
              <w:t>60 x 120mm Background</w:t>
            </w:r>
          </w:p>
        </w:tc>
        <w:tc>
          <w:tcPr>
            <w:tcW w:w="3544" w:type="dxa"/>
            <w:vMerge/>
            <w:vAlign w:val="center"/>
          </w:tcPr>
          <w:p w14:paraId="4283E816" w14:textId="77777777" w:rsidR="00491E85" w:rsidRPr="00491E85" w:rsidRDefault="00491E85" w:rsidP="00491E85">
            <w:pPr>
              <w:jc w:val="left"/>
              <w:rPr>
                <w:b/>
                <w:u w:val="single"/>
              </w:rPr>
            </w:pPr>
          </w:p>
        </w:tc>
        <w:tc>
          <w:tcPr>
            <w:tcW w:w="2410" w:type="dxa"/>
            <w:vAlign w:val="center"/>
          </w:tcPr>
          <w:p w14:paraId="596B74B9" w14:textId="77777777" w:rsidR="00491E85" w:rsidRPr="00491E85" w:rsidRDefault="00491E85" w:rsidP="00491E85">
            <w:pPr>
              <w:jc w:val="left"/>
              <w:rPr>
                <w:b/>
                <w:u w:val="single"/>
              </w:rPr>
            </w:pPr>
            <w:r w:rsidRPr="00491E85">
              <w:t>White Retroreflective Background</w:t>
            </w:r>
          </w:p>
        </w:tc>
      </w:tr>
    </w:tbl>
    <w:p w14:paraId="177D180E" w14:textId="77777777" w:rsidR="00491E85" w:rsidRPr="00491E85" w:rsidRDefault="00491E85" w:rsidP="00491E85">
      <w:pPr>
        <w:ind w:left="426"/>
      </w:pPr>
      <w:r w:rsidRPr="00491E85">
        <w:t>Slogan: SA South Australia. A Brilliant Blend</w:t>
      </w:r>
    </w:p>
    <w:p w14:paraId="35109B6A" w14:textId="77777777" w:rsidR="00491E85" w:rsidRPr="00491E85" w:rsidRDefault="00491E85" w:rsidP="00491E85">
      <w:pPr>
        <w:ind w:left="426"/>
      </w:pPr>
      <w:r w:rsidRPr="00491E85">
        <w:t>(according to the copyright specifications of SA TOURISM COMMISSION)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37ABE042" w14:textId="77777777" w:rsidTr="00510207">
        <w:trPr>
          <w:jc w:val="center"/>
        </w:trPr>
        <w:tc>
          <w:tcPr>
            <w:tcW w:w="4261" w:type="dxa"/>
            <w:vAlign w:val="center"/>
          </w:tcPr>
          <w:p w14:paraId="5927128A" w14:textId="77777777" w:rsidR="00491E85" w:rsidRPr="00491E85" w:rsidRDefault="00491E85" w:rsidP="00491E85">
            <w:pPr>
              <w:spacing w:before="40" w:after="40"/>
            </w:pPr>
          </w:p>
        </w:tc>
        <w:tc>
          <w:tcPr>
            <w:tcW w:w="4261" w:type="dxa"/>
            <w:vAlign w:val="center"/>
          </w:tcPr>
          <w:p w14:paraId="4AFF1A97" w14:textId="77777777" w:rsidR="00491E85" w:rsidRPr="00491E85" w:rsidRDefault="00491E85" w:rsidP="00491E85">
            <w:pPr>
              <w:spacing w:before="40" w:after="40"/>
              <w:jc w:val="left"/>
              <w:rPr>
                <w:b/>
                <w:bCs/>
              </w:rPr>
            </w:pPr>
            <w:r w:rsidRPr="00491E85">
              <w:rPr>
                <w:b/>
                <w:bCs/>
              </w:rPr>
              <w:t>Motor Vehicle</w:t>
            </w:r>
          </w:p>
        </w:tc>
      </w:tr>
      <w:tr w:rsidR="00491E85" w:rsidRPr="00491E85" w14:paraId="4A056B53" w14:textId="77777777" w:rsidTr="00510207">
        <w:trPr>
          <w:jc w:val="center"/>
        </w:trPr>
        <w:tc>
          <w:tcPr>
            <w:tcW w:w="4261" w:type="dxa"/>
            <w:vAlign w:val="center"/>
          </w:tcPr>
          <w:p w14:paraId="57C70FCE" w14:textId="77777777" w:rsidR="00491E85" w:rsidRPr="00491E85" w:rsidRDefault="00491E85" w:rsidP="00491E85">
            <w:pPr>
              <w:spacing w:before="40" w:after="40"/>
              <w:jc w:val="left"/>
            </w:pPr>
            <w:r w:rsidRPr="00491E85">
              <w:t>Height of figure</w:t>
            </w:r>
          </w:p>
          <w:p w14:paraId="0AB624C9" w14:textId="77777777" w:rsidR="00491E85" w:rsidRPr="00491E85" w:rsidRDefault="00491E85" w:rsidP="00491E85">
            <w:pPr>
              <w:spacing w:before="40" w:after="40"/>
              <w:jc w:val="left"/>
            </w:pPr>
            <w:r w:rsidRPr="00491E85">
              <w:t>Height of letter</w:t>
            </w:r>
          </w:p>
        </w:tc>
        <w:tc>
          <w:tcPr>
            <w:tcW w:w="4261" w:type="dxa"/>
            <w:vAlign w:val="center"/>
          </w:tcPr>
          <w:p w14:paraId="08ADE96C" w14:textId="77777777" w:rsidR="00491E85" w:rsidRPr="00491E85" w:rsidRDefault="00491E85" w:rsidP="00491E85">
            <w:pPr>
              <w:spacing w:before="40" w:after="40"/>
              <w:jc w:val="left"/>
            </w:pPr>
            <w:r w:rsidRPr="00491E85">
              <w:t>70mm</w:t>
            </w:r>
          </w:p>
          <w:p w14:paraId="12E082C5" w14:textId="77777777" w:rsidR="00491E85" w:rsidRPr="00491E85" w:rsidRDefault="00491E85" w:rsidP="00491E85">
            <w:pPr>
              <w:spacing w:before="40" w:after="40"/>
              <w:jc w:val="left"/>
            </w:pPr>
            <w:r w:rsidRPr="00491E85">
              <w:t>51mm</w:t>
            </w:r>
          </w:p>
        </w:tc>
      </w:tr>
      <w:tr w:rsidR="00491E85" w:rsidRPr="00491E85" w14:paraId="40389ED3" w14:textId="77777777" w:rsidTr="00510207">
        <w:trPr>
          <w:jc w:val="center"/>
        </w:trPr>
        <w:tc>
          <w:tcPr>
            <w:tcW w:w="4261" w:type="dxa"/>
            <w:vAlign w:val="center"/>
          </w:tcPr>
          <w:p w14:paraId="4CF32BFD" w14:textId="77777777" w:rsidR="00491E85" w:rsidRPr="00491E85" w:rsidRDefault="00491E85" w:rsidP="00491E85">
            <w:pPr>
              <w:spacing w:before="40" w:after="40"/>
              <w:jc w:val="left"/>
            </w:pPr>
            <w:bookmarkStart w:id="47" w:name="_Hlk212711649"/>
            <w:r w:rsidRPr="00491E85">
              <w:t>Width of every line in each figure</w:t>
            </w:r>
          </w:p>
          <w:p w14:paraId="27EB64C6" w14:textId="77777777" w:rsidR="00491E85" w:rsidRPr="00491E85" w:rsidRDefault="00491E85" w:rsidP="00491E85">
            <w:pPr>
              <w:spacing w:before="40" w:after="40"/>
              <w:jc w:val="left"/>
            </w:pPr>
            <w:r w:rsidRPr="00491E85">
              <w:t>Width of every line in each letter</w:t>
            </w:r>
          </w:p>
        </w:tc>
        <w:tc>
          <w:tcPr>
            <w:tcW w:w="4261" w:type="dxa"/>
            <w:vAlign w:val="center"/>
          </w:tcPr>
          <w:p w14:paraId="0C85CDEF" w14:textId="77777777" w:rsidR="00491E85" w:rsidRPr="00491E85" w:rsidRDefault="00491E85" w:rsidP="00491E85">
            <w:pPr>
              <w:spacing w:before="40" w:after="40"/>
              <w:jc w:val="left"/>
            </w:pPr>
            <w:r w:rsidRPr="00491E85">
              <w:t>10mm</w:t>
            </w:r>
          </w:p>
          <w:p w14:paraId="043A00AD" w14:textId="77777777" w:rsidR="00491E85" w:rsidRPr="00491E85" w:rsidRDefault="00491E85" w:rsidP="00491E85">
            <w:pPr>
              <w:spacing w:before="40" w:after="40"/>
              <w:jc w:val="left"/>
            </w:pPr>
            <w:r w:rsidRPr="00491E85">
              <w:t>6mm</w:t>
            </w:r>
          </w:p>
        </w:tc>
      </w:tr>
      <w:bookmarkEnd w:id="47"/>
    </w:tbl>
    <w:p w14:paraId="1640BE50" w14:textId="77777777" w:rsidR="00E736CC" w:rsidRDefault="00E736CC" w:rsidP="00491E85">
      <w:pPr>
        <w:ind w:left="426" w:hanging="426"/>
        <w:rPr>
          <w:b/>
          <w:bCs/>
        </w:rPr>
      </w:pPr>
    </w:p>
    <w:p w14:paraId="30146F3B" w14:textId="4CD1CBAB" w:rsidR="00491E85" w:rsidRPr="00491E85" w:rsidRDefault="00491E85" w:rsidP="00491E85">
      <w:pPr>
        <w:ind w:left="426" w:hanging="426"/>
        <w:rPr>
          <w:b/>
        </w:rPr>
      </w:pPr>
      <w:r w:rsidRPr="00491E85">
        <w:rPr>
          <w:b/>
        </w:rPr>
        <w:lastRenderedPageBreak/>
        <w:t>11.3</w:t>
      </w:r>
      <w:r w:rsidRPr="00491E85">
        <w:rPr>
          <w:b/>
        </w:rPr>
        <w:tab/>
        <w:t>Taxi Licence Plate</w:t>
      </w:r>
    </w:p>
    <w:tbl>
      <w:tblPr>
        <w:tblW w:w="0" w:type="auto"/>
        <w:jc w:val="center"/>
        <w:tblLook w:val="04A0" w:firstRow="1" w:lastRow="0" w:firstColumn="1" w:lastColumn="0" w:noHBand="0" w:noVBand="1"/>
      </w:tblPr>
      <w:tblGrid>
        <w:gridCol w:w="2522"/>
        <w:gridCol w:w="3550"/>
        <w:gridCol w:w="2414"/>
      </w:tblGrid>
      <w:tr w:rsidR="00491E85" w:rsidRPr="00491E85" w14:paraId="451E1D43" w14:textId="77777777" w:rsidTr="00510207">
        <w:trPr>
          <w:trHeight w:val="133"/>
          <w:jc w:val="center"/>
        </w:trPr>
        <w:tc>
          <w:tcPr>
            <w:tcW w:w="2522" w:type="dxa"/>
            <w:vAlign w:val="center"/>
          </w:tcPr>
          <w:p w14:paraId="1AFBF12B" w14:textId="77777777" w:rsidR="00491E85" w:rsidRPr="00491E85" w:rsidRDefault="00491E85" w:rsidP="00491E85">
            <w:pPr>
              <w:jc w:val="left"/>
              <w:rPr>
                <w:b/>
                <w:u w:val="single"/>
              </w:rPr>
            </w:pPr>
          </w:p>
        </w:tc>
        <w:tc>
          <w:tcPr>
            <w:tcW w:w="3550" w:type="dxa"/>
            <w:vAlign w:val="center"/>
          </w:tcPr>
          <w:p w14:paraId="4E5FC414" w14:textId="77777777" w:rsidR="00491E85" w:rsidRPr="00491E85" w:rsidRDefault="00491E85" w:rsidP="00491E85">
            <w:pPr>
              <w:jc w:val="center"/>
            </w:pPr>
            <w:r w:rsidRPr="00491E85">
              <w:t>371 ± 1.0mm</w:t>
            </w:r>
          </w:p>
        </w:tc>
        <w:tc>
          <w:tcPr>
            <w:tcW w:w="2414" w:type="dxa"/>
            <w:vAlign w:val="center"/>
          </w:tcPr>
          <w:p w14:paraId="4AF21BB7" w14:textId="77777777" w:rsidR="00491E85" w:rsidRPr="00491E85" w:rsidRDefault="00491E85" w:rsidP="00491E85">
            <w:pPr>
              <w:jc w:val="left"/>
              <w:rPr>
                <w:b/>
                <w:u w:val="single"/>
              </w:rPr>
            </w:pPr>
          </w:p>
        </w:tc>
      </w:tr>
      <w:tr w:rsidR="00491E85" w:rsidRPr="00491E85" w14:paraId="1BD70148" w14:textId="77777777" w:rsidTr="00510207">
        <w:trPr>
          <w:trHeight w:val="157"/>
          <w:jc w:val="center"/>
        </w:trPr>
        <w:tc>
          <w:tcPr>
            <w:tcW w:w="2522" w:type="dxa"/>
            <w:vAlign w:val="center"/>
          </w:tcPr>
          <w:p w14:paraId="2F556EC1" w14:textId="77777777" w:rsidR="00491E85" w:rsidRPr="00491E85" w:rsidRDefault="00491E85" w:rsidP="00491E85">
            <w:pPr>
              <w:jc w:val="left"/>
              <w:rPr>
                <w:b/>
                <w:u w:val="single"/>
              </w:rPr>
            </w:pPr>
            <w:r w:rsidRPr="00491E85">
              <w:t>Aluminium Embossed</w:t>
            </w:r>
            <w:r w:rsidRPr="00491E85">
              <w:rPr>
                <w:b/>
                <w:u w:val="single"/>
              </w:rPr>
              <w:t xml:space="preserve"> </w:t>
            </w:r>
          </w:p>
        </w:tc>
        <w:tc>
          <w:tcPr>
            <w:tcW w:w="3550" w:type="dxa"/>
            <w:vMerge w:val="restart"/>
            <w:vAlign w:val="center"/>
          </w:tcPr>
          <w:p w14:paraId="7B86ACAA" w14:textId="77777777" w:rsidR="00491E85" w:rsidRPr="00491E85" w:rsidRDefault="00491E85" w:rsidP="00491E85">
            <w:pPr>
              <w:jc w:val="left"/>
              <w:rPr>
                <w:b/>
                <w:noProof/>
                <w:u w:val="single"/>
              </w:rPr>
            </w:pPr>
          </w:p>
          <w:p w14:paraId="789AEBB1" w14:textId="77777777" w:rsidR="00491E85" w:rsidRPr="00491E85" w:rsidRDefault="00491E85" w:rsidP="00491E85">
            <w:pPr>
              <w:jc w:val="left"/>
              <w:rPr>
                <w:b/>
                <w:noProof/>
                <w:u w:val="single"/>
              </w:rPr>
            </w:pPr>
          </w:p>
          <w:p w14:paraId="6A50E1E7" w14:textId="77777777" w:rsidR="00491E85" w:rsidRPr="00491E85" w:rsidRDefault="00491E85" w:rsidP="00491E85">
            <w:pPr>
              <w:ind w:left="352"/>
              <w:jc w:val="left"/>
              <w:rPr>
                <w:b/>
                <w:u w:val="single"/>
              </w:rPr>
            </w:pPr>
            <w:r w:rsidRPr="00491E85">
              <w:rPr>
                <w:noProof/>
              </w:rPr>
              <w:drawing>
                <wp:inline distT="0" distB="0" distL="0" distR="0" wp14:anchorId="0C7F2006" wp14:editId="5F76D5BF">
                  <wp:extent cx="1548765" cy="601521"/>
                  <wp:effectExtent l="0" t="0" r="0" b="8255"/>
                  <wp:docPr id="1231684087" name="Picture 1" descr="A blue and whit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rectangular sign with white text&#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70458" cy="609946"/>
                          </a:xfrm>
                          <a:prstGeom prst="rect">
                            <a:avLst/>
                          </a:prstGeom>
                          <a:noFill/>
                          <a:ln>
                            <a:noFill/>
                          </a:ln>
                        </pic:spPr>
                      </pic:pic>
                    </a:graphicData>
                  </a:graphic>
                </wp:inline>
              </w:drawing>
            </w:r>
          </w:p>
        </w:tc>
        <w:tc>
          <w:tcPr>
            <w:tcW w:w="2414" w:type="dxa"/>
            <w:vAlign w:val="center"/>
          </w:tcPr>
          <w:p w14:paraId="3BF75DD1" w14:textId="77777777" w:rsidR="00491E85" w:rsidRPr="00491E85" w:rsidRDefault="00491E85" w:rsidP="00491E85">
            <w:pPr>
              <w:jc w:val="left"/>
            </w:pPr>
            <w:r w:rsidRPr="00491E85">
              <w:t>133 ± 1.0mm</w:t>
            </w:r>
          </w:p>
        </w:tc>
      </w:tr>
      <w:tr w:rsidR="00491E85" w:rsidRPr="00491E85" w14:paraId="2F0D892F" w14:textId="77777777" w:rsidTr="00510207">
        <w:trPr>
          <w:trHeight w:val="1348"/>
          <w:jc w:val="center"/>
        </w:trPr>
        <w:tc>
          <w:tcPr>
            <w:tcW w:w="2522" w:type="dxa"/>
            <w:vAlign w:val="center"/>
          </w:tcPr>
          <w:p w14:paraId="2258DF48" w14:textId="77777777" w:rsidR="00491E85" w:rsidRPr="00491E85" w:rsidRDefault="00491E85" w:rsidP="00491E85">
            <w:pPr>
              <w:jc w:val="left"/>
            </w:pPr>
          </w:p>
          <w:p w14:paraId="467A8281" w14:textId="77777777" w:rsidR="00491E85" w:rsidRPr="00491E85" w:rsidRDefault="00491E85" w:rsidP="00491E85">
            <w:pPr>
              <w:jc w:val="left"/>
            </w:pPr>
            <w:r w:rsidRPr="00491E85">
              <w:t>White Retroreflective Letters and Figures</w:t>
            </w:r>
          </w:p>
        </w:tc>
        <w:tc>
          <w:tcPr>
            <w:tcW w:w="3550" w:type="dxa"/>
            <w:vMerge/>
            <w:vAlign w:val="center"/>
          </w:tcPr>
          <w:p w14:paraId="64ED754A" w14:textId="77777777" w:rsidR="00491E85" w:rsidRPr="00491E85" w:rsidRDefault="00491E85" w:rsidP="00491E85">
            <w:pPr>
              <w:jc w:val="left"/>
              <w:rPr>
                <w:b/>
                <w:u w:val="single"/>
              </w:rPr>
            </w:pPr>
          </w:p>
        </w:tc>
        <w:tc>
          <w:tcPr>
            <w:tcW w:w="2414" w:type="dxa"/>
            <w:vAlign w:val="center"/>
          </w:tcPr>
          <w:p w14:paraId="04B97D57" w14:textId="77777777" w:rsidR="00491E85" w:rsidRPr="00491E85" w:rsidRDefault="00491E85" w:rsidP="00491E85">
            <w:pPr>
              <w:jc w:val="left"/>
            </w:pPr>
          </w:p>
          <w:p w14:paraId="5B0A23D5" w14:textId="77777777" w:rsidR="00491E85" w:rsidRPr="00491E85" w:rsidRDefault="00491E85" w:rsidP="00491E85">
            <w:pPr>
              <w:jc w:val="left"/>
              <w:rPr>
                <w:b/>
                <w:u w:val="single"/>
              </w:rPr>
            </w:pPr>
            <w:r w:rsidRPr="00491E85">
              <w:t>Blue Background</w:t>
            </w:r>
          </w:p>
        </w:tc>
      </w:tr>
    </w:tbl>
    <w:p w14:paraId="35548BA5" w14:textId="77777777" w:rsidR="00491E85" w:rsidRPr="00491E85" w:rsidRDefault="00491E85" w:rsidP="00491E85">
      <w:pPr>
        <w:ind w:left="426"/>
      </w:pPr>
      <w:r w:rsidRPr="00491E85">
        <w:t>The piping shrike emblem will appear after the last letter and before the first number</w:t>
      </w:r>
    </w:p>
    <w:p w14:paraId="077DFBEE" w14:textId="77777777" w:rsidR="00491E85" w:rsidRPr="00491E85" w:rsidRDefault="00491E85" w:rsidP="00491E85">
      <w:pPr>
        <w:ind w:left="426"/>
      </w:pPr>
      <w:r w:rsidRPr="00491E85">
        <w:t>Slogan: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673C4BA9" w14:textId="77777777" w:rsidTr="00510207">
        <w:trPr>
          <w:jc w:val="center"/>
        </w:trPr>
        <w:tc>
          <w:tcPr>
            <w:tcW w:w="4261" w:type="dxa"/>
            <w:vAlign w:val="center"/>
          </w:tcPr>
          <w:p w14:paraId="07369BC7" w14:textId="77777777" w:rsidR="00491E85" w:rsidRPr="00491E85" w:rsidRDefault="00491E85" w:rsidP="00491E85">
            <w:pPr>
              <w:spacing w:before="40" w:after="40"/>
            </w:pPr>
          </w:p>
        </w:tc>
        <w:tc>
          <w:tcPr>
            <w:tcW w:w="4261" w:type="dxa"/>
            <w:vAlign w:val="center"/>
          </w:tcPr>
          <w:p w14:paraId="5502CB40" w14:textId="77777777" w:rsidR="00491E85" w:rsidRPr="00491E85" w:rsidRDefault="00491E85" w:rsidP="00491E85">
            <w:pPr>
              <w:spacing w:before="40" w:after="40"/>
              <w:rPr>
                <w:b/>
                <w:bCs/>
              </w:rPr>
            </w:pPr>
            <w:r w:rsidRPr="00491E85">
              <w:rPr>
                <w:b/>
                <w:bCs/>
              </w:rPr>
              <w:t>Motor Vehicle</w:t>
            </w:r>
          </w:p>
        </w:tc>
      </w:tr>
      <w:tr w:rsidR="00491E85" w:rsidRPr="00491E85" w14:paraId="3D078BDE" w14:textId="77777777" w:rsidTr="00510207">
        <w:trPr>
          <w:jc w:val="center"/>
        </w:trPr>
        <w:tc>
          <w:tcPr>
            <w:tcW w:w="4261" w:type="dxa"/>
            <w:vAlign w:val="center"/>
          </w:tcPr>
          <w:p w14:paraId="0F2F8470" w14:textId="77777777" w:rsidR="00491E85" w:rsidRPr="00491E85" w:rsidRDefault="00491E85" w:rsidP="00491E85">
            <w:pPr>
              <w:spacing w:before="40" w:after="40"/>
            </w:pPr>
            <w:r w:rsidRPr="00491E85">
              <w:t>Height of figure</w:t>
            </w:r>
          </w:p>
          <w:p w14:paraId="2CF881B3" w14:textId="77777777" w:rsidR="00491E85" w:rsidRPr="00491E85" w:rsidRDefault="00491E85" w:rsidP="00491E85">
            <w:pPr>
              <w:spacing w:before="40" w:after="40"/>
            </w:pPr>
            <w:r w:rsidRPr="00491E85">
              <w:t>Height of letter</w:t>
            </w:r>
          </w:p>
        </w:tc>
        <w:tc>
          <w:tcPr>
            <w:tcW w:w="4261" w:type="dxa"/>
            <w:vAlign w:val="center"/>
          </w:tcPr>
          <w:p w14:paraId="54946EAB" w14:textId="77777777" w:rsidR="00491E85" w:rsidRPr="00491E85" w:rsidRDefault="00491E85" w:rsidP="00491E85">
            <w:pPr>
              <w:spacing w:before="40" w:after="40"/>
            </w:pPr>
            <w:r w:rsidRPr="00491E85">
              <w:t>70mm</w:t>
            </w:r>
          </w:p>
          <w:p w14:paraId="5D666A44" w14:textId="77777777" w:rsidR="00491E85" w:rsidRPr="00491E85" w:rsidRDefault="00491E85" w:rsidP="00491E85">
            <w:pPr>
              <w:spacing w:before="40" w:after="40"/>
            </w:pPr>
            <w:r w:rsidRPr="00491E85">
              <w:t>51mm</w:t>
            </w:r>
          </w:p>
        </w:tc>
      </w:tr>
      <w:tr w:rsidR="00491E85" w:rsidRPr="00491E85" w14:paraId="2E70CB88" w14:textId="77777777" w:rsidTr="00510207">
        <w:trPr>
          <w:jc w:val="center"/>
        </w:trPr>
        <w:tc>
          <w:tcPr>
            <w:tcW w:w="4261" w:type="dxa"/>
            <w:tcBorders>
              <w:top w:val="single" w:sz="4" w:space="0" w:color="auto"/>
              <w:left w:val="single" w:sz="4" w:space="0" w:color="auto"/>
              <w:bottom w:val="single" w:sz="4" w:space="0" w:color="auto"/>
              <w:right w:val="single" w:sz="4" w:space="0" w:color="auto"/>
            </w:tcBorders>
            <w:vAlign w:val="center"/>
          </w:tcPr>
          <w:p w14:paraId="658DA354" w14:textId="77777777" w:rsidR="00491E85" w:rsidRPr="00491E85" w:rsidRDefault="00491E85" w:rsidP="00491E85">
            <w:pPr>
              <w:spacing w:before="40" w:after="40"/>
            </w:pPr>
            <w:r w:rsidRPr="00491E85">
              <w:t>Width of every line in each figure</w:t>
            </w:r>
          </w:p>
          <w:p w14:paraId="05BFCC00" w14:textId="77777777" w:rsidR="00491E85" w:rsidRPr="00491E85" w:rsidRDefault="00491E85" w:rsidP="00491E85">
            <w:pPr>
              <w:spacing w:before="40" w:after="40"/>
            </w:pPr>
            <w:r w:rsidRPr="00491E85">
              <w:t>Width of every line in each letter</w:t>
            </w:r>
          </w:p>
        </w:tc>
        <w:tc>
          <w:tcPr>
            <w:tcW w:w="4261" w:type="dxa"/>
            <w:tcBorders>
              <w:top w:val="single" w:sz="4" w:space="0" w:color="auto"/>
              <w:left w:val="single" w:sz="4" w:space="0" w:color="auto"/>
              <w:bottom w:val="single" w:sz="4" w:space="0" w:color="auto"/>
              <w:right w:val="single" w:sz="4" w:space="0" w:color="auto"/>
            </w:tcBorders>
            <w:vAlign w:val="center"/>
          </w:tcPr>
          <w:p w14:paraId="2A01C07E" w14:textId="77777777" w:rsidR="00491E85" w:rsidRPr="00491E85" w:rsidRDefault="00491E85" w:rsidP="00491E85">
            <w:pPr>
              <w:spacing w:before="40" w:after="40"/>
            </w:pPr>
            <w:r w:rsidRPr="00491E85">
              <w:t>10mm</w:t>
            </w:r>
          </w:p>
          <w:p w14:paraId="204266DC" w14:textId="77777777" w:rsidR="00491E85" w:rsidRPr="00491E85" w:rsidRDefault="00491E85" w:rsidP="00491E85">
            <w:pPr>
              <w:spacing w:before="40" w:after="40"/>
            </w:pPr>
            <w:r w:rsidRPr="00491E85">
              <w:t>6mm</w:t>
            </w:r>
          </w:p>
        </w:tc>
      </w:tr>
    </w:tbl>
    <w:p w14:paraId="14E08581" w14:textId="447FD27B" w:rsidR="00491E85" w:rsidRPr="00491E85" w:rsidRDefault="00491E85" w:rsidP="00E736CC">
      <w:pPr>
        <w:spacing w:before="80"/>
        <w:jc w:val="center"/>
        <w:rPr>
          <w:b/>
          <w:bCs/>
        </w:rPr>
      </w:pPr>
      <w:r w:rsidRPr="00491E85">
        <w:rPr>
          <w:b/>
          <w:bCs/>
        </w:rPr>
        <w:t>Class 12—Chauffeured Vehicle Plates</w:t>
      </w:r>
    </w:p>
    <w:p w14:paraId="046E5BAA" w14:textId="77777777" w:rsidR="00491E85" w:rsidRPr="00491E85" w:rsidRDefault="00491E85" w:rsidP="00491E85">
      <w:r w:rsidRPr="00491E85">
        <w:t xml:space="preserve">A Chauffeured Vehicle number plate must bear a number consisting of a combination of figures and letters and be issued to vehicles and bikes which are accredited to operate for hire under the </w:t>
      </w:r>
      <w:r w:rsidRPr="00491E85">
        <w:rPr>
          <w:i/>
        </w:rPr>
        <w:t>Passenger Transport Act 1994</w:t>
      </w:r>
      <w:r w:rsidRPr="00491E85">
        <w:t>. These plates must be of the type known as metal embossed and must conform to the following additional specifications and design:</w:t>
      </w:r>
    </w:p>
    <w:p w14:paraId="18BF4C45" w14:textId="77777777" w:rsidR="00491E85" w:rsidRPr="00491E85" w:rsidRDefault="00491E85" w:rsidP="00491E85">
      <w:pPr>
        <w:ind w:left="426" w:hanging="426"/>
      </w:pPr>
      <w:r w:rsidRPr="00491E85">
        <w:rPr>
          <w:b/>
          <w:bCs/>
        </w:rPr>
        <w:t>12.1</w:t>
      </w:r>
      <w:r w:rsidRPr="00491E85">
        <w:rPr>
          <w:b/>
          <w:bCs/>
        </w:rPr>
        <w:tab/>
        <w:t>Standard</w:t>
      </w:r>
    </w:p>
    <w:tbl>
      <w:tblPr>
        <w:tblW w:w="0" w:type="auto"/>
        <w:jc w:val="center"/>
        <w:tblLook w:val="04A0" w:firstRow="1" w:lastRow="0" w:firstColumn="1" w:lastColumn="0" w:noHBand="0" w:noVBand="1"/>
      </w:tblPr>
      <w:tblGrid>
        <w:gridCol w:w="2518"/>
        <w:gridCol w:w="3544"/>
        <w:gridCol w:w="2410"/>
      </w:tblGrid>
      <w:tr w:rsidR="00491E85" w:rsidRPr="00491E85" w14:paraId="15A78885" w14:textId="77777777" w:rsidTr="00510207">
        <w:trPr>
          <w:jc w:val="center"/>
        </w:trPr>
        <w:tc>
          <w:tcPr>
            <w:tcW w:w="2518" w:type="dxa"/>
            <w:vAlign w:val="center"/>
          </w:tcPr>
          <w:p w14:paraId="7DDDBFCA" w14:textId="77777777" w:rsidR="00491E85" w:rsidRPr="00491E85" w:rsidRDefault="00491E85" w:rsidP="00491E85">
            <w:pPr>
              <w:jc w:val="left"/>
              <w:rPr>
                <w:b/>
                <w:u w:val="single"/>
              </w:rPr>
            </w:pPr>
          </w:p>
        </w:tc>
        <w:tc>
          <w:tcPr>
            <w:tcW w:w="3544" w:type="dxa"/>
            <w:vAlign w:val="center"/>
          </w:tcPr>
          <w:p w14:paraId="3F13A896" w14:textId="77777777" w:rsidR="00491E85" w:rsidRPr="00491E85" w:rsidRDefault="00491E85" w:rsidP="00491E85">
            <w:pPr>
              <w:jc w:val="center"/>
            </w:pPr>
            <w:r w:rsidRPr="00491E85">
              <w:t>371 ± 1.0mm</w:t>
            </w:r>
          </w:p>
        </w:tc>
        <w:tc>
          <w:tcPr>
            <w:tcW w:w="2410" w:type="dxa"/>
            <w:vAlign w:val="center"/>
          </w:tcPr>
          <w:p w14:paraId="7037543D" w14:textId="77777777" w:rsidR="00491E85" w:rsidRPr="00491E85" w:rsidRDefault="00491E85" w:rsidP="00491E85">
            <w:pPr>
              <w:jc w:val="left"/>
              <w:rPr>
                <w:b/>
                <w:u w:val="single"/>
              </w:rPr>
            </w:pPr>
          </w:p>
        </w:tc>
      </w:tr>
      <w:tr w:rsidR="00491E85" w:rsidRPr="00491E85" w14:paraId="3AA54248" w14:textId="77777777" w:rsidTr="00510207">
        <w:trPr>
          <w:jc w:val="center"/>
        </w:trPr>
        <w:tc>
          <w:tcPr>
            <w:tcW w:w="2518" w:type="dxa"/>
            <w:vAlign w:val="center"/>
          </w:tcPr>
          <w:p w14:paraId="572D2092"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544" w:type="dxa"/>
            <w:vMerge w:val="restart"/>
            <w:vAlign w:val="center"/>
          </w:tcPr>
          <w:p w14:paraId="79475B1A" w14:textId="77777777" w:rsidR="00491E85" w:rsidRPr="00491E85" w:rsidRDefault="00491E85" w:rsidP="00491E85">
            <w:pPr>
              <w:jc w:val="left"/>
              <w:rPr>
                <w:b/>
                <w:u w:val="single"/>
              </w:rPr>
            </w:pPr>
            <w:r w:rsidRPr="00491E85">
              <w:rPr>
                <w:noProof/>
              </w:rPr>
              <w:drawing>
                <wp:anchor distT="0" distB="0" distL="114300" distR="114300" simplePos="0" relativeHeight="251695104" behindDoc="0" locked="0" layoutInCell="1" allowOverlap="1" wp14:anchorId="00F1748A" wp14:editId="4A10896E">
                  <wp:simplePos x="0" y="0"/>
                  <wp:positionH relativeFrom="column">
                    <wp:posOffset>182245</wp:posOffset>
                  </wp:positionH>
                  <wp:positionV relativeFrom="paragraph">
                    <wp:posOffset>-637540</wp:posOffset>
                  </wp:positionV>
                  <wp:extent cx="1656715" cy="659765"/>
                  <wp:effectExtent l="0" t="0" r="635" b="6985"/>
                  <wp:wrapTopAndBottom/>
                  <wp:docPr id="1212087811" name="Picture 26"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87811" name="Picture 26" descr="A black and white license plat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417EDB06" w14:textId="77777777" w:rsidR="00491E85" w:rsidRPr="00491E85" w:rsidRDefault="00491E85" w:rsidP="00491E85">
            <w:pPr>
              <w:jc w:val="left"/>
            </w:pPr>
            <w:r w:rsidRPr="00491E85">
              <w:t>133 ± 1.0mm</w:t>
            </w:r>
          </w:p>
        </w:tc>
      </w:tr>
      <w:tr w:rsidR="00491E85" w:rsidRPr="00491E85" w14:paraId="7868AFEB" w14:textId="77777777" w:rsidTr="00510207">
        <w:trPr>
          <w:jc w:val="center"/>
        </w:trPr>
        <w:tc>
          <w:tcPr>
            <w:tcW w:w="2518" w:type="dxa"/>
            <w:vAlign w:val="center"/>
          </w:tcPr>
          <w:p w14:paraId="70EC9A79" w14:textId="77777777" w:rsidR="00491E85" w:rsidRPr="00491E85" w:rsidRDefault="00491E85" w:rsidP="00491E85">
            <w:pPr>
              <w:jc w:val="left"/>
            </w:pPr>
            <w:r w:rsidRPr="00491E85">
              <w:t>Blue Letters and Figures</w:t>
            </w:r>
          </w:p>
        </w:tc>
        <w:tc>
          <w:tcPr>
            <w:tcW w:w="3544" w:type="dxa"/>
            <w:vMerge/>
            <w:vAlign w:val="center"/>
          </w:tcPr>
          <w:p w14:paraId="3FEEF763" w14:textId="77777777" w:rsidR="00491E85" w:rsidRPr="00491E85" w:rsidRDefault="00491E85" w:rsidP="00491E85">
            <w:pPr>
              <w:jc w:val="left"/>
              <w:rPr>
                <w:b/>
                <w:u w:val="single"/>
              </w:rPr>
            </w:pPr>
          </w:p>
        </w:tc>
        <w:tc>
          <w:tcPr>
            <w:tcW w:w="2410" w:type="dxa"/>
            <w:vAlign w:val="center"/>
          </w:tcPr>
          <w:p w14:paraId="4D956C4D" w14:textId="77777777" w:rsidR="00491E85" w:rsidRPr="00491E85" w:rsidRDefault="00491E85" w:rsidP="00491E85">
            <w:pPr>
              <w:jc w:val="left"/>
              <w:rPr>
                <w:b/>
                <w:u w:val="single"/>
              </w:rPr>
            </w:pPr>
            <w:r w:rsidRPr="00491E85">
              <w:t>White Retroreflective Background</w:t>
            </w:r>
          </w:p>
        </w:tc>
      </w:tr>
    </w:tbl>
    <w:p w14:paraId="6331C46D" w14:textId="77777777" w:rsidR="00491E85" w:rsidRPr="00491E85" w:rsidRDefault="00491E85" w:rsidP="00491E85">
      <w:pPr>
        <w:ind w:left="426"/>
        <w:rPr>
          <w:spacing w:val="-2"/>
        </w:rPr>
      </w:pPr>
      <w:r w:rsidRPr="00491E85">
        <w:rPr>
          <w:spacing w:val="-2"/>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6766C1BC" w14:textId="77777777" w:rsidTr="00510207">
        <w:trPr>
          <w:jc w:val="center"/>
        </w:trPr>
        <w:tc>
          <w:tcPr>
            <w:tcW w:w="4261" w:type="dxa"/>
            <w:vAlign w:val="center"/>
          </w:tcPr>
          <w:p w14:paraId="074985C2" w14:textId="77777777" w:rsidR="00491E85" w:rsidRPr="00491E85" w:rsidRDefault="00491E85" w:rsidP="00491E85">
            <w:pPr>
              <w:spacing w:before="40" w:after="40"/>
            </w:pPr>
          </w:p>
        </w:tc>
        <w:tc>
          <w:tcPr>
            <w:tcW w:w="4261" w:type="dxa"/>
            <w:vAlign w:val="center"/>
          </w:tcPr>
          <w:p w14:paraId="2A9D1621" w14:textId="77777777" w:rsidR="00491E85" w:rsidRPr="00491E85" w:rsidRDefault="00491E85" w:rsidP="00491E85">
            <w:pPr>
              <w:spacing w:before="40" w:after="40"/>
              <w:rPr>
                <w:b/>
                <w:bCs/>
              </w:rPr>
            </w:pPr>
            <w:r w:rsidRPr="00491E85">
              <w:rPr>
                <w:b/>
                <w:bCs/>
              </w:rPr>
              <w:t>Motor Vehicles other than Motor Bikes</w:t>
            </w:r>
          </w:p>
        </w:tc>
      </w:tr>
      <w:tr w:rsidR="00491E85" w:rsidRPr="00491E85" w14:paraId="0E66F6EC" w14:textId="77777777" w:rsidTr="00510207">
        <w:trPr>
          <w:jc w:val="center"/>
        </w:trPr>
        <w:tc>
          <w:tcPr>
            <w:tcW w:w="4261" w:type="dxa"/>
            <w:vAlign w:val="center"/>
          </w:tcPr>
          <w:p w14:paraId="6C2329A7" w14:textId="77777777" w:rsidR="00491E85" w:rsidRPr="00491E85" w:rsidRDefault="00491E85" w:rsidP="00491E85">
            <w:pPr>
              <w:spacing w:before="40" w:after="40"/>
            </w:pPr>
            <w:r w:rsidRPr="00491E85">
              <w:t>Height of figure or letter</w:t>
            </w:r>
          </w:p>
        </w:tc>
        <w:tc>
          <w:tcPr>
            <w:tcW w:w="4261" w:type="dxa"/>
            <w:vAlign w:val="center"/>
          </w:tcPr>
          <w:p w14:paraId="1C01DC23" w14:textId="77777777" w:rsidR="00491E85" w:rsidRPr="00491E85" w:rsidRDefault="00491E85" w:rsidP="00491E85">
            <w:pPr>
              <w:spacing w:before="40" w:after="40"/>
            </w:pPr>
            <w:r w:rsidRPr="00491E85">
              <w:t>70-77mm</w:t>
            </w:r>
          </w:p>
        </w:tc>
      </w:tr>
      <w:tr w:rsidR="00491E85" w:rsidRPr="00491E85" w14:paraId="2A883D79" w14:textId="77777777" w:rsidTr="00510207">
        <w:trPr>
          <w:jc w:val="center"/>
        </w:trPr>
        <w:tc>
          <w:tcPr>
            <w:tcW w:w="4261" w:type="dxa"/>
            <w:vAlign w:val="center"/>
          </w:tcPr>
          <w:p w14:paraId="1F1B64CC" w14:textId="77777777" w:rsidR="00491E85" w:rsidRPr="00491E85" w:rsidRDefault="00491E85" w:rsidP="00491E85">
            <w:pPr>
              <w:spacing w:before="40" w:after="40"/>
            </w:pPr>
            <w:r w:rsidRPr="00491E85">
              <w:t>Width of every line in each figure or letter</w:t>
            </w:r>
          </w:p>
        </w:tc>
        <w:tc>
          <w:tcPr>
            <w:tcW w:w="4261" w:type="dxa"/>
            <w:vAlign w:val="center"/>
          </w:tcPr>
          <w:p w14:paraId="78F6AE43" w14:textId="77777777" w:rsidR="00491E85" w:rsidRPr="00491E85" w:rsidRDefault="00491E85" w:rsidP="00491E85">
            <w:pPr>
              <w:spacing w:before="40" w:after="40"/>
            </w:pPr>
            <w:r w:rsidRPr="00491E85">
              <w:t>10-12mm</w:t>
            </w:r>
          </w:p>
        </w:tc>
      </w:tr>
    </w:tbl>
    <w:p w14:paraId="47AB0B9F" w14:textId="77777777" w:rsidR="00491E85" w:rsidRPr="00491E85" w:rsidRDefault="00491E85" w:rsidP="00491E85">
      <w:pPr>
        <w:spacing w:before="80"/>
        <w:ind w:left="425" w:hanging="425"/>
      </w:pPr>
      <w:r w:rsidRPr="00491E85">
        <w:rPr>
          <w:b/>
          <w:bCs/>
        </w:rPr>
        <w:t>12.2</w:t>
      </w:r>
      <w:r w:rsidRPr="00491E85">
        <w:rPr>
          <w:b/>
          <w:bCs/>
        </w:rPr>
        <w:tab/>
        <w:t>Square</w:t>
      </w:r>
    </w:p>
    <w:tbl>
      <w:tblPr>
        <w:tblW w:w="0" w:type="auto"/>
        <w:jc w:val="center"/>
        <w:tblLook w:val="04A0" w:firstRow="1" w:lastRow="0" w:firstColumn="1" w:lastColumn="0" w:noHBand="0" w:noVBand="1"/>
      </w:tblPr>
      <w:tblGrid>
        <w:gridCol w:w="2518"/>
        <w:gridCol w:w="3544"/>
        <w:gridCol w:w="2410"/>
      </w:tblGrid>
      <w:tr w:rsidR="00491E85" w:rsidRPr="00491E85" w14:paraId="6B40C143" w14:textId="77777777" w:rsidTr="00510207">
        <w:trPr>
          <w:jc w:val="center"/>
        </w:trPr>
        <w:tc>
          <w:tcPr>
            <w:tcW w:w="2518" w:type="dxa"/>
            <w:vAlign w:val="center"/>
          </w:tcPr>
          <w:p w14:paraId="07E9A33D" w14:textId="77777777" w:rsidR="00491E85" w:rsidRPr="00491E85" w:rsidRDefault="00491E85" w:rsidP="00491E85">
            <w:pPr>
              <w:jc w:val="left"/>
              <w:rPr>
                <w:b/>
                <w:u w:val="single"/>
              </w:rPr>
            </w:pPr>
          </w:p>
        </w:tc>
        <w:tc>
          <w:tcPr>
            <w:tcW w:w="3544" w:type="dxa"/>
            <w:vAlign w:val="center"/>
          </w:tcPr>
          <w:p w14:paraId="292811C9" w14:textId="77777777" w:rsidR="00491E85" w:rsidRPr="00491E85" w:rsidRDefault="00491E85" w:rsidP="00491E85">
            <w:pPr>
              <w:jc w:val="center"/>
            </w:pPr>
            <w:r w:rsidRPr="00491E85">
              <w:t>306 ± 1.0mm</w:t>
            </w:r>
          </w:p>
        </w:tc>
        <w:tc>
          <w:tcPr>
            <w:tcW w:w="2410" w:type="dxa"/>
            <w:vAlign w:val="center"/>
          </w:tcPr>
          <w:p w14:paraId="013F0F76" w14:textId="77777777" w:rsidR="00491E85" w:rsidRPr="00491E85" w:rsidRDefault="00491E85" w:rsidP="00491E85">
            <w:pPr>
              <w:jc w:val="left"/>
              <w:rPr>
                <w:b/>
                <w:u w:val="single"/>
              </w:rPr>
            </w:pPr>
          </w:p>
        </w:tc>
      </w:tr>
      <w:tr w:rsidR="00491E85" w:rsidRPr="00491E85" w14:paraId="43131FD0" w14:textId="77777777" w:rsidTr="00510207">
        <w:trPr>
          <w:jc w:val="center"/>
        </w:trPr>
        <w:tc>
          <w:tcPr>
            <w:tcW w:w="2518" w:type="dxa"/>
            <w:vAlign w:val="center"/>
          </w:tcPr>
          <w:p w14:paraId="2E43054D"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544" w:type="dxa"/>
            <w:vMerge w:val="restart"/>
            <w:vAlign w:val="center"/>
          </w:tcPr>
          <w:p w14:paraId="5C2F37CF" w14:textId="77777777" w:rsidR="00491E85" w:rsidRPr="00491E85" w:rsidRDefault="00491E85" w:rsidP="00491E85">
            <w:pPr>
              <w:jc w:val="left"/>
              <w:rPr>
                <w:b/>
                <w:u w:val="single"/>
              </w:rPr>
            </w:pPr>
            <w:r w:rsidRPr="00491E85">
              <w:rPr>
                <w:noProof/>
              </w:rPr>
              <w:drawing>
                <wp:anchor distT="0" distB="0" distL="114300" distR="114300" simplePos="0" relativeHeight="251696128" behindDoc="0" locked="0" layoutInCell="1" allowOverlap="1" wp14:anchorId="77751CBF" wp14:editId="62DCC43F">
                  <wp:simplePos x="0" y="0"/>
                  <wp:positionH relativeFrom="column">
                    <wp:posOffset>230505</wp:posOffset>
                  </wp:positionH>
                  <wp:positionV relativeFrom="paragraph">
                    <wp:posOffset>-674370</wp:posOffset>
                  </wp:positionV>
                  <wp:extent cx="1656715" cy="659765"/>
                  <wp:effectExtent l="0" t="0" r="635" b="6985"/>
                  <wp:wrapTopAndBottom/>
                  <wp:docPr id="723557461" name="Picture 2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57461" name="Picture 25" descr="A black and white license plat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1A7CDC10" w14:textId="77777777" w:rsidR="00491E85" w:rsidRPr="00491E85" w:rsidRDefault="00491E85" w:rsidP="00491E85">
            <w:pPr>
              <w:jc w:val="left"/>
            </w:pPr>
            <w:r w:rsidRPr="00491E85">
              <w:t>150 ± 1.0mm</w:t>
            </w:r>
          </w:p>
        </w:tc>
      </w:tr>
      <w:tr w:rsidR="00491E85" w:rsidRPr="00491E85" w14:paraId="72A636E2" w14:textId="77777777" w:rsidTr="00510207">
        <w:trPr>
          <w:jc w:val="center"/>
        </w:trPr>
        <w:tc>
          <w:tcPr>
            <w:tcW w:w="2518" w:type="dxa"/>
            <w:vAlign w:val="center"/>
          </w:tcPr>
          <w:p w14:paraId="4FB84BC6" w14:textId="77777777" w:rsidR="00491E85" w:rsidRPr="00491E85" w:rsidRDefault="00491E85" w:rsidP="00491E85">
            <w:pPr>
              <w:jc w:val="left"/>
            </w:pPr>
            <w:r w:rsidRPr="00491E85">
              <w:t>Blue Letters and Figures</w:t>
            </w:r>
          </w:p>
        </w:tc>
        <w:tc>
          <w:tcPr>
            <w:tcW w:w="3544" w:type="dxa"/>
            <w:vMerge/>
            <w:vAlign w:val="center"/>
          </w:tcPr>
          <w:p w14:paraId="6C3FC345" w14:textId="77777777" w:rsidR="00491E85" w:rsidRPr="00491E85" w:rsidRDefault="00491E85" w:rsidP="00491E85">
            <w:pPr>
              <w:jc w:val="left"/>
              <w:rPr>
                <w:b/>
                <w:u w:val="single"/>
              </w:rPr>
            </w:pPr>
          </w:p>
        </w:tc>
        <w:tc>
          <w:tcPr>
            <w:tcW w:w="2410" w:type="dxa"/>
            <w:vAlign w:val="center"/>
          </w:tcPr>
          <w:p w14:paraId="65330DD3" w14:textId="77777777" w:rsidR="00491E85" w:rsidRPr="00491E85" w:rsidRDefault="00491E85" w:rsidP="00491E85">
            <w:pPr>
              <w:jc w:val="left"/>
              <w:rPr>
                <w:b/>
                <w:u w:val="single"/>
              </w:rPr>
            </w:pPr>
            <w:r w:rsidRPr="00491E85">
              <w:t>White Retroreflective Background</w:t>
            </w:r>
          </w:p>
        </w:tc>
      </w:tr>
    </w:tbl>
    <w:p w14:paraId="6D947722" w14:textId="77777777" w:rsidR="00491E85" w:rsidRPr="00491E85" w:rsidRDefault="00491E85" w:rsidP="00491E85">
      <w:pPr>
        <w:ind w:left="426"/>
        <w:rPr>
          <w:spacing w:val="-2"/>
        </w:rPr>
      </w:pPr>
      <w:r w:rsidRPr="00491E85">
        <w:rPr>
          <w:spacing w:val="-2"/>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1078AEDD" w14:textId="77777777" w:rsidTr="00510207">
        <w:trPr>
          <w:jc w:val="center"/>
        </w:trPr>
        <w:tc>
          <w:tcPr>
            <w:tcW w:w="4261" w:type="dxa"/>
            <w:vAlign w:val="center"/>
          </w:tcPr>
          <w:p w14:paraId="73AB3714" w14:textId="77777777" w:rsidR="00491E85" w:rsidRPr="00491E85" w:rsidRDefault="00491E85" w:rsidP="00491E85">
            <w:pPr>
              <w:spacing w:before="40" w:after="40"/>
            </w:pPr>
          </w:p>
        </w:tc>
        <w:tc>
          <w:tcPr>
            <w:tcW w:w="4261" w:type="dxa"/>
            <w:vAlign w:val="center"/>
          </w:tcPr>
          <w:p w14:paraId="0A6CF17B" w14:textId="77777777" w:rsidR="00491E85" w:rsidRPr="00491E85" w:rsidRDefault="00491E85" w:rsidP="00491E85">
            <w:pPr>
              <w:spacing w:before="40" w:after="40"/>
            </w:pPr>
            <w:r w:rsidRPr="00491E85">
              <w:rPr>
                <w:b/>
                <w:bCs/>
              </w:rPr>
              <w:t>Motor Vehicles other than Motor Bikes</w:t>
            </w:r>
          </w:p>
        </w:tc>
      </w:tr>
      <w:tr w:rsidR="00491E85" w:rsidRPr="00491E85" w14:paraId="2EFA6E98" w14:textId="77777777" w:rsidTr="00510207">
        <w:trPr>
          <w:jc w:val="center"/>
        </w:trPr>
        <w:tc>
          <w:tcPr>
            <w:tcW w:w="4261" w:type="dxa"/>
            <w:vAlign w:val="center"/>
          </w:tcPr>
          <w:p w14:paraId="00D90A16" w14:textId="77777777" w:rsidR="00491E85" w:rsidRPr="00491E85" w:rsidRDefault="00491E85" w:rsidP="00491E85">
            <w:pPr>
              <w:spacing w:before="40" w:after="40"/>
            </w:pPr>
            <w:r w:rsidRPr="00491E85">
              <w:t>Height of figure or letter</w:t>
            </w:r>
          </w:p>
        </w:tc>
        <w:tc>
          <w:tcPr>
            <w:tcW w:w="4261" w:type="dxa"/>
            <w:vAlign w:val="center"/>
          </w:tcPr>
          <w:p w14:paraId="2164B181" w14:textId="77777777" w:rsidR="00491E85" w:rsidRPr="00491E85" w:rsidRDefault="00491E85" w:rsidP="00491E85">
            <w:pPr>
              <w:spacing w:before="40" w:after="40"/>
            </w:pPr>
            <w:r w:rsidRPr="00491E85">
              <w:t>60mm</w:t>
            </w:r>
          </w:p>
        </w:tc>
      </w:tr>
      <w:tr w:rsidR="00491E85" w:rsidRPr="00491E85" w14:paraId="351FF0D0" w14:textId="77777777" w:rsidTr="00510207">
        <w:trPr>
          <w:jc w:val="center"/>
        </w:trPr>
        <w:tc>
          <w:tcPr>
            <w:tcW w:w="4261" w:type="dxa"/>
            <w:vAlign w:val="center"/>
          </w:tcPr>
          <w:p w14:paraId="58717C32" w14:textId="77777777" w:rsidR="00491E85" w:rsidRPr="00491E85" w:rsidRDefault="00491E85" w:rsidP="00491E85">
            <w:pPr>
              <w:spacing w:before="40" w:after="40"/>
            </w:pPr>
            <w:r w:rsidRPr="00491E85">
              <w:t>Width of every line in each figure or letter</w:t>
            </w:r>
          </w:p>
        </w:tc>
        <w:tc>
          <w:tcPr>
            <w:tcW w:w="4261" w:type="dxa"/>
            <w:vAlign w:val="center"/>
          </w:tcPr>
          <w:p w14:paraId="14B66A7D" w14:textId="77777777" w:rsidR="00491E85" w:rsidRPr="00491E85" w:rsidRDefault="00491E85" w:rsidP="00491E85">
            <w:pPr>
              <w:spacing w:before="40" w:after="40"/>
            </w:pPr>
            <w:r w:rsidRPr="00491E85">
              <w:t>10mm</w:t>
            </w:r>
          </w:p>
        </w:tc>
      </w:tr>
    </w:tbl>
    <w:p w14:paraId="25662645" w14:textId="77777777" w:rsidR="00491E85" w:rsidRPr="00491E85" w:rsidRDefault="00491E85" w:rsidP="00491E85">
      <w:pPr>
        <w:spacing w:before="80"/>
        <w:ind w:left="425" w:hanging="425"/>
        <w:rPr>
          <w:b/>
        </w:rPr>
      </w:pPr>
      <w:r w:rsidRPr="00491E85">
        <w:rPr>
          <w:b/>
        </w:rPr>
        <w:t>12.3</w:t>
      </w:r>
      <w:r w:rsidRPr="00491E85">
        <w:rPr>
          <w:b/>
        </w:rPr>
        <w:tab/>
      </w:r>
      <w:r w:rsidRPr="00491E85">
        <w:rPr>
          <w:b/>
          <w:bCs/>
        </w:rPr>
        <w:t>Motor</w:t>
      </w:r>
      <w:r w:rsidRPr="00491E85">
        <w:rPr>
          <w:b/>
        </w:rPr>
        <w:t xml:space="preserve"> Bike</w:t>
      </w:r>
    </w:p>
    <w:tbl>
      <w:tblPr>
        <w:tblW w:w="0" w:type="auto"/>
        <w:jc w:val="center"/>
        <w:tblLook w:val="04A0" w:firstRow="1" w:lastRow="0" w:firstColumn="1" w:lastColumn="0" w:noHBand="0" w:noVBand="1"/>
      </w:tblPr>
      <w:tblGrid>
        <w:gridCol w:w="2518"/>
        <w:gridCol w:w="3544"/>
        <w:gridCol w:w="2410"/>
      </w:tblGrid>
      <w:tr w:rsidR="00491E85" w:rsidRPr="00491E85" w14:paraId="15B86867" w14:textId="77777777" w:rsidTr="00510207">
        <w:trPr>
          <w:jc w:val="center"/>
        </w:trPr>
        <w:tc>
          <w:tcPr>
            <w:tcW w:w="2518" w:type="dxa"/>
            <w:vAlign w:val="center"/>
          </w:tcPr>
          <w:p w14:paraId="5AD6DC36" w14:textId="77777777" w:rsidR="00491E85" w:rsidRPr="00491E85" w:rsidRDefault="00491E85" w:rsidP="00491E85">
            <w:pPr>
              <w:jc w:val="left"/>
              <w:rPr>
                <w:b/>
                <w:u w:val="single"/>
              </w:rPr>
            </w:pPr>
          </w:p>
        </w:tc>
        <w:tc>
          <w:tcPr>
            <w:tcW w:w="3544" w:type="dxa"/>
            <w:vAlign w:val="center"/>
          </w:tcPr>
          <w:p w14:paraId="7FCAF7D4" w14:textId="77777777" w:rsidR="00491E85" w:rsidRPr="00491E85" w:rsidRDefault="00491E85" w:rsidP="00491E85">
            <w:pPr>
              <w:jc w:val="center"/>
            </w:pPr>
            <w:r w:rsidRPr="00491E85">
              <w:t>252 ± 1.0mm</w:t>
            </w:r>
          </w:p>
        </w:tc>
        <w:tc>
          <w:tcPr>
            <w:tcW w:w="2410" w:type="dxa"/>
            <w:vAlign w:val="center"/>
          </w:tcPr>
          <w:p w14:paraId="289275A8" w14:textId="77777777" w:rsidR="00491E85" w:rsidRPr="00491E85" w:rsidRDefault="00491E85" w:rsidP="00491E85">
            <w:pPr>
              <w:jc w:val="left"/>
              <w:rPr>
                <w:b/>
                <w:u w:val="single"/>
              </w:rPr>
            </w:pPr>
          </w:p>
        </w:tc>
      </w:tr>
      <w:tr w:rsidR="00491E85" w:rsidRPr="00491E85" w14:paraId="0E249DC8" w14:textId="77777777" w:rsidTr="00510207">
        <w:trPr>
          <w:jc w:val="center"/>
        </w:trPr>
        <w:tc>
          <w:tcPr>
            <w:tcW w:w="2518" w:type="dxa"/>
            <w:vAlign w:val="center"/>
          </w:tcPr>
          <w:p w14:paraId="5E89FE00"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544" w:type="dxa"/>
            <w:vMerge w:val="restart"/>
            <w:vAlign w:val="center"/>
          </w:tcPr>
          <w:p w14:paraId="6EE223E2" w14:textId="77777777" w:rsidR="00491E85" w:rsidRPr="00491E85" w:rsidRDefault="00491E85" w:rsidP="00491E85">
            <w:pPr>
              <w:jc w:val="left"/>
              <w:rPr>
                <w:b/>
                <w:u w:val="single"/>
              </w:rPr>
            </w:pPr>
            <w:r w:rsidRPr="00491E85">
              <w:rPr>
                <w:noProof/>
              </w:rPr>
              <w:drawing>
                <wp:anchor distT="0" distB="0" distL="114300" distR="114300" simplePos="0" relativeHeight="251697152" behindDoc="0" locked="0" layoutInCell="1" allowOverlap="1" wp14:anchorId="4A617E47" wp14:editId="19363805">
                  <wp:simplePos x="0" y="0"/>
                  <wp:positionH relativeFrom="margin">
                    <wp:align>center</wp:align>
                  </wp:positionH>
                  <wp:positionV relativeFrom="paragraph">
                    <wp:posOffset>-674370</wp:posOffset>
                  </wp:positionV>
                  <wp:extent cx="1656715" cy="659765"/>
                  <wp:effectExtent l="0" t="0" r="635" b="6985"/>
                  <wp:wrapTopAndBottom/>
                  <wp:docPr id="49924935" name="Picture 2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4935" name="Picture 24" descr="A black and white license plat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748785CA" w14:textId="77777777" w:rsidR="00491E85" w:rsidRPr="00491E85" w:rsidRDefault="00491E85" w:rsidP="00491E85">
            <w:pPr>
              <w:jc w:val="left"/>
            </w:pPr>
            <w:r w:rsidRPr="00491E85">
              <w:t>98 ± 1.0mm</w:t>
            </w:r>
          </w:p>
        </w:tc>
      </w:tr>
      <w:tr w:rsidR="00491E85" w:rsidRPr="00491E85" w14:paraId="1226ACCA" w14:textId="77777777" w:rsidTr="00510207">
        <w:trPr>
          <w:jc w:val="center"/>
        </w:trPr>
        <w:tc>
          <w:tcPr>
            <w:tcW w:w="2518" w:type="dxa"/>
            <w:vAlign w:val="center"/>
          </w:tcPr>
          <w:p w14:paraId="2DC5BDD3" w14:textId="77777777" w:rsidR="00491E85" w:rsidRPr="00491E85" w:rsidRDefault="00491E85" w:rsidP="00491E85">
            <w:pPr>
              <w:jc w:val="left"/>
            </w:pPr>
            <w:r w:rsidRPr="00491E85">
              <w:t>Blue Letters and Figures</w:t>
            </w:r>
          </w:p>
        </w:tc>
        <w:tc>
          <w:tcPr>
            <w:tcW w:w="3544" w:type="dxa"/>
            <w:vMerge/>
            <w:vAlign w:val="center"/>
          </w:tcPr>
          <w:p w14:paraId="16101C06" w14:textId="77777777" w:rsidR="00491E85" w:rsidRPr="00491E85" w:rsidRDefault="00491E85" w:rsidP="00491E85">
            <w:pPr>
              <w:jc w:val="left"/>
              <w:rPr>
                <w:b/>
                <w:u w:val="single"/>
              </w:rPr>
            </w:pPr>
          </w:p>
        </w:tc>
        <w:tc>
          <w:tcPr>
            <w:tcW w:w="2410" w:type="dxa"/>
            <w:vAlign w:val="center"/>
          </w:tcPr>
          <w:p w14:paraId="030FD9E4" w14:textId="77777777" w:rsidR="00491E85" w:rsidRPr="00491E85" w:rsidRDefault="00491E85" w:rsidP="00491E85">
            <w:pPr>
              <w:jc w:val="left"/>
              <w:rPr>
                <w:b/>
                <w:u w:val="single"/>
              </w:rPr>
            </w:pPr>
            <w:r w:rsidRPr="00491E85">
              <w:t>White Retroreflective Background</w:t>
            </w:r>
          </w:p>
        </w:tc>
      </w:tr>
    </w:tbl>
    <w:p w14:paraId="70BF7442" w14:textId="77777777" w:rsidR="00491E85" w:rsidRPr="00491E85" w:rsidRDefault="00491E85" w:rsidP="00491E85">
      <w:pPr>
        <w:ind w:left="426"/>
        <w:rPr>
          <w:spacing w:val="-2"/>
        </w:rPr>
      </w:pPr>
      <w:r w:rsidRPr="00491E85">
        <w:rPr>
          <w:spacing w:val="-2"/>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629BBEA7" w14:textId="77777777" w:rsidTr="00510207">
        <w:trPr>
          <w:jc w:val="center"/>
        </w:trPr>
        <w:tc>
          <w:tcPr>
            <w:tcW w:w="4261" w:type="dxa"/>
            <w:vAlign w:val="center"/>
          </w:tcPr>
          <w:p w14:paraId="7BDC05A1" w14:textId="77777777" w:rsidR="00491E85" w:rsidRPr="00491E85" w:rsidRDefault="00491E85" w:rsidP="00491E85">
            <w:pPr>
              <w:spacing w:before="40" w:after="40"/>
              <w:jc w:val="left"/>
            </w:pPr>
          </w:p>
        </w:tc>
        <w:tc>
          <w:tcPr>
            <w:tcW w:w="4261" w:type="dxa"/>
            <w:vAlign w:val="center"/>
          </w:tcPr>
          <w:p w14:paraId="42D0E2DB" w14:textId="77777777" w:rsidR="00491E85" w:rsidRPr="00491E85" w:rsidRDefault="00491E85" w:rsidP="00491E85">
            <w:pPr>
              <w:spacing w:before="40" w:after="40"/>
              <w:jc w:val="left"/>
              <w:rPr>
                <w:b/>
                <w:bCs/>
              </w:rPr>
            </w:pPr>
            <w:r w:rsidRPr="00491E85">
              <w:rPr>
                <w:b/>
                <w:bCs/>
              </w:rPr>
              <w:t>Motor Bikes</w:t>
            </w:r>
          </w:p>
        </w:tc>
      </w:tr>
      <w:tr w:rsidR="00491E85" w:rsidRPr="00491E85" w14:paraId="47AD9458" w14:textId="77777777" w:rsidTr="00510207">
        <w:trPr>
          <w:jc w:val="center"/>
        </w:trPr>
        <w:tc>
          <w:tcPr>
            <w:tcW w:w="4261" w:type="dxa"/>
            <w:vAlign w:val="center"/>
          </w:tcPr>
          <w:p w14:paraId="0BEDF75F" w14:textId="77777777" w:rsidR="00491E85" w:rsidRPr="00491E85" w:rsidRDefault="00491E85" w:rsidP="00491E85">
            <w:pPr>
              <w:spacing w:before="40" w:after="40"/>
              <w:jc w:val="left"/>
            </w:pPr>
            <w:r w:rsidRPr="00491E85">
              <w:t>Height of figure or letter</w:t>
            </w:r>
          </w:p>
        </w:tc>
        <w:tc>
          <w:tcPr>
            <w:tcW w:w="4261" w:type="dxa"/>
            <w:vAlign w:val="center"/>
          </w:tcPr>
          <w:p w14:paraId="43379DCD" w14:textId="77777777" w:rsidR="00491E85" w:rsidRPr="00491E85" w:rsidRDefault="00491E85" w:rsidP="00491E85">
            <w:pPr>
              <w:spacing w:before="40" w:after="40"/>
              <w:jc w:val="left"/>
            </w:pPr>
            <w:r w:rsidRPr="00491E85">
              <w:t>50mm</w:t>
            </w:r>
          </w:p>
        </w:tc>
      </w:tr>
      <w:tr w:rsidR="00491E85" w:rsidRPr="00491E85" w14:paraId="6E1EA14E" w14:textId="77777777" w:rsidTr="00510207">
        <w:trPr>
          <w:jc w:val="center"/>
        </w:trPr>
        <w:tc>
          <w:tcPr>
            <w:tcW w:w="4261" w:type="dxa"/>
            <w:vAlign w:val="center"/>
          </w:tcPr>
          <w:p w14:paraId="6920C9C2"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29E916DB" w14:textId="77777777" w:rsidR="00491E85" w:rsidRPr="00491E85" w:rsidRDefault="00491E85" w:rsidP="00491E85">
            <w:pPr>
              <w:spacing w:before="40" w:after="40"/>
              <w:jc w:val="left"/>
            </w:pPr>
            <w:r w:rsidRPr="00491E85">
              <w:t>6mm</w:t>
            </w:r>
          </w:p>
        </w:tc>
      </w:tr>
    </w:tbl>
    <w:p w14:paraId="281F0DB2" w14:textId="77777777" w:rsidR="00491E85" w:rsidRPr="00491E85" w:rsidRDefault="00491E85" w:rsidP="00491E85">
      <w:pPr>
        <w:spacing w:before="80"/>
        <w:jc w:val="center"/>
        <w:rPr>
          <w:b/>
          <w:bCs/>
        </w:rPr>
      </w:pPr>
      <w:r w:rsidRPr="00491E85">
        <w:rPr>
          <w:b/>
          <w:bCs/>
        </w:rPr>
        <w:lastRenderedPageBreak/>
        <w:t>Class 13—Consular Corps Plates</w:t>
      </w:r>
    </w:p>
    <w:p w14:paraId="4A5D2FEB" w14:textId="77777777" w:rsidR="00491E85" w:rsidRPr="00491E85" w:rsidRDefault="00491E85" w:rsidP="00491E85">
      <w:r w:rsidRPr="00491E85">
        <w:t xml:space="preserve">Consular Corps number plates may only be issued to an accredited Diplomatic Officer or accredited Consular Officer de </w:t>
      </w:r>
      <w:proofErr w:type="spellStart"/>
      <w:r w:rsidRPr="00491E85">
        <w:t>carriere</w:t>
      </w:r>
      <w:proofErr w:type="spellEnd"/>
      <w:r w:rsidRPr="00491E85">
        <w:t>, who is a national of a country which he or she represents and who resides in this State, or to an Honorary Consul accredited by the Department of Foreign Affairs and Trade, who also resides in this State. The plates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544"/>
        <w:gridCol w:w="2410"/>
      </w:tblGrid>
      <w:tr w:rsidR="00491E85" w:rsidRPr="00491E85" w14:paraId="40F5F122" w14:textId="77777777" w:rsidTr="00510207">
        <w:trPr>
          <w:jc w:val="center"/>
        </w:trPr>
        <w:tc>
          <w:tcPr>
            <w:tcW w:w="2518" w:type="dxa"/>
            <w:vAlign w:val="center"/>
          </w:tcPr>
          <w:p w14:paraId="7404246F" w14:textId="77777777" w:rsidR="00491E85" w:rsidRPr="00491E85" w:rsidRDefault="00491E85" w:rsidP="00491E85">
            <w:pPr>
              <w:jc w:val="left"/>
              <w:rPr>
                <w:b/>
                <w:u w:val="single"/>
              </w:rPr>
            </w:pPr>
          </w:p>
        </w:tc>
        <w:tc>
          <w:tcPr>
            <w:tcW w:w="3544" w:type="dxa"/>
            <w:vAlign w:val="center"/>
          </w:tcPr>
          <w:p w14:paraId="5DF69CE6" w14:textId="77777777" w:rsidR="00491E85" w:rsidRPr="00491E85" w:rsidRDefault="00491E85" w:rsidP="00491E85">
            <w:pPr>
              <w:jc w:val="center"/>
            </w:pPr>
            <w:r w:rsidRPr="00491E85">
              <w:t>371 ± 1.0mm</w:t>
            </w:r>
          </w:p>
        </w:tc>
        <w:tc>
          <w:tcPr>
            <w:tcW w:w="2410" w:type="dxa"/>
            <w:vAlign w:val="center"/>
          </w:tcPr>
          <w:p w14:paraId="58EE1705" w14:textId="77777777" w:rsidR="00491E85" w:rsidRPr="00491E85" w:rsidRDefault="00491E85" w:rsidP="00491E85">
            <w:pPr>
              <w:jc w:val="left"/>
              <w:rPr>
                <w:b/>
                <w:u w:val="single"/>
              </w:rPr>
            </w:pPr>
          </w:p>
        </w:tc>
      </w:tr>
      <w:tr w:rsidR="00491E85" w:rsidRPr="00491E85" w14:paraId="10091997" w14:textId="77777777" w:rsidTr="00510207">
        <w:trPr>
          <w:jc w:val="center"/>
        </w:trPr>
        <w:tc>
          <w:tcPr>
            <w:tcW w:w="2518" w:type="dxa"/>
            <w:vAlign w:val="center"/>
          </w:tcPr>
          <w:p w14:paraId="363088C8" w14:textId="77777777" w:rsidR="00491E85" w:rsidRPr="00491E85" w:rsidRDefault="00491E85" w:rsidP="00491E85">
            <w:pPr>
              <w:jc w:val="left"/>
              <w:rPr>
                <w:b/>
                <w:u w:val="single"/>
              </w:rPr>
            </w:pPr>
            <w:r w:rsidRPr="00491E85">
              <w:t>Steel/Aluminium Embossed</w:t>
            </w:r>
            <w:r w:rsidRPr="00491E85">
              <w:rPr>
                <w:b/>
                <w:u w:val="single"/>
              </w:rPr>
              <w:t xml:space="preserve"> </w:t>
            </w:r>
          </w:p>
        </w:tc>
        <w:tc>
          <w:tcPr>
            <w:tcW w:w="3544" w:type="dxa"/>
            <w:vMerge w:val="restart"/>
            <w:vAlign w:val="center"/>
          </w:tcPr>
          <w:p w14:paraId="7EFC3BEA" w14:textId="77777777" w:rsidR="00491E85" w:rsidRPr="00491E85" w:rsidRDefault="00491E85" w:rsidP="00491E85">
            <w:pPr>
              <w:jc w:val="left"/>
              <w:rPr>
                <w:b/>
                <w:u w:val="single"/>
              </w:rPr>
            </w:pPr>
            <w:r w:rsidRPr="00491E85">
              <w:rPr>
                <w:noProof/>
              </w:rPr>
              <w:drawing>
                <wp:anchor distT="0" distB="0" distL="114300" distR="114300" simplePos="0" relativeHeight="251698176" behindDoc="0" locked="0" layoutInCell="1" allowOverlap="1" wp14:anchorId="500FE391" wp14:editId="0C9A2405">
                  <wp:simplePos x="0" y="0"/>
                  <wp:positionH relativeFrom="margin">
                    <wp:align>center</wp:align>
                  </wp:positionH>
                  <wp:positionV relativeFrom="paragraph">
                    <wp:posOffset>0</wp:posOffset>
                  </wp:positionV>
                  <wp:extent cx="1656000" cy="647429"/>
                  <wp:effectExtent l="0" t="0" r="1905" b="635"/>
                  <wp:wrapTopAndBottom/>
                  <wp:docPr id="1450466646" name="Picture 2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66646" name="Picture 23" descr="A black and white license plat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6000" cy="6474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2D93895A" w14:textId="77777777" w:rsidR="00491E85" w:rsidRPr="00491E85" w:rsidRDefault="00491E85" w:rsidP="00491E85">
            <w:pPr>
              <w:jc w:val="left"/>
            </w:pPr>
            <w:r w:rsidRPr="00491E85">
              <w:t>133 ± 1.0mm</w:t>
            </w:r>
          </w:p>
        </w:tc>
      </w:tr>
      <w:tr w:rsidR="00491E85" w:rsidRPr="00491E85" w14:paraId="432208F4" w14:textId="77777777" w:rsidTr="00510207">
        <w:trPr>
          <w:jc w:val="center"/>
        </w:trPr>
        <w:tc>
          <w:tcPr>
            <w:tcW w:w="2518" w:type="dxa"/>
            <w:vAlign w:val="center"/>
          </w:tcPr>
          <w:p w14:paraId="48276BCE" w14:textId="77777777" w:rsidR="00491E85" w:rsidRPr="00491E85" w:rsidRDefault="00491E85" w:rsidP="00491E85">
            <w:pPr>
              <w:jc w:val="left"/>
            </w:pPr>
            <w:r w:rsidRPr="00491E85">
              <w:t>White Letters and Figures</w:t>
            </w:r>
          </w:p>
        </w:tc>
        <w:tc>
          <w:tcPr>
            <w:tcW w:w="3544" w:type="dxa"/>
            <w:vMerge/>
            <w:vAlign w:val="center"/>
          </w:tcPr>
          <w:p w14:paraId="2B5F8F49" w14:textId="77777777" w:rsidR="00491E85" w:rsidRPr="00491E85" w:rsidRDefault="00491E85" w:rsidP="00491E85">
            <w:pPr>
              <w:jc w:val="left"/>
              <w:rPr>
                <w:b/>
                <w:u w:val="single"/>
              </w:rPr>
            </w:pPr>
          </w:p>
        </w:tc>
        <w:tc>
          <w:tcPr>
            <w:tcW w:w="2410" w:type="dxa"/>
            <w:vAlign w:val="center"/>
          </w:tcPr>
          <w:p w14:paraId="0C08A802" w14:textId="77777777" w:rsidR="00491E85" w:rsidRPr="00491E85" w:rsidRDefault="00491E85" w:rsidP="00491E85">
            <w:pPr>
              <w:jc w:val="left"/>
              <w:rPr>
                <w:b/>
                <w:u w:val="single"/>
              </w:rPr>
            </w:pPr>
            <w:r w:rsidRPr="00491E85">
              <w:t>Black Background</w:t>
            </w:r>
          </w:p>
        </w:tc>
      </w:tr>
    </w:tbl>
    <w:p w14:paraId="0BBE4346" w14:textId="77777777" w:rsidR="00491E85" w:rsidRPr="00491E85" w:rsidRDefault="00491E85" w:rsidP="00491E85">
      <w:pPr>
        <w:ind w:left="426"/>
      </w:pPr>
      <w:r w:rsidRPr="00491E85">
        <w:t>Slogan White: SA CONSULAR CORPS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633256D7" w14:textId="77777777" w:rsidTr="00510207">
        <w:trPr>
          <w:jc w:val="center"/>
        </w:trPr>
        <w:tc>
          <w:tcPr>
            <w:tcW w:w="4261" w:type="dxa"/>
            <w:vAlign w:val="center"/>
          </w:tcPr>
          <w:p w14:paraId="1D27849C" w14:textId="77777777" w:rsidR="00491E85" w:rsidRPr="00491E85" w:rsidRDefault="00491E85" w:rsidP="00491E85">
            <w:pPr>
              <w:spacing w:before="40" w:after="40"/>
              <w:jc w:val="left"/>
            </w:pPr>
          </w:p>
        </w:tc>
        <w:tc>
          <w:tcPr>
            <w:tcW w:w="4261" w:type="dxa"/>
            <w:vAlign w:val="center"/>
          </w:tcPr>
          <w:p w14:paraId="101726A6" w14:textId="77777777" w:rsidR="00491E85" w:rsidRPr="00491E85" w:rsidRDefault="00491E85" w:rsidP="00491E85">
            <w:pPr>
              <w:spacing w:before="40" w:after="40"/>
              <w:jc w:val="left"/>
              <w:rPr>
                <w:b/>
                <w:bCs/>
              </w:rPr>
            </w:pPr>
            <w:r w:rsidRPr="00491E85">
              <w:rPr>
                <w:b/>
                <w:bCs/>
              </w:rPr>
              <w:t>Motor Vehicles</w:t>
            </w:r>
          </w:p>
        </w:tc>
      </w:tr>
      <w:tr w:rsidR="00491E85" w:rsidRPr="00491E85" w14:paraId="38DFA6E7" w14:textId="77777777" w:rsidTr="00510207">
        <w:trPr>
          <w:jc w:val="center"/>
        </w:trPr>
        <w:tc>
          <w:tcPr>
            <w:tcW w:w="4261" w:type="dxa"/>
            <w:vAlign w:val="center"/>
          </w:tcPr>
          <w:p w14:paraId="1D3A5A36" w14:textId="77777777" w:rsidR="00491E85" w:rsidRPr="00491E85" w:rsidRDefault="00491E85" w:rsidP="00491E85">
            <w:pPr>
              <w:spacing w:before="40" w:after="40"/>
              <w:jc w:val="left"/>
            </w:pPr>
            <w:r w:rsidRPr="00491E85">
              <w:t>Height of figure or letter</w:t>
            </w:r>
          </w:p>
        </w:tc>
        <w:tc>
          <w:tcPr>
            <w:tcW w:w="4261" w:type="dxa"/>
            <w:vAlign w:val="center"/>
          </w:tcPr>
          <w:p w14:paraId="62A396DE" w14:textId="77777777" w:rsidR="00491E85" w:rsidRPr="00491E85" w:rsidRDefault="00491E85" w:rsidP="00491E85">
            <w:pPr>
              <w:spacing w:before="40" w:after="40"/>
              <w:jc w:val="left"/>
            </w:pPr>
            <w:r w:rsidRPr="00491E85">
              <w:t>77mm</w:t>
            </w:r>
          </w:p>
        </w:tc>
      </w:tr>
      <w:tr w:rsidR="00491E85" w:rsidRPr="00491E85" w14:paraId="46437E3A" w14:textId="77777777" w:rsidTr="00510207">
        <w:trPr>
          <w:jc w:val="center"/>
        </w:trPr>
        <w:tc>
          <w:tcPr>
            <w:tcW w:w="4261" w:type="dxa"/>
            <w:vAlign w:val="center"/>
          </w:tcPr>
          <w:p w14:paraId="7712C71A"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266D32D3" w14:textId="77777777" w:rsidR="00491E85" w:rsidRPr="00491E85" w:rsidRDefault="00491E85" w:rsidP="00491E85">
            <w:pPr>
              <w:spacing w:before="40" w:after="40"/>
              <w:jc w:val="left"/>
            </w:pPr>
            <w:r w:rsidRPr="00491E85">
              <w:t>12mm</w:t>
            </w:r>
          </w:p>
        </w:tc>
      </w:tr>
    </w:tbl>
    <w:p w14:paraId="264E4C0A" w14:textId="77777777" w:rsidR="00491E85" w:rsidRPr="00491E85" w:rsidRDefault="00491E85" w:rsidP="00491E85">
      <w:pPr>
        <w:spacing w:before="80"/>
        <w:jc w:val="center"/>
        <w:rPr>
          <w:b/>
          <w:bCs/>
        </w:rPr>
      </w:pPr>
      <w:r w:rsidRPr="00491E85">
        <w:rPr>
          <w:b/>
          <w:bCs/>
        </w:rPr>
        <w:t>Class 15—Premium Number Plates</w:t>
      </w:r>
    </w:p>
    <w:p w14:paraId="24C7F4B9" w14:textId="77777777" w:rsidR="00491E85" w:rsidRPr="00491E85" w:rsidRDefault="00491E85" w:rsidP="00491E85">
      <w:r w:rsidRPr="00491E85">
        <w:t>A premium plate must bear a number consisting of two letters, three figures followed by a further letter and may be issued under an agreement between the Registrar and the applicant. The plate must be of the type known as metal embossed and must conform to the following additional specifications and design:</w:t>
      </w:r>
    </w:p>
    <w:p w14:paraId="260435ED" w14:textId="77777777" w:rsidR="00491E85" w:rsidRPr="00491E85" w:rsidRDefault="00491E85" w:rsidP="00491E85">
      <w:pPr>
        <w:ind w:left="426" w:hanging="426"/>
        <w:rPr>
          <w:b/>
        </w:rPr>
      </w:pPr>
      <w:r w:rsidRPr="00491E85">
        <w:rPr>
          <w:b/>
        </w:rPr>
        <w:t>15.1</w:t>
      </w:r>
      <w:r w:rsidRPr="00491E85">
        <w:rPr>
          <w:b/>
        </w:rPr>
        <w:tab/>
        <w:t>Front</w:t>
      </w:r>
    </w:p>
    <w:tbl>
      <w:tblPr>
        <w:tblW w:w="0" w:type="auto"/>
        <w:jc w:val="center"/>
        <w:tblLook w:val="04A0" w:firstRow="1" w:lastRow="0" w:firstColumn="1" w:lastColumn="0" w:noHBand="0" w:noVBand="1"/>
      </w:tblPr>
      <w:tblGrid>
        <w:gridCol w:w="2518"/>
        <w:gridCol w:w="1743"/>
        <w:gridCol w:w="1801"/>
        <w:gridCol w:w="2410"/>
        <w:gridCol w:w="55"/>
      </w:tblGrid>
      <w:tr w:rsidR="00491E85" w:rsidRPr="00491E85" w14:paraId="7FFE74F5" w14:textId="77777777" w:rsidTr="00510207">
        <w:trPr>
          <w:gridAfter w:val="1"/>
          <w:wAfter w:w="55" w:type="dxa"/>
          <w:jc w:val="center"/>
        </w:trPr>
        <w:tc>
          <w:tcPr>
            <w:tcW w:w="2518" w:type="dxa"/>
            <w:vAlign w:val="center"/>
          </w:tcPr>
          <w:p w14:paraId="0A957AFA" w14:textId="77777777" w:rsidR="00491E85" w:rsidRPr="00491E85" w:rsidRDefault="00491E85" w:rsidP="00491E85">
            <w:pPr>
              <w:jc w:val="left"/>
              <w:rPr>
                <w:b/>
                <w:u w:val="single"/>
              </w:rPr>
            </w:pPr>
          </w:p>
        </w:tc>
        <w:tc>
          <w:tcPr>
            <w:tcW w:w="3544" w:type="dxa"/>
            <w:gridSpan w:val="2"/>
            <w:vAlign w:val="center"/>
          </w:tcPr>
          <w:p w14:paraId="239B6CF0" w14:textId="77777777" w:rsidR="00491E85" w:rsidRPr="00491E85" w:rsidRDefault="00491E85" w:rsidP="00491E85">
            <w:pPr>
              <w:jc w:val="center"/>
            </w:pPr>
            <w:r w:rsidRPr="00491E85">
              <w:t>371 ± 1.0mm</w:t>
            </w:r>
          </w:p>
        </w:tc>
        <w:tc>
          <w:tcPr>
            <w:tcW w:w="2410" w:type="dxa"/>
            <w:vAlign w:val="center"/>
          </w:tcPr>
          <w:p w14:paraId="1CAEFBCC" w14:textId="77777777" w:rsidR="00491E85" w:rsidRPr="00491E85" w:rsidRDefault="00491E85" w:rsidP="00491E85">
            <w:pPr>
              <w:jc w:val="left"/>
              <w:rPr>
                <w:b/>
                <w:u w:val="single"/>
              </w:rPr>
            </w:pPr>
          </w:p>
        </w:tc>
      </w:tr>
      <w:tr w:rsidR="00491E85" w:rsidRPr="00491E85" w14:paraId="7D2475E4" w14:textId="77777777" w:rsidTr="00510207">
        <w:trPr>
          <w:gridAfter w:val="1"/>
          <w:wAfter w:w="55" w:type="dxa"/>
          <w:trHeight w:val="20"/>
          <w:jc w:val="center"/>
        </w:trPr>
        <w:tc>
          <w:tcPr>
            <w:tcW w:w="2518" w:type="dxa"/>
          </w:tcPr>
          <w:p w14:paraId="5FD9CF84" w14:textId="77777777" w:rsidR="00491E85" w:rsidRPr="00491E85" w:rsidRDefault="00491E85" w:rsidP="00491E85">
            <w:pPr>
              <w:jc w:val="left"/>
              <w:rPr>
                <w:b/>
                <w:u w:val="single"/>
              </w:rPr>
            </w:pPr>
            <w:r w:rsidRPr="00491E85">
              <w:t>Aluminium Embossed</w:t>
            </w:r>
          </w:p>
        </w:tc>
        <w:tc>
          <w:tcPr>
            <w:tcW w:w="3544" w:type="dxa"/>
            <w:gridSpan w:val="2"/>
            <w:vMerge w:val="restart"/>
            <w:vAlign w:val="center"/>
          </w:tcPr>
          <w:p w14:paraId="41FAE62D" w14:textId="77777777" w:rsidR="00491E85" w:rsidRPr="00491E85" w:rsidRDefault="00491E85" w:rsidP="00491E85">
            <w:r w:rsidRPr="00491E85">
              <w:rPr>
                <w:noProof/>
              </w:rPr>
              <mc:AlternateContent>
                <mc:Choice Requires="wpg">
                  <w:drawing>
                    <wp:anchor distT="0" distB="0" distL="114300" distR="114300" simplePos="0" relativeHeight="251720704" behindDoc="0" locked="0" layoutInCell="1" allowOverlap="1" wp14:anchorId="10648E57" wp14:editId="7CB54DC2">
                      <wp:simplePos x="0" y="0"/>
                      <wp:positionH relativeFrom="margin">
                        <wp:align>center</wp:align>
                      </wp:positionH>
                      <wp:positionV relativeFrom="paragraph">
                        <wp:posOffset>-666115</wp:posOffset>
                      </wp:positionV>
                      <wp:extent cx="1525270" cy="1003935"/>
                      <wp:effectExtent l="0" t="0" r="0" b="5715"/>
                      <wp:wrapTight wrapText="bothSides">
                        <wp:wrapPolygon edited="0">
                          <wp:start x="0" y="0"/>
                          <wp:lineTo x="0" y="21313"/>
                          <wp:lineTo x="21312" y="21313"/>
                          <wp:lineTo x="21312" y="0"/>
                          <wp:lineTo x="0" y="0"/>
                        </wp:wrapPolygon>
                      </wp:wrapTight>
                      <wp:docPr id="111959005" name="Group 63"/>
                      <wp:cNvGraphicFramePr/>
                      <a:graphic xmlns:a="http://schemas.openxmlformats.org/drawingml/2006/main">
                        <a:graphicData uri="http://schemas.microsoft.com/office/word/2010/wordprocessingGroup">
                          <wpg:wgp>
                            <wpg:cNvGrpSpPr/>
                            <wpg:grpSpPr>
                              <a:xfrm>
                                <a:off x="0" y="0"/>
                                <a:ext cx="1525270" cy="1003935"/>
                                <a:chOff x="0" y="0"/>
                                <a:chExt cx="1525562" cy="1004279"/>
                              </a:xfrm>
                            </wpg:grpSpPr>
                            <pic:pic xmlns:pic="http://schemas.openxmlformats.org/drawingml/2006/picture">
                              <pic:nvPicPr>
                                <pic:cNvPr id="4252402" name="Picture 21" descr="A black rectangular sign with white text&#10;&#10;Description automatically generated"/>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2357" y="444844"/>
                                  <a:ext cx="1513205" cy="559435"/>
                                </a:xfrm>
                                <a:prstGeom prst="rect">
                                  <a:avLst/>
                                </a:prstGeom>
                                <a:noFill/>
                                <a:ln>
                                  <a:noFill/>
                                </a:ln>
                              </pic:spPr>
                            </pic:pic>
                            <pic:pic xmlns:pic="http://schemas.openxmlformats.org/drawingml/2006/picture">
                              <pic:nvPicPr>
                                <pic:cNvPr id="1477252031" name="Picture 22" descr="A black and white rectangular sign with a number&#10;&#10;Description automatically generated"/>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C92527" id="Group 63" o:spid="_x0000_s1026" style="position:absolute;margin-left:0;margin-top:-52.45pt;width:120.1pt;height:79.05pt;z-index:251720704;mso-position-horizontal:center;mso-position-horizontal-relative:margin;mso-width-relative:margin;mso-height-relative:margin" coordsize="15255,1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A black rectangular sign with white text&#10;&#10;Description automatically generated" style="position:absolute;left:123;top:4448;width:15132;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">
                        <v:imagedata r:id="rId58" o:title="A black rectangular sign with white text&#10;&#10;Description automatically generated"/>
                      </v:shape>
                      <v:shape id="Picture 22" o:spid="_x0000_s1028" type="#_x0000_t75" alt="A black and white rectangular sign with a number&#10;&#10;Description automatically generated" style="position:absolute;width:1524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">
                        <v:imagedata r:id="rId59" o:title="A black and white rectangular sign with a number&#10;&#10;Description automatically generated"/>
                      </v:shape>
                      <w10:wrap type="tight" anchorx="margin"/>
                    </v:group>
                  </w:pict>
                </mc:Fallback>
              </mc:AlternateContent>
            </w:r>
          </w:p>
        </w:tc>
        <w:tc>
          <w:tcPr>
            <w:tcW w:w="2410" w:type="dxa"/>
          </w:tcPr>
          <w:p w14:paraId="515D236A" w14:textId="77777777" w:rsidR="00491E85" w:rsidRPr="00491E85" w:rsidRDefault="00491E85" w:rsidP="00491E85">
            <w:pPr>
              <w:jc w:val="left"/>
              <w:rPr>
                <w:b/>
                <w:u w:val="single"/>
              </w:rPr>
            </w:pPr>
            <w:r w:rsidRPr="00491E85">
              <w:t>83 ± 1.0mm</w:t>
            </w:r>
          </w:p>
        </w:tc>
      </w:tr>
      <w:tr w:rsidR="00491E85" w:rsidRPr="00491E85" w14:paraId="29489789" w14:textId="77777777" w:rsidTr="00510207">
        <w:trPr>
          <w:gridAfter w:val="1"/>
          <w:wAfter w:w="55" w:type="dxa"/>
          <w:trHeight w:val="20"/>
          <w:jc w:val="center"/>
        </w:trPr>
        <w:tc>
          <w:tcPr>
            <w:tcW w:w="2518" w:type="dxa"/>
            <w:vAlign w:val="center"/>
          </w:tcPr>
          <w:p w14:paraId="7ACBAA9B" w14:textId="77777777" w:rsidR="00491E85" w:rsidRPr="00491E85" w:rsidRDefault="00491E85" w:rsidP="00491E85">
            <w:pPr>
              <w:jc w:val="left"/>
            </w:pPr>
            <w:r w:rsidRPr="00491E85">
              <w:t>Black Letters and Figures</w:t>
            </w:r>
          </w:p>
          <w:p w14:paraId="725CE308" w14:textId="77777777" w:rsidR="00491E85" w:rsidRPr="00491E85" w:rsidRDefault="00491E85" w:rsidP="00491E85">
            <w:pPr>
              <w:jc w:val="left"/>
            </w:pPr>
            <w:r w:rsidRPr="00491E85">
              <w:t>OR</w:t>
            </w:r>
          </w:p>
          <w:p w14:paraId="707EAB4E" w14:textId="77777777" w:rsidR="00491E85" w:rsidRPr="00491E85" w:rsidRDefault="00491E85" w:rsidP="00491E85">
            <w:pPr>
              <w:jc w:val="left"/>
            </w:pPr>
            <w:r w:rsidRPr="00491E85">
              <w:t>Retroreflective White Letters and Figures</w:t>
            </w:r>
          </w:p>
          <w:p w14:paraId="467EC3D9" w14:textId="77777777" w:rsidR="00491E85" w:rsidRPr="00491E85" w:rsidRDefault="00491E85" w:rsidP="00491E85">
            <w:pPr>
              <w:jc w:val="left"/>
            </w:pPr>
            <w:r w:rsidRPr="00491E85">
              <w:t>OR</w:t>
            </w:r>
          </w:p>
          <w:p w14:paraId="082C470F" w14:textId="77777777" w:rsidR="00491E85" w:rsidRPr="00491E85" w:rsidRDefault="00491E85" w:rsidP="00491E85">
            <w:pPr>
              <w:jc w:val="left"/>
            </w:pPr>
            <w:r w:rsidRPr="00491E85">
              <w:t>Opaque White Letters and Figures (discontinued)</w:t>
            </w:r>
          </w:p>
        </w:tc>
        <w:tc>
          <w:tcPr>
            <w:tcW w:w="3544" w:type="dxa"/>
            <w:gridSpan w:val="2"/>
            <w:vMerge/>
          </w:tcPr>
          <w:p w14:paraId="25AEBB28" w14:textId="77777777" w:rsidR="00491E85" w:rsidRPr="00491E85" w:rsidRDefault="00491E85" w:rsidP="00491E85">
            <w:pPr>
              <w:jc w:val="center"/>
              <w:rPr>
                <w:b/>
                <w:u w:val="single"/>
              </w:rPr>
            </w:pPr>
          </w:p>
        </w:tc>
        <w:tc>
          <w:tcPr>
            <w:tcW w:w="2410" w:type="dxa"/>
            <w:vAlign w:val="center"/>
          </w:tcPr>
          <w:p w14:paraId="3B4EA38E" w14:textId="77777777" w:rsidR="00491E85" w:rsidRPr="00491E85" w:rsidRDefault="00491E85" w:rsidP="00491E85">
            <w:pPr>
              <w:jc w:val="left"/>
            </w:pPr>
            <w:r w:rsidRPr="00491E85">
              <w:t>White Retroreflective Background</w:t>
            </w:r>
          </w:p>
          <w:p w14:paraId="52E55700" w14:textId="77777777" w:rsidR="00491E85" w:rsidRPr="00491E85" w:rsidRDefault="00491E85" w:rsidP="00491E85">
            <w:pPr>
              <w:jc w:val="left"/>
            </w:pPr>
            <w:r w:rsidRPr="00491E85">
              <w:t>OR</w:t>
            </w:r>
          </w:p>
          <w:p w14:paraId="434781BA" w14:textId="77777777" w:rsidR="00491E85" w:rsidRPr="00491E85" w:rsidRDefault="00491E85" w:rsidP="00491E85">
            <w:pPr>
              <w:jc w:val="left"/>
            </w:pPr>
            <w:r w:rsidRPr="00491E85">
              <w:t>Black Background</w:t>
            </w:r>
          </w:p>
        </w:tc>
      </w:tr>
      <w:tr w:rsidR="00491E85" w:rsidRPr="00491E85" w14:paraId="701DE6B1"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60EA29E0" w14:textId="77777777" w:rsidR="00491E85" w:rsidRPr="00491E85" w:rsidRDefault="00491E85" w:rsidP="00491E85">
            <w:pPr>
              <w:spacing w:before="40" w:after="40"/>
              <w:jc w:val="left"/>
            </w:pPr>
          </w:p>
        </w:tc>
        <w:tc>
          <w:tcPr>
            <w:tcW w:w="4261" w:type="dxa"/>
            <w:gridSpan w:val="3"/>
            <w:vAlign w:val="center"/>
          </w:tcPr>
          <w:p w14:paraId="12555EAE" w14:textId="77777777" w:rsidR="00491E85" w:rsidRPr="00491E85" w:rsidRDefault="00491E85" w:rsidP="00491E85">
            <w:pPr>
              <w:spacing w:before="40" w:after="40"/>
              <w:jc w:val="left"/>
            </w:pPr>
            <w:r w:rsidRPr="00491E85">
              <w:rPr>
                <w:b/>
                <w:bCs/>
              </w:rPr>
              <w:t>Motor Vehicles other than Motor Bikes</w:t>
            </w:r>
          </w:p>
        </w:tc>
      </w:tr>
      <w:tr w:rsidR="00491E85" w:rsidRPr="00491E85" w14:paraId="34E90A8F"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4627F7F5" w14:textId="77777777" w:rsidR="00491E85" w:rsidRPr="00491E85" w:rsidRDefault="00491E85" w:rsidP="00491E85">
            <w:pPr>
              <w:spacing w:before="40" w:after="40"/>
              <w:jc w:val="left"/>
            </w:pPr>
            <w:r w:rsidRPr="00491E85">
              <w:t>Height of figure or letter</w:t>
            </w:r>
          </w:p>
        </w:tc>
        <w:tc>
          <w:tcPr>
            <w:tcW w:w="4261" w:type="dxa"/>
            <w:gridSpan w:val="3"/>
            <w:vAlign w:val="center"/>
          </w:tcPr>
          <w:p w14:paraId="06603BF6" w14:textId="77777777" w:rsidR="00491E85" w:rsidRPr="00491E85" w:rsidRDefault="00491E85" w:rsidP="00491E85">
            <w:pPr>
              <w:spacing w:before="40" w:after="40"/>
              <w:jc w:val="left"/>
            </w:pPr>
            <w:r w:rsidRPr="00491E85">
              <w:t>53mm—54mm</w:t>
            </w:r>
          </w:p>
        </w:tc>
      </w:tr>
      <w:tr w:rsidR="00491E85" w:rsidRPr="00491E85" w14:paraId="3D43C7D1"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6B46E0A5" w14:textId="77777777" w:rsidR="00491E85" w:rsidRPr="00491E85" w:rsidRDefault="00491E85" w:rsidP="00491E85">
            <w:pPr>
              <w:spacing w:before="40" w:after="40"/>
              <w:jc w:val="left"/>
            </w:pPr>
            <w:r w:rsidRPr="00491E85">
              <w:t>Width of every line in each figure or letter</w:t>
            </w:r>
          </w:p>
        </w:tc>
        <w:tc>
          <w:tcPr>
            <w:tcW w:w="4261" w:type="dxa"/>
            <w:gridSpan w:val="3"/>
            <w:vAlign w:val="center"/>
          </w:tcPr>
          <w:p w14:paraId="19250BD6" w14:textId="77777777" w:rsidR="00491E85" w:rsidRPr="00491E85" w:rsidRDefault="00491E85" w:rsidP="00491E85">
            <w:pPr>
              <w:spacing w:before="40" w:after="40"/>
              <w:jc w:val="left"/>
            </w:pPr>
            <w:r w:rsidRPr="00491E85">
              <w:t xml:space="preserve"> 8mm—10mm</w:t>
            </w:r>
          </w:p>
        </w:tc>
      </w:tr>
    </w:tbl>
    <w:p w14:paraId="6C5563CE" w14:textId="77777777" w:rsidR="00491E85" w:rsidRPr="00491E85" w:rsidRDefault="00491E85" w:rsidP="00491E85">
      <w:pPr>
        <w:spacing w:before="80"/>
        <w:ind w:left="425" w:hanging="425"/>
        <w:rPr>
          <w:b/>
        </w:rPr>
      </w:pPr>
      <w:r w:rsidRPr="00491E85">
        <w:rPr>
          <w:b/>
        </w:rPr>
        <w:t>15.1a</w:t>
      </w:r>
      <w:r w:rsidRPr="00491E85">
        <w:rPr>
          <w:b/>
        </w:rPr>
        <w:tab/>
      </w:r>
      <w:r w:rsidRPr="00491E85">
        <w:rPr>
          <w:b/>
          <w:bCs/>
        </w:rPr>
        <w:t>Rear</w:t>
      </w:r>
    </w:p>
    <w:tbl>
      <w:tblPr>
        <w:tblW w:w="0" w:type="auto"/>
        <w:jc w:val="center"/>
        <w:tblLook w:val="04A0" w:firstRow="1" w:lastRow="0" w:firstColumn="1" w:lastColumn="0" w:noHBand="0" w:noVBand="1"/>
      </w:tblPr>
      <w:tblGrid>
        <w:gridCol w:w="2518"/>
        <w:gridCol w:w="1743"/>
        <w:gridCol w:w="1801"/>
        <w:gridCol w:w="2410"/>
        <w:gridCol w:w="55"/>
      </w:tblGrid>
      <w:tr w:rsidR="00491E85" w:rsidRPr="00491E85" w14:paraId="70B4B23F" w14:textId="77777777" w:rsidTr="00510207">
        <w:trPr>
          <w:gridAfter w:val="1"/>
          <w:wAfter w:w="55" w:type="dxa"/>
          <w:jc w:val="center"/>
        </w:trPr>
        <w:tc>
          <w:tcPr>
            <w:tcW w:w="2518" w:type="dxa"/>
            <w:vAlign w:val="center"/>
          </w:tcPr>
          <w:p w14:paraId="22E2CF99" w14:textId="77777777" w:rsidR="00491E85" w:rsidRPr="00491E85" w:rsidRDefault="00491E85" w:rsidP="00491E85">
            <w:pPr>
              <w:jc w:val="left"/>
              <w:rPr>
                <w:b/>
                <w:u w:val="single"/>
              </w:rPr>
            </w:pPr>
          </w:p>
        </w:tc>
        <w:tc>
          <w:tcPr>
            <w:tcW w:w="3544" w:type="dxa"/>
            <w:gridSpan w:val="2"/>
            <w:vAlign w:val="center"/>
          </w:tcPr>
          <w:p w14:paraId="7242DA80" w14:textId="77777777" w:rsidR="00491E85" w:rsidRPr="00491E85" w:rsidRDefault="00491E85" w:rsidP="00491E85">
            <w:pPr>
              <w:jc w:val="center"/>
            </w:pPr>
            <w:r w:rsidRPr="00491E85">
              <w:rPr>
                <w:noProof/>
              </w:rPr>
              <mc:AlternateContent>
                <mc:Choice Requires="wpg">
                  <w:drawing>
                    <wp:anchor distT="0" distB="0" distL="114300" distR="114300" simplePos="0" relativeHeight="251699200" behindDoc="0" locked="0" layoutInCell="1" allowOverlap="1" wp14:anchorId="5275077B" wp14:editId="6EACEB33">
                      <wp:simplePos x="0" y="0"/>
                      <wp:positionH relativeFrom="margin">
                        <wp:align>center</wp:align>
                      </wp:positionH>
                      <wp:positionV relativeFrom="paragraph">
                        <wp:posOffset>163590</wp:posOffset>
                      </wp:positionV>
                      <wp:extent cx="1524000" cy="1066062"/>
                      <wp:effectExtent l="0" t="0" r="0" b="1270"/>
                      <wp:wrapNone/>
                      <wp:docPr id="366227341" name="Group 64"/>
                      <wp:cNvGraphicFramePr/>
                      <a:graphic xmlns:a="http://schemas.openxmlformats.org/drawingml/2006/main">
                        <a:graphicData uri="http://schemas.microsoft.com/office/word/2010/wordprocessingGroup">
                          <wpg:wgp>
                            <wpg:cNvGrpSpPr/>
                            <wpg:grpSpPr>
                              <a:xfrm>
                                <a:off x="0" y="0"/>
                                <a:ext cx="1524000" cy="1066062"/>
                                <a:chOff x="0" y="0"/>
                                <a:chExt cx="1524000" cy="1066062"/>
                              </a:xfrm>
                            </wpg:grpSpPr>
                            <pic:pic xmlns:pic="http://schemas.openxmlformats.org/drawingml/2006/picture">
                              <pic:nvPicPr>
                                <pic:cNvPr id="38048149" name="Picture 19" descr="A black rectangular sign with white text&#10;&#10;Description automatically generated"/>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506627"/>
                                  <a:ext cx="1513205" cy="559435"/>
                                </a:xfrm>
                                <a:prstGeom prst="rect">
                                  <a:avLst/>
                                </a:prstGeom>
                                <a:noFill/>
                                <a:ln>
                                  <a:noFill/>
                                </a:ln>
                              </pic:spPr>
                            </pic:pic>
                            <pic:pic xmlns:pic="http://schemas.openxmlformats.org/drawingml/2006/picture">
                              <pic:nvPicPr>
                                <pic:cNvPr id="796346167" name="Picture 20" descr="A black and white rectangular sign with a number&#10;&#10;Description automatically generated"/>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wpg:wgp>
                        </a:graphicData>
                      </a:graphic>
                    </wp:anchor>
                  </w:drawing>
                </mc:Choice>
                <mc:Fallback>
                  <w:pict>
                    <v:group w14:anchorId="506815D0" id="Group 64" o:spid="_x0000_s1026" style="position:absolute;margin-left:0;margin-top:12.9pt;width:120pt;height:83.95pt;z-index:251699200;mso-position-horizontal:center;mso-position-horizontal-relative:margin" coordsize="15240,1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">
                      <v:shape id="Picture 19" o:spid="_x0000_s1027" type="#_x0000_t75" alt="A black rectangular sign with white text&#10;&#10;Description automatically generated" style="position:absolute;top:5066;width:15132;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">
                        <v:imagedata r:id="rId58" o:title="A black rectangular sign with white text&#10;&#10;Description automatically generated"/>
                      </v:shape>
                      <v:shape id="Picture 20" o:spid="_x0000_s1028" type="#_x0000_t75" alt="A black and white rectangular sign with a number&#10;&#10;Description automatically generated" style="position:absolute;width:1524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">
                        <v:imagedata r:id="rId58" o:title="A black and white rectangular sign with a number&#10;&#10;Description automatically generated"/>
                      </v:shape>
                      <w10:wrap anchorx="margin"/>
                    </v:group>
                  </w:pict>
                </mc:Fallback>
              </mc:AlternateContent>
            </w:r>
            <w:r w:rsidRPr="00491E85">
              <w:t>371 ± 1.0mm</w:t>
            </w:r>
          </w:p>
        </w:tc>
        <w:tc>
          <w:tcPr>
            <w:tcW w:w="2410" w:type="dxa"/>
            <w:vAlign w:val="center"/>
          </w:tcPr>
          <w:p w14:paraId="09C54A01" w14:textId="77777777" w:rsidR="00491E85" w:rsidRPr="00491E85" w:rsidRDefault="00491E85" w:rsidP="00491E85">
            <w:pPr>
              <w:jc w:val="left"/>
              <w:rPr>
                <w:b/>
                <w:u w:val="single"/>
              </w:rPr>
            </w:pPr>
          </w:p>
        </w:tc>
      </w:tr>
      <w:tr w:rsidR="00491E85" w:rsidRPr="00491E85" w14:paraId="75F64EEC" w14:textId="77777777" w:rsidTr="00510207">
        <w:trPr>
          <w:gridAfter w:val="1"/>
          <w:wAfter w:w="55" w:type="dxa"/>
          <w:jc w:val="center"/>
        </w:trPr>
        <w:tc>
          <w:tcPr>
            <w:tcW w:w="2518" w:type="dxa"/>
            <w:vAlign w:val="center"/>
          </w:tcPr>
          <w:p w14:paraId="5F270954" w14:textId="77777777" w:rsidR="00491E85" w:rsidRPr="00491E85" w:rsidRDefault="00491E85" w:rsidP="00491E85">
            <w:pPr>
              <w:jc w:val="left"/>
            </w:pPr>
            <w:r w:rsidRPr="00491E85">
              <w:t>Aluminium Embossed</w:t>
            </w:r>
          </w:p>
        </w:tc>
        <w:tc>
          <w:tcPr>
            <w:tcW w:w="3544" w:type="dxa"/>
            <w:gridSpan w:val="2"/>
            <w:vMerge w:val="restart"/>
          </w:tcPr>
          <w:p w14:paraId="779DD1D3" w14:textId="77777777" w:rsidR="00491E85" w:rsidRPr="00491E85" w:rsidRDefault="00491E85" w:rsidP="00491E85">
            <w:pPr>
              <w:jc w:val="center"/>
              <w:rPr>
                <w:b/>
                <w:u w:val="single"/>
              </w:rPr>
            </w:pPr>
          </w:p>
        </w:tc>
        <w:tc>
          <w:tcPr>
            <w:tcW w:w="2410" w:type="dxa"/>
            <w:vAlign w:val="center"/>
          </w:tcPr>
          <w:p w14:paraId="7C878495" w14:textId="77777777" w:rsidR="00491E85" w:rsidRPr="00491E85" w:rsidRDefault="00491E85" w:rsidP="00491E85">
            <w:pPr>
              <w:jc w:val="left"/>
            </w:pPr>
            <w:r w:rsidRPr="00491E85">
              <w:t>106 ± 1.0mm</w:t>
            </w:r>
          </w:p>
        </w:tc>
      </w:tr>
      <w:tr w:rsidR="00491E85" w:rsidRPr="00491E85" w14:paraId="70A6EF83" w14:textId="77777777" w:rsidTr="00510207">
        <w:trPr>
          <w:gridAfter w:val="1"/>
          <w:wAfter w:w="55" w:type="dxa"/>
          <w:jc w:val="center"/>
        </w:trPr>
        <w:tc>
          <w:tcPr>
            <w:tcW w:w="2518" w:type="dxa"/>
            <w:vAlign w:val="center"/>
          </w:tcPr>
          <w:p w14:paraId="053EAB40" w14:textId="77777777" w:rsidR="00491E85" w:rsidRPr="00491E85" w:rsidRDefault="00491E85" w:rsidP="00491E85">
            <w:pPr>
              <w:jc w:val="left"/>
            </w:pPr>
            <w:r w:rsidRPr="00491E85">
              <w:t>Black Letters and Figures</w:t>
            </w:r>
          </w:p>
          <w:p w14:paraId="503C5EEF" w14:textId="77777777" w:rsidR="00491E85" w:rsidRPr="00491E85" w:rsidRDefault="00491E85" w:rsidP="00491E85">
            <w:pPr>
              <w:jc w:val="left"/>
            </w:pPr>
            <w:r w:rsidRPr="00491E85">
              <w:t>OR</w:t>
            </w:r>
          </w:p>
          <w:p w14:paraId="3712E8DE" w14:textId="77777777" w:rsidR="00491E85" w:rsidRPr="00491E85" w:rsidRDefault="00491E85" w:rsidP="00491E85">
            <w:pPr>
              <w:jc w:val="left"/>
            </w:pPr>
            <w:r w:rsidRPr="00491E85">
              <w:t>Retroreflective White Letters and Figures</w:t>
            </w:r>
          </w:p>
          <w:p w14:paraId="6B7C51A8" w14:textId="77777777" w:rsidR="00491E85" w:rsidRPr="00491E85" w:rsidRDefault="00491E85" w:rsidP="00491E85">
            <w:pPr>
              <w:jc w:val="left"/>
            </w:pPr>
            <w:r w:rsidRPr="00491E85">
              <w:t>OR</w:t>
            </w:r>
          </w:p>
          <w:p w14:paraId="1B557F0A" w14:textId="77777777" w:rsidR="00491E85" w:rsidRPr="00491E85" w:rsidRDefault="00491E85" w:rsidP="00491E85">
            <w:pPr>
              <w:jc w:val="left"/>
            </w:pPr>
            <w:r w:rsidRPr="00491E85">
              <w:t>Opaque White Letters and Figures (discontinued)</w:t>
            </w:r>
          </w:p>
        </w:tc>
        <w:tc>
          <w:tcPr>
            <w:tcW w:w="3544" w:type="dxa"/>
            <w:gridSpan w:val="2"/>
            <w:vMerge/>
            <w:vAlign w:val="center"/>
          </w:tcPr>
          <w:p w14:paraId="39F7506A" w14:textId="77777777" w:rsidR="00491E85" w:rsidRPr="00491E85" w:rsidRDefault="00491E85" w:rsidP="00491E85">
            <w:pPr>
              <w:jc w:val="left"/>
              <w:rPr>
                <w:b/>
                <w:u w:val="single"/>
              </w:rPr>
            </w:pPr>
          </w:p>
        </w:tc>
        <w:tc>
          <w:tcPr>
            <w:tcW w:w="2410" w:type="dxa"/>
            <w:vAlign w:val="center"/>
          </w:tcPr>
          <w:p w14:paraId="5FD4CBAC" w14:textId="77777777" w:rsidR="00491E85" w:rsidRPr="00491E85" w:rsidRDefault="00491E85" w:rsidP="00491E85">
            <w:pPr>
              <w:jc w:val="left"/>
            </w:pPr>
            <w:r w:rsidRPr="00491E85">
              <w:t>White Retroreflective Background</w:t>
            </w:r>
          </w:p>
          <w:p w14:paraId="0196652C" w14:textId="77777777" w:rsidR="00491E85" w:rsidRPr="00491E85" w:rsidRDefault="00491E85" w:rsidP="00491E85">
            <w:pPr>
              <w:jc w:val="left"/>
            </w:pPr>
            <w:r w:rsidRPr="00491E85">
              <w:t>OR</w:t>
            </w:r>
          </w:p>
          <w:p w14:paraId="01B3FABE" w14:textId="77777777" w:rsidR="00491E85" w:rsidRPr="00491E85" w:rsidRDefault="00491E85" w:rsidP="00491E85">
            <w:pPr>
              <w:jc w:val="left"/>
              <w:rPr>
                <w:b/>
                <w:u w:val="single"/>
              </w:rPr>
            </w:pPr>
            <w:r w:rsidRPr="00491E85">
              <w:t>Black Background</w:t>
            </w:r>
          </w:p>
        </w:tc>
      </w:tr>
      <w:tr w:rsidR="00491E85" w:rsidRPr="00491E85" w14:paraId="4BEFE146"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4F3F6B89" w14:textId="77777777" w:rsidR="00491E85" w:rsidRPr="00491E85" w:rsidRDefault="00491E85" w:rsidP="00491E85">
            <w:pPr>
              <w:spacing w:before="40" w:after="40"/>
              <w:jc w:val="left"/>
            </w:pPr>
          </w:p>
        </w:tc>
        <w:tc>
          <w:tcPr>
            <w:tcW w:w="4261" w:type="dxa"/>
            <w:gridSpan w:val="3"/>
            <w:vAlign w:val="center"/>
          </w:tcPr>
          <w:p w14:paraId="4F0D4A80" w14:textId="77777777" w:rsidR="00491E85" w:rsidRPr="00491E85" w:rsidRDefault="00491E85" w:rsidP="00491E85">
            <w:pPr>
              <w:spacing w:before="40" w:after="40"/>
              <w:jc w:val="left"/>
            </w:pPr>
            <w:r w:rsidRPr="00491E85">
              <w:rPr>
                <w:b/>
                <w:bCs/>
              </w:rPr>
              <w:t>Motor Vehicles other than Motor Bikes</w:t>
            </w:r>
          </w:p>
        </w:tc>
      </w:tr>
      <w:tr w:rsidR="00491E85" w:rsidRPr="00491E85" w14:paraId="6B93DEC3"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4CA20CED" w14:textId="77777777" w:rsidR="00491E85" w:rsidRPr="00491E85" w:rsidRDefault="00491E85" w:rsidP="00491E85">
            <w:pPr>
              <w:spacing w:before="40" w:after="40"/>
              <w:jc w:val="left"/>
            </w:pPr>
            <w:r w:rsidRPr="00491E85">
              <w:t>Height of figure or letter</w:t>
            </w:r>
          </w:p>
        </w:tc>
        <w:tc>
          <w:tcPr>
            <w:tcW w:w="4261" w:type="dxa"/>
            <w:gridSpan w:val="3"/>
            <w:vAlign w:val="center"/>
          </w:tcPr>
          <w:p w14:paraId="7FD6B969" w14:textId="77777777" w:rsidR="00491E85" w:rsidRPr="00491E85" w:rsidRDefault="00491E85" w:rsidP="00491E85">
            <w:pPr>
              <w:spacing w:before="40" w:after="40"/>
              <w:jc w:val="left"/>
            </w:pPr>
            <w:r w:rsidRPr="00491E85">
              <w:t>70mm—75mm</w:t>
            </w:r>
          </w:p>
        </w:tc>
      </w:tr>
      <w:tr w:rsidR="00491E85" w:rsidRPr="00491E85" w14:paraId="595511D0"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22D5D527" w14:textId="77777777" w:rsidR="00491E85" w:rsidRPr="00491E85" w:rsidRDefault="00491E85" w:rsidP="00491E85">
            <w:pPr>
              <w:spacing w:before="40" w:after="40"/>
              <w:jc w:val="left"/>
            </w:pPr>
            <w:r w:rsidRPr="00491E85">
              <w:t>Width of every line in each figure or letter</w:t>
            </w:r>
          </w:p>
        </w:tc>
        <w:tc>
          <w:tcPr>
            <w:tcW w:w="4261" w:type="dxa"/>
            <w:gridSpan w:val="3"/>
            <w:vAlign w:val="center"/>
          </w:tcPr>
          <w:p w14:paraId="005F0BD1" w14:textId="77777777" w:rsidR="00491E85" w:rsidRPr="00491E85" w:rsidRDefault="00491E85" w:rsidP="00491E85">
            <w:pPr>
              <w:spacing w:before="40" w:after="40"/>
              <w:jc w:val="left"/>
            </w:pPr>
            <w:r w:rsidRPr="00491E85">
              <w:t>10mm—12mm</w:t>
            </w:r>
          </w:p>
        </w:tc>
      </w:tr>
    </w:tbl>
    <w:p w14:paraId="2F993DF1" w14:textId="77777777" w:rsidR="00491E85" w:rsidRPr="00491E85" w:rsidRDefault="00491E85" w:rsidP="00491E85">
      <w:pPr>
        <w:spacing w:before="80"/>
        <w:ind w:left="425" w:hanging="425"/>
        <w:rPr>
          <w:b/>
        </w:rPr>
      </w:pPr>
      <w:r w:rsidRPr="00491E85">
        <w:rPr>
          <w:b/>
        </w:rPr>
        <w:t>15.2</w:t>
      </w:r>
      <w:r w:rsidRPr="00491E85">
        <w:rPr>
          <w:b/>
        </w:rPr>
        <w:tab/>
      </w:r>
      <w:r w:rsidRPr="00491E85">
        <w:rPr>
          <w:b/>
          <w:bCs/>
        </w:rPr>
        <w:t>Front</w:t>
      </w:r>
    </w:p>
    <w:tbl>
      <w:tblPr>
        <w:tblW w:w="0" w:type="auto"/>
        <w:jc w:val="center"/>
        <w:tblLook w:val="04A0" w:firstRow="1" w:lastRow="0" w:firstColumn="1" w:lastColumn="0" w:noHBand="0" w:noVBand="1"/>
      </w:tblPr>
      <w:tblGrid>
        <w:gridCol w:w="2518"/>
        <w:gridCol w:w="1743"/>
        <w:gridCol w:w="1801"/>
        <w:gridCol w:w="2410"/>
        <w:gridCol w:w="55"/>
      </w:tblGrid>
      <w:tr w:rsidR="00491E85" w:rsidRPr="00491E85" w14:paraId="3E0B9B8B" w14:textId="77777777" w:rsidTr="00510207">
        <w:trPr>
          <w:gridAfter w:val="1"/>
          <w:wAfter w:w="55" w:type="dxa"/>
          <w:jc w:val="center"/>
        </w:trPr>
        <w:tc>
          <w:tcPr>
            <w:tcW w:w="2518" w:type="dxa"/>
            <w:vAlign w:val="center"/>
          </w:tcPr>
          <w:p w14:paraId="24EA2590" w14:textId="77777777" w:rsidR="00491E85" w:rsidRPr="00491E85" w:rsidRDefault="00491E85" w:rsidP="00491E85">
            <w:pPr>
              <w:jc w:val="left"/>
              <w:rPr>
                <w:b/>
                <w:u w:val="single"/>
              </w:rPr>
            </w:pPr>
          </w:p>
        </w:tc>
        <w:tc>
          <w:tcPr>
            <w:tcW w:w="3544" w:type="dxa"/>
            <w:gridSpan w:val="2"/>
            <w:vAlign w:val="center"/>
          </w:tcPr>
          <w:p w14:paraId="45AFC514" w14:textId="77777777" w:rsidR="00491E85" w:rsidRPr="00491E85" w:rsidRDefault="00491E85" w:rsidP="00491E85">
            <w:pPr>
              <w:jc w:val="center"/>
            </w:pPr>
            <w:r w:rsidRPr="00491E85">
              <w:t>371 ± 1.0mm</w:t>
            </w:r>
          </w:p>
        </w:tc>
        <w:tc>
          <w:tcPr>
            <w:tcW w:w="2410" w:type="dxa"/>
            <w:vAlign w:val="center"/>
          </w:tcPr>
          <w:p w14:paraId="032859D9" w14:textId="77777777" w:rsidR="00491E85" w:rsidRPr="00491E85" w:rsidRDefault="00491E85" w:rsidP="00491E85">
            <w:pPr>
              <w:jc w:val="left"/>
              <w:rPr>
                <w:b/>
                <w:u w:val="single"/>
              </w:rPr>
            </w:pPr>
          </w:p>
        </w:tc>
      </w:tr>
      <w:tr w:rsidR="00491E85" w:rsidRPr="00491E85" w14:paraId="50CE49BC" w14:textId="77777777" w:rsidTr="00510207">
        <w:trPr>
          <w:gridAfter w:val="1"/>
          <w:wAfter w:w="55" w:type="dxa"/>
          <w:jc w:val="center"/>
        </w:trPr>
        <w:tc>
          <w:tcPr>
            <w:tcW w:w="2518" w:type="dxa"/>
            <w:vAlign w:val="center"/>
          </w:tcPr>
          <w:p w14:paraId="5E5B08CD" w14:textId="77777777" w:rsidR="00491E85" w:rsidRPr="00491E85" w:rsidRDefault="00491E85" w:rsidP="00491E85">
            <w:pPr>
              <w:jc w:val="left"/>
            </w:pPr>
            <w:r w:rsidRPr="00491E85">
              <w:t>Aluminium Embossed</w:t>
            </w:r>
          </w:p>
        </w:tc>
        <w:tc>
          <w:tcPr>
            <w:tcW w:w="3544" w:type="dxa"/>
            <w:gridSpan w:val="2"/>
            <w:vMerge w:val="restart"/>
            <w:vAlign w:val="center"/>
          </w:tcPr>
          <w:p w14:paraId="656D8121" w14:textId="77777777" w:rsidR="00491E85" w:rsidRPr="00491E85" w:rsidRDefault="00491E85" w:rsidP="00491E85">
            <w:pPr>
              <w:jc w:val="left"/>
              <w:rPr>
                <w:b/>
                <w:u w:val="single"/>
              </w:rPr>
            </w:pPr>
            <w:r w:rsidRPr="00491E85">
              <w:rPr>
                <w:noProof/>
              </w:rPr>
              <w:drawing>
                <wp:anchor distT="0" distB="0" distL="114300" distR="114300" simplePos="0" relativeHeight="251700224" behindDoc="0" locked="0" layoutInCell="1" allowOverlap="1" wp14:anchorId="7AC7E47B" wp14:editId="619544AF">
                  <wp:simplePos x="0" y="0"/>
                  <wp:positionH relativeFrom="margin">
                    <wp:align>center</wp:align>
                  </wp:positionH>
                  <wp:positionV relativeFrom="paragraph">
                    <wp:posOffset>-606425</wp:posOffset>
                  </wp:positionV>
                  <wp:extent cx="1513205" cy="598805"/>
                  <wp:effectExtent l="0" t="0" r="0" b="0"/>
                  <wp:wrapTopAndBottom/>
                  <wp:docPr id="445038731" name="Picture 18" descr="A white rectangular sign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8731" name="Picture 18" descr="A white rectangular sign with black letters and numbers&#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3205" cy="59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34FFB4F7" w14:textId="77777777" w:rsidR="00491E85" w:rsidRPr="00491E85" w:rsidRDefault="00491E85" w:rsidP="00491E85">
            <w:pPr>
              <w:jc w:val="left"/>
            </w:pPr>
            <w:r w:rsidRPr="00491E85">
              <w:t>100 ± 1.0mm</w:t>
            </w:r>
          </w:p>
        </w:tc>
      </w:tr>
      <w:tr w:rsidR="00491E85" w:rsidRPr="00491E85" w14:paraId="12D5481E" w14:textId="77777777" w:rsidTr="00510207">
        <w:trPr>
          <w:gridAfter w:val="1"/>
          <w:wAfter w:w="55" w:type="dxa"/>
          <w:jc w:val="center"/>
        </w:trPr>
        <w:tc>
          <w:tcPr>
            <w:tcW w:w="2518" w:type="dxa"/>
            <w:vAlign w:val="center"/>
          </w:tcPr>
          <w:p w14:paraId="14EFA19E" w14:textId="77777777" w:rsidR="00491E85" w:rsidRPr="00491E85" w:rsidRDefault="00491E85" w:rsidP="00491E85">
            <w:pPr>
              <w:jc w:val="left"/>
            </w:pPr>
            <w:r w:rsidRPr="00491E85">
              <w:t>Black Letters and Figures</w:t>
            </w:r>
          </w:p>
        </w:tc>
        <w:tc>
          <w:tcPr>
            <w:tcW w:w="3544" w:type="dxa"/>
            <w:gridSpan w:val="2"/>
            <w:vMerge/>
            <w:vAlign w:val="center"/>
          </w:tcPr>
          <w:p w14:paraId="4817E897" w14:textId="77777777" w:rsidR="00491E85" w:rsidRPr="00491E85" w:rsidRDefault="00491E85" w:rsidP="00491E85">
            <w:pPr>
              <w:jc w:val="left"/>
              <w:rPr>
                <w:b/>
                <w:u w:val="single"/>
              </w:rPr>
            </w:pPr>
          </w:p>
        </w:tc>
        <w:tc>
          <w:tcPr>
            <w:tcW w:w="2410" w:type="dxa"/>
            <w:vAlign w:val="center"/>
          </w:tcPr>
          <w:p w14:paraId="5842B98D" w14:textId="77777777" w:rsidR="00491E85" w:rsidRPr="00491E85" w:rsidRDefault="00491E85" w:rsidP="00491E85">
            <w:pPr>
              <w:jc w:val="left"/>
              <w:rPr>
                <w:b/>
                <w:u w:val="single"/>
              </w:rPr>
            </w:pPr>
            <w:r w:rsidRPr="00491E85">
              <w:t>White Retroreflective Background</w:t>
            </w:r>
          </w:p>
        </w:tc>
      </w:tr>
      <w:tr w:rsidR="00491E85" w:rsidRPr="00491E85" w14:paraId="41C43D00"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1B3C5DF9" w14:textId="77777777" w:rsidR="00491E85" w:rsidRPr="00491E85" w:rsidRDefault="00491E85" w:rsidP="00491E85">
            <w:pPr>
              <w:spacing w:before="40" w:after="40"/>
              <w:jc w:val="left"/>
            </w:pPr>
          </w:p>
        </w:tc>
        <w:tc>
          <w:tcPr>
            <w:tcW w:w="4261" w:type="dxa"/>
            <w:gridSpan w:val="3"/>
            <w:vAlign w:val="center"/>
          </w:tcPr>
          <w:p w14:paraId="75EDE056" w14:textId="77777777" w:rsidR="00491E85" w:rsidRPr="00491E85" w:rsidRDefault="00491E85" w:rsidP="00491E85">
            <w:pPr>
              <w:spacing w:before="40" w:after="40"/>
              <w:jc w:val="left"/>
            </w:pPr>
            <w:r w:rsidRPr="00491E85">
              <w:rPr>
                <w:b/>
                <w:bCs/>
              </w:rPr>
              <w:t>Motor Vehicles other than Motor Bikes</w:t>
            </w:r>
          </w:p>
        </w:tc>
      </w:tr>
      <w:tr w:rsidR="00491E85" w:rsidRPr="00491E85" w14:paraId="354D1548"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20650949" w14:textId="77777777" w:rsidR="00491E85" w:rsidRPr="00491E85" w:rsidRDefault="00491E85" w:rsidP="00491E85">
            <w:pPr>
              <w:spacing w:before="40" w:after="40"/>
              <w:jc w:val="left"/>
            </w:pPr>
            <w:r w:rsidRPr="00491E85">
              <w:t>Height of figure or letter</w:t>
            </w:r>
          </w:p>
        </w:tc>
        <w:tc>
          <w:tcPr>
            <w:tcW w:w="4261" w:type="dxa"/>
            <w:gridSpan w:val="3"/>
            <w:vAlign w:val="center"/>
          </w:tcPr>
          <w:p w14:paraId="5F21F8A7" w14:textId="77777777" w:rsidR="00491E85" w:rsidRPr="00491E85" w:rsidRDefault="00491E85" w:rsidP="00491E85">
            <w:pPr>
              <w:spacing w:before="40" w:after="40"/>
              <w:jc w:val="left"/>
            </w:pPr>
            <w:r w:rsidRPr="00491E85">
              <w:t>60mm</w:t>
            </w:r>
          </w:p>
        </w:tc>
      </w:tr>
      <w:tr w:rsidR="00491E85" w:rsidRPr="00491E85" w14:paraId="6071F400"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6936333C" w14:textId="77777777" w:rsidR="00491E85" w:rsidRPr="00491E85" w:rsidRDefault="00491E85" w:rsidP="00491E85">
            <w:pPr>
              <w:spacing w:before="40" w:after="40"/>
              <w:jc w:val="left"/>
            </w:pPr>
            <w:r w:rsidRPr="00491E85">
              <w:t>Width of every line in each figure or letter</w:t>
            </w:r>
          </w:p>
        </w:tc>
        <w:tc>
          <w:tcPr>
            <w:tcW w:w="4261" w:type="dxa"/>
            <w:gridSpan w:val="3"/>
            <w:vAlign w:val="center"/>
          </w:tcPr>
          <w:p w14:paraId="5F587AF5" w14:textId="77777777" w:rsidR="00491E85" w:rsidRPr="00491E85" w:rsidRDefault="00491E85" w:rsidP="00491E85">
            <w:pPr>
              <w:spacing w:before="40" w:after="40"/>
              <w:jc w:val="left"/>
            </w:pPr>
            <w:r w:rsidRPr="00491E85">
              <w:t>10mm</w:t>
            </w:r>
          </w:p>
        </w:tc>
      </w:tr>
    </w:tbl>
    <w:p w14:paraId="0EAA8C87" w14:textId="77777777" w:rsidR="00491E85" w:rsidRPr="00491E85" w:rsidRDefault="00491E85" w:rsidP="00491E85">
      <w:pPr>
        <w:spacing w:before="80"/>
        <w:ind w:left="425" w:hanging="425"/>
        <w:rPr>
          <w:b/>
        </w:rPr>
      </w:pPr>
      <w:r w:rsidRPr="00491E85">
        <w:rPr>
          <w:b/>
        </w:rPr>
        <w:lastRenderedPageBreak/>
        <w:t>15.2a</w:t>
      </w:r>
      <w:r w:rsidRPr="00491E85">
        <w:rPr>
          <w:b/>
        </w:rPr>
        <w:tab/>
        <w:t>Rear</w:t>
      </w:r>
    </w:p>
    <w:tbl>
      <w:tblPr>
        <w:tblW w:w="0" w:type="auto"/>
        <w:jc w:val="center"/>
        <w:tblLook w:val="04A0" w:firstRow="1" w:lastRow="0" w:firstColumn="1" w:lastColumn="0" w:noHBand="0" w:noVBand="1"/>
      </w:tblPr>
      <w:tblGrid>
        <w:gridCol w:w="2518"/>
        <w:gridCol w:w="1743"/>
        <w:gridCol w:w="1801"/>
        <w:gridCol w:w="2410"/>
        <w:gridCol w:w="55"/>
      </w:tblGrid>
      <w:tr w:rsidR="00491E85" w:rsidRPr="00491E85" w14:paraId="13AB708D" w14:textId="77777777" w:rsidTr="00510207">
        <w:trPr>
          <w:gridAfter w:val="1"/>
          <w:wAfter w:w="55" w:type="dxa"/>
          <w:jc w:val="center"/>
        </w:trPr>
        <w:tc>
          <w:tcPr>
            <w:tcW w:w="2518" w:type="dxa"/>
            <w:vAlign w:val="center"/>
          </w:tcPr>
          <w:p w14:paraId="3FDDD96E" w14:textId="77777777" w:rsidR="00491E85" w:rsidRPr="00491E85" w:rsidRDefault="00491E85" w:rsidP="00491E85">
            <w:pPr>
              <w:jc w:val="left"/>
              <w:rPr>
                <w:b/>
                <w:u w:val="single"/>
              </w:rPr>
            </w:pPr>
          </w:p>
        </w:tc>
        <w:tc>
          <w:tcPr>
            <w:tcW w:w="3544" w:type="dxa"/>
            <w:gridSpan w:val="2"/>
            <w:vAlign w:val="center"/>
          </w:tcPr>
          <w:p w14:paraId="3CEB2841" w14:textId="77777777" w:rsidR="00491E85" w:rsidRPr="00491E85" w:rsidRDefault="00491E85" w:rsidP="00491E85">
            <w:pPr>
              <w:jc w:val="center"/>
            </w:pPr>
            <w:r w:rsidRPr="00491E85">
              <w:t>306 ± 1.0mm</w:t>
            </w:r>
          </w:p>
        </w:tc>
        <w:tc>
          <w:tcPr>
            <w:tcW w:w="2410" w:type="dxa"/>
            <w:vAlign w:val="center"/>
          </w:tcPr>
          <w:p w14:paraId="2474108B" w14:textId="77777777" w:rsidR="00491E85" w:rsidRPr="00491E85" w:rsidRDefault="00491E85" w:rsidP="00491E85">
            <w:pPr>
              <w:jc w:val="left"/>
              <w:rPr>
                <w:b/>
                <w:u w:val="single"/>
              </w:rPr>
            </w:pPr>
          </w:p>
        </w:tc>
      </w:tr>
      <w:tr w:rsidR="00491E85" w:rsidRPr="00491E85" w14:paraId="71504103" w14:textId="77777777" w:rsidTr="00510207">
        <w:trPr>
          <w:gridAfter w:val="1"/>
          <w:wAfter w:w="55" w:type="dxa"/>
          <w:jc w:val="center"/>
        </w:trPr>
        <w:tc>
          <w:tcPr>
            <w:tcW w:w="2518" w:type="dxa"/>
            <w:vAlign w:val="center"/>
          </w:tcPr>
          <w:p w14:paraId="330992B6" w14:textId="77777777" w:rsidR="00491E85" w:rsidRPr="00491E85" w:rsidRDefault="00491E85" w:rsidP="00491E85">
            <w:pPr>
              <w:jc w:val="left"/>
            </w:pPr>
            <w:r w:rsidRPr="00491E85">
              <w:t>Aluminium Embossed</w:t>
            </w:r>
          </w:p>
        </w:tc>
        <w:tc>
          <w:tcPr>
            <w:tcW w:w="3544" w:type="dxa"/>
            <w:gridSpan w:val="2"/>
            <w:vMerge w:val="restart"/>
            <w:vAlign w:val="center"/>
          </w:tcPr>
          <w:p w14:paraId="114E2085" w14:textId="77777777" w:rsidR="00491E85" w:rsidRPr="00491E85" w:rsidRDefault="00491E85" w:rsidP="00491E85">
            <w:pPr>
              <w:jc w:val="left"/>
              <w:rPr>
                <w:b/>
                <w:u w:val="single"/>
              </w:rPr>
            </w:pPr>
            <w:r w:rsidRPr="00491E85">
              <w:rPr>
                <w:noProof/>
              </w:rPr>
              <w:drawing>
                <wp:anchor distT="0" distB="0" distL="114300" distR="114300" simplePos="0" relativeHeight="251701248" behindDoc="0" locked="0" layoutInCell="1" allowOverlap="1" wp14:anchorId="3678CD1C" wp14:editId="5361755A">
                  <wp:simplePos x="0" y="0"/>
                  <wp:positionH relativeFrom="margin">
                    <wp:align>center</wp:align>
                  </wp:positionH>
                  <wp:positionV relativeFrom="paragraph">
                    <wp:posOffset>-821690</wp:posOffset>
                  </wp:positionV>
                  <wp:extent cx="1601470" cy="831215"/>
                  <wp:effectExtent l="0" t="0" r="0" b="6985"/>
                  <wp:wrapTopAndBottom/>
                  <wp:docPr id="168191318" name="Picture 17"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1318" name="Picture 17" descr="A white sign with black letters&#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1470" cy="831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7D423DF8" w14:textId="77777777" w:rsidR="00491E85" w:rsidRPr="00491E85" w:rsidRDefault="00491E85" w:rsidP="00491E85">
            <w:pPr>
              <w:jc w:val="left"/>
            </w:pPr>
            <w:r w:rsidRPr="00491E85">
              <w:t>150 ± 1.0mm</w:t>
            </w:r>
          </w:p>
        </w:tc>
      </w:tr>
      <w:tr w:rsidR="00491E85" w:rsidRPr="00491E85" w14:paraId="443157CE" w14:textId="77777777" w:rsidTr="00510207">
        <w:trPr>
          <w:gridAfter w:val="1"/>
          <w:wAfter w:w="55" w:type="dxa"/>
          <w:jc w:val="center"/>
        </w:trPr>
        <w:tc>
          <w:tcPr>
            <w:tcW w:w="2518" w:type="dxa"/>
            <w:vAlign w:val="center"/>
          </w:tcPr>
          <w:p w14:paraId="2EDAFBEA" w14:textId="77777777" w:rsidR="00491E85" w:rsidRPr="00491E85" w:rsidRDefault="00491E85" w:rsidP="00491E85">
            <w:pPr>
              <w:jc w:val="left"/>
            </w:pPr>
            <w:r w:rsidRPr="00491E85">
              <w:t>Black Letters and Figures</w:t>
            </w:r>
          </w:p>
        </w:tc>
        <w:tc>
          <w:tcPr>
            <w:tcW w:w="3544" w:type="dxa"/>
            <w:gridSpan w:val="2"/>
            <w:vMerge/>
            <w:vAlign w:val="center"/>
          </w:tcPr>
          <w:p w14:paraId="21FF022C" w14:textId="77777777" w:rsidR="00491E85" w:rsidRPr="00491E85" w:rsidRDefault="00491E85" w:rsidP="00491E85">
            <w:pPr>
              <w:jc w:val="left"/>
              <w:rPr>
                <w:b/>
                <w:u w:val="single"/>
              </w:rPr>
            </w:pPr>
          </w:p>
        </w:tc>
        <w:tc>
          <w:tcPr>
            <w:tcW w:w="2410" w:type="dxa"/>
            <w:vAlign w:val="center"/>
          </w:tcPr>
          <w:p w14:paraId="4F03145F" w14:textId="77777777" w:rsidR="00491E85" w:rsidRPr="00491E85" w:rsidRDefault="00491E85" w:rsidP="00491E85">
            <w:pPr>
              <w:jc w:val="left"/>
              <w:rPr>
                <w:b/>
                <w:u w:val="single"/>
              </w:rPr>
            </w:pPr>
            <w:r w:rsidRPr="00491E85">
              <w:t>White Retroreflective Background</w:t>
            </w:r>
          </w:p>
        </w:tc>
      </w:tr>
      <w:tr w:rsidR="00491E85" w:rsidRPr="00491E85" w14:paraId="79C5A876"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340244C4" w14:textId="77777777" w:rsidR="00491E85" w:rsidRPr="00491E85" w:rsidRDefault="00491E85" w:rsidP="00491E85">
            <w:pPr>
              <w:spacing w:before="40" w:after="40"/>
              <w:jc w:val="left"/>
            </w:pPr>
          </w:p>
        </w:tc>
        <w:tc>
          <w:tcPr>
            <w:tcW w:w="4261" w:type="dxa"/>
            <w:gridSpan w:val="3"/>
            <w:vAlign w:val="center"/>
          </w:tcPr>
          <w:p w14:paraId="5614DF41" w14:textId="77777777" w:rsidR="00491E85" w:rsidRPr="00491E85" w:rsidRDefault="00491E85" w:rsidP="00491E85">
            <w:pPr>
              <w:spacing w:before="40" w:after="40"/>
              <w:jc w:val="left"/>
            </w:pPr>
            <w:r w:rsidRPr="00491E85">
              <w:rPr>
                <w:b/>
                <w:bCs/>
              </w:rPr>
              <w:t>Motor Vehicles other than Motor Bikes</w:t>
            </w:r>
          </w:p>
        </w:tc>
      </w:tr>
      <w:tr w:rsidR="00491E85" w:rsidRPr="00491E85" w14:paraId="3E1155A7"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2EDCADA1" w14:textId="77777777" w:rsidR="00491E85" w:rsidRPr="00491E85" w:rsidRDefault="00491E85" w:rsidP="00491E85">
            <w:pPr>
              <w:spacing w:before="40" w:after="40"/>
              <w:jc w:val="left"/>
            </w:pPr>
            <w:r w:rsidRPr="00491E85">
              <w:t>Height of figure or letter</w:t>
            </w:r>
          </w:p>
        </w:tc>
        <w:tc>
          <w:tcPr>
            <w:tcW w:w="4261" w:type="dxa"/>
            <w:gridSpan w:val="3"/>
            <w:vAlign w:val="center"/>
          </w:tcPr>
          <w:p w14:paraId="62FDCF94" w14:textId="77777777" w:rsidR="00491E85" w:rsidRPr="00491E85" w:rsidRDefault="00491E85" w:rsidP="00491E85">
            <w:pPr>
              <w:spacing w:before="40" w:after="40"/>
              <w:jc w:val="left"/>
            </w:pPr>
            <w:r w:rsidRPr="00491E85">
              <w:t>60mm</w:t>
            </w:r>
          </w:p>
        </w:tc>
      </w:tr>
      <w:tr w:rsidR="00491E85" w:rsidRPr="00491E85" w14:paraId="3AAA91D4"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3A0FCF4B" w14:textId="77777777" w:rsidR="00491E85" w:rsidRPr="00491E85" w:rsidRDefault="00491E85" w:rsidP="00491E85">
            <w:pPr>
              <w:spacing w:before="40" w:after="40"/>
              <w:jc w:val="left"/>
            </w:pPr>
            <w:r w:rsidRPr="00491E85">
              <w:t>Width of every line in each figure or letter</w:t>
            </w:r>
          </w:p>
        </w:tc>
        <w:tc>
          <w:tcPr>
            <w:tcW w:w="4261" w:type="dxa"/>
            <w:gridSpan w:val="3"/>
            <w:vAlign w:val="center"/>
          </w:tcPr>
          <w:p w14:paraId="0B90521B" w14:textId="77777777" w:rsidR="00491E85" w:rsidRPr="00491E85" w:rsidRDefault="00491E85" w:rsidP="00491E85">
            <w:pPr>
              <w:spacing w:before="40" w:after="40"/>
              <w:jc w:val="left"/>
            </w:pPr>
            <w:r w:rsidRPr="00491E85">
              <w:t>10mm</w:t>
            </w:r>
          </w:p>
        </w:tc>
      </w:tr>
    </w:tbl>
    <w:p w14:paraId="3CA93873" w14:textId="77777777" w:rsidR="00491E85" w:rsidRPr="00491E85" w:rsidRDefault="00491E85" w:rsidP="00491E85">
      <w:pPr>
        <w:spacing w:before="80"/>
        <w:ind w:left="425" w:hanging="425"/>
        <w:rPr>
          <w:b/>
        </w:rPr>
      </w:pPr>
      <w:r w:rsidRPr="00491E85">
        <w:rPr>
          <w:b/>
        </w:rPr>
        <w:t>15.3</w:t>
      </w:r>
      <w:r w:rsidRPr="00491E85">
        <w:rPr>
          <w:b/>
        </w:rPr>
        <w:tab/>
        <w:t>Front and Rear Square</w:t>
      </w:r>
    </w:p>
    <w:tbl>
      <w:tblPr>
        <w:tblW w:w="0" w:type="auto"/>
        <w:jc w:val="center"/>
        <w:tblLook w:val="04A0" w:firstRow="1" w:lastRow="0" w:firstColumn="1" w:lastColumn="0" w:noHBand="0" w:noVBand="1"/>
      </w:tblPr>
      <w:tblGrid>
        <w:gridCol w:w="2518"/>
        <w:gridCol w:w="1743"/>
        <w:gridCol w:w="1801"/>
        <w:gridCol w:w="2410"/>
        <w:gridCol w:w="60"/>
      </w:tblGrid>
      <w:tr w:rsidR="00491E85" w:rsidRPr="00491E85" w14:paraId="003674ED" w14:textId="77777777" w:rsidTr="00510207">
        <w:trPr>
          <w:gridAfter w:val="1"/>
          <w:wAfter w:w="60" w:type="dxa"/>
          <w:jc w:val="center"/>
        </w:trPr>
        <w:tc>
          <w:tcPr>
            <w:tcW w:w="2518" w:type="dxa"/>
            <w:vAlign w:val="center"/>
          </w:tcPr>
          <w:p w14:paraId="42E763BA" w14:textId="77777777" w:rsidR="00491E85" w:rsidRPr="00491E85" w:rsidRDefault="00491E85" w:rsidP="00491E85">
            <w:pPr>
              <w:jc w:val="left"/>
              <w:rPr>
                <w:b/>
                <w:u w:val="single"/>
              </w:rPr>
            </w:pPr>
          </w:p>
        </w:tc>
        <w:tc>
          <w:tcPr>
            <w:tcW w:w="3544" w:type="dxa"/>
            <w:gridSpan w:val="2"/>
            <w:vAlign w:val="center"/>
          </w:tcPr>
          <w:p w14:paraId="41E9A924" w14:textId="77777777" w:rsidR="00491E85" w:rsidRPr="00491E85" w:rsidRDefault="00491E85" w:rsidP="00491E85">
            <w:pPr>
              <w:jc w:val="center"/>
            </w:pPr>
            <w:r w:rsidRPr="00491E85">
              <w:t>306 ± 1.0mm</w:t>
            </w:r>
          </w:p>
        </w:tc>
        <w:tc>
          <w:tcPr>
            <w:tcW w:w="2410" w:type="dxa"/>
            <w:vAlign w:val="center"/>
          </w:tcPr>
          <w:p w14:paraId="3C0AAA5D" w14:textId="77777777" w:rsidR="00491E85" w:rsidRPr="00491E85" w:rsidRDefault="00491E85" w:rsidP="00491E85">
            <w:pPr>
              <w:jc w:val="left"/>
              <w:rPr>
                <w:b/>
                <w:u w:val="single"/>
              </w:rPr>
            </w:pPr>
          </w:p>
        </w:tc>
      </w:tr>
      <w:tr w:rsidR="00491E85" w:rsidRPr="00491E85" w14:paraId="2CD2AAB0" w14:textId="77777777" w:rsidTr="00510207">
        <w:trPr>
          <w:gridAfter w:val="1"/>
          <w:wAfter w:w="60" w:type="dxa"/>
          <w:jc w:val="center"/>
        </w:trPr>
        <w:tc>
          <w:tcPr>
            <w:tcW w:w="2518" w:type="dxa"/>
            <w:vAlign w:val="center"/>
          </w:tcPr>
          <w:p w14:paraId="443051FC" w14:textId="77777777" w:rsidR="00491E85" w:rsidRPr="00491E85" w:rsidRDefault="00491E85" w:rsidP="00491E85">
            <w:pPr>
              <w:jc w:val="left"/>
            </w:pPr>
            <w:r w:rsidRPr="00491E85">
              <w:t>Aluminium Embossed</w:t>
            </w:r>
          </w:p>
        </w:tc>
        <w:tc>
          <w:tcPr>
            <w:tcW w:w="3544" w:type="dxa"/>
            <w:gridSpan w:val="2"/>
            <w:vMerge w:val="restart"/>
            <w:vAlign w:val="center"/>
          </w:tcPr>
          <w:p w14:paraId="0CC5F8A2" w14:textId="77777777" w:rsidR="00491E85" w:rsidRPr="00491E85" w:rsidRDefault="00491E85" w:rsidP="00491E85">
            <w:pPr>
              <w:jc w:val="left"/>
              <w:rPr>
                <w:b/>
                <w:u w:val="single"/>
              </w:rPr>
            </w:pPr>
            <w:r w:rsidRPr="00491E85">
              <w:rPr>
                <w:noProof/>
              </w:rPr>
              <w:drawing>
                <wp:anchor distT="0" distB="0" distL="114300" distR="114300" simplePos="0" relativeHeight="251702272" behindDoc="0" locked="0" layoutInCell="1" allowOverlap="1" wp14:anchorId="5CDFD0CA" wp14:editId="1159C015">
                  <wp:simplePos x="0" y="0"/>
                  <wp:positionH relativeFrom="margin">
                    <wp:align>center</wp:align>
                  </wp:positionH>
                  <wp:positionV relativeFrom="paragraph">
                    <wp:posOffset>-808990</wp:posOffset>
                  </wp:positionV>
                  <wp:extent cx="1601470" cy="831215"/>
                  <wp:effectExtent l="0" t="0" r="0" b="6985"/>
                  <wp:wrapTopAndBottom/>
                  <wp:docPr id="273973597" name="Picture 16"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73597" name="Picture 16" descr="A white sign with black letters&#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1470" cy="831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21E016AD" w14:textId="77777777" w:rsidR="00491E85" w:rsidRPr="00491E85" w:rsidRDefault="00491E85" w:rsidP="00491E85">
            <w:pPr>
              <w:jc w:val="left"/>
            </w:pPr>
            <w:r w:rsidRPr="00491E85">
              <w:t>150 ± 1.0mm</w:t>
            </w:r>
          </w:p>
        </w:tc>
      </w:tr>
      <w:tr w:rsidR="00491E85" w:rsidRPr="00491E85" w14:paraId="7785C557" w14:textId="77777777" w:rsidTr="00510207">
        <w:trPr>
          <w:gridAfter w:val="1"/>
          <w:wAfter w:w="60" w:type="dxa"/>
          <w:jc w:val="center"/>
        </w:trPr>
        <w:tc>
          <w:tcPr>
            <w:tcW w:w="2518" w:type="dxa"/>
            <w:vAlign w:val="center"/>
          </w:tcPr>
          <w:p w14:paraId="28EAF27D" w14:textId="77777777" w:rsidR="00491E85" w:rsidRPr="00491E85" w:rsidRDefault="00491E85" w:rsidP="00491E85">
            <w:pPr>
              <w:jc w:val="left"/>
            </w:pPr>
            <w:r w:rsidRPr="00491E85">
              <w:t>Black Letters and Figures</w:t>
            </w:r>
          </w:p>
        </w:tc>
        <w:tc>
          <w:tcPr>
            <w:tcW w:w="3544" w:type="dxa"/>
            <w:gridSpan w:val="2"/>
            <w:vMerge/>
            <w:vAlign w:val="center"/>
          </w:tcPr>
          <w:p w14:paraId="58656300" w14:textId="77777777" w:rsidR="00491E85" w:rsidRPr="00491E85" w:rsidRDefault="00491E85" w:rsidP="00491E85">
            <w:pPr>
              <w:jc w:val="left"/>
              <w:rPr>
                <w:b/>
                <w:u w:val="single"/>
              </w:rPr>
            </w:pPr>
          </w:p>
        </w:tc>
        <w:tc>
          <w:tcPr>
            <w:tcW w:w="2410" w:type="dxa"/>
            <w:vAlign w:val="center"/>
          </w:tcPr>
          <w:p w14:paraId="4493DCAE" w14:textId="77777777" w:rsidR="00491E85" w:rsidRPr="00491E85" w:rsidRDefault="00491E85" w:rsidP="00491E85">
            <w:pPr>
              <w:jc w:val="left"/>
              <w:rPr>
                <w:b/>
                <w:u w:val="single"/>
              </w:rPr>
            </w:pPr>
            <w:r w:rsidRPr="00491E85">
              <w:t>White Retroreflective Background</w:t>
            </w:r>
          </w:p>
        </w:tc>
      </w:tr>
      <w:tr w:rsidR="00491E85" w:rsidRPr="00491E85" w14:paraId="5BB01B65"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61F09B68" w14:textId="77777777" w:rsidR="00491E85" w:rsidRPr="00491E85" w:rsidRDefault="00491E85" w:rsidP="00491E85">
            <w:pPr>
              <w:spacing w:before="40" w:after="40"/>
              <w:jc w:val="left"/>
            </w:pPr>
          </w:p>
        </w:tc>
        <w:tc>
          <w:tcPr>
            <w:tcW w:w="4266" w:type="dxa"/>
            <w:gridSpan w:val="3"/>
            <w:vAlign w:val="center"/>
          </w:tcPr>
          <w:p w14:paraId="6686C7E9" w14:textId="77777777" w:rsidR="00491E85" w:rsidRPr="00491E85" w:rsidRDefault="00491E85" w:rsidP="00491E85">
            <w:pPr>
              <w:spacing w:before="40" w:after="40"/>
              <w:jc w:val="left"/>
            </w:pPr>
            <w:r w:rsidRPr="00491E85">
              <w:rPr>
                <w:b/>
                <w:bCs/>
              </w:rPr>
              <w:t>Motor Vehicles other than Motor Bikes</w:t>
            </w:r>
          </w:p>
        </w:tc>
      </w:tr>
      <w:tr w:rsidR="00491E85" w:rsidRPr="00491E85" w14:paraId="4C503943"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0E17E529" w14:textId="77777777" w:rsidR="00491E85" w:rsidRPr="00491E85" w:rsidRDefault="00491E85" w:rsidP="00491E85">
            <w:pPr>
              <w:spacing w:before="40" w:after="40"/>
              <w:jc w:val="left"/>
            </w:pPr>
            <w:r w:rsidRPr="00491E85">
              <w:t>Height of figure or letter</w:t>
            </w:r>
          </w:p>
        </w:tc>
        <w:tc>
          <w:tcPr>
            <w:tcW w:w="4266" w:type="dxa"/>
            <w:gridSpan w:val="3"/>
            <w:vAlign w:val="center"/>
          </w:tcPr>
          <w:p w14:paraId="45BF05D9" w14:textId="77777777" w:rsidR="00491E85" w:rsidRPr="00491E85" w:rsidRDefault="00491E85" w:rsidP="00491E85">
            <w:pPr>
              <w:spacing w:before="40" w:after="40"/>
              <w:jc w:val="left"/>
            </w:pPr>
            <w:r w:rsidRPr="00491E85">
              <w:t>54-62mm</w:t>
            </w:r>
          </w:p>
        </w:tc>
      </w:tr>
      <w:tr w:rsidR="00491E85" w:rsidRPr="00491E85" w14:paraId="79E8A3E9" w14:textId="77777777" w:rsidTr="00510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3CB19A9A" w14:textId="77777777" w:rsidR="00491E85" w:rsidRPr="00491E85" w:rsidRDefault="00491E85" w:rsidP="00491E85">
            <w:pPr>
              <w:spacing w:before="40" w:after="40"/>
              <w:jc w:val="left"/>
            </w:pPr>
            <w:r w:rsidRPr="00491E85">
              <w:t>Width of every line in each figure or letter</w:t>
            </w:r>
          </w:p>
        </w:tc>
        <w:tc>
          <w:tcPr>
            <w:tcW w:w="4266" w:type="dxa"/>
            <w:gridSpan w:val="3"/>
            <w:vAlign w:val="center"/>
          </w:tcPr>
          <w:p w14:paraId="0484E8EE" w14:textId="77777777" w:rsidR="00491E85" w:rsidRPr="00491E85" w:rsidRDefault="00491E85" w:rsidP="00491E85">
            <w:pPr>
              <w:spacing w:before="40" w:after="40"/>
              <w:jc w:val="left"/>
            </w:pPr>
            <w:r w:rsidRPr="00491E85">
              <w:t>10mm</w:t>
            </w:r>
          </w:p>
        </w:tc>
      </w:tr>
    </w:tbl>
    <w:p w14:paraId="6CE51D59" w14:textId="77777777" w:rsidR="00491E85" w:rsidRPr="00491E85" w:rsidRDefault="00491E85" w:rsidP="00491E85">
      <w:pPr>
        <w:spacing w:before="80"/>
        <w:ind w:left="425" w:hanging="425"/>
        <w:rPr>
          <w:b/>
          <w:bCs/>
        </w:rPr>
      </w:pPr>
      <w:r w:rsidRPr="00491E85">
        <w:rPr>
          <w:b/>
          <w:bCs/>
        </w:rPr>
        <w:t>15.4</w:t>
      </w:r>
      <w:r w:rsidRPr="00491E85">
        <w:rPr>
          <w:b/>
          <w:bCs/>
        </w:rPr>
        <w:tab/>
        <w:t>Corporate Number Plates</w:t>
      </w:r>
    </w:p>
    <w:p w14:paraId="2CA3DB57" w14:textId="77777777" w:rsidR="00491E85" w:rsidRPr="00491E85" w:rsidRDefault="00491E85" w:rsidP="00491E85">
      <w:pPr>
        <w:ind w:left="426"/>
      </w:pPr>
      <w:r w:rsidRPr="00491E85">
        <w:t>Premium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252263C3" w14:textId="77777777" w:rsidR="00491E85" w:rsidRPr="00491E85" w:rsidRDefault="00491E85" w:rsidP="00491E85">
      <w:pPr>
        <w:ind w:left="426"/>
      </w:pPr>
      <w:r w:rsidRPr="00491E85">
        <w:t>371mm + 1.0mm in length and 133mm + 1.0mm in height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1ECB2016" w14:textId="77777777" w:rsidTr="00510207">
        <w:trPr>
          <w:jc w:val="center"/>
        </w:trPr>
        <w:tc>
          <w:tcPr>
            <w:tcW w:w="4261" w:type="dxa"/>
            <w:vAlign w:val="center"/>
          </w:tcPr>
          <w:p w14:paraId="3359EA6F" w14:textId="77777777" w:rsidR="00491E85" w:rsidRPr="00491E85" w:rsidRDefault="00491E85" w:rsidP="00491E85">
            <w:pPr>
              <w:spacing w:before="40" w:after="40"/>
              <w:jc w:val="left"/>
            </w:pPr>
            <w:r w:rsidRPr="00491E85">
              <w:t>Height of figure or letter</w:t>
            </w:r>
          </w:p>
        </w:tc>
        <w:tc>
          <w:tcPr>
            <w:tcW w:w="4261" w:type="dxa"/>
            <w:vAlign w:val="center"/>
          </w:tcPr>
          <w:p w14:paraId="1B837FD0" w14:textId="77777777" w:rsidR="00491E85" w:rsidRPr="00491E85" w:rsidRDefault="00491E85" w:rsidP="00491E85">
            <w:pPr>
              <w:spacing w:before="40" w:after="40"/>
              <w:jc w:val="left"/>
            </w:pPr>
            <w:r w:rsidRPr="00491E85">
              <w:t>60mm</w:t>
            </w:r>
          </w:p>
        </w:tc>
      </w:tr>
      <w:tr w:rsidR="00491E85" w:rsidRPr="00491E85" w14:paraId="5A83B741" w14:textId="77777777" w:rsidTr="00510207">
        <w:trPr>
          <w:jc w:val="center"/>
        </w:trPr>
        <w:tc>
          <w:tcPr>
            <w:tcW w:w="4261" w:type="dxa"/>
            <w:vAlign w:val="center"/>
          </w:tcPr>
          <w:p w14:paraId="719AB771"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577C66E1" w14:textId="77777777" w:rsidR="00491E85" w:rsidRPr="00491E85" w:rsidRDefault="00491E85" w:rsidP="00491E85">
            <w:pPr>
              <w:spacing w:before="40" w:after="40"/>
              <w:jc w:val="left"/>
            </w:pPr>
            <w:r w:rsidRPr="00491E85">
              <w:t>10mm</w:t>
            </w:r>
          </w:p>
        </w:tc>
      </w:tr>
    </w:tbl>
    <w:p w14:paraId="0A1A1993" w14:textId="77777777" w:rsidR="00491E85" w:rsidRPr="00491E85" w:rsidRDefault="00491E85" w:rsidP="00491E85">
      <w:pPr>
        <w:spacing w:before="80"/>
        <w:jc w:val="center"/>
        <w:rPr>
          <w:b/>
          <w:bCs/>
        </w:rPr>
      </w:pPr>
      <w:r w:rsidRPr="00491E85">
        <w:rPr>
          <w:b/>
          <w:bCs/>
        </w:rPr>
        <w:t>Class 16—Bike Rack Number Plates</w:t>
      </w:r>
    </w:p>
    <w:p w14:paraId="2653D187" w14:textId="77777777" w:rsidR="00491E85" w:rsidRPr="00491E85" w:rsidRDefault="00491E85" w:rsidP="00491E85">
      <w:r w:rsidRPr="00491E85">
        <w:t>A Bike Rack plate must bear the number allotted to the vehicle to which the bike rack is attached and must conform to the following additional specifications and design:</w:t>
      </w:r>
    </w:p>
    <w:p w14:paraId="7899F990" w14:textId="77777777" w:rsidR="00491E85" w:rsidRPr="00491E85" w:rsidRDefault="00491E85" w:rsidP="00491E85">
      <w:pPr>
        <w:ind w:left="426" w:hanging="426"/>
      </w:pPr>
      <w:r w:rsidRPr="00491E85">
        <w:rPr>
          <w:b/>
        </w:rPr>
        <w:t>16.1</w:t>
      </w:r>
      <w:r w:rsidRPr="00491E85">
        <w:rPr>
          <w:b/>
        </w:rPr>
        <w:tab/>
        <w:t>SA Better by Bike</w:t>
      </w:r>
      <w:r w:rsidRPr="00491E85">
        <w:t xml:space="preserve"> (discontinued)</w:t>
      </w:r>
    </w:p>
    <w:tbl>
      <w:tblPr>
        <w:tblW w:w="0" w:type="auto"/>
        <w:jc w:val="center"/>
        <w:tblLook w:val="04A0" w:firstRow="1" w:lastRow="0" w:firstColumn="1" w:lastColumn="0" w:noHBand="0" w:noVBand="1"/>
      </w:tblPr>
      <w:tblGrid>
        <w:gridCol w:w="2518"/>
        <w:gridCol w:w="3544"/>
        <w:gridCol w:w="2410"/>
      </w:tblGrid>
      <w:tr w:rsidR="00491E85" w:rsidRPr="00491E85" w14:paraId="789ACE22" w14:textId="77777777" w:rsidTr="00510207">
        <w:trPr>
          <w:jc w:val="center"/>
        </w:trPr>
        <w:tc>
          <w:tcPr>
            <w:tcW w:w="2518" w:type="dxa"/>
            <w:vAlign w:val="center"/>
          </w:tcPr>
          <w:p w14:paraId="4607FB21" w14:textId="77777777" w:rsidR="00491E85" w:rsidRPr="00491E85" w:rsidRDefault="00491E85" w:rsidP="00491E85">
            <w:pPr>
              <w:jc w:val="left"/>
              <w:rPr>
                <w:b/>
                <w:u w:val="single"/>
              </w:rPr>
            </w:pPr>
          </w:p>
        </w:tc>
        <w:tc>
          <w:tcPr>
            <w:tcW w:w="3544" w:type="dxa"/>
            <w:vAlign w:val="center"/>
          </w:tcPr>
          <w:p w14:paraId="3B39F788" w14:textId="77777777" w:rsidR="00491E85" w:rsidRPr="00491E85" w:rsidRDefault="00491E85" w:rsidP="00491E85">
            <w:pPr>
              <w:jc w:val="center"/>
            </w:pPr>
            <w:r w:rsidRPr="00491E85">
              <w:t>252 ± 1.0mm</w:t>
            </w:r>
          </w:p>
        </w:tc>
        <w:tc>
          <w:tcPr>
            <w:tcW w:w="2410" w:type="dxa"/>
            <w:vAlign w:val="center"/>
          </w:tcPr>
          <w:p w14:paraId="39D9EE61" w14:textId="77777777" w:rsidR="00491E85" w:rsidRPr="00491E85" w:rsidRDefault="00491E85" w:rsidP="00491E85">
            <w:pPr>
              <w:jc w:val="left"/>
              <w:rPr>
                <w:b/>
                <w:u w:val="single"/>
              </w:rPr>
            </w:pPr>
          </w:p>
        </w:tc>
      </w:tr>
      <w:tr w:rsidR="00491E85" w:rsidRPr="00491E85" w14:paraId="28DBC028" w14:textId="77777777" w:rsidTr="00510207">
        <w:trPr>
          <w:jc w:val="center"/>
        </w:trPr>
        <w:tc>
          <w:tcPr>
            <w:tcW w:w="2518" w:type="dxa"/>
            <w:vAlign w:val="center"/>
          </w:tcPr>
          <w:p w14:paraId="65E2F8D1" w14:textId="77777777" w:rsidR="00491E85" w:rsidRPr="00491E85" w:rsidRDefault="00491E85" w:rsidP="00491E85">
            <w:pPr>
              <w:jc w:val="left"/>
            </w:pPr>
            <w:r w:rsidRPr="00491E85">
              <w:t>Steel/Aluminium Embossed</w:t>
            </w:r>
          </w:p>
        </w:tc>
        <w:tc>
          <w:tcPr>
            <w:tcW w:w="3544" w:type="dxa"/>
            <w:vMerge w:val="restart"/>
            <w:vAlign w:val="center"/>
          </w:tcPr>
          <w:p w14:paraId="4F705D8A" w14:textId="77777777" w:rsidR="00491E85" w:rsidRPr="00491E85" w:rsidRDefault="00491E85" w:rsidP="00491E85">
            <w:pPr>
              <w:jc w:val="left"/>
              <w:rPr>
                <w:b/>
                <w:u w:val="single"/>
              </w:rPr>
            </w:pPr>
            <w:r w:rsidRPr="00491E85">
              <w:rPr>
                <w:noProof/>
              </w:rPr>
              <w:drawing>
                <wp:anchor distT="0" distB="0" distL="114300" distR="114300" simplePos="0" relativeHeight="251703296" behindDoc="0" locked="0" layoutInCell="1" allowOverlap="1" wp14:anchorId="3B2AB248" wp14:editId="70064706">
                  <wp:simplePos x="0" y="0"/>
                  <wp:positionH relativeFrom="margin">
                    <wp:align>center</wp:align>
                  </wp:positionH>
                  <wp:positionV relativeFrom="paragraph">
                    <wp:posOffset>-625475</wp:posOffset>
                  </wp:positionV>
                  <wp:extent cx="1706880" cy="659765"/>
                  <wp:effectExtent l="0" t="0" r="7620" b="6985"/>
                  <wp:wrapTopAndBottom/>
                  <wp:docPr id="72472193" name="Picture 1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2193" name="Picture 15" descr="A black and white license plat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688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E85">
              <w:t xml:space="preserve"> </w:t>
            </w:r>
          </w:p>
        </w:tc>
        <w:tc>
          <w:tcPr>
            <w:tcW w:w="2410" w:type="dxa"/>
            <w:vAlign w:val="center"/>
          </w:tcPr>
          <w:p w14:paraId="24C15B64" w14:textId="77777777" w:rsidR="00491E85" w:rsidRPr="00491E85" w:rsidRDefault="00491E85" w:rsidP="00491E85">
            <w:pPr>
              <w:jc w:val="left"/>
            </w:pPr>
            <w:r w:rsidRPr="00491E85">
              <w:t>98 ± 1.0mm</w:t>
            </w:r>
          </w:p>
        </w:tc>
      </w:tr>
      <w:tr w:rsidR="00491E85" w:rsidRPr="00491E85" w14:paraId="6D8F1B84" w14:textId="77777777" w:rsidTr="00510207">
        <w:trPr>
          <w:jc w:val="center"/>
        </w:trPr>
        <w:tc>
          <w:tcPr>
            <w:tcW w:w="2518" w:type="dxa"/>
            <w:vAlign w:val="center"/>
          </w:tcPr>
          <w:p w14:paraId="1167742F" w14:textId="77777777" w:rsidR="00491E85" w:rsidRPr="00491E85" w:rsidRDefault="00491E85" w:rsidP="00491E85">
            <w:pPr>
              <w:jc w:val="left"/>
            </w:pPr>
            <w:r w:rsidRPr="00491E85">
              <w:t>Black Letters and Figures</w:t>
            </w:r>
          </w:p>
        </w:tc>
        <w:tc>
          <w:tcPr>
            <w:tcW w:w="3544" w:type="dxa"/>
            <w:vMerge/>
            <w:vAlign w:val="center"/>
          </w:tcPr>
          <w:p w14:paraId="48E0E4A6" w14:textId="77777777" w:rsidR="00491E85" w:rsidRPr="00491E85" w:rsidRDefault="00491E85" w:rsidP="00491E85">
            <w:pPr>
              <w:jc w:val="left"/>
              <w:rPr>
                <w:b/>
                <w:u w:val="single"/>
              </w:rPr>
            </w:pPr>
          </w:p>
        </w:tc>
        <w:tc>
          <w:tcPr>
            <w:tcW w:w="2410" w:type="dxa"/>
            <w:vAlign w:val="center"/>
          </w:tcPr>
          <w:p w14:paraId="76B08945" w14:textId="77777777" w:rsidR="00491E85" w:rsidRPr="00491E85" w:rsidRDefault="00491E85" w:rsidP="00491E85">
            <w:pPr>
              <w:jc w:val="left"/>
              <w:rPr>
                <w:b/>
                <w:u w:val="single"/>
              </w:rPr>
            </w:pPr>
            <w:r w:rsidRPr="00491E85">
              <w:t>White Retroreflective Background</w:t>
            </w:r>
          </w:p>
        </w:tc>
      </w:tr>
    </w:tbl>
    <w:p w14:paraId="261F961C" w14:textId="77777777" w:rsidR="00491E85" w:rsidRPr="00491E85" w:rsidRDefault="00491E85" w:rsidP="00491E85">
      <w:pPr>
        <w:ind w:left="426"/>
      </w:pPr>
      <w:r w:rsidRPr="00491E85">
        <w:t>Slogan: SA BETTER BY BIKE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78F4766E" w14:textId="77777777" w:rsidTr="00510207">
        <w:trPr>
          <w:jc w:val="center"/>
        </w:trPr>
        <w:tc>
          <w:tcPr>
            <w:tcW w:w="4261" w:type="dxa"/>
            <w:vAlign w:val="center"/>
          </w:tcPr>
          <w:p w14:paraId="24CE6D17" w14:textId="77777777" w:rsidR="00491E85" w:rsidRPr="00491E85" w:rsidRDefault="00491E85" w:rsidP="00491E85">
            <w:pPr>
              <w:spacing w:before="40" w:after="40"/>
              <w:jc w:val="left"/>
            </w:pPr>
            <w:r w:rsidRPr="00491E85">
              <w:t>Height of figure or letter</w:t>
            </w:r>
          </w:p>
        </w:tc>
        <w:tc>
          <w:tcPr>
            <w:tcW w:w="4261" w:type="dxa"/>
            <w:vAlign w:val="center"/>
          </w:tcPr>
          <w:p w14:paraId="1E3BD8AF" w14:textId="77777777" w:rsidR="00491E85" w:rsidRPr="00491E85" w:rsidRDefault="00491E85" w:rsidP="00491E85">
            <w:pPr>
              <w:spacing w:before="40" w:after="40"/>
              <w:jc w:val="left"/>
            </w:pPr>
            <w:r w:rsidRPr="00491E85">
              <w:t>50mm</w:t>
            </w:r>
          </w:p>
        </w:tc>
      </w:tr>
      <w:tr w:rsidR="00491E85" w:rsidRPr="00491E85" w14:paraId="04CACBA4" w14:textId="77777777" w:rsidTr="00510207">
        <w:trPr>
          <w:jc w:val="center"/>
        </w:trPr>
        <w:tc>
          <w:tcPr>
            <w:tcW w:w="4261" w:type="dxa"/>
            <w:vAlign w:val="center"/>
          </w:tcPr>
          <w:p w14:paraId="55705764"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51D573DD" w14:textId="77777777" w:rsidR="00491E85" w:rsidRPr="00491E85" w:rsidRDefault="00491E85" w:rsidP="00491E85">
            <w:pPr>
              <w:spacing w:before="40" w:after="40"/>
              <w:jc w:val="left"/>
            </w:pPr>
            <w:r w:rsidRPr="00491E85">
              <w:t>6mm</w:t>
            </w:r>
          </w:p>
        </w:tc>
      </w:tr>
    </w:tbl>
    <w:p w14:paraId="72F30AB2" w14:textId="77777777" w:rsidR="00491E85" w:rsidRPr="00491E85" w:rsidRDefault="00491E85" w:rsidP="00491E85">
      <w:pPr>
        <w:spacing w:before="80"/>
        <w:ind w:left="425" w:hanging="425"/>
      </w:pPr>
      <w:r w:rsidRPr="00491E85">
        <w:rPr>
          <w:b/>
        </w:rPr>
        <w:t>16.2</w:t>
      </w:r>
      <w:r w:rsidRPr="00491E85">
        <w:rPr>
          <w:b/>
        </w:rPr>
        <w:tab/>
        <w:t xml:space="preserve">SA </w:t>
      </w:r>
      <w:r w:rsidRPr="00491E85">
        <w:rPr>
          <w:b/>
          <w:bCs/>
        </w:rPr>
        <w:t>Cycle</w:t>
      </w:r>
      <w:r w:rsidRPr="00491E85">
        <w:rPr>
          <w:b/>
        </w:rPr>
        <w:t xml:space="preserve"> instead</w:t>
      </w:r>
    </w:p>
    <w:tbl>
      <w:tblPr>
        <w:tblW w:w="0" w:type="auto"/>
        <w:jc w:val="center"/>
        <w:tblLook w:val="04A0" w:firstRow="1" w:lastRow="0" w:firstColumn="1" w:lastColumn="0" w:noHBand="0" w:noVBand="1"/>
      </w:tblPr>
      <w:tblGrid>
        <w:gridCol w:w="2518"/>
        <w:gridCol w:w="3544"/>
        <w:gridCol w:w="2410"/>
      </w:tblGrid>
      <w:tr w:rsidR="00491E85" w:rsidRPr="00491E85" w14:paraId="73E2EAE0" w14:textId="77777777" w:rsidTr="00510207">
        <w:trPr>
          <w:jc w:val="center"/>
        </w:trPr>
        <w:tc>
          <w:tcPr>
            <w:tcW w:w="2518" w:type="dxa"/>
            <w:vAlign w:val="center"/>
          </w:tcPr>
          <w:p w14:paraId="70EE50BD" w14:textId="77777777" w:rsidR="00491E85" w:rsidRPr="00491E85" w:rsidRDefault="00491E85" w:rsidP="00491E85">
            <w:pPr>
              <w:jc w:val="left"/>
              <w:rPr>
                <w:b/>
                <w:u w:val="single"/>
              </w:rPr>
            </w:pPr>
          </w:p>
        </w:tc>
        <w:tc>
          <w:tcPr>
            <w:tcW w:w="3544" w:type="dxa"/>
            <w:vAlign w:val="center"/>
          </w:tcPr>
          <w:p w14:paraId="019C4917" w14:textId="77777777" w:rsidR="00491E85" w:rsidRPr="00491E85" w:rsidRDefault="00491E85" w:rsidP="00491E85">
            <w:pPr>
              <w:jc w:val="center"/>
            </w:pPr>
            <w:r w:rsidRPr="00491E85">
              <w:t>252 ± 1.0mm</w:t>
            </w:r>
          </w:p>
        </w:tc>
        <w:tc>
          <w:tcPr>
            <w:tcW w:w="2410" w:type="dxa"/>
            <w:vAlign w:val="center"/>
          </w:tcPr>
          <w:p w14:paraId="63ACB685" w14:textId="77777777" w:rsidR="00491E85" w:rsidRPr="00491E85" w:rsidRDefault="00491E85" w:rsidP="00491E85">
            <w:pPr>
              <w:jc w:val="left"/>
              <w:rPr>
                <w:b/>
                <w:u w:val="single"/>
              </w:rPr>
            </w:pPr>
          </w:p>
        </w:tc>
      </w:tr>
      <w:tr w:rsidR="00491E85" w:rsidRPr="00491E85" w14:paraId="16EA108F" w14:textId="77777777" w:rsidTr="00510207">
        <w:trPr>
          <w:jc w:val="center"/>
        </w:trPr>
        <w:tc>
          <w:tcPr>
            <w:tcW w:w="2518" w:type="dxa"/>
            <w:vAlign w:val="center"/>
          </w:tcPr>
          <w:p w14:paraId="63598185" w14:textId="77777777" w:rsidR="00491E85" w:rsidRPr="00491E85" w:rsidRDefault="00491E85" w:rsidP="00491E85">
            <w:pPr>
              <w:jc w:val="left"/>
            </w:pPr>
            <w:r w:rsidRPr="00491E85">
              <w:t>Steel/Aluminium Embossed</w:t>
            </w:r>
          </w:p>
        </w:tc>
        <w:tc>
          <w:tcPr>
            <w:tcW w:w="3544" w:type="dxa"/>
            <w:vMerge w:val="restart"/>
            <w:vAlign w:val="center"/>
          </w:tcPr>
          <w:p w14:paraId="7BCAA5C0" w14:textId="77777777" w:rsidR="00491E85" w:rsidRPr="00491E85" w:rsidRDefault="00491E85" w:rsidP="00491E85">
            <w:pPr>
              <w:jc w:val="left"/>
              <w:rPr>
                <w:b/>
                <w:u w:val="single"/>
              </w:rPr>
            </w:pPr>
            <w:r w:rsidRPr="00491E85">
              <w:rPr>
                <w:noProof/>
              </w:rPr>
              <w:drawing>
                <wp:anchor distT="0" distB="0" distL="114300" distR="114300" simplePos="0" relativeHeight="251704320" behindDoc="0" locked="0" layoutInCell="1" allowOverlap="1" wp14:anchorId="3BDFAD56" wp14:editId="0F099556">
                  <wp:simplePos x="0" y="0"/>
                  <wp:positionH relativeFrom="margin">
                    <wp:align>center</wp:align>
                  </wp:positionH>
                  <wp:positionV relativeFrom="paragraph">
                    <wp:posOffset>-645160</wp:posOffset>
                  </wp:positionV>
                  <wp:extent cx="1551940" cy="637540"/>
                  <wp:effectExtent l="0" t="0" r="0" b="0"/>
                  <wp:wrapTopAndBottom/>
                  <wp:docPr id="1670043696" name="Picture 1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43696" name="Picture 14" descr="A black and white license plat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51940" cy="637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2845C02C" w14:textId="77777777" w:rsidR="00491E85" w:rsidRPr="00491E85" w:rsidRDefault="00491E85" w:rsidP="00491E85">
            <w:pPr>
              <w:jc w:val="left"/>
            </w:pPr>
            <w:r w:rsidRPr="00491E85">
              <w:t>98 ± 1.0mm</w:t>
            </w:r>
          </w:p>
        </w:tc>
      </w:tr>
      <w:tr w:rsidR="00491E85" w:rsidRPr="00491E85" w14:paraId="7C7D591F" w14:textId="77777777" w:rsidTr="00510207">
        <w:trPr>
          <w:jc w:val="center"/>
        </w:trPr>
        <w:tc>
          <w:tcPr>
            <w:tcW w:w="2518" w:type="dxa"/>
            <w:vAlign w:val="center"/>
          </w:tcPr>
          <w:p w14:paraId="2C89F6BF" w14:textId="77777777" w:rsidR="00491E85" w:rsidRPr="00491E85" w:rsidRDefault="00491E85" w:rsidP="00491E85">
            <w:pPr>
              <w:jc w:val="left"/>
            </w:pPr>
            <w:r w:rsidRPr="00491E85">
              <w:t>Black Letters and Figures</w:t>
            </w:r>
          </w:p>
        </w:tc>
        <w:tc>
          <w:tcPr>
            <w:tcW w:w="3544" w:type="dxa"/>
            <w:vMerge/>
            <w:vAlign w:val="center"/>
          </w:tcPr>
          <w:p w14:paraId="43CBCB16" w14:textId="77777777" w:rsidR="00491E85" w:rsidRPr="00491E85" w:rsidRDefault="00491E85" w:rsidP="00491E85">
            <w:pPr>
              <w:jc w:val="left"/>
              <w:rPr>
                <w:b/>
                <w:u w:val="single"/>
              </w:rPr>
            </w:pPr>
          </w:p>
        </w:tc>
        <w:tc>
          <w:tcPr>
            <w:tcW w:w="2410" w:type="dxa"/>
            <w:vAlign w:val="center"/>
          </w:tcPr>
          <w:p w14:paraId="7C3AF2B1" w14:textId="77777777" w:rsidR="00491E85" w:rsidRPr="00491E85" w:rsidRDefault="00491E85" w:rsidP="00491E85">
            <w:pPr>
              <w:jc w:val="left"/>
              <w:rPr>
                <w:b/>
                <w:u w:val="single"/>
              </w:rPr>
            </w:pPr>
            <w:r w:rsidRPr="00491E85">
              <w:t>White Retroreflective Background</w:t>
            </w:r>
          </w:p>
        </w:tc>
      </w:tr>
    </w:tbl>
    <w:p w14:paraId="6FD0FEF5" w14:textId="77777777" w:rsidR="00491E85" w:rsidRPr="00491E85" w:rsidRDefault="00491E85" w:rsidP="00491E85">
      <w:pPr>
        <w:ind w:left="426"/>
      </w:pPr>
      <w:r w:rsidRPr="00491E85">
        <w:t>Slogan: SA Cycle instead and logo, as endorsed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01302DDB" w14:textId="77777777" w:rsidTr="00510207">
        <w:trPr>
          <w:jc w:val="center"/>
        </w:trPr>
        <w:tc>
          <w:tcPr>
            <w:tcW w:w="4261" w:type="dxa"/>
            <w:vAlign w:val="center"/>
          </w:tcPr>
          <w:p w14:paraId="3FD1F138" w14:textId="77777777" w:rsidR="00491E85" w:rsidRPr="00491E85" w:rsidRDefault="00491E85" w:rsidP="00491E85">
            <w:pPr>
              <w:spacing w:before="40" w:after="40"/>
              <w:jc w:val="left"/>
            </w:pPr>
            <w:r w:rsidRPr="00491E85">
              <w:t>Height of figure or letter</w:t>
            </w:r>
          </w:p>
        </w:tc>
        <w:tc>
          <w:tcPr>
            <w:tcW w:w="4261" w:type="dxa"/>
            <w:vAlign w:val="center"/>
          </w:tcPr>
          <w:p w14:paraId="741FC0B1" w14:textId="77777777" w:rsidR="00491E85" w:rsidRPr="00491E85" w:rsidRDefault="00491E85" w:rsidP="00491E85">
            <w:pPr>
              <w:spacing w:before="40" w:after="40"/>
              <w:jc w:val="left"/>
            </w:pPr>
            <w:r w:rsidRPr="00491E85">
              <w:t>50mm</w:t>
            </w:r>
          </w:p>
        </w:tc>
      </w:tr>
      <w:tr w:rsidR="00491E85" w:rsidRPr="00491E85" w14:paraId="5B0030B1" w14:textId="77777777" w:rsidTr="00510207">
        <w:trPr>
          <w:jc w:val="center"/>
        </w:trPr>
        <w:tc>
          <w:tcPr>
            <w:tcW w:w="4261" w:type="dxa"/>
            <w:vAlign w:val="center"/>
          </w:tcPr>
          <w:p w14:paraId="305BDF3C"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4F8FCEDF" w14:textId="77777777" w:rsidR="00491E85" w:rsidRPr="00491E85" w:rsidRDefault="00491E85" w:rsidP="00491E85">
            <w:pPr>
              <w:spacing w:before="40" w:after="40"/>
              <w:jc w:val="left"/>
            </w:pPr>
            <w:r w:rsidRPr="00491E85">
              <w:t>6mm</w:t>
            </w:r>
          </w:p>
        </w:tc>
      </w:tr>
    </w:tbl>
    <w:p w14:paraId="3158D935" w14:textId="77777777" w:rsidR="00491E85" w:rsidRPr="00491E85" w:rsidRDefault="00491E85" w:rsidP="00491E85">
      <w:pPr>
        <w:spacing w:before="80"/>
        <w:jc w:val="center"/>
        <w:rPr>
          <w:b/>
          <w:bCs/>
        </w:rPr>
      </w:pPr>
      <w:r w:rsidRPr="00491E85">
        <w:rPr>
          <w:b/>
          <w:bCs/>
        </w:rPr>
        <w:lastRenderedPageBreak/>
        <w:t>Class 17—Centenary of Federation Number Plates</w:t>
      </w:r>
    </w:p>
    <w:p w14:paraId="3891971A" w14:textId="77777777" w:rsidR="00491E85" w:rsidRPr="00491E85" w:rsidRDefault="00491E85" w:rsidP="00491E85">
      <w:pPr>
        <w:ind w:left="426" w:hanging="426"/>
        <w:rPr>
          <w:b/>
          <w:bCs/>
        </w:rPr>
      </w:pPr>
      <w:r w:rsidRPr="00491E85">
        <w:rPr>
          <w:b/>
          <w:bCs/>
        </w:rPr>
        <w:t>17.1</w:t>
      </w:r>
      <w:r w:rsidRPr="00491E85">
        <w:rPr>
          <w:b/>
          <w:bCs/>
        </w:rPr>
        <w:tab/>
        <w:t>Centenary Limited Series Number Plates</w:t>
      </w:r>
    </w:p>
    <w:p w14:paraId="445E99E9" w14:textId="77777777" w:rsidR="00491E85" w:rsidRPr="00491E85" w:rsidRDefault="00491E85" w:rsidP="00491E85">
      <w:pPr>
        <w:ind w:left="426"/>
      </w:pPr>
      <w:r w:rsidRPr="00491E85">
        <w:t>A limited series of number plates numbered 1901 CF-2001 CF, with the Centenary of Federation logo between the letters and figures, were issued to commemorate the Centenary of Federation.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491E85" w:rsidRPr="00491E85" w14:paraId="09642452" w14:textId="77777777" w:rsidTr="00510207">
        <w:trPr>
          <w:jc w:val="center"/>
        </w:trPr>
        <w:tc>
          <w:tcPr>
            <w:tcW w:w="2493" w:type="dxa"/>
            <w:vAlign w:val="center"/>
          </w:tcPr>
          <w:p w14:paraId="7C4354D6" w14:textId="77777777" w:rsidR="00491E85" w:rsidRPr="00491E85" w:rsidRDefault="00491E85" w:rsidP="00491E85">
            <w:pPr>
              <w:jc w:val="left"/>
            </w:pPr>
            <w:r w:rsidRPr="00491E85">
              <w:t>Steel/Aluminium Embossed</w:t>
            </w:r>
          </w:p>
          <w:p w14:paraId="3E1A83BD" w14:textId="77777777" w:rsidR="00491E85" w:rsidRPr="00491E85" w:rsidRDefault="00491E85" w:rsidP="00491E85">
            <w:pPr>
              <w:jc w:val="left"/>
            </w:pPr>
          </w:p>
          <w:p w14:paraId="1A3CB604" w14:textId="77777777" w:rsidR="00491E85" w:rsidRPr="00491E85" w:rsidRDefault="00491E85" w:rsidP="00491E85">
            <w:pPr>
              <w:jc w:val="left"/>
              <w:rPr>
                <w:b/>
                <w:u w:val="single"/>
              </w:rPr>
            </w:pPr>
            <w:r w:rsidRPr="00491E85">
              <w:t>White Letters and Figures</w:t>
            </w:r>
          </w:p>
        </w:tc>
        <w:tc>
          <w:tcPr>
            <w:tcW w:w="3674" w:type="dxa"/>
            <w:vAlign w:val="center"/>
          </w:tcPr>
          <w:p w14:paraId="261F6E74" w14:textId="77777777" w:rsidR="00491E85" w:rsidRPr="00491E85" w:rsidRDefault="00491E85" w:rsidP="00491E85">
            <w:pPr>
              <w:jc w:val="center"/>
            </w:pPr>
            <w:r w:rsidRPr="00491E85">
              <w:rPr>
                <w:noProof/>
              </w:rPr>
              <w:drawing>
                <wp:anchor distT="0" distB="0" distL="114300" distR="114300" simplePos="0" relativeHeight="251705344" behindDoc="0" locked="0" layoutInCell="1" allowOverlap="1" wp14:anchorId="7DB2B697" wp14:editId="4C13C174">
                  <wp:simplePos x="0" y="0"/>
                  <wp:positionH relativeFrom="margin">
                    <wp:align>center</wp:align>
                  </wp:positionH>
                  <wp:positionV relativeFrom="paragraph">
                    <wp:posOffset>152400</wp:posOffset>
                  </wp:positionV>
                  <wp:extent cx="1943100" cy="743585"/>
                  <wp:effectExtent l="0" t="0" r="0" b="0"/>
                  <wp:wrapTopAndBottom/>
                  <wp:docPr id="477454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4">
                            <a:lum bright="20000" contrast="20000"/>
                            <a:extLst>
                              <a:ext uri="{28A0092B-C50C-407E-A947-70E740481C1C}">
                                <a14:useLocalDpi xmlns:a14="http://schemas.microsoft.com/office/drawing/2010/main" val="0"/>
                              </a:ext>
                            </a:extLst>
                          </a:blip>
                          <a:srcRect l="913" r="5969"/>
                          <a:stretch>
                            <a:fillRect/>
                          </a:stretch>
                        </pic:blipFill>
                        <pic:spPr bwMode="auto">
                          <a:xfrm>
                            <a:off x="0" y="0"/>
                            <a:ext cx="1943100" cy="74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1E85">
              <w:t>371 ± 1.0mm</w:t>
            </w:r>
          </w:p>
        </w:tc>
        <w:tc>
          <w:tcPr>
            <w:tcW w:w="2355" w:type="dxa"/>
            <w:vAlign w:val="center"/>
          </w:tcPr>
          <w:tbl>
            <w:tblPr>
              <w:tblW w:w="0" w:type="auto"/>
              <w:jc w:val="center"/>
              <w:tblLook w:val="04A0" w:firstRow="1" w:lastRow="0" w:firstColumn="1" w:lastColumn="0" w:noHBand="0" w:noVBand="1"/>
            </w:tblPr>
            <w:tblGrid>
              <w:gridCol w:w="2139"/>
            </w:tblGrid>
            <w:tr w:rsidR="00491E85" w:rsidRPr="00491E85" w14:paraId="0580FBC8" w14:textId="77777777" w:rsidTr="00510207">
              <w:trPr>
                <w:trHeight w:val="74"/>
                <w:jc w:val="center"/>
              </w:trPr>
              <w:tc>
                <w:tcPr>
                  <w:tcW w:w="2355" w:type="dxa"/>
                  <w:vAlign w:val="center"/>
                </w:tcPr>
                <w:p w14:paraId="1EDD180F" w14:textId="77777777" w:rsidR="00491E85" w:rsidRPr="00491E85" w:rsidRDefault="00491E85" w:rsidP="00491E85">
                  <w:pPr>
                    <w:jc w:val="left"/>
                  </w:pPr>
                  <w:r w:rsidRPr="00491E85">
                    <w:t>133 ± 1.0mm</w:t>
                  </w:r>
                </w:p>
                <w:p w14:paraId="22F0A89B" w14:textId="77777777" w:rsidR="00491E85" w:rsidRPr="00491E85" w:rsidRDefault="00491E85" w:rsidP="00491E85">
                  <w:pPr>
                    <w:jc w:val="left"/>
                  </w:pPr>
                </w:p>
              </w:tc>
            </w:tr>
            <w:tr w:rsidR="00491E85" w:rsidRPr="00491E85" w14:paraId="218303F2" w14:textId="77777777" w:rsidTr="00510207">
              <w:trPr>
                <w:jc w:val="center"/>
              </w:trPr>
              <w:tc>
                <w:tcPr>
                  <w:tcW w:w="2355" w:type="dxa"/>
                  <w:vAlign w:val="center"/>
                </w:tcPr>
                <w:p w14:paraId="4047E758" w14:textId="77777777" w:rsidR="00491E85" w:rsidRPr="00491E85" w:rsidRDefault="00491E85" w:rsidP="00491E85">
                  <w:pPr>
                    <w:jc w:val="left"/>
                    <w:rPr>
                      <w:b/>
                      <w:u w:val="single"/>
                    </w:rPr>
                  </w:pPr>
                  <w:r w:rsidRPr="00491E85">
                    <w:t>Black Background</w:t>
                  </w:r>
                </w:p>
              </w:tc>
            </w:tr>
          </w:tbl>
          <w:p w14:paraId="3A3B20BF" w14:textId="77777777" w:rsidR="00491E85" w:rsidRPr="00491E85" w:rsidRDefault="00491E85" w:rsidP="00491E85">
            <w:pPr>
              <w:jc w:val="left"/>
              <w:rPr>
                <w:b/>
                <w:u w:val="single"/>
              </w:rPr>
            </w:pPr>
          </w:p>
        </w:tc>
      </w:tr>
      <w:tr w:rsidR="00491E85" w:rsidRPr="00491E85" w14:paraId="1A6FBFAA" w14:textId="77777777" w:rsidTr="00510207">
        <w:trPr>
          <w:trHeight w:val="74"/>
          <w:jc w:val="center"/>
        </w:trPr>
        <w:tc>
          <w:tcPr>
            <w:tcW w:w="2493" w:type="dxa"/>
            <w:vAlign w:val="center"/>
          </w:tcPr>
          <w:p w14:paraId="61D2049A" w14:textId="77777777" w:rsidR="00491E85" w:rsidRPr="00491E85" w:rsidRDefault="00491E85" w:rsidP="00491E85">
            <w:pPr>
              <w:jc w:val="left"/>
            </w:pPr>
          </w:p>
        </w:tc>
        <w:tc>
          <w:tcPr>
            <w:tcW w:w="3674" w:type="dxa"/>
            <w:vMerge w:val="restart"/>
            <w:vAlign w:val="center"/>
          </w:tcPr>
          <w:p w14:paraId="5107653B" w14:textId="77777777" w:rsidR="00491E85" w:rsidRPr="00491E85" w:rsidRDefault="00491E85" w:rsidP="00491E85">
            <w:pPr>
              <w:jc w:val="left"/>
              <w:rPr>
                <w:b/>
                <w:u w:val="single"/>
              </w:rPr>
            </w:pPr>
          </w:p>
        </w:tc>
        <w:tc>
          <w:tcPr>
            <w:tcW w:w="2355" w:type="dxa"/>
            <w:vAlign w:val="center"/>
          </w:tcPr>
          <w:p w14:paraId="23C367BF" w14:textId="77777777" w:rsidR="00491E85" w:rsidRPr="00491E85" w:rsidRDefault="00491E85" w:rsidP="00491E85">
            <w:pPr>
              <w:jc w:val="left"/>
            </w:pPr>
          </w:p>
        </w:tc>
      </w:tr>
      <w:tr w:rsidR="00491E85" w:rsidRPr="00491E85" w14:paraId="2C266BFB" w14:textId="77777777" w:rsidTr="00510207">
        <w:trPr>
          <w:jc w:val="center"/>
        </w:trPr>
        <w:tc>
          <w:tcPr>
            <w:tcW w:w="2493" w:type="dxa"/>
            <w:vAlign w:val="center"/>
          </w:tcPr>
          <w:p w14:paraId="4C1895DA" w14:textId="77777777" w:rsidR="00491E85" w:rsidRPr="00491E85" w:rsidRDefault="00491E85" w:rsidP="00491E85">
            <w:pPr>
              <w:jc w:val="left"/>
            </w:pPr>
          </w:p>
        </w:tc>
        <w:tc>
          <w:tcPr>
            <w:tcW w:w="3674" w:type="dxa"/>
            <w:vMerge/>
            <w:vAlign w:val="center"/>
          </w:tcPr>
          <w:p w14:paraId="6639B5C4" w14:textId="77777777" w:rsidR="00491E85" w:rsidRPr="00491E85" w:rsidRDefault="00491E85" w:rsidP="00491E85">
            <w:pPr>
              <w:jc w:val="left"/>
              <w:rPr>
                <w:b/>
                <w:u w:val="single"/>
              </w:rPr>
            </w:pPr>
          </w:p>
        </w:tc>
        <w:tc>
          <w:tcPr>
            <w:tcW w:w="2355" w:type="dxa"/>
            <w:vAlign w:val="center"/>
          </w:tcPr>
          <w:p w14:paraId="4EFF1DC8" w14:textId="77777777" w:rsidR="00491E85" w:rsidRPr="00491E85" w:rsidRDefault="00491E85" w:rsidP="00491E85">
            <w:pPr>
              <w:jc w:val="left"/>
              <w:rPr>
                <w:b/>
                <w:u w:val="single"/>
              </w:rPr>
            </w:pPr>
          </w:p>
        </w:tc>
      </w:tr>
    </w:tbl>
    <w:p w14:paraId="59094C5B" w14:textId="77777777" w:rsidR="00491E85" w:rsidRPr="00491E85" w:rsidRDefault="00491E85" w:rsidP="00491E85">
      <w:pPr>
        <w:ind w:left="426"/>
        <w:rPr>
          <w:b/>
        </w:rPr>
      </w:pPr>
      <w:r w:rsidRPr="00491E85">
        <w:rPr>
          <w:b/>
        </w:rPr>
        <w:t>Grey watermark of Rotunda in background</w:t>
      </w:r>
    </w:p>
    <w:p w14:paraId="54C32689" w14:textId="77777777" w:rsidR="00491E85" w:rsidRPr="00491E85" w:rsidRDefault="00491E85" w:rsidP="00491E85">
      <w:pPr>
        <w:ind w:left="426"/>
        <w:rPr>
          <w:i/>
        </w:rPr>
      </w:pPr>
      <w:r w:rsidRPr="00491E85">
        <w:t xml:space="preserve">Slogan White: </w:t>
      </w:r>
      <w:r w:rsidRPr="00491E85">
        <w:rPr>
          <w:i/>
        </w:rPr>
        <w:t>SA—Centenary of Federation</w:t>
      </w:r>
    </w:p>
    <w:p w14:paraId="5DAA29B0" w14:textId="77777777" w:rsidR="00491E85" w:rsidRPr="00491E85" w:rsidRDefault="00491E85" w:rsidP="00491E85">
      <w:pPr>
        <w:ind w:left="426"/>
        <w:rPr>
          <w:spacing w:val="-2"/>
        </w:rPr>
      </w:pPr>
      <w:r w:rsidRPr="00491E85">
        <w:rPr>
          <w:spacing w:val="-2"/>
        </w:rPr>
        <w:t>Centenary of Federation Logo (between the numbers and the letters) according to the registered trademark owned by the Commonwealth.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28B949A1" w14:textId="77777777" w:rsidTr="00510207">
        <w:trPr>
          <w:jc w:val="center"/>
        </w:trPr>
        <w:tc>
          <w:tcPr>
            <w:tcW w:w="4261" w:type="dxa"/>
            <w:vAlign w:val="center"/>
          </w:tcPr>
          <w:p w14:paraId="640E2F8F" w14:textId="77777777" w:rsidR="00491E85" w:rsidRPr="00491E85" w:rsidRDefault="00491E85" w:rsidP="00491E85">
            <w:pPr>
              <w:spacing w:before="40" w:after="40"/>
              <w:jc w:val="left"/>
            </w:pPr>
          </w:p>
        </w:tc>
        <w:tc>
          <w:tcPr>
            <w:tcW w:w="4261" w:type="dxa"/>
            <w:vAlign w:val="center"/>
          </w:tcPr>
          <w:p w14:paraId="0F436D00" w14:textId="77777777" w:rsidR="00491E85" w:rsidRPr="00491E85" w:rsidRDefault="00491E85" w:rsidP="00491E85">
            <w:pPr>
              <w:spacing w:before="40" w:after="40"/>
              <w:jc w:val="left"/>
              <w:rPr>
                <w:b/>
                <w:bCs/>
              </w:rPr>
            </w:pPr>
            <w:r w:rsidRPr="00491E85">
              <w:rPr>
                <w:b/>
                <w:bCs/>
              </w:rPr>
              <w:t>Motor Vehicles</w:t>
            </w:r>
          </w:p>
        </w:tc>
      </w:tr>
      <w:tr w:rsidR="00491E85" w:rsidRPr="00491E85" w14:paraId="28C52248" w14:textId="77777777" w:rsidTr="00510207">
        <w:trPr>
          <w:jc w:val="center"/>
        </w:trPr>
        <w:tc>
          <w:tcPr>
            <w:tcW w:w="4261" w:type="dxa"/>
            <w:vAlign w:val="center"/>
          </w:tcPr>
          <w:p w14:paraId="674A7AE8" w14:textId="77777777" w:rsidR="00491E85" w:rsidRPr="00491E85" w:rsidRDefault="00491E85" w:rsidP="00491E85">
            <w:pPr>
              <w:spacing w:before="40" w:after="40"/>
              <w:jc w:val="left"/>
            </w:pPr>
            <w:r w:rsidRPr="00491E85">
              <w:t>Height of figure or letter</w:t>
            </w:r>
          </w:p>
        </w:tc>
        <w:tc>
          <w:tcPr>
            <w:tcW w:w="4261" w:type="dxa"/>
            <w:vAlign w:val="center"/>
          </w:tcPr>
          <w:p w14:paraId="2F59F2D2" w14:textId="77777777" w:rsidR="00491E85" w:rsidRPr="00491E85" w:rsidRDefault="00491E85" w:rsidP="00491E85">
            <w:pPr>
              <w:spacing w:before="40" w:after="40"/>
              <w:jc w:val="left"/>
            </w:pPr>
            <w:r w:rsidRPr="00491E85">
              <w:t>60mm</w:t>
            </w:r>
          </w:p>
        </w:tc>
      </w:tr>
      <w:tr w:rsidR="00491E85" w:rsidRPr="00491E85" w14:paraId="625C1A4A" w14:textId="77777777" w:rsidTr="00510207">
        <w:trPr>
          <w:jc w:val="center"/>
        </w:trPr>
        <w:tc>
          <w:tcPr>
            <w:tcW w:w="4261" w:type="dxa"/>
            <w:vAlign w:val="center"/>
          </w:tcPr>
          <w:p w14:paraId="2DC0DC47"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5ACF6B81" w14:textId="77777777" w:rsidR="00491E85" w:rsidRPr="00491E85" w:rsidRDefault="00491E85" w:rsidP="00491E85">
            <w:pPr>
              <w:spacing w:before="40" w:after="40"/>
              <w:jc w:val="left"/>
            </w:pPr>
            <w:r w:rsidRPr="00491E85">
              <w:t>10mm</w:t>
            </w:r>
          </w:p>
        </w:tc>
      </w:tr>
    </w:tbl>
    <w:p w14:paraId="02696E57" w14:textId="77777777" w:rsidR="00491E85" w:rsidRPr="00491E85" w:rsidRDefault="00491E85" w:rsidP="00491E85">
      <w:pPr>
        <w:spacing w:before="80"/>
        <w:ind w:left="425" w:hanging="425"/>
        <w:rPr>
          <w:b/>
          <w:bCs/>
        </w:rPr>
      </w:pPr>
      <w:r w:rsidRPr="00491E85">
        <w:rPr>
          <w:b/>
          <w:bCs/>
        </w:rPr>
        <w:t>17.2</w:t>
      </w:r>
      <w:r w:rsidRPr="00491E85">
        <w:rPr>
          <w:b/>
          <w:bCs/>
        </w:rPr>
        <w:tab/>
        <w:t>Centenary Vogue Series Number Plates</w:t>
      </w:r>
    </w:p>
    <w:p w14:paraId="21BAB0D6" w14:textId="77777777" w:rsidR="00491E85" w:rsidRPr="00491E85" w:rsidRDefault="00491E85" w:rsidP="00491E85">
      <w:pPr>
        <w:ind w:left="426"/>
        <w:rPr>
          <w:spacing w:val="-2"/>
        </w:rPr>
      </w:pPr>
      <w:r w:rsidRPr="00491E85">
        <w:rPr>
          <w:spacing w:val="-2"/>
        </w:rPr>
        <w:t>A limited series of number plates numbered 000C-999C and 000F-999F with the Centenary of Federation logo between the letters and</w:t>
      </w:r>
      <w:r w:rsidRPr="00491E85">
        <w:t xml:space="preserve"> figures, were issued to commemorate the Centenary of Federation. The plate is issued under an agreement between the Registrar and </w:t>
      </w:r>
      <w:r w:rsidRPr="00491E85">
        <w:rPr>
          <w:spacing w:val="-2"/>
        </w:rPr>
        <w:t>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491E85" w:rsidRPr="00491E85" w14:paraId="15ED5476" w14:textId="77777777" w:rsidTr="00510207">
        <w:trPr>
          <w:jc w:val="center"/>
        </w:trPr>
        <w:tc>
          <w:tcPr>
            <w:tcW w:w="2493" w:type="dxa"/>
            <w:vAlign w:val="center"/>
          </w:tcPr>
          <w:tbl>
            <w:tblPr>
              <w:tblW w:w="0" w:type="auto"/>
              <w:jc w:val="center"/>
              <w:tblLook w:val="04A0" w:firstRow="1" w:lastRow="0" w:firstColumn="1" w:lastColumn="0" w:noHBand="0" w:noVBand="1"/>
            </w:tblPr>
            <w:tblGrid>
              <w:gridCol w:w="2277"/>
            </w:tblGrid>
            <w:tr w:rsidR="00491E85" w:rsidRPr="00491E85" w14:paraId="410C57A5" w14:textId="77777777" w:rsidTr="00510207">
              <w:trPr>
                <w:jc w:val="center"/>
              </w:trPr>
              <w:tc>
                <w:tcPr>
                  <w:tcW w:w="2493" w:type="dxa"/>
                  <w:vAlign w:val="center"/>
                </w:tcPr>
                <w:p w14:paraId="121EC230" w14:textId="77777777" w:rsidR="00491E85" w:rsidRPr="00491E85" w:rsidRDefault="00491E85" w:rsidP="00491E85">
                  <w:pPr>
                    <w:jc w:val="left"/>
                  </w:pPr>
                  <w:r w:rsidRPr="00491E85">
                    <w:t>Steel/Aluminium Embossed</w:t>
                  </w:r>
                </w:p>
              </w:tc>
            </w:tr>
            <w:tr w:rsidR="00491E85" w:rsidRPr="00491E85" w14:paraId="2485B535" w14:textId="77777777" w:rsidTr="00510207">
              <w:trPr>
                <w:jc w:val="center"/>
              </w:trPr>
              <w:tc>
                <w:tcPr>
                  <w:tcW w:w="2493" w:type="dxa"/>
                  <w:vAlign w:val="center"/>
                </w:tcPr>
                <w:p w14:paraId="118B353A" w14:textId="77777777" w:rsidR="00491E85" w:rsidRPr="00491E85" w:rsidRDefault="00491E85" w:rsidP="00491E85">
                  <w:pPr>
                    <w:jc w:val="left"/>
                  </w:pPr>
                  <w:r w:rsidRPr="00491E85">
                    <w:t>White Letters and Figures</w:t>
                  </w:r>
                </w:p>
              </w:tc>
            </w:tr>
          </w:tbl>
          <w:p w14:paraId="38858281" w14:textId="77777777" w:rsidR="00491E85" w:rsidRPr="00491E85" w:rsidRDefault="00491E85" w:rsidP="00491E85">
            <w:pPr>
              <w:jc w:val="left"/>
              <w:rPr>
                <w:b/>
                <w:u w:val="single"/>
              </w:rPr>
            </w:pPr>
          </w:p>
        </w:tc>
        <w:tc>
          <w:tcPr>
            <w:tcW w:w="3674" w:type="dxa"/>
            <w:vAlign w:val="center"/>
          </w:tcPr>
          <w:p w14:paraId="74EC56F1" w14:textId="77777777" w:rsidR="00491E85" w:rsidRPr="00491E85" w:rsidRDefault="00491E85" w:rsidP="00491E85">
            <w:pPr>
              <w:jc w:val="center"/>
            </w:pPr>
            <w:r w:rsidRPr="00491E85">
              <w:rPr>
                <w:noProof/>
              </w:rPr>
              <w:drawing>
                <wp:anchor distT="0" distB="0" distL="114300" distR="114300" simplePos="0" relativeHeight="251706368" behindDoc="0" locked="0" layoutInCell="1" allowOverlap="1" wp14:anchorId="2CF1700F" wp14:editId="738C110B">
                  <wp:simplePos x="0" y="0"/>
                  <wp:positionH relativeFrom="margin">
                    <wp:posOffset>217170</wp:posOffset>
                  </wp:positionH>
                  <wp:positionV relativeFrom="paragraph">
                    <wp:posOffset>163195</wp:posOffset>
                  </wp:positionV>
                  <wp:extent cx="1676400" cy="643255"/>
                  <wp:effectExtent l="0" t="0" r="0" b="4445"/>
                  <wp:wrapTopAndBottom/>
                  <wp:docPr id="1263243692" name="Picture 12"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43692" name="Picture 12" descr="A close-up of a badge&#10;&#10;Description automatically generated"/>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brightnessContrast contrast="20000"/>
                                    </a14:imgEffect>
                                  </a14:imgLayer>
                                </a14:imgProps>
                              </a:ext>
                              <a:ext uri="{28A0092B-C50C-407E-A947-70E740481C1C}">
                                <a14:useLocalDpi xmlns:a14="http://schemas.microsoft.com/office/drawing/2010/main" val="0"/>
                              </a:ext>
                            </a:extLst>
                          </a:blip>
                          <a:srcRect r="4887"/>
                          <a:stretch>
                            <a:fillRect/>
                          </a:stretch>
                        </pic:blipFill>
                        <pic:spPr bwMode="auto">
                          <a:xfrm>
                            <a:off x="0" y="0"/>
                            <a:ext cx="1676400"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1E85">
              <w:t>371 ± 1.0mm</w:t>
            </w:r>
          </w:p>
        </w:tc>
        <w:tc>
          <w:tcPr>
            <w:tcW w:w="2355" w:type="dxa"/>
            <w:vAlign w:val="center"/>
          </w:tcPr>
          <w:tbl>
            <w:tblPr>
              <w:tblW w:w="0" w:type="auto"/>
              <w:jc w:val="center"/>
              <w:tblLook w:val="04A0" w:firstRow="1" w:lastRow="0" w:firstColumn="1" w:lastColumn="0" w:noHBand="0" w:noVBand="1"/>
            </w:tblPr>
            <w:tblGrid>
              <w:gridCol w:w="2139"/>
            </w:tblGrid>
            <w:tr w:rsidR="00491E85" w:rsidRPr="00491E85" w14:paraId="37DB9E31" w14:textId="77777777" w:rsidTr="00510207">
              <w:trPr>
                <w:jc w:val="center"/>
              </w:trPr>
              <w:tc>
                <w:tcPr>
                  <w:tcW w:w="2355" w:type="dxa"/>
                  <w:vAlign w:val="center"/>
                </w:tcPr>
                <w:p w14:paraId="29D051B7" w14:textId="77777777" w:rsidR="00491E85" w:rsidRPr="00491E85" w:rsidRDefault="00491E85" w:rsidP="00491E85">
                  <w:pPr>
                    <w:jc w:val="left"/>
                  </w:pPr>
                  <w:r w:rsidRPr="00491E85">
                    <w:t>133 ± 1.0mm</w:t>
                  </w:r>
                </w:p>
              </w:tc>
            </w:tr>
            <w:tr w:rsidR="00491E85" w:rsidRPr="00491E85" w14:paraId="4F553D17" w14:textId="77777777" w:rsidTr="00510207">
              <w:trPr>
                <w:jc w:val="center"/>
              </w:trPr>
              <w:tc>
                <w:tcPr>
                  <w:tcW w:w="2355" w:type="dxa"/>
                  <w:vAlign w:val="center"/>
                </w:tcPr>
                <w:p w14:paraId="7F5086ED" w14:textId="77777777" w:rsidR="00491E85" w:rsidRPr="00491E85" w:rsidRDefault="00491E85" w:rsidP="00491E85">
                  <w:pPr>
                    <w:jc w:val="left"/>
                    <w:rPr>
                      <w:b/>
                      <w:u w:val="single"/>
                    </w:rPr>
                  </w:pPr>
                  <w:r w:rsidRPr="00491E85">
                    <w:t>Yellow, Red, Green, Blue Retroreflective Background</w:t>
                  </w:r>
                </w:p>
              </w:tc>
            </w:tr>
          </w:tbl>
          <w:p w14:paraId="14157319" w14:textId="77777777" w:rsidR="00491E85" w:rsidRPr="00491E85" w:rsidRDefault="00491E85" w:rsidP="00491E85">
            <w:pPr>
              <w:jc w:val="left"/>
              <w:rPr>
                <w:b/>
                <w:u w:val="single"/>
              </w:rPr>
            </w:pPr>
          </w:p>
        </w:tc>
      </w:tr>
      <w:tr w:rsidR="00491E85" w:rsidRPr="00491E85" w14:paraId="2616DAEA" w14:textId="77777777" w:rsidTr="00510207">
        <w:trPr>
          <w:jc w:val="center"/>
        </w:trPr>
        <w:tc>
          <w:tcPr>
            <w:tcW w:w="2493" w:type="dxa"/>
            <w:vAlign w:val="center"/>
          </w:tcPr>
          <w:p w14:paraId="4CCDE631" w14:textId="77777777" w:rsidR="00491E85" w:rsidRPr="00491E85" w:rsidRDefault="00491E85" w:rsidP="00491E85">
            <w:pPr>
              <w:jc w:val="left"/>
            </w:pPr>
          </w:p>
        </w:tc>
        <w:tc>
          <w:tcPr>
            <w:tcW w:w="3674" w:type="dxa"/>
            <w:vMerge w:val="restart"/>
            <w:vAlign w:val="center"/>
          </w:tcPr>
          <w:p w14:paraId="1204CFE7" w14:textId="77777777" w:rsidR="00491E85" w:rsidRPr="00491E85" w:rsidRDefault="00491E85" w:rsidP="00491E85">
            <w:pPr>
              <w:jc w:val="left"/>
              <w:rPr>
                <w:b/>
                <w:u w:val="single"/>
              </w:rPr>
            </w:pPr>
          </w:p>
        </w:tc>
        <w:tc>
          <w:tcPr>
            <w:tcW w:w="2355" w:type="dxa"/>
            <w:vAlign w:val="center"/>
          </w:tcPr>
          <w:p w14:paraId="5DA88C2F" w14:textId="77777777" w:rsidR="00491E85" w:rsidRPr="00491E85" w:rsidRDefault="00491E85" w:rsidP="00491E85">
            <w:pPr>
              <w:jc w:val="left"/>
            </w:pPr>
          </w:p>
        </w:tc>
      </w:tr>
      <w:tr w:rsidR="00491E85" w:rsidRPr="00491E85" w14:paraId="5EC9E0C7" w14:textId="77777777" w:rsidTr="00510207">
        <w:trPr>
          <w:jc w:val="center"/>
        </w:trPr>
        <w:tc>
          <w:tcPr>
            <w:tcW w:w="2493" w:type="dxa"/>
            <w:vAlign w:val="center"/>
          </w:tcPr>
          <w:p w14:paraId="55D915CD" w14:textId="77777777" w:rsidR="00491E85" w:rsidRPr="00491E85" w:rsidRDefault="00491E85" w:rsidP="00491E85">
            <w:pPr>
              <w:jc w:val="left"/>
            </w:pPr>
          </w:p>
        </w:tc>
        <w:tc>
          <w:tcPr>
            <w:tcW w:w="3674" w:type="dxa"/>
            <w:vMerge/>
            <w:vAlign w:val="center"/>
          </w:tcPr>
          <w:p w14:paraId="04264EAA" w14:textId="77777777" w:rsidR="00491E85" w:rsidRPr="00491E85" w:rsidRDefault="00491E85" w:rsidP="00491E85">
            <w:pPr>
              <w:jc w:val="left"/>
              <w:rPr>
                <w:b/>
                <w:u w:val="single"/>
              </w:rPr>
            </w:pPr>
          </w:p>
        </w:tc>
        <w:tc>
          <w:tcPr>
            <w:tcW w:w="2355" w:type="dxa"/>
            <w:vAlign w:val="center"/>
          </w:tcPr>
          <w:p w14:paraId="4CA48688" w14:textId="77777777" w:rsidR="00491E85" w:rsidRPr="00491E85" w:rsidRDefault="00491E85" w:rsidP="00491E85">
            <w:pPr>
              <w:jc w:val="left"/>
              <w:rPr>
                <w:b/>
                <w:u w:val="single"/>
              </w:rPr>
            </w:pPr>
          </w:p>
        </w:tc>
      </w:tr>
    </w:tbl>
    <w:p w14:paraId="01C1162D" w14:textId="77777777" w:rsidR="00491E85" w:rsidRPr="00491E85" w:rsidRDefault="00491E85" w:rsidP="00491E85">
      <w:pPr>
        <w:ind w:left="426"/>
        <w:rPr>
          <w:i/>
        </w:rPr>
      </w:pPr>
      <w:r w:rsidRPr="00491E85">
        <w:t xml:space="preserve">Slogan White: </w:t>
      </w:r>
      <w:r w:rsidRPr="00491E85">
        <w:rPr>
          <w:i/>
        </w:rPr>
        <w:t>SA—Centenary of Federation</w:t>
      </w:r>
    </w:p>
    <w:p w14:paraId="677C74B1" w14:textId="77777777" w:rsidR="00491E85" w:rsidRPr="00491E85" w:rsidRDefault="00491E85" w:rsidP="00491E85">
      <w:pPr>
        <w:ind w:left="426"/>
        <w:rPr>
          <w:spacing w:val="-2"/>
        </w:rPr>
      </w:pPr>
      <w:r w:rsidRPr="00491E85">
        <w:rPr>
          <w:spacing w:val="-2"/>
        </w:rPr>
        <w:t>Centenary of Federation Logo (between the numbers and the letters) according to the registered trademark owned by the Commonwealth.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7BB41832" w14:textId="77777777" w:rsidTr="00510207">
        <w:trPr>
          <w:jc w:val="center"/>
        </w:trPr>
        <w:tc>
          <w:tcPr>
            <w:tcW w:w="4261" w:type="dxa"/>
            <w:vAlign w:val="center"/>
          </w:tcPr>
          <w:p w14:paraId="2C959AEC" w14:textId="77777777" w:rsidR="00491E85" w:rsidRPr="00491E85" w:rsidRDefault="00491E85" w:rsidP="00491E85">
            <w:pPr>
              <w:spacing w:before="40" w:after="40"/>
              <w:rPr>
                <w:b/>
                <w:bCs/>
              </w:rPr>
            </w:pPr>
          </w:p>
        </w:tc>
        <w:tc>
          <w:tcPr>
            <w:tcW w:w="4261" w:type="dxa"/>
            <w:vAlign w:val="center"/>
          </w:tcPr>
          <w:p w14:paraId="02651A71" w14:textId="77777777" w:rsidR="00491E85" w:rsidRPr="00491E85" w:rsidRDefault="00491E85" w:rsidP="00491E85">
            <w:pPr>
              <w:spacing w:before="40" w:after="40"/>
              <w:rPr>
                <w:b/>
                <w:bCs/>
              </w:rPr>
            </w:pPr>
            <w:r w:rsidRPr="00491E85">
              <w:rPr>
                <w:b/>
                <w:bCs/>
              </w:rPr>
              <w:t>Motor Vehicles</w:t>
            </w:r>
          </w:p>
        </w:tc>
      </w:tr>
      <w:tr w:rsidR="00491E85" w:rsidRPr="00491E85" w14:paraId="550DEC78" w14:textId="77777777" w:rsidTr="00510207">
        <w:trPr>
          <w:jc w:val="center"/>
        </w:trPr>
        <w:tc>
          <w:tcPr>
            <w:tcW w:w="4261" w:type="dxa"/>
            <w:vAlign w:val="center"/>
          </w:tcPr>
          <w:p w14:paraId="47112A61" w14:textId="77777777" w:rsidR="00491E85" w:rsidRPr="00491E85" w:rsidRDefault="00491E85" w:rsidP="00491E85">
            <w:pPr>
              <w:spacing w:before="40" w:after="40"/>
            </w:pPr>
            <w:r w:rsidRPr="00491E85">
              <w:t>Height of figure or letter</w:t>
            </w:r>
          </w:p>
        </w:tc>
        <w:tc>
          <w:tcPr>
            <w:tcW w:w="4261" w:type="dxa"/>
            <w:vAlign w:val="center"/>
          </w:tcPr>
          <w:p w14:paraId="7893B183" w14:textId="77777777" w:rsidR="00491E85" w:rsidRPr="00491E85" w:rsidRDefault="00491E85" w:rsidP="00491E85">
            <w:pPr>
              <w:spacing w:before="40" w:after="40"/>
            </w:pPr>
            <w:r w:rsidRPr="00491E85">
              <w:t>60mm</w:t>
            </w:r>
          </w:p>
        </w:tc>
      </w:tr>
      <w:tr w:rsidR="00491E85" w:rsidRPr="00491E85" w14:paraId="5114C747" w14:textId="77777777" w:rsidTr="00510207">
        <w:trPr>
          <w:jc w:val="center"/>
        </w:trPr>
        <w:tc>
          <w:tcPr>
            <w:tcW w:w="4261" w:type="dxa"/>
            <w:vAlign w:val="center"/>
          </w:tcPr>
          <w:p w14:paraId="1235976E" w14:textId="77777777" w:rsidR="00491E85" w:rsidRPr="00491E85" w:rsidRDefault="00491E85" w:rsidP="00491E85">
            <w:pPr>
              <w:spacing w:before="40" w:after="40"/>
            </w:pPr>
            <w:r w:rsidRPr="00491E85">
              <w:t>Width of every line in each figure or letter</w:t>
            </w:r>
          </w:p>
        </w:tc>
        <w:tc>
          <w:tcPr>
            <w:tcW w:w="4261" w:type="dxa"/>
            <w:vAlign w:val="center"/>
          </w:tcPr>
          <w:p w14:paraId="2CFF16A7" w14:textId="77777777" w:rsidR="00491E85" w:rsidRPr="00491E85" w:rsidRDefault="00491E85" w:rsidP="00491E85">
            <w:pPr>
              <w:spacing w:before="40" w:after="40"/>
            </w:pPr>
            <w:r w:rsidRPr="00491E85">
              <w:t>10mm</w:t>
            </w:r>
          </w:p>
        </w:tc>
      </w:tr>
    </w:tbl>
    <w:p w14:paraId="252DDAFE" w14:textId="77777777" w:rsidR="00491E85" w:rsidRPr="00491E85" w:rsidRDefault="00491E85" w:rsidP="00491E85">
      <w:pPr>
        <w:spacing w:before="80"/>
        <w:jc w:val="center"/>
        <w:rPr>
          <w:b/>
          <w:bCs/>
        </w:rPr>
      </w:pPr>
      <w:r w:rsidRPr="00491E85">
        <w:rPr>
          <w:b/>
          <w:bCs/>
        </w:rPr>
        <w:t>Class 18—Country Taxi Plates</w:t>
      </w:r>
    </w:p>
    <w:p w14:paraId="6B3700D6" w14:textId="77777777" w:rsidR="00491E85" w:rsidRPr="00491E85" w:rsidRDefault="00491E85" w:rsidP="00491E85">
      <w:r w:rsidRPr="00491E85">
        <w:t xml:space="preserve">A Country Taxi Plate must be issued to taxis which have country taxi accreditation under the </w:t>
      </w:r>
      <w:r w:rsidRPr="00491E85">
        <w:rPr>
          <w:i/>
        </w:rPr>
        <w:t>Passenger Transport Act 1994</w:t>
      </w:r>
      <w:r w:rsidRPr="00491E85">
        <w:t>. The number is preceded by the letters ‘TAXI</w:t>
      </w:r>
      <w:proofErr w:type="gramStart"/>
      <w:r w:rsidRPr="00491E85">
        <w:t>’</w:t>
      </w:r>
      <w:proofErr w:type="gramEnd"/>
      <w:r w:rsidRPr="00491E85">
        <w:t xml:space="preserve"> and the plate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491E85" w:rsidRPr="00491E85" w14:paraId="0E9C86FE" w14:textId="77777777" w:rsidTr="00510207">
        <w:trPr>
          <w:jc w:val="center"/>
        </w:trPr>
        <w:tc>
          <w:tcPr>
            <w:tcW w:w="2493" w:type="dxa"/>
            <w:vAlign w:val="center"/>
          </w:tcPr>
          <w:p w14:paraId="38280548" w14:textId="77777777" w:rsidR="00491E85" w:rsidRPr="00491E85" w:rsidRDefault="00491E85" w:rsidP="00491E85">
            <w:pPr>
              <w:jc w:val="left"/>
              <w:rPr>
                <w:b/>
                <w:u w:val="single"/>
              </w:rPr>
            </w:pPr>
          </w:p>
        </w:tc>
        <w:tc>
          <w:tcPr>
            <w:tcW w:w="3674" w:type="dxa"/>
            <w:vAlign w:val="center"/>
          </w:tcPr>
          <w:p w14:paraId="725F7897" w14:textId="77777777" w:rsidR="00491E85" w:rsidRPr="00491E85" w:rsidRDefault="00491E85" w:rsidP="00491E85">
            <w:pPr>
              <w:jc w:val="center"/>
            </w:pPr>
            <w:r w:rsidRPr="00491E85">
              <w:t>371 ± 1.0mm</w:t>
            </w:r>
          </w:p>
        </w:tc>
        <w:tc>
          <w:tcPr>
            <w:tcW w:w="2355" w:type="dxa"/>
            <w:vAlign w:val="center"/>
          </w:tcPr>
          <w:p w14:paraId="53A2261A" w14:textId="77777777" w:rsidR="00491E85" w:rsidRPr="00491E85" w:rsidRDefault="00491E85" w:rsidP="00491E85">
            <w:pPr>
              <w:jc w:val="left"/>
              <w:rPr>
                <w:b/>
                <w:u w:val="single"/>
              </w:rPr>
            </w:pPr>
          </w:p>
        </w:tc>
      </w:tr>
      <w:tr w:rsidR="00491E85" w:rsidRPr="00491E85" w14:paraId="03D55B4E" w14:textId="77777777" w:rsidTr="00510207">
        <w:trPr>
          <w:jc w:val="center"/>
        </w:trPr>
        <w:tc>
          <w:tcPr>
            <w:tcW w:w="2493" w:type="dxa"/>
            <w:vAlign w:val="center"/>
          </w:tcPr>
          <w:p w14:paraId="25F3860F" w14:textId="77777777" w:rsidR="00491E85" w:rsidRPr="00491E85" w:rsidRDefault="00491E85" w:rsidP="00491E85">
            <w:pPr>
              <w:jc w:val="left"/>
            </w:pPr>
            <w:r w:rsidRPr="00491E85">
              <w:t>Steel/Aluminium Embossed</w:t>
            </w:r>
          </w:p>
        </w:tc>
        <w:tc>
          <w:tcPr>
            <w:tcW w:w="3674" w:type="dxa"/>
            <w:vMerge w:val="restart"/>
            <w:vAlign w:val="center"/>
          </w:tcPr>
          <w:p w14:paraId="0A6AA161" w14:textId="77777777" w:rsidR="00491E85" w:rsidRPr="00491E85" w:rsidRDefault="00491E85" w:rsidP="00491E85">
            <w:pPr>
              <w:jc w:val="left"/>
              <w:rPr>
                <w:b/>
                <w:u w:val="single"/>
              </w:rPr>
            </w:pPr>
            <w:r w:rsidRPr="00491E85">
              <w:rPr>
                <w:noProof/>
              </w:rPr>
              <w:drawing>
                <wp:anchor distT="0" distB="0" distL="114300" distR="114300" simplePos="0" relativeHeight="251707392" behindDoc="0" locked="0" layoutInCell="1" allowOverlap="1" wp14:anchorId="45011F46" wp14:editId="57198EF4">
                  <wp:simplePos x="0" y="0"/>
                  <wp:positionH relativeFrom="margin">
                    <wp:align>center</wp:align>
                  </wp:positionH>
                  <wp:positionV relativeFrom="paragraph">
                    <wp:posOffset>-700405</wp:posOffset>
                  </wp:positionV>
                  <wp:extent cx="1790065" cy="703580"/>
                  <wp:effectExtent l="0" t="0" r="635" b="1270"/>
                  <wp:wrapTopAndBottom/>
                  <wp:docPr id="2010672544" name="Picture 11" descr="A yellow license plate with black text and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72544" name="Picture 11" descr="A yellow license plate with black text and a black circl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0065" cy="703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vAlign w:val="center"/>
          </w:tcPr>
          <w:p w14:paraId="37BDB4FF" w14:textId="77777777" w:rsidR="00491E85" w:rsidRPr="00491E85" w:rsidRDefault="00491E85" w:rsidP="00491E85">
            <w:pPr>
              <w:jc w:val="left"/>
            </w:pPr>
            <w:r w:rsidRPr="00491E85">
              <w:t>133 ± 1.0mm</w:t>
            </w:r>
          </w:p>
        </w:tc>
      </w:tr>
      <w:tr w:rsidR="00491E85" w:rsidRPr="00491E85" w14:paraId="2C9AD051" w14:textId="77777777" w:rsidTr="00510207">
        <w:trPr>
          <w:jc w:val="center"/>
        </w:trPr>
        <w:tc>
          <w:tcPr>
            <w:tcW w:w="2493" w:type="dxa"/>
            <w:vAlign w:val="center"/>
          </w:tcPr>
          <w:p w14:paraId="2B1C6972" w14:textId="77777777" w:rsidR="00491E85" w:rsidRPr="00491E85" w:rsidRDefault="00491E85" w:rsidP="00491E85">
            <w:pPr>
              <w:jc w:val="left"/>
            </w:pPr>
            <w:r w:rsidRPr="00491E85">
              <w:t>Black Letters and Figures</w:t>
            </w:r>
          </w:p>
        </w:tc>
        <w:tc>
          <w:tcPr>
            <w:tcW w:w="3674" w:type="dxa"/>
            <w:vMerge/>
            <w:vAlign w:val="center"/>
          </w:tcPr>
          <w:p w14:paraId="7C061766" w14:textId="77777777" w:rsidR="00491E85" w:rsidRPr="00491E85" w:rsidRDefault="00491E85" w:rsidP="00491E85">
            <w:pPr>
              <w:jc w:val="left"/>
              <w:rPr>
                <w:b/>
                <w:u w:val="single"/>
              </w:rPr>
            </w:pPr>
          </w:p>
        </w:tc>
        <w:tc>
          <w:tcPr>
            <w:tcW w:w="2355" w:type="dxa"/>
            <w:vAlign w:val="center"/>
          </w:tcPr>
          <w:p w14:paraId="10BC8DDB" w14:textId="77777777" w:rsidR="00491E85" w:rsidRPr="00491E85" w:rsidRDefault="00491E85" w:rsidP="00491E85">
            <w:pPr>
              <w:jc w:val="left"/>
              <w:rPr>
                <w:b/>
                <w:u w:val="single"/>
              </w:rPr>
            </w:pPr>
            <w:r w:rsidRPr="00491E85">
              <w:t>Lemon Retroreflective Background</w:t>
            </w:r>
          </w:p>
        </w:tc>
      </w:tr>
    </w:tbl>
    <w:p w14:paraId="4A369163" w14:textId="77777777" w:rsidR="00491E85" w:rsidRPr="00491E85" w:rsidRDefault="00491E85" w:rsidP="00491E85">
      <w:pPr>
        <w:ind w:left="426"/>
      </w:pPr>
      <w:r w:rsidRPr="00491E85">
        <w:t>Slogan Red: SOUTH AUSTRALIA (above plate number)</w:t>
      </w:r>
    </w:p>
    <w:p w14:paraId="2A745444" w14:textId="77777777" w:rsidR="00491E85" w:rsidRPr="00491E85" w:rsidRDefault="00491E85" w:rsidP="00491E85">
      <w:pPr>
        <w:ind w:left="426"/>
        <w:rPr>
          <w:i/>
        </w:rPr>
      </w:pPr>
      <w:r w:rsidRPr="00491E85">
        <w:t>COUNTRY TAXI (below plate number)</w:t>
      </w:r>
    </w:p>
    <w:p w14:paraId="4BD16B40" w14:textId="77777777" w:rsidR="00491E85" w:rsidRPr="00491E85" w:rsidRDefault="00491E85" w:rsidP="00491E85">
      <w:pPr>
        <w:ind w:left="426"/>
      </w:pPr>
      <w:r w:rsidRPr="00491E85">
        <w:t>Black State Badge (Piping Shrike) (between the word TAXI and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77CB0CCF" w14:textId="77777777" w:rsidTr="00510207">
        <w:trPr>
          <w:jc w:val="center"/>
        </w:trPr>
        <w:tc>
          <w:tcPr>
            <w:tcW w:w="4261" w:type="dxa"/>
            <w:vAlign w:val="center"/>
          </w:tcPr>
          <w:p w14:paraId="3C0C5915" w14:textId="77777777" w:rsidR="00491E85" w:rsidRPr="00491E85" w:rsidRDefault="00491E85" w:rsidP="00491E85">
            <w:pPr>
              <w:spacing w:before="40" w:after="40"/>
              <w:jc w:val="left"/>
            </w:pPr>
          </w:p>
        </w:tc>
        <w:tc>
          <w:tcPr>
            <w:tcW w:w="4261" w:type="dxa"/>
            <w:vAlign w:val="center"/>
          </w:tcPr>
          <w:p w14:paraId="40C24482" w14:textId="77777777" w:rsidR="00491E85" w:rsidRPr="00491E85" w:rsidRDefault="00491E85" w:rsidP="00491E85">
            <w:pPr>
              <w:spacing w:before="40" w:after="40"/>
              <w:jc w:val="left"/>
              <w:rPr>
                <w:b/>
                <w:bCs/>
              </w:rPr>
            </w:pPr>
            <w:r w:rsidRPr="00491E85">
              <w:rPr>
                <w:b/>
                <w:bCs/>
              </w:rPr>
              <w:t>Motor Vehicles</w:t>
            </w:r>
          </w:p>
        </w:tc>
      </w:tr>
      <w:tr w:rsidR="00491E85" w:rsidRPr="00491E85" w14:paraId="36245B12" w14:textId="77777777" w:rsidTr="00510207">
        <w:trPr>
          <w:jc w:val="center"/>
        </w:trPr>
        <w:tc>
          <w:tcPr>
            <w:tcW w:w="4261" w:type="dxa"/>
            <w:vAlign w:val="center"/>
          </w:tcPr>
          <w:p w14:paraId="43B75C62" w14:textId="77777777" w:rsidR="00491E85" w:rsidRPr="00491E85" w:rsidRDefault="00491E85" w:rsidP="00491E85">
            <w:pPr>
              <w:spacing w:before="40" w:after="40"/>
              <w:jc w:val="left"/>
            </w:pPr>
            <w:r w:rsidRPr="00491E85">
              <w:t>Height of figure</w:t>
            </w:r>
          </w:p>
        </w:tc>
        <w:tc>
          <w:tcPr>
            <w:tcW w:w="4261" w:type="dxa"/>
            <w:vAlign w:val="center"/>
          </w:tcPr>
          <w:p w14:paraId="6C5FE6C1" w14:textId="77777777" w:rsidR="00491E85" w:rsidRPr="00491E85" w:rsidRDefault="00491E85" w:rsidP="00491E85">
            <w:pPr>
              <w:spacing w:before="40" w:after="40"/>
              <w:jc w:val="left"/>
            </w:pPr>
            <w:r w:rsidRPr="00491E85">
              <w:t>70mm</w:t>
            </w:r>
          </w:p>
        </w:tc>
      </w:tr>
      <w:tr w:rsidR="00491E85" w:rsidRPr="00491E85" w14:paraId="7E741668" w14:textId="77777777" w:rsidTr="00510207">
        <w:trPr>
          <w:jc w:val="center"/>
        </w:trPr>
        <w:tc>
          <w:tcPr>
            <w:tcW w:w="4261" w:type="dxa"/>
            <w:vAlign w:val="center"/>
          </w:tcPr>
          <w:p w14:paraId="2BC69D2E" w14:textId="77777777" w:rsidR="00491E85" w:rsidRPr="00491E85" w:rsidRDefault="00491E85" w:rsidP="00491E85">
            <w:pPr>
              <w:spacing w:before="40" w:after="40"/>
              <w:jc w:val="left"/>
            </w:pPr>
            <w:r w:rsidRPr="00491E85">
              <w:t>Height of letter</w:t>
            </w:r>
          </w:p>
        </w:tc>
        <w:tc>
          <w:tcPr>
            <w:tcW w:w="4261" w:type="dxa"/>
            <w:vAlign w:val="center"/>
          </w:tcPr>
          <w:p w14:paraId="7D88A6CE" w14:textId="77777777" w:rsidR="00491E85" w:rsidRPr="00491E85" w:rsidRDefault="00491E85" w:rsidP="00491E85">
            <w:pPr>
              <w:spacing w:before="40" w:after="40"/>
              <w:jc w:val="left"/>
            </w:pPr>
            <w:r w:rsidRPr="00491E85">
              <w:t>50mm</w:t>
            </w:r>
          </w:p>
        </w:tc>
      </w:tr>
      <w:tr w:rsidR="00491E85" w:rsidRPr="00491E85" w14:paraId="33229953" w14:textId="77777777" w:rsidTr="00510207">
        <w:trPr>
          <w:jc w:val="center"/>
        </w:trPr>
        <w:tc>
          <w:tcPr>
            <w:tcW w:w="4261" w:type="dxa"/>
            <w:vAlign w:val="center"/>
          </w:tcPr>
          <w:p w14:paraId="468C9170" w14:textId="77777777" w:rsidR="00491E85" w:rsidRPr="00491E85" w:rsidRDefault="00491E85" w:rsidP="00491E85">
            <w:pPr>
              <w:spacing w:before="40" w:after="40"/>
              <w:jc w:val="left"/>
            </w:pPr>
            <w:r w:rsidRPr="00491E85">
              <w:t>Width of every line in each figure</w:t>
            </w:r>
          </w:p>
        </w:tc>
        <w:tc>
          <w:tcPr>
            <w:tcW w:w="4261" w:type="dxa"/>
            <w:vAlign w:val="center"/>
          </w:tcPr>
          <w:p w14:paraId="19B440B2" w14:textId="77777777" w:rsidR="00491E85" w:rsidRPr="00491E85" w:rsidRDefault="00491E85" w:rsidP="00491E85">
            <w:pPr>
              <w:spacing w:before="40" w:after="40"/>
              <w:jc w:val="left"/>
            </w:pPr>
            <w:r w:rsidRPr="00491E85">
              <w:t>10mm</w:t>
            </w:r>
          </w:p>
        </w:tc>
      </w:tr>
      <w:tr w:rsidR="00491E85" w:rsidRPr="00491E85" w14:paraId="6481F9DA" w14:textId="77777777" w:rsidTr="00510207">
        <w:trPr>
          <w:jc w:val="center"/>
        </w:trPr>
        <w:tc>
          <w:tcPr>
            <w:tcW w:w="4261" w:type="dxa"/>
            <w:vAlign w:val="center"/>
          </w:tcPr>
          <w:p w14:paraId="5160C285" w14:textId="77777777" w:rsidR="00491E85" w:rsidRPr="00491E85" w:rsidRDefault="00491E85" w:rsidP="00491E85">
            <w:pPr>
              <w:spacing w:before="40" w:after="40"/>
              <w:jc w:val="left"/>
            </w:pPr>
            <w:r w:rsidRPr="00491E85">
              <w:t>Width of every line in each letter</w:t>
            </w:r>
          </w:p>
        </w:tc>
        <w:tc>
          <w:tcPr>
            <w:tcW w:w="4261" w:type="dxa"/>
            <w:vAlign w:val="center"/>
          </w:tcPr>
          <w:p w14:paraId="08133918" w14:textId="77777777" w:rsidR="00491E85" w:rsidRPr="00491E85" w:rsidRDefault="00491E85" w:rsidP="00491E85">
            <w:pPr>
              <w:spacing w:before="40" w:after="40"/>
              <w:jc w:val="left"/>
            </w:pPr>
            <w:r w:rsidRPr="00491E85">
              <w:t>6mm</w:t>
            </w:r>
          </w:p>
        </w:tc>
      </w:tr>
    </w:tbl>
    <w:p w14:paraId="3AAFF57A" w14:textId="77777777" w:rsidR="00E736CC" w:rsidRDefault="00E736CC" w:rsidP="00491E85">
      <w:pPr>
        <w:spacing w:before="80"/>
        <w:jc w:val="center"/>
        <w:rPr>
          <w:b/>
          <w:bCs/>
        </w:rPr>
      </w:pPr>
    </w:p>
    <w:p w14:paraId="695AF982" w14:textId="0B69196C" w:rsidR="00491E85" w:rsidRPr="00491E85" w:rsidRDefault="00491E85" w:rsidP="00491E85">
      <w:pPr>
        <w:spacing w:before="80"/>
        <w:jc w:val="center"/>
        <w:rPr>
          <w:b/>
          <w:bCs/>
        </w:rPr>
      </w:pPr>
      <w:r w:rsidRPr="00491E85">
        <w:rPr>
          <w:b/>
          <w:bCs/>
        </w:rPr>
        <w:lastRenderedPageBreak/>
        <w:t>Class 19—SA—Heavy Vehicle</w:t>
      </w:r>
    </w:p>
    <w:p w14:paraId="6222DDD8" w14:textId="77777777" w:rsidR="00491E85" w:rsidRPr="00491E85" w:rsidRDefault="00491E85" w:rsidP="00491E85">
      <w:r w:rsidRPr="00491E85">
        <w:t>A SA Heavy Vehicle Plate may be issued to a vehicle with a mass or GVM over 4.5 tonnes. The plate must be of the type known as metal embossed and must conform to the following additional specifications and design:</w:t>
      </w:r>
    </w:p>
    <w:p w14:paraId="6EA59DB4" w14:textId="77777777" w:rsidR="00491E85" w:rsidRPr="00491E85" w:rsidRDefault="00491E85" w:rsidP="00491E85">
      <w:pPr>
        <w:ind w:left="426" w:hanging="426"/>
        <w:rPr>
          <w:b/>
        </w:rPr>
      </w:pPr>
      <w:r w:rsidRPr="00491E85">
        <w:rPr>
          <w:b/>
        </w:rPr>
        <w:t>19.1</w:t>
      </w:r>
      <w:r w:rsidRPr="00491E85">
        <w:rPr>
          <w:b/>
        </w:rPr>
        <w:tab/>
      </w:r>
      <w:r w:rsidRPr="00491E85">
        <w:rPr>
          <w:b/>
          <w:bCs/>
        </w:rPr>
        <w:t>Standard</w:t>
      </w:r>
    </w:p>
    <w:tbl>
      <w:tblPr>
        <w:tblW w:w="0" w:type="auto"/>
        <w:jc w:val="center"/>
        <w:tblLook w:val="04A0" w:firstRow="1" w:lastRow="0" w:firstColumn="1" w:lastColumn="0" w:noHBand="0" w:noVBand="1"/>
      </w:tblPr>
      <w:tblGrid>
        <w:gridCol w:w="2493"/>
        <w:gridCol w:w="3674"/>
        <w:gridCol w:w="2355"/>
      </w:tblGrid>
      <w:tr w:rsidR="00491E85" w:rsidRPr="00491E85" w14:paraId="043EEBF0" w14:textId="77777777" w:rsidTr="00510207">
        <w:trPr>
          <w:jc w:val="center"/>
        </w:trPr>
        <w:tc>
          <w:tcPr>
            <w:tcW w:w="2493" w:type="dxa"/>
            <w:vAlign w:val="center"/>
          </w:tcPr>
          <w:p w14:paraId="629FF45B" w14:textId="77777777" w:rsidR="00491E85" w:rsidRPr="00491E85" w:rsidRDefault="00491E85" w:rsidP="00491E85">
            <w:pPr>
              <w:jc w:val="left"/>
              <w:rPr>
                <w:b/>
                <w:u w:val="single"/>
              </w:rPr>
            </w:pPr>
          </w:p>
        </w:tc>
        <w:tc>
          <w:tcPr>
            <w:tcW w:w="3674" w:type="dxa"/>
            <w:vAlign w:val="center"/>
          </w:tcPr>
          <w:p w14:paraId="2D6E2B8A" w14:textId="77777777" w:rsidR="00491E85" w:rsidRPr="00491E85" w:rsidRDefault="00491E85" w:rsidP="00491E85">
            <w:pPr>
              <w:jc w:val="center"/>
            </w:pPr>
            <w:r w:rsidRPr="00491E85">
              <w:t>371 ± 1.0mm</w:t>
            </w:r>
          </w:p>
        </w:tc>
        <w:tc>
          <w:tcPr>
            <w:tcW w:w="2355" w:type="dxa"/>
            <w:vAlign w:val="center"/>
          </w:tcPr>
          <w:p w14:paraId="768916DC" w14:textId="77777777" w:rsidR="00491E85" w:rsidRPr="00491E85" w:rsidRDefault="00491E85" w:rsidP="00491E85">
            <w:pPr>
              <w:jc w:val="left"/>
              <w:rPr>
                <w:b/>
                <w:u w:val="single"/>
              </w:rPr>
            </w:pPr>
          </w:p>
        </w:tc>
      </w:tr>
      <w:tr w:rsidR="00491E85" w:rsidRPr="00491E85" w14:paraId="3EA1C495" w14:textId="77777777" w:rsidTr="00510207">
        <w:trPr>
          <w:jc w:val="center"/>
        </w:trPr>
        <w:tc>
          <w:tcPr>
            <w:tcW w:w="2493" w:type="dxa"/>
            <w:vAlign w:val="center"/>
          </w:tcPr>
          <w:p w14:paraId="7CEE0CF5" w14:textId="77777777" w:rsidR="00491E85" w:rsidRPr="00491E85" w:rsidRDefault="00491E85" w:rsidP="00491E85">
            <w:pPr>
              <w:jc w:val="left"/>
            </w:pPr>
            <w:r w:rsidRPr="00491E85">
              <w:t>Aluminium Embossed</w:t>
            </w:r>
          </w:p>
        </w:tc>
        <w:tc>
          <w:tcPr>
            <w:tcW w:w="3674" w:type="dxa"/>
            <w:vMerge w:val="restart"/>
            <w:vAlign w:val="center"/>
          </w:tcPr>
          <w:p w14:paraId="53740ABD" w14:textId="77777777" w:rsidR="00491E85" w:rsidRPr="00491E85" w:rsidRDefault="00491E85" w:rsidP="00491E85">
            <w:pPr>
              <w:jc w:val="left"/>
              <w:rPr>
                <w:b/>
                <w:u w:val="single"/>
              </w:rPr>
            </w:pPr>
            <w:r w:rsidRPr="00491E85">
              <w:rPr>
                <w:noProof/>
              </w:rPr>
              <w:drawing>
                <wp:anchor distT="0" distB="0" distL="114300" distR="114300" simplePos="0" relativeHeight="251708416" behindDoc="0" locked="0" layoutInCell="1" allowOverlap="1" wp14:anchorId="0A8E0E45" wp14:editId="06C62890">
                  <wp:simplePos x="0" y="0"/>
                  <wp:positionH relativeFrom="margin">
                    <wp:align>center</wp:align>
                  </wp:positionH>
                  <wp:positionV relativeFrom="paragraph">
                    <wp:posOffset>0</wp:posOffset>
                  </wp:positionV>
                  <wp:extent cx="2133600" cy="781685"/>
                  <wp:effectExtent l="0" t="0" r="0" b="0"/>
                  <wp:wrapTopAndBottom/>
                  <wp:docPr id="1833906597" name="Picture 10"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06597" name="Picture 10" descr="A white sign with black numbers&#10;&#10;Description automatically generated"/>
                          <pic:cNvPicPr>
                            <a:picLocks noChangeAspect="1" noChangeArrowheads="1"/>
                          </pic:cNvPicPr>
                        </pic:nvPicPr>
                        <pic:blipFill>
                          <a:blip r:embed="rId68">
                            <a:extLst>
                              <a:ext uri="{BEBA8EAE-BF5A-486C-A8C5-ECC9F3942E4B}">
                                <a14:imgProps xmlns:a14="http://schemas.microsoft.com/office/drawing/2010/main">
                                  <a14:imgLayer r:embed="rId6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vAlign w:val="center"/>
          </w:tcPr>
          <w:p w14:paraId="25CCD8B1" w14:textId="77777777" w:rsidR="00491E85" w:rsidRPr="00491E85" w:rsidRDefault="00491E85" w:rsidP="00491E85">
            <w:pPr>
              <w:jc w:val="left"/>
            </w:pPr>
            <w:r w:rsidRPr="00491E85">
              <w:t>133 ± 1.0mm</w:t>
            </w:r>
          </w:p>
        </w:tc>
      </w:tr>
      <w:tr w:rsidR="00491E85" w:rsidRPr="00491E85" w14:paraId="14F0ACC9" w14:textId="77777777" w:rsidTr="00510207">
        <w:trPr>
          <w:jc w:val="center"/>
        </w:trPr>
        <w:tc>
          <w:tcPr>
            <w:tcW w:w="2493" w:type="dxa"/>
            <w:vAlign w:val="center"/>
          </w:tcPr>
          <w:p w14:paraId="5EFF7081" w14:textId="77777777" w:rsidR="00491E85" w:rsidRPr="00491E85" w:rsidRDefault="00491E85" w:rsidP="00491E85">
            <w:pPr>
              <w:jc w:val="left"/>
            </w:pPr>
            <w:r w:rsidRPr="00491E85">
              <w:t>Black Letters and Figures</w:t>
            </w:r>
          </w:p>
        </w:tc>
        <w:tc>
          <w:tcPr>
            <w:tcW w:w="3674" w:type="dxa"/>
            <w:vMerge/>
            <w:vAlign w:val="center"/>
          </w:tcPr>
          <w:p w14:paraId="088BDFAE" w14:textId="77777777" w:rsidR="00491E85" w:rsidRPr="00491E85" w:rsidRDefault="00491E85" w:rsidP="00491E85">
            <w:pPr>
              <w:jc w:val="left"/>
              <w:rPr>
                <w:b/>
                <w:u w:val="single"/>
              </w:rPr>
            </w:pPr>
          </w:p>
        </w:tc>
        <w:tc>
          <w:tcPr>
            <w:tcW w:w="2355" w:type="dxa"/>
            <w:vAlign w:val="center"/>
          </w:tcPr>
          <w:p w14:paraId="7910CF61" w14:textId="77777777" w:rsidR="00491E85" w:rsidRPr="00491E85" w:rsidRDefault="00491E85" w:rsidP="00491E85">
            <w:pPr>
              <w:jc w:val="left"/>
              <w:rPr>
                <w:b/>
                <w:u w:val="single"/>
              </w:rPr>
            </w:pPr>
            <w:r w:rsidRPr="00491E85">
              <w:t>White Retroreflective Background</w:t>
            </w:r>
          </w:p>
        </w:tc>
      </w:tr>
    </w:tbl>
    <w:p w14:paraId="702147E6" w14:textId="77777777" w:rsidR="00491E85" w:rsidRPr="00491E85" w:rsidRDefault="00491E85" w:rsidP="00491E85">
      <w:pPr>
        <w:ind w:left="426"/>
      </w:pPr>
      <w:r w:rsidRPr="00491E85">
        <w:t>Slogan Black: SA—HEAVY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109E29FB" w14:textId="77777777" w:rsidTr="00510207">
        <w:trPr>
          <w:jc w:val="center"/>
        </w:trPr>
        <w:tc>
          <w:tcPr>
            <w:tcW w:w="4261" w:type="dxa"/>
            <w:vAlign w:val="center"/>
          </w:tcPr>
          <w:p w14:paraId="47D03B30" w14:textId="77777777" w:rsidR="00491E85" w:rsidRPr="00491E85" w:rsidRDefault="00491E85" w:rsidP="00491E85">
            <w:pPr>
              <w:spacing w:before="40" w:after="40"/>
              <w:jc w:val="left"/>
            </w:pPr>
          </w:p>
        </w:tc>
        <w:tc>
          <w:tcPr>
            <w:tcW w:w="4261" w:type="dxa"/>
            <w:vAlign w:val="center"/>
          </w:tcPr>
          <w:p w14:paraId="1A7B8B5D" w14:textId="77777777" w:rsidR="00491E85" w:rsidRPr="00491E85" w:rsidRDefault="00491E85" w:rsidP="00491E85">
            <w:pPr>
              <w:spacing w:before="40" w:after="40"/>
              <w:jc w:val="left"/>
              <w:rPr>
                <w:b/>
                <w:bCs/>
              </w:rPr>
            </w:pPr>
            <w:r w:rsidRPr="00491E85">
              <w:rPr>
                <w:b/>
                <w:bCs/>
              </w:rPr>
              <w:t>Motor Vehicles</w:t>
            </w:r>
          </w:p>
        </w:tc>
      </w:tr>
      <w:tr w:rsidR="00491E85" w:rsidRPr="00491E85" w14:paraId="68F583CB" w14:textId="77777777" w:rsidTr="00510207">
        <w:trPr>
          <w:jc w:val="center"/>
        </w:trPr>
        <w:tc>
          <w:tcPr>
            <w:tcW w:w="4261" w:type="dxa"/>
            <w:vAlign w:val="center"/>
          </w:tcPr>
          <w:p w14:paraId="1EBD48B2" w14:textId="77777777" w:rsidR="00491E85" w:rsidRPr="00491E85" w:rsidRDefault="00491E85" w:rsidP="00491E85">
            <w:pPr>
              <w:spacing w:before="40" w:after="40"/>
              <w:jc w:val="left"/>
            </w:pPr>
            <w:r w:rsidRPr="00491E85">
              <w:t>Height of figure or letter</w:t>
            </w:r>
          </w:p>
        </w:tc>
        <w:tc>
          <w:tcPr>
            <w:tcW w:w="4261" w:type="dxa"/>
            <w:vAlign w:val="center"/>
          </w:tcPr>
          <w:p w14:paraId="5E9A8537" w14:textId="77777777" w:rsidR="00491E85" w:rsidRPr="00491E85" w:rsidRDefault="00491E85" w:rsidP="00491E85">
            <w:pPr>
              <w:spacing w:before="40" w:after="40"/>
              <w:jc w:val="left"/>
            </w:pPr>
            <w:r w:rsidRPr="00491E85">
              <w:t>77mm</w:t>
            </w:r>
          </w:p>
        </w:tc>
      </w:tr>
      <w:tr w:rsidR="00491E85" w:rsidRPr="00491E85" w14:paraId="7D4320B2" w14:textId="77777777" w:rsidTr="00510207">
        <w:trPr>
          <w:jc w:val="center"/>
        </w:trPr>
        <w:tc>
          <w:tcPr>
            <w:tcW w:w="4261" w:type="dxa"/>
            <w:vAlign w:val="center"/>
          </w:tcPr>
          <w:p w14:paraId="2DCDE368"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4E99CC65" w14:textId="77777777" w:rsidR="00491E85" w:rsidRPr="00491E85" w:rsidRDefault="00491E85" w:rsidP="00491E85">
            <w:pPr>
              <w:spacing w:before="40" w:after="40"/>
              <w:jc w:val="left"/>
            </w:pPr>
            <w:r w:rsidRPr="00491E85">
              <w:t>12mm</w:t>
            </w:r>
          </w:p>
        </w:tc>
      </w:tr>
    </w:tbl>
    <w:p w14:paraId="134A3CFC" w14:textId="77777777" w:rsidR="00491E85" w:rsidRPr="00491E85" w:rsidRDefault="00491E85" w:rsidP="00491E85">
      <w:pPr>
        <w:spacing w:before="80"/>
        <w:ind w:left="425" w:hanging="425"/>
        <w:rPr>
          <w:b/>
        </w:rPr>
      </w:pPr>
      <w:r w:rsidRPr="00491E85">
        <w:rPr>
          <w:b/>
        </w:rPr>
        <w:t>19.2</w:t>
      </w:r>
      <w:r w:rsidRPr="00491E85">
        <w:rPr>
          <w:b/>
        </w:rPr>
        <w:tab/>
      </w:r>
      <w:r w:rsidRPr="00491E85">
        <w:rPr>
          <w:b/>
          <w:bCs/>
        </w:rPr>
        <w:t>Trailer</w:t>
      </w:r>
    </w:p>
    <w:p w14:paraId="22124DD0" w14:textId="77777777" w:rsidR="00491E85" w:rsidRPr="00491E85" w:rsidRDefault="00491E85" w:rsidP="00491E85">
      <w:pPr>
        <w:ind w:left="426"/>
      </w:pPr>
      <w:r w:rsidRPr="00491E85">
        <w:t>A SA Heavy Trailer Plate may be issued to a vehicle with a mass or GTM over 4.5 tonnes.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491E85" w:rsidRPr="00491E85" w14:paraId="786D95BA" w14:textId="77777777" w:rsidTr="00510207">
        <w:trPr>
          <w:jc w:val="center"/>
        </w:trPr>
        <w:tc>
          <w:tcPr>
            <w:tcW w:w="2493" w:type="dxa"/>
            <w:vAlign w:val="center"/>
          </w:tcPr>
          <w:p w14:paraId="333FFC3B" w14:textId="77777777" w:rsidR="00491E85" w:rsidRPr="00491E85" w:rsidRDefault="00491E85" w:rsidP="00491E85">
            <w:pPr>
              <w:jc w:val="left"/>
              <w:rPr>
                <w:b/>
                <w:u w:val="single"/>
              </w:rPr>
            </w:pPr>
          </w:p>
        </w:tc>
        <w:tc>
          <w:tcPr>
            <w:tcW w:w="3674" w:type="dxa"/>
            <w:vAlign w:val="center"/>
          </w:tcPr>
          <w:p w14:paraId="38BC2AD7" w14:textId="77777777" w:rsidR="00491E85" w:rsidRPr="00491E85" w:rsidRDefault="00491E85" w:rsidP="00491E85">
            <w:pPr>
              <w:jc w:val="center"/>
            </w:pPr>
            <w:r w:rsidRPr="00491E85">
              <w:t>371 ± 1.0mm</w:t>
            </w:r>
          </w:p>
        </w:tc>
        <w:tc>
          <w:tcPr>
            <w:tcW w:w="2355" w:type="dxa"/>
            <w:vAlign w:val="center"/>
          </w:tcPr>
          <w:p w14:paraId="25C457EB" w14:textId="77777777" w:rsidR="00491E85" w:rsidRPr="00491E85" w:rsidRDefault="00491E85" w:rsidP="00491E85">
            <w:pPr>
              <w:jc w:val="left"/>
              <w:rPr>
                <w:b/>
                <w:u w:val="single"/>
              </w:rPr>
            </w:pPr>
          </w:p>
        </w:tc>
      </w:tr>
      <w:tr w:rsidR="00491E85" w:rsidRPr="00491E85" w14:paraId="5BF811DD" w14:textId="77777777" w:rsidTr="00510207">
        <w:trPr>
          <w:jc w:val="center"/>
        </w:trPr>
        <w:tc>
          <w:tcPr>
            <w:tcW w:w="2493" w:type="dxa"/>
            <w:vAlign w:val="center"/>
          </w:tcPr>
          <w:p w14:paraId="1F160C17" w14:textId="77777777" w:rsidR="00491E85" w:rsidRPr="00491E85" w:rsidRDefault="00491E85" w:rsidP="00491E85">
            <w:pPr>
              <w:jc w:val="left"/>
            </w:pPr>
            <w:r w:rsidRPr="00491E85">
              <w:t>Aluminium Embossed</w:t>
            </w:r>
          </w:p>
        </w:tc>
        <w:tc>
          <w:tcPr>
            <w:tcW w:w="3674" w:type="dxa"/>
            <w:vMerge w:val="restart"/>
            <w:vAlign w:val="center"/>
          </w:tcPr>
          <w:p w14:paraId="2BDA8A3A" w14:textId="77777777" w:rsidR="00491E85" w:rsidRPr="00491E85" w:rsidRDefault="00491E85" w:rsidP="00491E85">
            <w:pPr>
              <w:jc w:val="left"/>
              <w:rPr>
                <w:b/>
                <w:u w:val="single"/>
              </w:rPr>
            </w:pPr>
            <w:r w:rsidRPr="00491E85">
              <w:rPr>
                <w:noProof/>
              </w:rPr>
              <w:drawing>
                <wp:anchor distT="0" distB="0" distL="114300" distR="114300" simplePos="0" relativeHeight="251709440" behindDoc="0" locked="0" layoutInCell="1" allowOverlap="1" wp14:anchorId="7B0ED854" wp14:editId="038DFB51">
                  <wp:simplePos x="0" y="0"/>
                  <wp:positionH relativeFrom="margin">
                    <wp:align>center</wp:align>
                  </wp:positionH>
                  <wp:positionV relativeFrom="paragraph">
                    <wp:posOffset>0</wp:posOffset>
                  </wp:positionV>
                  <wp:extent cx="2133600" cy="781685"/>
                  <wp:effectExtent l="0" t="0" r="0" b="0"/>
                  <wp:wrapTopAndBottom/>
                  <wp:docPr id="615056016" name="Picture 9"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56016" name="Picture 9" descr="A white sign with black numbers&#10;&#10;Description automatically generated"/>
                          <pic:cNvPicPr>
                            <a:picLocks noChangeAspect="1" noChangeArrowheads="1"/>
                          </pic:cNvPicPr>
                        </pic:nvPicPr>
                        <pic:blipFill>
                          <a:blip r:embed="rId68">
                            <a:extLst>
                              <a:ext uri="{BEBA8EAE-BF5A-486C-A8C5-ECC9F3942E4B}">
                                <a14:imgProps xmlns:a14="http://schemas.microsoft.com/office/drawing/2010/main">
                                  <a14:imgLayer r:embed="rId6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vAlign w:val="center"/>
          </w:tcPr>
          <w:p w14:paraId="79F58B90" w14:textId="77777777" w:rsidR="00491E85" w:rsidRPr="00491E85" w:rsidRDefault="00491E85" w:rsidP="00491E85">
            <w:pPr>
              <w:jc w:val="left"/>
            </w:pPr>
            <w:r w:rsidRPr="00491E85">
              <w:t>133 ± 1.0mm</w:t>
            </w:r>
          </w:p>
        </w:tc>
      </w:tr>
      <w:tr w:rsidR="00491E85" w:rsidRPr="00491E85" w14:paraId="09B0278D" w14:textId="77777777" w:rsidTr="00510207">
        <w:trPr>
          <w:jc w:val="center"/>
        </w:trPr>
        <w:tc>
          <w:tcPr>
            <w:tcW w:w="2493" w:type="dxa"/>
            <w:vAlign w:val="center"/>
          </w:tcPr>
          <w:p w14:paraId="56D2438B" w14:textId="77777777" w:rsidR="00491E85" w:rsidRPr="00491E85" w:rsidRDefault="00491E85" w:rsidP="00491E85">
            <w:pPr>
              <w:jc w:val="left"/>
            </w:pPr>
            <w:r w:rsidRPr="00491E85">
              <w:t>Black Letters and Figures</w:t>
            </w:r>
          </w:p>
        </w:tc>
        <w:tc>
          <w:tcPr>
            <w:tcW w:w="3674" w:type="dxa"/>
            <w:vMerge/>
            <w:vAlign w:val="center"/>
          </w:tcPr>
          <w:p w14:paraId="5B7619CA" w14:textId="77777777" w:rsidR="00491E85" w:rsidRPr="00491E85" w:rsidRDefault="00491E85" w:rsidP="00491E85">
            <w:pPr>
              <w:jc w:val="left"/>
              <w:rPr>
                <w:b/>
                <w:u w:val="single"/>
              </w:rPr>
            </w:pPr>
          </w:p>
        </w:tc>
        <w:tc>
          <w:tcPr>
            <w:tcW w:w="2355" w:type="dxa"/>
            <w:vAlign w:val="center"/>
          </w:tcPr>
          <w:p w14:paraId="5CC8429B" w14:textId="77777777" w:rsidR="00491E85" w:rsidRPr="00491E85" w:rsidRDefault="00491E85" w:rsidP="00491E85">
            <w:pPr>
              <w:jc w:val="left"/>
              <w:rPr>
                <w:b/>
                <w:u w:val="single"/>
              </w:rPr>
            </w:pPr>
            <w:r w:rsidRPr="00491E85">
              <w:t>White Retroreflective Background</w:t>
            </w:r>
          </w:p>
        </w:tc>
      </w:tr>
    </w:tbl>
    <w:p w14:paraId="45EA0DA3" w14:textId="77777777" w:rsidR="00491E85" w:rsidRPr="00491E85" w:rsidRDefault="00491E85" w:rsidP="00491E85">
      <w:pPr>
        <w:ind w:left="426"/>
      </w:pPr>
      <w:r w:rsidRPr="00491E85">
        <w:t>Slogan Black: SA—HEAVY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0D7E57D0" w14:textId="77777777" w:rsidTr="00510207">
        <w:trPr>
          <w:jc w:val="center"/>
        </w:trPr>
        <w:tc>
          <w:tcPr>
            <w:tcW w:w="4261" w:type="dxa"/>
            <w:vAlign w:val="center"/>
          </w:tcPr>
          <w:p w14:paraId="3F19EFA5" w14:textId="77777777" w:rsidR="00491E85" w:rsidRPr="00491E85" w:rsidRDefault="00491E85" w:rsidP="00491E85">
            <w:pPr>
              <w:spacing w:before="40" w:after="40"/>
              <w:jc w:val="left"/>
            </w:pPr>
          </w:p>
        </w:tc>
        <w:tc>
          <w:tcPr>
            <w:tcW w:w="4261" w:type="dxa"/>
            <w:vAlign w:val="center"/>
          </w:tcPr>
          <w:p w14:paraId="610B6714" w14:textId="77777777" w:rsidR="00491E85" w:rsidRPr="00491E85" w:rsidRDefault="00491E85" w:rsidP="00491E85">
            <w:pPr>
              <w:spacing w:before="40" w:after="40"/>
              <w:jc w:val="left"/>
              <w:rPr>
                <w:b/>
                <w:bCs/>
              </w:rPr>
            </w:pPr>
            <w:r w:rsidRPr="00491E85">
              <w:rPr>
                <w:b/>
                <w:bCs/>
              </w:rPr>
              <w:t>Motor Vehicles</w:t>
            </w:r>
          </w:p>
        </w:tc>
      </w:tr>
      <w:tr w:rsidR="00491E85" w:rsidRPr="00491E85" w14:paraId="08810D75" w14:textId="77777777" w:rsidTr="00510207">
        <w:trPr>
          <w:jc w:val="center"/>
        </w:trPr>
        <w:tc>
          <w:tcPr>
            <w:tcW w:w="4261" w:type="dxa"/>
            <w:vAlign w:val="center"/>
          </w:tcPr>
          <w:p w14:paraId="42FB8F78" w14:textId="77777777" w:rsidR="00491E85" w:rsidRPr="00491E85" w:rsidRDefault="00491E85" w:rsidP="00491E85">
            <w:pPr>
              <w:spacing w:before="40" w:after="40"/>
              <w:jc w:val="left"/>
            </w:pPr>
            <w:r w:rsidRPr="00491E85">
              <w:t>Height of figure or letter</w:t>
            </w:r>
          </w:p>
        </w:tc>
        <w:tc>
          <w:tcPr>
            <w:tcW w:w="4261" w:type="dxa"/>
            <w:vAlign w:val="center"/>
          </w:tcPr>
          <w:p w14:paraId="47BBBE51" w14:textId="77777777" w:rsidR="00491E85" w:rsidRPr="00491E85" w:rsidRDefault="00491E85" w:rsidP="00491E85">
            <w:pPr>
              <w:spacing w:before="40" w:after="40"/>
              <w:jc w:val="left"/>
            </w:pPr>
            <w:r w:rsidRPr="00491E85">
              <w:t>77mm</w:t>
            </w:r>
          </w:p>
        </w:tc>
      </w:tr>
      <w:tr w:rsidR="00491E85" w:rsidRPr="00491E85" w14:paraId="6CD60781" w14:textId="77777777" w:rsidTr="00510207">
        <w:trPr>
          <w:jc w:val="center"/>
        </w:trPr>
        <w:tc>
          <w:tcPr>
            <w:tcW w:w="4261" w:type="dxa"/>
            <w:vAlign w:val="center"/>
          </w:tcPr>
          <w:p w14:paraId="59EE07C9"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1BAD9266" w14:textId="77777777" w:rsidR="00491E85" w:rsidRPr="00491E85" w:rsidRDefault="00491E85" w:rsidP="00491E85">
            <w:pPr>
              <w:spacing w:before="40" w:after="40"/>
              <w:jc w:val="left"/>
            </w:pPr>
            <w:r w:rsidRPr="00491E85">
              <w:t>12mm</w:t>
            </w:r>
          </w:p>
        </w:tc>
      </w:tr>
    </w:tbl>
    <w:p w14:paraId="69EABF65" w14:textId="77777777" w:rsidR="00491E85" w:rsidRPr="00491E85" w:rsidRDefault="00491E85" w:rsidP="00491E85">
      <w:pPr>
        <w:spacing w:before="80"/>
        <w:jc w:val="center"/>
        <w:rPr>
          <w:b/>
          <w:bCs/>
        </w:rPr>
      </w:pPr>
      <w:r w:rsidRPr="00491E85">
        <w:rPr>
          <w:b/>
          <w:bCs/>
        </w:rPr>
        <w:t>Class 20—Euro Number Plates</w:t>
      </w:r>
    </w:p>
    <w:p w14:paraId="6DBD764E" w14:textId="77777777" w:rsidR="00491E85" w:rsidRPr="00491E85" w:rsidRDefault="00491E85" w:rsidP="00CE41E8">
      <w:pPr>
        <w:spacing w:after="100"/>
      </w:pPr>
      <w:r w:rsidRPr="00491E85">
        <w:t xml:space="preserve">A Euro plate must bear a number consisting of the letter S followed by two letters, two figures followed by a further letter, with the State Coat of Arms of South Australia appearing between the letter S and the first two </w:t>
      </w:r>
      <w:proofErr w:type="gramStart"/>
      <w:r w:rsidRPr="00491E85">
        <w:t>letters, and</w:t>
      </w:r>
      <w:proofErr w:type="gramEnd"/>
      <w:r w:rsidRPr="00491E85">
        <w:t xml:space="preserve"> may be issued under an agreement between the Registrar and the applicant. The plate must be of the type known as metal embossed and must conform to the following additional specifications and design:</w:t>
      </w:r>
    </w:p>
    <w:p w14:paraId="18708EC4" w14:textId="77777777" w:rsidR="00491E85" w:rsidRPr="00491E85" w:rsidRDefault="00491E85" w:rsidP="00491E85">
      <w:pPr>
        <w:rPr>
          <w:b/>
        </w:rPr>
      </w:pPr>
      <w:r w:rsidRPr="00491E85">
        <w:rPr>
          <w:b/>
        </w:rPr>
        <w:t>20.1</w:t>
      </w:r>
      <w:r w:rsidRPr="00491E85">
        <w:rPr>
          <w:b/>
        </w:rPr>
        <w:tab/>
        <w:t>White Background Euro Plate</w:t>
      </w:r>
    </w:p>
    <w:tbl>
      <w:tblPr>
        <w:tblW w:w="0" w:type="auto"/>
        <w:jc w:val="center"/>
        <w:tblLook w:val="04A0" w:firstRow="1" w:lastRow="0" w:firstColumn="1" w:lastColumn="0" w:noHBand="0" w:noVBand="1"/>
      </w:tblPr>
      <w:tblGrid>
        <w:gridCol w:w="2493"/>
        <w:gridCol w:w="3798"/>
        <w:gridCol w:w="2268"/>
      </w:tblGrid>
      <w:tr w:rsidR="00491E85" w:rsidRPr="00491E85" w14:paraId="7E4D59F2" w14:textId="77777777" w:rsidTr="00510207">
        <w:trPr>
          <w:jc w:val="center"/>
        </w:trPr>
        <w:tc>
          <w:tcPr>
            <w:tcW w:w="2493" w:type="dxa"/>
            <w:vAlign w:val="center"/>
          </w:tcPr>
          <w:p w14:paraId="3121B591" w14:textId="77777777" w:rsidR="00491E85" w:rsidRPr="00491E85" w:rsidRDefault="00491E85" w:rsidP="00491E85">
            <w:pPr>
              <w:jc w:val="left"/>
              <w:rPr>
                <w:b/>
                <w:u w:val="single"/>
              </w:rPr>
            </w:pPr>
          </w:p>
        </w:tc>
        <w:tc>
          <w:tcPr>
            <w:tcW w:w="3798" w:type="dxa"/>
            <w:vAlign w:val="center"/>
          </w:tcPr>
          <w:p w14:paraId="753F56A3" w14:textId="77777777" w:rsidR="00491E85" w:rsidRPr="00491E85" w:rsidRDefault="00491E85" w:rsidP="00491E85">
            <w:pPr>
              <w:jc w:val="center"/>
            </w:pPr>
            <w:r w:rsidRPr="00491E85">
              <w:t>522 ± 1.0mm</w:t>
            </w:r>
          </w:p>
        </w:tc>
        <w:tc>
          <w:tcPr>
            <w:tcW w:w="2268" w:type="dxa"/>
            <w:vAlign w:val="center"/>
          </w:tcPr>
          <w:p w14:paraId="19EB98B0" w14:textId="77777777" w:rsidR="00491E85" w:rsidRPr="00491E85" w:rsidRDefault="00491E85" w:rsidP="00491E85">
            <w:pPr>
              <w:jc w:val="left"/>
              <w:rPr>
                <w:b/>
                <w:u w:val="single"/>
              </w:rPr>
            </w:pPr>
          </w:p>
        </w:tc>
      </w:tr>
      <w:tr w:rsidR="00491E85" w:rsidRPr="00491E85" w14:paraId="6EEC9BC4" w14:textId="77777777" w:rsidTr="00510207">
        <w:trPr>
          <w:jc w:val="center"/>
        </w:trPr>
        <w:tc>
          <w:tcPr>
            <w:tcW w:w="2493" w:type="dxa"/>
            <w:vAlign w:val="center"/>
          </w:tcPr>
          <w:p w14:paraId="78809A16" w14:textId="77777777" w:rsidR="00491E85" w:rsidRPr="00491E85" w:rsidRDefault="00491E85" w:rsidP="00491E85">
            <w:pPr>
              <w:jc w:val="left"/>
            </w:pPr>
            <w:r w:rsidRPr="00491E85">
              <w:t>Steel/Aluminium Embossed</w:t>
            </w:r>
          </w:p>
        </w:tc>
        <w:tc>
          <w:tcPr>
            <w:tcW w:w="3798" w:type="dxa"/>
            <w:vMerge w:val="restart"/>
            <w:vAlign w:val="center"/>
          </w:tcPr>
          <w:p w14:paraId="78A443E3" w14:textId="77777777" w:rsidR="00491E85" w:rsidRPr="00491E85" w:rsidRDefault="00491E85" w:rsidP="00491E85">
            <w:pPr>
              <w:jc w:val="left"/>
              <w:rPr>
                <w:b/>
                <w:u w:val="single"/>
              </w:rPr>
            </w:pPr>
            <w:r w:rsidRPr="00491E85">
              <w:rPr>
                <w:noProof/>
              </w:rPr>
              <w:drawing>
                <wp:anchor distT="0" distB="0" distL="114300" distR="114300" simplePos="0" relativeHeight="251710464" behindDoc="0" locked="0" layoutInCell="1" allowOverlap="1" wp14:anchorId="78EEFC02" wp14:editId="0346D1AA">
                  <wp:simplePos x="0" y="0"/>
                  <wp:positionH relativeFrom="margin">
                    <wp:align>center</wp:align>
                  </wp:positionH>
                  <wp:positionV relativeFrom="paragraph">
                    <wp:posOffset>0</wp:posOffset>
                  </wp:positionV>
                  <wp:extent cx="2194560" cy="526415"/>
                  <wp:effectExtent l="0" t="0" r="0" b="6985"/>
                  <wp:wrapTopAndBottom/>
                  <wp:docPr id="675136085" name="Picture 8" descr="A black and white sign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36085" name="Picture 8" descr="A black and white sign with a black borde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4560" cy="526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vAlign w:val="center"/>
          </w:tcPr>
          <w:p w14:paraId="50CD4C15" w14:textId="77777777" w:rsidR="00491E85" w:rsidRPr="00491E85" w:rsidRDefault="00491E85" w:rsidP="00491E85">
            <w:pPr>
              <w:jc w:val="left"/>
            </w:pPr>
            <w:r w:rsidRPr="00491E85">
              <w:t>113.6 ± 1.0mm</w:t>
            </w:r>
          </w:p>
        </w:tc>
      </w:tr>
      <w:tr w:rsidR="00491E85" w:rsidRPr="00491E85" w14:paraId="1C55AF22" w14:textId="77777777" w:rsidTr="00510207">
        <w:trPr>
          <w:jc w:val="center"/>
        </w:trPr>
        <w:tc>
          <w:tcPr>
            <w:tcW w:w="2493" w:type="dxa"/>
            <w:vAlign w:val="center"/>
          </w:tcPr>
          <w:p w14:paraId="06209BC1" w14:textId="77777777" w:rsidR="00491E85" w:rsidRPr="00491E85" w:rsidRDefault="00491E85" w:rsidP="00491E85">
            <w:pPr>
              <w:jc w:val="left"/>
            </w:pPr>
            <w:r w:rsidRPr="00491E85">
              <w:t>Black Letters and Figures</w:t>
            </w:r>
          </w:p>
          <w:p w14:paraId="2C03DDCE" w14:textId="77777777" w:rsidR="00491E85" w:rsidRPr="00491E85" w:rsidRDefault="00491E85" w:rsidP="00491E85">
            <w:pPr>
              <w:jc w:val="left"/>
            </w:pPr>
            <w:r w:rsidRPr="00491E85">
              <w:t>Logo—Sturt Desert Pea</w:t>
            </w:r>
          </w:p>
        </w:tc>
        <w:tc>
          <w:tcPr>
            <w:tcW w:w="3798" w:type="dxa"/>
            <w:vMerge/>
            <w:vAlign w:val="center"/>
          </w:tcPr>
          <w:p w14:paraId="2B61057F" w14:textId="77777777" w:rsidR="00491E85" w:rsidRPr="00491E85" w:rsidRDefault="00491E85" w:rsidP="00491E85">
            <w:pPr>
              <w:jc w:val="left"/>
              <w:rPr>
                <w:b/>
                <w:u w:val="single"/>
              </w:rPr>
            </w:pPr>
          </w:p>
        </w:tc>
        <w:tc>
          <w:tcPr>
            <w:tcW w:w="2268" w:type="dxa"/>
            <w:vAlign w:val="center"/>
          </w:tcPr>
          <w:p w14:paraId="441CB4ED" w14:textId="77777777" w:rsidR="00491E85" w:rsidRPr="00491E85" w:rsidRDefault="00491E85" w:rsidP="00491E85">
            <w:pPr>
              <w:jc w:val="left"/>
              <w:rPr>
                <w:b/>
                <w:u w:val="single"/>
              </w:rPr>
            </w:pPr>
            <w:r w:rsidRPr="00491E85">
              <w:t>White Retroreflective Background</w:t>
            </w:r>
          </w:p>
        </w:tc>
      </w:tr>
    </w:tbl>
    <w:p w14:paraId="1E2C6653" w14:textId="77777777" w:rsidR="00491E85" w:rsidRPr="00491E85" w:rsidRDefault="00491E85" w:rsidP="00491E85">
      <w:r w:rsidRPr="00491E85">
        <w:t>Blue Sash on the left of the plate with the characters “SA” screen printed in white with the S printed directly above the A</w:t>
      </w:r>
    </w:p>
    <w:p w14:paraId="285E2FC2" w14:textId="77777777" w:rsidR="00491E85" w:rsidRPr="00491E85" w:rsidRDefault="00491E85" w:rsidP="00491E85">
      <w:r w:rsidRPr="00491E85">
        <w:t>The State Coat of Arms of South Australia (between the “S” and the first two letters) as endorsed by the Department of the Premier and Cabinet’s Protocol Branch.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580926AD" w14:textId="77777777" w:rsidTr="00510207">
        <w:trPr>
          <w:jc w:val="center"/>
        </w:trPr>
        <w:tc>
          <w:tcPr>
            <w:tcW w:w="4261" w:type="dxa"/>
            <w:vAlign w:val="center"/>
          </w:tcPr>
          <w:p w14:paraId="405AE265" w14:textId="77777777" w:rsidR="00491E85" w:rsidRPr="00491E85" w:rsidRDefault="00491E85" w:rsidP="00491E85">
            <w:pPr>
              <w:spacing w:before="40" w:after="40"/>
              <w:jc w:val="left"/>
            </w:pPr>
          </w:p>
        </w:tc>
        <w:tc>
          <w:tcPr>
            <w:tcW w:w="4261" w:type="dxa"/>
            <w:vAlign w:val="center"/>
          </w:tcPr>
          <w:p w14:paraId="79AC0A04" w14:textId="77777777" w:rsidR="00491E85" w:rsidRPr="00491E85" w:rsidRDefault="00491E85" w:rsidP="00491E85">
            <w:pPr>
              <w:spacing w:before="40" w:after="40"/>
              <w:jc w:val="left"/>
              <w:rPr>
                <w:b/>
                <w:bCs/>
              </w:rPr>
            </w:pPr>
            <w:r w:rsidRPr="00491E85">
              <w:rPr>
                <w:b/>
                <w:bCs/>
              </w:rPr>
              <w:t>Motor Vehicles</w:t>
            </w:r>
          </w:p>
        </w:tc>
      </w:tr>
      <w:tr w:rsidR="00491E85" w:rsidRPr="00491E85" w14:paraId="233D5726" w14:textId="77777777" w:rsidTr="00510207">
        <w:trPr>
          <w:jc w:val="center"/>
        </w:trPr>
        <w:tc>
          <w:tcPr>
            <w:tcW w:w="4261" w:type="dxa"/>
            <w:vAlign w:val="center"/>
          </w:tcPr>
          <w:p w14:paraId="721D91FD" w14:textId="77777777" w:rsidR="00491E85" w:rsidRPr="00491E85" w:rsidRDefault="00491E85" w:rsidP="00491E85">
            <w:pPr>
              <w:spacing w:before="40" w:after="40"/>
              <w:jc w:val="left"/>
            </w:pPr>
            <w:r w:rsidRPr="00491E85">
              <w:t>Height of figure or letter</w:t>
            </w:r>
          </w:p>
        </w:tc>
        <w:tc>
          <w:tcPr>
            <w:tcW w:w="4261" w:type="dxa"/>
            <w:vAlign w:val="center"/>
          </w:tcPr>
          <w:p w14:paraId="73767A43" w14:textId="77777777" w:rsidR="00491E85" w:rsidRPr="00491E85" w:rsidRDefault="00491E85" w:rsidP="00491E85">
            <w:pPr>
              <w:spacing w:before="40" w:after="40"/>
              <w:jc w:val="left"/>
            </w:pPr>
            <w:r w:rsidRPr="00491E85">
              <w:t>75.5mm</w:t>
            </w:r>
          </w:p>
        </w:tc>
      </w:tr>
      <w:tr w:rsidR="00491E85" w:rsidRPr="00491E85" w14:paraId="420D7D9C" w14:textId="77777777" w:rsidTr="00510207">
        <w:trPr>
          <w:jc w:val="center"/>
        </w:trPr>
        <w:tc>
          <w:tcPr>
            <w:tcW w:w="4261" w:type="dxa"/>
            <w:vAlign w:val="center"/>
          </w:tcPr>
          <w:p w14:paraId="03451B8F"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0D3EECC2" w14:textId="77777777" w:rsidR="00491E85" w:rsidRPr="00491E85" w:rsidRDefault="00491E85" w:rsidP="00491E85">
            <w:pPr>
              <w:spacing w:before="40" w:after="40"/>
              <w:jc w:val="left"/>
            </w:pPr>
            <w:r w:rsidRPr="00491E85">
              <w:t>10mm</w:t>
            </w:r>
          </w:p>
        </w:tc>
      </w:tr>
    </w:tbl>
    <w:p w14:paraId="4AE4E368" w14:textId="77777777" w:rsidR="000A214F" w:rsidRDefault="000A214F" w:rsidP="000A214F">
      <w:pPr>
        <w:keepNext/>
        <w:spacing w:before="80"/>
        <w:ind w:left="425" w:hanging="425"/>
        <w:rPr>
          <w:rFonts w:eastAsia="Times New Roman"/>
          <w:b/>
          <w:bCs/>
          <w:szCs w:val="17"/>
        </w:rPr>
      </w:pPr>
    </w:p>
    <w:p w14:paraId="519106D5" w14:textId="77777777" w:rsidR="000A214F" w:rsidRDefault="000A214F">
      <w:pPr>
        <w:spacing w:after="0" w:line="240" w:lineRule="auto"/>
        <w:jc w:val="left"/>
        <w:rPr>
          <w:rFonts w:eastAsia="Times New Roman"/>
          <w:b/>
          <w:bCs/>
          <w:szCs w:val="17"/>
        </w:rPr>
      </w:pPr>
      <w:r>
        <w:rPr>
          <w:rFonts w:eastAsia="Times New Roman"/>
          <w:b/>
          <w:bCs/>
          <w:szCs w:val="17"/>
        </w:rPr>
        <w:br w:type="page"/>
      </w:r>
    </w:p>
    <w:p w14:paraId="1A989DCF" w14:textId="49F4DB61" w:rsidR="00491E85" w:rsidRPr="00491E85" w:rsidRDefault="00491E85" w:rsidP="000A214F">
      <w:pPr>
        <w:keepNext/>
        <w:spacing w:before="80"/>
        <w:ind w:left="425" w:hanging="425"/>
        <w:rPr>
          <w:rFonts w:eastAsia="Times New Roman"/>
          <w:b/>
          <w:bCs/>
          <w:szCs w:val="17"/>
        </w:rPr>
      </w:pPr>
      <w:r w:rsidRPr="00491E85">
        <w:rPr>
          <w:rFonts w:eastAsia="Times New Roman"/>
          <w:b/>
          <w:bCs/>
          <w:szCs w:val="17"/>
        </w:rPr>
        <w:lastRenderedPageBreak/>
        <w:t>20.2</w:t>
      </w:r>
      <w:r w:rsidRPr="00491E85">
        <w:rPr>
          <w:rFonts w:eastAsia="Times New Roman"/>
          <w:b/>
          <w:bCs/>
          <w:szCs w:val="17"/>
        </w:rPr>
        <w:tab/>
        <w:t>Black Background Euro Plate</w:t>
      </w:r>
    </w:p>
    <w:tbl>
      <w:tblPr>
        <w:tblW w:w="4527" w:type="pct"/>
        <w:jc w:val="center"/>
        <w:tblLook w:val="01E0" w:firstRow="1" w:lastRow="1" w:firstColumn="1" w:lastColumn="1" w:noHBand="0" w:noVBand="0"/>
      </w:tblPr>
      <w:tblGrid>
        <w:gridCol w:w="2407"/>
        <w:gridCol w:w="3796"/>
        <w:gridCol w:w="2266"/>
      </w:tblGrid>
      <w:tr w:rsidR="00491E85" w:rsidRPr="00491E85" w14:paraId="70CDB879" w14:textId="77777777" w:rsidTr="00510207">
        <w:trPr>
          <w:trHeight w:val="20"/>
          <w:jc w:val="center"/>
        </w:trPr>
        <w:tc>
          <w:tcPr>
            <w:tcW w:w="1421" w:type="pct"/>
            <w:vAlign w:val="center"/>
          </w:tcPr>
          <w:p w14:paraId="6BEAD813" w14:textId="77777777" w:rsidR="00491E85" w:rsidRPr="00491E85" w:rsidRDefault="00491E85" w:rsidP="00491E85">
            <w:pPr>
              <w:keepNext/>
              <w:jc w:val="left"/>
              <w:rPr>
                <w:rFonts w:eastAsia="Times New Roman"/>
                <w:szCs w:val="17"/>
              </w:rPr>
            </w:pPr>
          </w:p>
        </w:tc>
        <w:tc>
          <w:tcPr>
            <w:tcW w:w="2241" w:type="pct"/>
            <w:vAlign w:val="center"/>
          </w:tcPr>
          <w:p w14:paraId="2B7054DA" w14:textId="77777777" w:rsidR="00491E85" w:rsidRPr="00491E85" w:rsidRDefault="00491E85" w:rsidP="00491E85">
            <w:pPr>
              <w:keepNext/>
              <w:jc w:val="center"/>
              <w:rPr>
                <w:rFonts w:eastAsia="Times New Roman"/>
                <w:szCs w:val="17"/>
              </w:rPr>
            </w:pPr>
            <w:r w:rsidRPr="00491E85">
              <w:rPr>
                <w:rFonts w:eastAsia="Times New Roman"/>
                <w:szCs w:val="17"/>
              </w:rPr>
              <w:t>522 + 1.0mm</w:t>
            </w:r>
          </w:p>
        </w:tc>
        <w:tc>
          <w:tcPr>
            <w:tcW w:w="1338" w:type="pct"/>
            <w:vAlign w:val="center"/>
          </w:tcPr>
          <w:p w14:paraId="0F740418" w14:textId="77777777" w:rsidR="00491E85" w:rsidRPr="00491E85" w:rsidRDefault="00491E85" w:rsidP="00491E85">
            <w:pPr>
              <w:keepNext/>
              <w:jc w:val="left"/>
              <w:rPr>
                <w:rFonts w:eastAsia="Times New Roman"/>
                <w:szCs w:val="17"/>
              </w:rPr>
            </w:pPr>
          </w:p>
        </w:tc>
      </w:tr>
      <w:tr w:rsidR="00491E85" w:rsidRPr="00491E85" w14:paraId="13721868" w14:textId="77777777" w:rsidTr="00510207">
        <w:trPr>
          <w:trHeight w:val="20"/>
          <w:jc w:val="center"/>
        </w:trPr>
        <w:tc>
          <w:tcPr>
            <w:tcW w:w="1421" w:type="pct"/>
            <w:vAlign w:val="center"/>
          </w:tcPr>
          <w:p w14:paraId="1F2AFD29" w14:textId="77777777" w:rsidR="00491E85" w:rsidRPr="00491E85" w:rsidRDefault="00491E85" w:rsidP="00491E85">
            <w:pPr>
              <w:keepNext/>
              <w:jc w:val="left"/>
              <w:rPr>
                <w:rFonts w:eastAsia="Times New Roman"/>
                <w:szCs w:val="17"/>
              </w:rPr>
            </w:pPr>
            <w:r w:rsidRPr="00491E85">
              <w:rPr>
                <w:rFonts w:eastAsia="Times New Roman"/>
                <w:szCs w:val="17"/>
              </w:rPr>
              <w:t>Steel/Aluminium</w:t>
            </w:r>
            <w:r w:rsidRPr="00491E85">
              <w:rPr>
                <w:rFonts w:eastAsia="Times New Roman"/>
                <w:szCs w:val="17"/>
              </w:rPr>
              <w:br/>
              <w:t>Embossed</w:t>
            </w:r>
          </w:p>
        </w:tc>
        <w:tc>
          <w:tcPr>
            <w:tcW w:w="2241" w:type="pct"/>
            <w:vMerge w:val="restart"/>
            <w:vAlign w:val="center"/>
          </w:tcPr>
          <w:p w14:paraId="4F3EC378" w14:textId="77777777" w:rsidR="00491E85" w:rsidRPr="00491E85" w:rsidRDefault="00491E85" w:rsidP="00491E85">
            <w:pPr>
              <w:keepNext/>
              <w:jc w:val="left"/>
              <w:rPr>
                <w:rFonts w:eastAsia="Times New Roman"/>
                <w:szCs w:val="17"/>
              </w:rPr>
            </w:pPr>
            <w:r w:rsidRPr="00491E85">
              <w:rPr>
                <w:rFonts w:eastAsia="Times New Roman"/>
                <w:noProof/>
                <w:szCs w:val="17"/>
              </w:rPr>
              <w:drawing>
                <wp:anchor distT="0" distB="0" distL="114300" distR="114300" simplePos="0" relativeHeight="251721728" behindDoc="1" locked="0" layoutInCell="1" allowOverlap="1" wp14:anchorId="4EE620D4" wp14:editId="6D863617">
                  <wp:simplePos x="0" y="0"/>
                  <wp:positionH relativeFrom="margin">
                    <wp:align>center</wp:align>
                  </wp:positionH>
                  <wp:positionV relativeFrom="paragraph">
                    <wp:posOffset>-515620</wp:posOffset>
                  </wp:positionV>
                  <wp:extent cx="2266950" cy="514350"/>
                  <wp:effectExtent l="0" t="0" r="0" b="0"/>
                  <wp:wrapTopAndBottom/>
                  <wp:docPr id="53" name="Picture 1" descr="A black and whit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sign with white letter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669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38" w:type="pct"/>
            <w:vAlign w:val="center"/>
          </w:tcPr>
          <w:p w14:paraId="35DDA790" w14:textId="77777777" w:rsidR="00491E85" w:rsidRPr="00491E85" w:rsidRDefault="00491E85" w:rsidP="00491E85">
            <w:pPr>
              <w:keepNext/>
              <w:jc w:val="left"/>
              <w:rPr>
                <w:rFonts w:eastAsia="Times New Roman"/>
                <w:szCs w:val="17"/>
              </w:rPr>
            </w:pPr>
            <w:r w:rsidRPr="00491E85">
              <w:rPr>
                <w:rFonts w:eastAsia="Times New Roman"/>
                <w:szCs w:val="17"/>
              </w:rPr>
              <w:t>113.6 + 1.0mm</w:t>
            </w:r>
          </w:p>
        </w:tc>
      </w:tr>
      <w:tr w:rsidR="00491E85" w:rsidRPr="00491E85" w14:paraId="53F9450B" w14:textId="77777777" w:rsidTr="00510207">
        <w:trPr>
          <w:trHeight w:val="20"/>
          <w:jc w:val="center"/>
        </w:trPr>
        <w:tc>
          <w:tcPr>
            <w:tcW w:w="1421" w:type="pct"/>
            <w:vAlign w:val="center"/>
          </w:tcPr>
          <w:p w14:paraId="1B1F0023" w14:textId="77777777" w:rsidR="00491E85" w:rsidRPr="00491E85" w:rsidRDefault="00491E85" w:rsidP="00491E85">
            <w:pPr>
              <w:keepNext/>
              <w:jc w:val="left"/>
              <w:rPr>
                <w:rFonts w:eastAsia="Times New Roman"/>
                <w:szCs w:val="17"/>
              </w:rPr>
            </w:pPr>
            <w:r w:rsidRPr="00491E85">
              <w:rPr>
                <w:rFonts w:eastAsia="Times New Roman"/>
                <w:szCs w:val="17"/>
              </w:rPr>
              <w:t xml:space="preserve">White Retroreflective </w:t>
            </w:r>
            <w:r w:rsidRPr="00491E85">
              <w:rPr>
                <w:rFonts w:eastAsia="Times New Roman"/>
                <w:szCs w:val="17"/>
              </w:rPr>
              <w:br/>
              <w:t>Letters and Figures</w:t>
            </w:r>
          </w:p>
          <w:p w14:paraId="0F54F497" w14:textId="77777777" w:rsidR="00491E85" w:rsidRPr="00491E85" w:rsidRDefault="00491E85" w:rsidP="00491E85">
            <w:pPr>
              <w:keepNext/>
              <w:jc w:val="left"/>
              <w:rPr>
                <w:rFonts w:eastAsia="Times New Roman"/>
                <w:szCs w:val="17"/>
              </w:rPr>
            </w:pPr>
            <w:r w:rsidRPr="00491E85">
              <w:rPr>
                <w:rFonts w:eastAsia="Times New Roman"/>
                <w:szCs w:val="17"/>
              </w:rPr>
              <w:t>Logo—Sturt Desert Pea</w:t>
            </w:r>
          </w:p>
        </w:tc>
        <w:tc>
          <w:tcPr>
            <w:tcW w:w="2241" w:type="pct"/>
            <w:vMerge/>
            <w:vAlign w:val="center"/>
          </w:tcPr>
          <w:p w14:paraId="49380F55" w14:textId="77777777" w:rsidR="00491E85" w:rsidRPr="00491E85" w:rsidRDefault="00491E85" w:rsidP="00491E85">
            <w:pPr>
              <w:keepNext/>
              <w:jc w:val="left"/>
              <w:rPr>
                <w:rFonts w:eastAsia="Times New Roman"/>
                <w:szCs w:val="17"/>
              </w:rPr>
            </w:pPr>
          </w:p>
        </w:tc>
        <w:tc>
          <w:tcPr>
            <w:tcW w:w="1338" w:type="pct"/>
            <w:vAlign w:val="center"/>
          </w:tcPr>
          <w:p w14:paraId="06B11EDA" w14:textId="77777777" w:rsidR="00491E85" w:rsidRPr="00491E85" w:rsidRDefault="00491E85" w:rsidP="00491E85">
            <w:pPr>
              <w:keepNext/>
              <w:jc w:val="left"/>
              <w:rPr>
                <w:rFonts w:eastAsia="Times New Roman"/>
                <w:szCs w:val="17"/>
              </w:rPr>
            </w:pPr>
            <w:r w:rsidRPr="00491E85">
              <w:rPr>
                <w:rFonts w:eastAsia="Times New Roman"/>
                <w:szCs w:val="17"/>
              </w:rPr>
              <w:t>Black</w:t>
            </w:r>
            <w:r w:rsidRPr="00491E85">
              <w:rPr>
                <w:rFonts w:eastAsia="Times New Roman"/>
                <w:szCs w:val="17"/>
              </w:rPr>
              <w:br/>
              <w:t>Background</w:t>
            </w:r>
          </w:p>
        </w:tc>
      </w:tr>
    </w:tbl>
    <w:p w14:paraId="1CDAAB83" w14:textId="77777777" w:rsidR="00491E85" w:rsidRPr="00491E85" w:rsidRDefault="00491E85" w:rsidP="00491E85">
      <w:pPr>
        <w:jc w:val="left"/>
        <w:rPr>
          <w:rFonts w:eastAsia="Times New Roman"/>
          <w:szCs w:val="17"/>
        </w:rPr>
      </w:pPr>
      <w:r w:rsidRPr="00491E85">
        <w:rPr>
          <w:rFonts w:eastAsia="Times New Roman"/>
          <w:szCs w:val="17"/>
        </w:rPr>
        <w:t xml:space="preserve">On the left of the plate the characters “SA” screen printed in white with the S printed directly above the A </w:t>
      </w:r>
    </w:p>
    <w:p w14:paraId="0BF28561" w14:textId="77777777" w:rsidR="00491E85" w:rsidRPr="00491E85" w:rsidRDefault="00491E85" w:rsidP="00491E85">
      <w:pPr>
        <w:jc w:val="left"/>
        <w:rPr>
          <w:rFonts w:eastAsia="Times New Roman"/>
          <w:szCs w:val="17"/>
        </w:rPr>
      </w:pPr>
      <w:r w:rsidRPr="00491E85">
        <w:rPr>
          <w:rFonts w:eastAsia="Times New Roman"/>
          <w:szCs w:val="17"/>
        </w:rPr>
        <w:t>The State Coat of Arms of South Australia (white) (between the “S” and the first two letters) as endorsed by the Department of the Premier and Cabinet Protocol Branch.</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2"/>
        <w:gridCol w:w="4193"/>
      </w:tblGrid>
      <w:tr w:rsidR="00491E85" w:rsidRPr="00491E85" w14:paraId="6C7626C5" w14:textId="77777777" w:rsidTr="00510207">
        <w:trPr>
          <w:jc w:val="center"/>
        </w:trPr>
        <w:tc>
          <w:tcPr>
            <w:tcW w:w="2500" w:type="pct"/>
            <w:vAlign w:val="center"/>
          </w:tcPr>
          <w:p w14:paraId="71F383F8" w14:textId="77777777" w:rsidR="00491E85" w:rsidRPr="00491E85" w:rsidRDefault="00491E85" w:rsidP="00491E85">
            <w:pPr>
              <w:keepNext/>
              <w:jc w:val="left"/>
              <w:rPr>
                <w:rFonts w:eastAsia="Times New Roman"/>
                <w:szCs w:val="17"/>
              </w:rPr>
            </w:pPr>
          </w:p>
        </w:tc>
        <w:tc>
          <w:tcPr>
            <w:tcW w:w="2500" w:type="pct"/>
            <w:vAlign w:val="center"/>
          </w:tcPr>
          <w:p w14:paraId="261AC7F7" w14:textId="77777777" w:rsidR="00491E85" w:rsidRPr="00491E85" w:rsidRDefault="00491E85" w:rsidP="00491E85">
            <w:pPr>
              <w:keepNext/>
              <w:jc w:val="left"/>
              <w:rPr>
                <w:rFonts w:eastAsia="Times New Roman"/>
                <w:b/>
                <w:bCs/>
                <w:szCs w:val="17"/>
              </w:rPr>
            </w:pPr>
            <w:r w:rsidRPr="00491E85">
              <w:rPr>
                <w:rFonts w:eastAsia="Times New Roman"/>
                <w:b/>
                <w:bCs/>
                <w:szCs w:val="17"/>
              </w:rPr>
              <w:t>Motor Vehicles</w:t>
            </w:r>
          </w:p>
        </w:tc>
      </w:tr>
      <w:tr w:rsidR="00491E85" w:rsidRPr="00491E85" w14:paraId="3D625154" w14:textId="77777777" w:rsidTr="00510207">
        <w:trPr>
          <w:jc w:val="center"/>
        </w:trPr>
        <w:tc>
          <w:tcPr>
            <w:tcW w:w="2500" w:type="pct"/>
            <w:vAlign w:val="center"/>
          </w:tcPr>
          <w:p w14:paraId="0BBA3DD1" w14:textId="77777777" w:rsidR="00491E85" w:rsidRPr="00491E85" w:rsidRDefault="00491E85" w:rsidP="00491E85">
            <w:pPr>
              <w:keepNext/>
              <w:jc w:val="left"/>
              <w:rPr>
                <w:rFonts w:eastAsia="Times New Roman"/>
                <w:szCs w:val="17"/>
              </w:rPr>
            </w:pPr>
            <w:r w:rsidRPr="00491E85">
              <w:rPr>
                <w:rFonts w:eastAsia="Times New Roman"/>
                <w:szCs w:val="17"/>
              </w:rPr>
              <w:t>Height of figure or letter</w:t>
            </w:r>
          </w:p>
        </w:tc>
        <w:tc>
          <w:tcPr>
            <w:tcW w:w="2500" w:type="pct"/>
            <w:vAlign w:val="center"/>
          </w:tcPr>
          <w:p w14:paraId="02E24449" w14:textId="77777777" w:rsidR="00491E85" w:rsidRPr="00491E85" w:rsidRDefault="00491E85" w:rsidP="00491E85">
            <w:pPr>
              <w:keepNext/>
              <w:jc w:val="left"/>
              <w:rPr>
                <w:rFonts w:eastAsia="Times New Roman"/>
                <w:szCs w:val="17"/>
              </w:rPr>
            </w:pPr>
            <w:r w:rsidRPr="00491E85">
              <w:rPr>
                <w:rFonts w:eastAsia="Times New Roman"/>
                <w:szCs w:val="17"/>
              </w:rPr>
              <w:t>75.5mm</w:t>
            </w:r>
          </w:p>
        </w:tc>
      </w:tr>
      <w:tr w:rsidR="00491E85" w:rsidRPr="00491E85" w14:paraId="36EFC1E8" w14:textId="77777777" w:rsidTr="00510207">
        <w:trPr>
          <w:jc w:val="center"/>
        </w:trPr>
        <w:tc>
          <w:tcPr>
            <w:tcW w:w="2500" w:type="pct"/>
            <w:tcBorders>
              <w:bottom w:val="single" w:sz="4" w:space="0" w:color="auto"/>
            </w:tcBorders>
            <w:vAlign w:val="center"/>
          </w:tcPr>
          <w:p w14:paraId="7FD6CED1" w14:textId="77777777" w:rsidR="00491E85" w:rsidRPr="00491E85" w:rsidRDefault="00491E85" w:rsidP="00491E85">
            <w:pPr>
              <w:keepNext/>
              <w:jc w:val="left"/>
              <w:rPr>
                <w:rFonts w:eastAsia="Times New Roman"/>
                <w:szCs w:val="17"/>
              </w:rPr>
            </w:pPr>
            <w:r w:rsidRPr="00491E85">
              <w:rPr>
                <w:rFonts w:eastAsia="Times New Roman"/>
                <w:szCs w:val="17"/>
              </w:rPr>
              <w:t>Width of every line in each figure or letter</w:t>
            </w:r>
          </w:p>
        </w:tc>
        <w:tc>
          <w:tcPr>
            <w:tcW w:w="2500" w:type="pct"/>
            <w:tcBorders>
              <w:bottom w:val="single" w:sz="4" w:space="0" w:color="auto"/>
            </w:tcBorders>
            <w:vAlign w:val="center"/>
          </w:tcPr>
          <w:p w14:paraId="6EC92DD2" w14:textId="77777777" w:rsidR="00491E85" w:rsidRPr="00491E85" w:rsidRDefault="00491E85" w:rsidP="00491E85">
            <w:pPr>
              <w:keepNext/>
              <w:jc w:val="left"/>
              <w:rPr>
                <w:rFonts w:eastAsia="Times New Roman"/>
                <w:szCs w:val="17"/>
              </w:rPr>
            </w:pPr>
            <w:r w:rsidRPr="00491E85">
              <w:rPr>
                <w:rFonts w:eastAsia="Times New Roman"/>
                <w:szCs w:val="17"/>
              </w:rPr>
              <w:t>12mm</w:t>
            </w:r>
          </w:p>
        </w:tc>
      </w:tr>
    </w:tbl>
    <w:p w14:paraId="26EEBB6C" w14:textId="77777777" w:rsidR="00491E85" w:rsidRPr="00491E85" w:rsidRDefault="00491E85" w:rsidP="00491E85">
      <w:pPr>
        <w:spacing w:before="80"/>
        <w:jc w:val="center"/>
        <w:rPr>
          <w:b/>
          <w:bCs/>
        </w:rPr>
      </w:pPr>
      <w:r w:rsidRPr="00491E85">
        <w:rPr>
          <w:b/>
          <w:bCs/>
        </w:rPr>
        <w:t>Class 21—National Heavy Vehicle Plate</w:t>
      </w:r>
    </w:p>
    <w:p w14:paraId="2F98E56B" w14:textId="77777777" w:rsidR="00491E85" w:rsidRPr="00491E85" w:rsidRDefault="00491E85" w:rsidP="00491E85">
      <w:r w:rsidRPr="00491E85">
        <w:t>A National Heavy Vehicle Plate may be issued to a vehicle with a mass or GVM over 4.5 tonnes. The plate must be of the type known as metal embossed and must conform to the following additional specifications and design:</w:t>
      </w:r>
    </w:p>
    <w:p w14:paraId="17A602C7" w14:textId="77777777" w:rsidR="00491E85" w:rsidRPr="00491E85" w:rsidRDefault="00491E85" w:rsidP="00491E85">
      <w:pPr>
        <w:ind w:left="426" w:hanging="426"/>
        <w:rPr>
          <w:b/>
        </w:rPr>
      </w:pPr>
      <w:r w:rsidRPr="00491E85">
        <w:rPr>
          <w:b/>
        </w:rPr>
        <w:t>21.1</w:t>
      </w:r>
      <w:r w:rsidRPr="00491E85">
        <w:rPr>
          <w:b/>
        </w:rPr>
        <w:tab/>
      </w:r>
      <w:r w:rsidRPr="00491E85">
        <w:rPr>
          <w:b/>
          <w:bCs/>
        </w:rPr>
        <w:t>Standard</w:t>
      </w:r>
    </w:p>
    <w:tbl>
      <w:tblPr>
        <w:tblW w:w="0" w:type="auto"/>
        <w:jc w:val="center"/>
        <w:tblLook w:val="04A0" w:firstRow="1" w:lastRow="0" w:firstColumn="1" w:lastColumn="0" w:noHBand="0" w:noVBand="1"/>
      </w:tblPr>
      <w:tblGrid>
        <w:gridCol w:w="2093"/>
        <w:gridCol w:w="3118"/>
        <w:gridCol w:w="3311"/>
      </w:tblGrid>
      <w:tr w:rsidR="00491E85" w:rsidRPr="00491E85" w14:paraId="489A7F0A" w14:textId="77777777" w:rsidTr="00510207">
        <w:trPr>
          <w:jc w:val="center"/>
        </w:trPr>
        <w:tc>
          <w:tcPr>
            <w:tcW w:w="2093" w:type="dxa"/>
            <w:vAlign w:val="center"/>
          </w:tcPr>
          <w:p w14:paraId="56C55C04" w14:textId="77777777" w:rsidR="00491E85" w:rsidRPr="00491E85" w:rsidRDefault="00491E85" w:rsidP="00491E85">
            <w:pPr>
              <w:jc w:val="left"/>
              <w:rPr>
                <w:b/>
                <w:u w:val="single"/>
              </w:rPr>
            </w:pPr>
          </w:p>
        </w:tc>
        <w:tc>
          <w:tcPr>
            <w:tcW w:w="3118" w:type="dxa"/>
            <w:vAlign w:val="center"/>
          </w:tcPr>
          <w:p w14:paraId="6C67E97B" w14:textId="77777777" w:rsidR="00491E85" w:rsidRPr="00491E85" w:rsidRDefault="00491E85" w:rsidP="00491E85">
            <w:pPr>
              <w:jc w:val="center"/>
            </w:pPr>
            <w:r w:rsidRPr="00491E85">
              <w:t>372 ± 1.0mm</w:t>
            </w:r>
          </w:p>
        </w:tc>
        <w:tc>
          <w:tcPr>
            <w:tcW w:w="3311" w:type="dxa"/>
            <w:vAlign w:val="center"/>
          </w:tcPr>
          <w:p w14:paraId="69750054" w14:textId="77777777" w:rsidR="00491E85" w:rsidRPr="00491E85" w:rsidRDefault="00491E85" w:rsidP="00491E85">
            <w:pPr>
              <w:jc w:val="left"/>
              <w:rPr>
                <w:b/>
                <w:u w:val="single"/>
              </w:rPr>
            </w:pPr>
          </w:p>
        </w:tc>
      </w:tr>
      <w:tr w:rsidR="00491E85" w:rsidRPr="00491E85" w14:paraId="65FE06E9" w14:textId="77777777" w:rsidTr="00510207">
        <w:trPr>
          <w:jc w:val="center"/>
        </w:trPr>
        <w:tc>
          <w:tcPr>
            <w:tcW w:w="2093" w:type="dxa"/>
            <w:vAlign w:val="center"/>
          </w:tcPr>
          <w:p w14:paraId="6A088B61" w14:textId="77777777" w:rsidR="00491E85" w:rsidRPr="00491E85" w:rsidRDefault="00491E85" w:rsidP="00491E85">
            <w:pPr>
              <w:jc w:val="left"/>
              <w:rPr>
                <w:b/>
                <w:u w:val="single"/>
              </w:rPr>
            </w:pPr>
            <w:r w:rsidRPr="00491E85">
              <w:t>Aluminium Embossed</w:t>
            </w:r>
          </w:p>
        </w:tc>
        <w:tc>
          <w:tcPr>
            <w:tcW w:w="3118" w:type="dxa"/>
            <w:vMerge w:val="restart"/>
            <w:vAlign w:val="center"/>
          </w:tcPr>
          <w:p w14:paraId="64D805E4" w14:textId="77777777" w:rsidR="00491E85" w:rsidRPr="00491E85" w:rsidRDefault="00491E85" w:rsidP="00491E85">
            <w:pPr>
              <w:jc w:val="left"/>
              <w:rPr>
                <w:b/>
                <w:u w:val="single"/>
              </w:rPr>
            </w:pPr>
            <w:r w:rsidRPr="00491E85">
              <w:rPr>
                <w:noProof/>
              </w:rPr>
              <w:drawing>
                <wp:anchor distT="0" distB="0" distL="114300" distR="114300" simplePos="0" relativeHeight="251711488" behindDoc="0" locked="0" layoutInCell="1" allowOverlap="1" wp14:anchorId="50D5EF5D" wp14:editId="3A4CA8EA">
                  <wp:simplePos x="0" y="0"/>
                  <wp:positionH relativeFrom="margin">
                    <wp:align>center</wp:align>
                  </wp:positionH>
                  <wp:positionV relativeFrom="paragraph">
                    <wp:posOffset>-579120</wp:posOffset>
                  </wp:positionV>
                  <wp:extent cx="1579245" cy="565150"/>
                  <wp:effectExtent l="0" t="0" r="1905" b="6350"/>
                  <wp:wrapTopAndBottom/>
                  <wp:docPr id="734699105" name="Picture 7"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vAlign w:val="center"/>
          </w:tcPr>
          <w:p w14:paraId="4E66ED1F" w14:textId="77777777" w:rsidR="00491E85" w:rsidRPr="00491E85" w:rsidRDefault="00491E85" w:rsidP="00491E85">
            <w:pPr>
              <w:jc w:val="left"/>
            </w:pPr>
            <w:r w:rsidRPr="00491E85">
              <w:t>134 ± 1.0mm</w:t>
            </w:r>
          </w:p>
          <w:p w14:paraId="5DA38A50" w14:textId="77777777" w:rsidR="00491E85" w:rsidRPr="00491E85" w:rsidRDefault="00491E85" w:rsidP="00491E85">
            <w:pPr>
              <w:jc w:val="left"/>
            </w:pPr>
          </w:p>
        </w:tc>
      </w:tr>
      <w:tr w:rsidR="00491E85" w:rsidRPr="00491E85" w14:paraId="02F9E65E" w14:textId="77777777" w:rsidTr="00510207">
        <w:trPr>
          <w:trHeight w:val="836"/>
          <w:jc w:val="center"/>
        </w:trPr>
        <w:tc>
          <w:tcPr>
            <w:tcW w:w="2093" w:type="dxa"/>
            <w:vAlign w:val="center"/>
          </w:tcPr>
          <w:p w14:paraId="5D5C0F68" w14:textId="77777777" w:rsidR="00491E85" w:rsidRPr="00491E85" w:rsidRDefault="00491E85" w:rsidP="00491E85">
            <w:pPr>
              <w:jc w:val="left"/>
            </w:pPr>
            <w:r w:rsidRPr="00491E85">
              <w:t>Black Letters and Figures</w:t>
            </w:r>
          </w:p>
        </w:tc>
        <w:tc>
          <w:tcPr>
            <w:tcW w:w="3118" w:type="dxa"/>
            <w:vMerge/>
            <w:vAlign w:val="center"/>
          </w:tcPr>
          <w:p w14:paraId="2FC7DECD" w14:textId="77777777" w:rsidR="00491E85" w:rsidRPr="00491E85" w:rsidRDefault="00491E85" w:rsidP="00491E85">
            <w:pPr>
              <w:jc w:val="left"/>
              <w:rPr>
                <w:b/>
                <w:u w:val="single"/>
              </w:rPr>
            </w:pPr>
          </w:p>
        </w:tc>
        <w:tc>
          <w:tcPr>
            <w:tcW w:w="3311" w:type="dxa"/>
            <w:vAlign w:val="center"/>
          </w:tcPr>
          <w:p w14:paraId="21BB2608" w14:textId="77777777" w:rsidR="00491E85" w:rsidRPr="00491E85" w:rsidRDefault="00491E85" w:rsidP="00491E85">
            <w:pPr>
              <w:jc w:val="left"/>
            </w:pPr>
            <w:r w:rsidRPr="00491E85">
              <w:t>White Retroreflective Background</w:t>
            </w:r>
          </w:p>
          <w:p w14:paraId="23AEC64B" w14:textId="77777777" w:rsidR="00491E85" w:rsidRPr="00491E85" w:rsidRDefault="00491E85" w:rsidP="00491E85">
            <w:pPr>
              <w:jc w:val="left"/>
              <w:rPr>
                <w:b/>
                <w:u w:val="single"/>
              </w:rPr>
            </w:pPr>
            <w:r w:rsidRPr="00491E85">
              <w:t>Containing a Directional Security Mark (Kangaroo in circle)</w:t>
            </w:r>
          </w:p>
        </w:tc>
      </w:tr>
    </w:tbl>
    <w:p w14:paraId="480763B0" w14:textId="77777777" w:rsidR="00491E85" w:rsidRPr="00491E85" w:rsidRDefault="00491E85" w:rsidP="00491E85">
      <w:pPr>
        <w:ind w:left="426"/>
      </w:pPr>
      <w:r w:rsidRPr="00491E85">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4A17DAAB" w14:textId="77777777" w:rsidTr="00510207">
        <w:trPr>
          <w:jc w:val="center"/>
        </w:trPr>
        <w:tc>
          <w:tcPr>
            <w:tcW w:w="4261" w:type="dxa"/>
            <w:vAlign w:val="center"/>
          </w:tcPr>
          <w:p w14:paraId="5E8831FA" w14:textId="77777777" w:rsidR="00491E85" w:rsidRPr="00491E85" w:rsidRDefault="00491E85" w:rsidP="00491E85">
            <w:pPr>
              <w:spacing w:before="40" w:after="40"/>
              <w:jc w:val="left"/>
              <w:rPr>
                <w:b/>
                <w:bCs/>
              </w:rPr>
            </w:pPr>
          </w:p>
        </w:tc>
        <w:tc>
          <w:tcPr>
            <w:tcW w:w="4261" w:type="dxa"/>
            <w:vAlign w:val="center"/>
          </w:tcPr>
          <w:p w14:paraId="29F228E6" w14:textId="77777777" w:rsidR="00491E85" w:rsidRPr="00491E85" w:rsidRDefault="00491E85" w:rsidP="00491E85">
            <w:pPr>
              <w:spacing w:before="40" w:after="40"/>
              <w:jc w:val="left"/>
              <w:rPr>
                <w:b/>
                <w:bCs/>
              </w:rPr>
            </w:pPr>
            <w:r w:rsidRPr="00491E85">
              <w:rPr>
                <w:b/>
                <w:bCs/>
              </w:rPr>
              <w:t>Motor Vehicles</w:t>
            </w:r>
          </w:p>
        </w:tc>
      </w:tr>
      <w:tr w:rsidR="00491E85" w:rsidRPr="00491E85" w14:paraId="0CCBB606" w14:textId="77777777" w:rsidTr="00510207">
        <w:trPr>
          <w:jc w:val="center"/>
        </w:trPr>
        <w:tc>
          <w:tcPr>
            <w:tcW w:w="4261" w:type="dxa"/>
            <w:vAlign w:val="center"/>
          </w:tcPr>
          <w:p w14:paraId="102CA72B" w14:textId="77777777" w:rsidR="00491E85" w:rsidRPr="00491E85" w:rsidRDefault="00491E85" w:rsidP="00491E85">
            <w:pPr>
              <w:spacing w:before="40" w:after="40"/>
              <w:jc w:val="left"/>
            </w:pPr>
            <w:r w:rsidRPr="00491E85">
              <w:t>Height of figure or letter</w:t>
            </w:r>
          </w:p>
        </w:tc>
        <w:tc>
          <w:tcPr>
            <w:tcW w:w="4261" w:type="dxa"/>
            <w:vAlign w:val="center"/>
          </w:tcPr>
          <w:p w14:paraId="1C15D652" w14:textId="77777777" w:rsidR="00491E85" w:rsidRPr="00491E85" w:rsidRDefault="00491E85" w:rsidP="00491E85">
            <w:pPr>
              <w:spacing w:before="40" w:after="40"/>
              <w:jc w:val="left"/>
            </w:pPr>
            <w:r w:rsidRPr="00491E85">
              <w:t>77mm</w:t>
            </w:r>
          </w:p>
        </w:tc>
      </w:tr>
      <w:tr w:rsidR="00491E85" w:rsidRPr="00491E85" w14:paraId="62A315CF" w14:textId="77777777" w:rsidTr="00510207">
        <w:trPr>
          <w:jc w:val="center"/>
        </w:trPr>
        <w:tc>
          <w:tcPr>
            <w:tcW w:w="4261" w:type="dxa"/>
            <w:vAlign w:val="center"/>
          </w:tcPr>
          <w:p w14:paraId="7E12BA6D"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2F86D4EB" w14:textId="77777777" w:rsidR="00491E85" w:rsidRPr="00491E85" w:rsidRDefault="00491E85" w:rsidP="00491E85">
            <w:pPr>
              <w:spacing w:before="40" w:after="40"/>
              <w:jc w:val="left"/>
            </w:pPr>
            <w:r w:rsidRPr="00491E85">
              <w:t>12mm</w:t>
            </w:r>
          </w:p>
        </w:tc>
      </w:tr>
    </w:tbl>
    <w:p w14:paraId="25888942" w14:textId="77777777" w:rsidR="00491E85" w:rsidRPr="00491E85" w:rsidRDefault="00491E85" w:rsidP="00491E85">
      <w:pPr>
        <w:spacing w:before="80"/>
        <w:ind w:left="425" w:hanging="425"/>
        <w:rPr>
          <w:b/>
        </w:rPr>
      </w:pPr>
      <w:r w:rsidRPr="00491E85">
        <w:rPr>
          <w:b/>
        </w:rPr>
        <w:t>21.2</w:t>
      </w:r>
      <w:r w:rsidRPr="00491E85">
        <w:rPr>
          <w:b/>
        </w:rPr>
        <w:tab/>
      </w:r>
      <w:r w:rsidRPr="00491E85">
        <w:rPr>
          <w:b/>
          <w:bCs/>
        </w:rPr>
        <w:t>Trailer</w:t>
      </w:r>
    </w:p>
    <w:p w14:paraId="02066167" w14:textId="77777777" w:rsidR="00491E85" w:rsidRPr="00491E85" w:rsidRDefault="00491E85" w:rsidP="00491E85">
      <w:pPr>
        <w:ind w:left="426"/>
      </w:pPr>
      <w:r w:rsidRPr="00491E85">
        <w:t>A Heavy Trailer Vehicle Plate may be issued to a vehicle with a mass or GTM over 4.5 tonnes.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011"/>
        <w:gridCol w:w="3200"/>
        <w:gridCol w:w="3311"/>
      </w:tblGrid>
      <w:tr w:rsidR="00491E85" w:rsidRPr="00491E85" w14:paraId="3822740D" w14:textId="77777777" w:rsidTr="00510207">
        <w:trPr>
          <w:jc w:val="center"/>
        </w:trPr>
        <w:tc>
          <w:tcPr>
            <w:tcW w:w="2011" w:type="dxa"/>
            <w:vAlign w:val="center"/>
          </w:tcPr>
          <w:p w14:paraId="49D35747" w14:textId="77777777" w:rsidR="00491E85" w:rsidRPr="00491E85" w:rsidRDefault="00491E85" w:rsidP="00491E85">
            <w:pPr>
              <w:jc w:val="left"/>
              <w:rPr>
                <w:b/>
                <w:u w:val="single"/>
              </w:rPr>
            </w:pPr>
          </w:p>
        </w:tc>
        <w:tc>
          <w:tcPr>
            <w:tcW w:w="3200" w:type="dxa"/>
            <w:vAlign w:val="center"/>
          </w:tcPr>
          <w:p w14:paraId="4BC814BD" w14:textId="77777777" w:rsidR="00491E85" w:rsidRPr="00491E85" w:rsidRDefault="00491E85" w:rsidP="00491E85">
            <w:pPr>
              <w:jc w:val="center"/>
            </w:pPr>
            <w:r w:rsidRPr="00491E85">
              <w:t>372 ± 1.0mm</w:t>
            </w:r>
          </w:p>
        </w:tc>
        <w:tc>
          <w:tcPr>
            <w:tcW w:w="3311" w:type="dxa"/>
            <w:vAlign w:val="center"/>
          </w:tcPr>
          <w:p w14:paraId="55D06E40" w14:textId="77777777" w:rsidR="00491E85" w:rsidRPr="00491E85" w:rsidRDefault="00491E85" w:rsidP="00491E85">
            <w:pPr>
              <w:jc w:val="left"/>
              <w:rPr>
                <w:b/>
                <w:u w:val="single"/>
              </w:rPr>
            </w:pPr>
          </w:p>
        </w:tc>
      </w:tr>
      <w:tr w:rsidR="00491E85" w:rsidRPr="00491E85" w14:paraId="6EA7801C" w14:textId="77777777" w:rsidTr="00510207">
        <w:trPr>
          <w:jc w:val="center"/>
        </w:trPr>
        <w:tc>
          <w:tcPr>
            <w:tcW w:w="2011" w:type="dxa"/>
            <w:vAlign w:val="center"/>
          </w:tcPr>
          <w:p w14:paraId="1CCAF8A8" w14:textId="77777777" w:rsidR="00491E85" w:rsidRPr="00491E85" w:rsidRDefault="00491E85" w:rsidP="00491E85">
            <w:pPr>
              <w:jc w:val="left"/>
              <w:rPr>
                <w:b/>
                <w:u w:val="single"/>
              </w:rPr>
            </w:pPr>
            <w:r w:rsidRPr="00491E85">
              <w:t>Aluminium Embossed</w:t>
            </w:r>
          </w:p>
        </w:tc>
        <w:tc>
          <w:tcPr>
            <w:tcW w:w="3200" w:type="dxa"/>
            <w:vMerge w:val="restart"/>
            <w:vAlign w:val="center"/>
          </w:tcPr>
          <w:p w14:paraId="31B20805" w14:textId="77777777" w:rsidR="00491E85" w:rsidRPr="00491E85" w:rsidRDefault="00491E85" w:rsidP="00491E85">
            <w:pPr>
              <w:jc w:val="left"/>
              <w:rPr>
                <w:b/>
                <w:u w:val="single"/>
              </w:rPr>
            </w:pPr>
            <w:r w:rsidRPr="00491E85">
              <w:rPr>
                <w:noProof/>
              </w:rPr>
              <w:drawing>
                <wp:anchor distT="0" distB="0" distL="114300" distR="114300" simplePos="0" relativeHeight="251712512" behindDoc="0" locked="0" layoutInCell="1" allowOverlap="1" wp14:anchorId="29F8E297" wp14:editId="4C197C91">
                  <wp:simplePos x="0" y="0"/>
                  <wp:positionH relativeFrom="margin">
                    <wp:align>center</wp:align>
                  </wp:positionH>
                  <wp:positionV relativeFrom="paragraph">
                    <wp:posOffset>-579120</wp:posOffset>
                  </wp:positionV>
                  <wp:extent cx="1579245" cy="565150"/>
                  <wp:effectExtent l="0" t="0" r="1905" b="6350"/>
                  <wp:wrapTopAndBottom/>
                  <wp:docPr id="2118978232" name="Picture 6"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vAlign w:val="center"/>
          </w:tcPr>
          <w:p w14:paraId="15EA6A21" w14:textId="77777777" w:rsidR="00491E85" w:rsidRPr="00491E85" w:rsidRDefault="00491E85" w:rsidP="00491E85">
            <w:pPr>
              <w:jc w:val="left"/>
            </w:pPr>
            <w:r w:rsidRPr="00491E85">
              <w:t>134 ± 1.0mm</w:t>
            </w:r>
          </w:p>
          <w:p w14:paraId="5CF6444F" w14:textId="77777777" w:rsidR="00491E85" w:rsidRPr="00491E85" w:rsidRDefault="00491E85" w:rsidP="00491E85">
            <w:pPr>
              <w:jc w:val="left"/>
            </w:pPr>
          </w:p>
        </w:tc>
      </w:tr>
      <w:tr w:rsidR="00491E85" w:rsidRPr="00491E85" w14:paraId="358E2EBD" w14:textId="77777777" w:rsidTr="00510207">
        <w:trPr>
          <w:jc w:val="center"/>
        </w:trPr>
        <w:tc>
          <w:tcPr>
            <w:tcW w:w="2011" w:type="dxa"/>
            <w:vAlign w:val="center"/>
          </w:tcPr>
          <w:p w14:paraId="2AEAA437" w14:textId="77777777" w:rsidR="00491E85" w:rsidRPr="00491E85" w:rsidRDefault="00491E85" w:rsidP="00491E85">
            <w:pPr>
              <w:jc w:val="left"/>
            </w:pPr>
            <w:r w:rsidRPr="00491E85">
              <w:t>Black Letters and Figures</w:t>
            </w:r>
          </w:p>
        </w:tc>
        <w:tc>
          <w:tcPr>
            <w:tcW w:w="3200" w:type="dxa"/>
            <w:vMerge/>
            <w:vAlign w:val="center"/>
          </w:tcPr>
          <w:p w14:paraId="06AA9725" w14:textId="77777777" w:rsidR="00491E85" w:rsidRPr="00491E85" w:rsidRDefault="00491E85" w:rsidP="00491E85">
            <w:pPr>
              <w:jc w:val="left"/>
              <w:rPr>
                <w:b/>
                <w:u w:val="single"/>
              </w:rPr>
            </w:pPr>
          </w:p>
        </w:tc>
        <w:tc>
          <w:tcPr>
            <w:tcW w:w="3311" w:type="dxa"/>
            <w:vAlign w:val="center"/>
          </w:tcPr>
          <w:p w14:paraId="59750CA7" w14:textId="77777777" w:rsidR="00491E85" w:rsidRPr="00491E85" w:rsidRDefault="00491E85" w:rsidP="00491E85">
            <w:pPr>
              <w:jc w:val="left"/>
            </w:pPr>
            <w:r w:rsidRPr="00491E85">
              <w:t>White Retroreflective Background</w:t>
            </w:r>
          </w:p>
          <w:p w14:paraId="7A7354EE" w14:textId="77777777" w:rsidR="00491E85" w:rsidRPr="00491E85" w:rsidRDefault="00491E85" w:rsidP="00491E85">
            <w:pPr>
              <w:jc w:val="left"/>
              <w:rPr>
                <w:b/>
                <w:u w:val="single"/>
              </w:rPr>
            </w:pPr>
            <w:r w:rsidRPr="00491E85">
              <w:t>Containing a Directional Security Mark (Kangaroo in circle)</w:t>
            </w:r>
          </w:p>
        </w:tc>
      </w:tr>
    </w:tbl>
    <w:p w14:paraId="2AA3E14D" w14:textId="77777777" w:rsidR="00491E85" w:rsidRPr="00491E85" w:rsidRDefault="00491E85" w:rsidP="00491E85">
      <w:pPr>
        <w:ind w:left="426"/>
      </w:pPr>
      <w:r w:rsidRPr="00491E85">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2F0FA4EF" w14:textId="77777777" w:rsidTr="00510207">
        <w:trPr>
          <w:jc w:val="center"/>
        </w:trPr>
        <w:tc>
          <w:tcPr>
            <w:tcW w:w="4261" w:type="dxa"/>
            <w:vAlign w:val="center"/>
          </w:tcPr>
          <w:p w14:paraId="6C071C3D" w14:textId="77777777" w:rsidR="00491E85" w:rsidRPr="00491E85" w:rsidRDefault="00491E85" w:rsidP="00491E85">
            <w:pPr>
              <w:spacing w:before="40" w:after="40"/>
              <w:jc w:val="left"/>
            </w:pPr>
          </w:p>
        </w:tc>
        <w:tc>
          <w:tcPr>
            <w:tcW w:w="4261" w:type="dxa"/>
            <w:vAlign w:val="center"/>
          </w:tcPr>
          <w:p w14:paraId="67D3451F" w14:textId="77777777" w:rsidR="00491E85" w:rsidRPr="00491E85" w:rsidRDefault="00491E85" w:rsidP="00491E85">
            <w:pPr>
              <w:spacing w:before="40" w:after="40"/>
              <w:jc w:val="left"/>
              <w:rPr>
                <w:b/>
                <w:bCs/>
              </w:rPr>
            </w:pPr>
            <w:r w:rsidRPr="00491E85">
              <w:rPr>
                <w:b/>
                <w:bCs/>
              </w:rPr>
              <w:t>Motor Vehicles</w:t>
            </w:r>
          </w:p>
        </w:tc>
      </w:tr>
      <w:tr w:rsidR="00491E85" w:rsidRPr="00491E85" w14:paraId="7C5C7479" w14:textId="77777777" w:rsidTr="00510207">
        <w:trPr>
          <w:jc w:val="center"/>
        </w:trPr>
        <w:tc>
          <w:tcPr>
            <w:tcW w:w="4261" w:type="dxa"/>
            <w:vAlign w:val="center"/>
          </w:tcPr>
          <w:p w14:paraId="0637232B" w14:textId="77777777" w:rsidR="00491E85" w:rsidRPr="00491E85" w:rsidRDefault="00491E85" w:rsidP="00491E85">
            <w:pPr>
              <w:spacing w:before="40" w:after="40"/>
              <w:jc w:val="left"/>
            </w:pPr>
            <w:r w:rsidRPr="00491E85">
              <w:t>Height of figure or letter</w:t>
            </w:r>
          </w:p>
        </w:tc>
        <w:tc>
          <w:tcPr>
            <w:tcW w:w="4261" w:type="dxa"/>
            <w:vAlign w:val="center"/>
          </w:tcPr>
          <w:p w14:paraId="0C4CE0E5" w14:textId="77777777" w:rsidR="00491E85" w:rsidRPr="00491E85" w:rsidRDefault="00491E85" w:rsidP="00491E85">
            <w:pPr>
              <w:spacing w:before="40" w:after="40"/>
              <w:jc w:val="left"/>
            </w:pPr>
            <w:r w:rsidRPr="00491E85">
              <w:t>77mm</w:t>
            </w:r>
          </w:p>
        </w:tc>
      </w:tr>
      <w:tr w:rsidR="00491E85" w:rsidRPr="00491E85" w14:paraId="277AC599" w14:textId="77777777" w:rsidTr="00510207">
        <w:trPr>
          <w:jc w:val="center"/>
        </w:trPr>
        <w:tc>
          <w:tcPr>
            <w:tcW w:w="4261" w:type="dxa"/>
            <w:vAlign w:val="center"/>
          </w:tcPr>
          <w:p w14:paraId="01ED4A82"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07501D25" w14:textId="77777777" w:rsidR="00491E85" w:rsidRPr="00491E85" w:rsidRDefault="00491E85" w:rsidP="00491E85">
            <w:pPr>
              <w:spacing w:before="40" w:after="40"/>
              <w:jc w:val="left"/>
            </w:pPr>
            <w:r w:rsidRPr="00491E85">
              <w:t>12mm</w:t>
            </w:r>
          </w:p>
        </w:tc>
      </w:tr>
    </w:tbl>
    <w:p w14:paraId="2BFB4F0C" w14:textId="77777777" w:rsidR="00491E85" w:rsidRPr="00491E85" w:rsidRDefault="00491E85" w:rsidP="00491E85">
      <w:pPr>
        <w:spacing w:before="80"/>
        <w:ind w:left="425" w:hanging="425"/>
        <w:rPr>
          <w:b/>
        </w:rPr>
      </w:pPr>
      <w:r w:rsidRPr="00491E85">
        <w:rPr>
          <w:b/>
        </w:rPr>
        <w:t>21.3</w:t>
      </w:r>
      <w:r w:rsidRPr="00491E85">
        <w:rPr>
          <w:b/>
        </w:rPr>
        <w:tab/>
      </w:r>
      <w:r w:rsidRPr="00491E85">
        <w:rPr>
          <w:b/>
          <w:bCs/>
        </w:rPr>
        <w:t>Bike</w:t>
      </w:r>
      <w:r w:rsidRPr="00491E85">
        <w:rPr>
          <w:b/>
        </w:rPr>
        <w:t xml:space="preserve"> Rack</w:t>
      </w:r>
    </w:p>
    <w:p w14:paraId="63144D18" w14:textId="77777777" w:rsidR="00491E85" w:rsidRPr="00491E85" w:rsidRDefault="00491E85" w:rsidP="00491E85">
      <w:pPr>
        <w:ind w:left="426"/>
      </w:pPr>
      <w:r w:rsidRPr="00491E85">
        <w:t>A bike rack plate issued for a heavy vehicle or heavy trailer with a mass or GVM/GTM over 4.5 tonnes must bear the number allotted to the vehicle to which the bike rack is attached and must conform to the following additional specifications and design:</w:t>
      </w:r>
    </w:p>
    <w:tbl>
      <w:tblPr>
        <w:tblW w:w="0" w:type="auto"/>
        <w:jc w:val="center"/>
        <w:tblLook w:val="04A0" w:firstRow="1" w:lastRow="0" w:firstColumn="1" w:lastColumn="0" w:noHBand="0" w:noVBand="1"/>
      </w:tblPr>
      <w:tblGrid>
        <w:gridCol w:w="2093"/>
        <w:gridCol w:w="3118"/>
        <w:gridCol w:w="3311"/>
      </w:tblGrid>
      <w:tr w:rsidR="00491E85" w:rsidRPr="00491E85" w14:paraId="445FFD30" w14:textId="77777777" w:rsidTr="00510207">
        <w:trPr>
          <w:jc w:val="center"/>
        </w:trPr>
        <w:tc>
          <w:tcPr>
            <w:tcW w:w="2093" w:type="dxa"/>
            <w:vAlign w:val="center"/>
          </w:tcPr>
          <w:p w14:paraId="1CDE9016" w14:textId="77777777" w:rsidR="00491E85" w:rsidRPr="00491E85" w:rsidRDefault="00491E85" w:rsidP="00491E85">
            <w:pPr>
              <w:jc w:val="left"/>
              <w:rPr>
                <w:b/>
                <w:u w:val="single"/>
              </w:rPr>
            </w:pPr>
          </w:p>
        </w:tc>
        <w:tc>
          <w:tcPr>
            <w:tcW w:w="3118" w:type="dxa"/>
            <w:vAlign w:val="center"/>
          </w:tcPr>
          <w:p w14:paraId="214A6F9D" w14:textId="77777777" w:rsidR="00491E85" w:rsidRPr="00491E85" w:rsidRDefault="00491E85" w:rsidP="00491E85">
            <w:pPr>
              <w:jc w:val="center"/>
            </w:pPr>
            <w:r w:rsidRPr="00491E85">
              <w:t>254 ± 1.0mm</w:t>
            </w:r>
          </w:p>
        </w:tc>
        <w:tc>
          <w:tcPr>
            <w:tcW w:w="3311" w:type="dxa"/>
            <w:vAlign w:val="center"/>
          </w:tcPr>
          <w:p w14:paraId="3FA8A8C9" w14:textId="77777777" w:rsidR="00491E85" w:rsidRPr="00491E85" w:rsidRDefault="00491E85" w:rsidP="00491E85">
            <w:pPr>
              <w:jc w:val="left"/>
              <w:rPr>
                <w:b/>
                <w:u w:val="single"/>
              </w:rPr>
            </w:pPr>
          </w:p>
        </w:tc>
      </w:tr>
      <w:tr w:rsidR="00491E85" w:rsidRPr="00491E85" w14:paraId="40D38243" w14:textId="77777777" w:rsidTr="00510207">
        <w:trPr>
          <w:jc w:val="center"/>
        </w:trPr>
        <w:tc>
          <w:tcPr>
            <w:tcW w:w="2093" w:type="dxa"/>
            <w:vAlign w:val="center"/>
          </w:tcPr>
          <w:p w14:paraId="3180EFEF" w14:textId="77777777" w:rsidR="00491E85" w:rsidRPr="00491E85" w:rsidRDefault="00491E85" w:rsidP="00491E85">
            <w:pPr>
              <w:jc w:val="left"/>
              <w:rPr>
                <w:b/>
                <w:u w:val="single"/>
              </w:rPr>
            </w:pPr>
            <w:r w:rsidRPr="00491E85">
              <w:t>Aluminium Embossed</w:t>
            </w:r>
          </w:p>
        </w:tc>
        <w:tc>
          <w:tcPr>
            <w:tcW w:w="3118" w:type="dxa"/>
            <w:vMerge w:val="restart"/>
            <w:vAlign w:val="center"/>
          </w:tcPr>
          <w:p w14:paraId="3A8160F7" w14:textId="77777777" w:rsidR="00491E85" w:rsidRPr="00491E85" w:rsidRDefault="00491E85" w:rsidP="00491E85">
            <w:pPr>
              <w:jc w:val="left"/>
              <w:rPr>
                <w:b/>
                <w:u w:val="single"/>
              </w:rPr>
            </w:pPr>
            <w:r w:rsidRPr="00491E85">
              <w:rPr>
                <w:noProof/>
              </w:rPr>
              <w:drawing>
                <wp:anchor distT="0" distB="0" distL="114300" distR="114300" simplePos="0" relativeHeight="251713536" behindDoc="0" locked="0" layoutInCell="1" allowOverlap="1" wp14:anchorId="08CCABFC" wp14:editId="2EEE85D7">
                  <wp:simplePos x="0" y="0"/>
                  <wp:positionH relativeFrom="margin">
                    <wp:align>center</wp:align>
                  </wp:positionH>
                  <wp:positionV relativeFrom="paragraph">
                    <wp:posOffset>-591820</wp:posOffset>
                  </wp:positionV>
                  <wp:extent cx="1579245" cy="565150"/>
                  <wp:effectExtent l="0" t="0" r="1905" b="6350"/>
                  <wp:wrapTopAndBottom/>
                  <wp:docPr id="1617163926" name="Picture 5"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vAlign w:val="center"/>
          </w:tcPr>
          <w:p w14:paraId="1071C5F7" w14:textId="77777777" w:rsidR="00491E85" w:rsidRPr="00491E85" w:rsidRDefault="00491E85" w:rsidP="00491E85">
            <w:pPr>
              <w:jc w:val="left"/>
            </w:pPr>
            <w:r w:rsidRPr="00491E85">
              <w:t>100 ± 1.0mm</w:t>
            </w:r>
          </w:p>
          <w:p w14:paraId="77C44D39" w14:textId="77777777" w:rsidR="00491E85" w:rsidRPr="00491E85" w:rsidRDefault="00491E85" w:rsidP="00491E85">
            <w:pPr>
              <w:jc w:val="left"/>
            </w:pPr>
          </w:p>
        </w:tc>
      </w:tr>
      <w:tr w:rsidR="00491E85" w:rsidRPr="00491E85" w14:paraId="622F8D01" w14:textId="77777777" w:rsidTr="00510207">
        <w:trPr>
          <w:jc w:val="center"/>
        </w:trPr>
        <w:tc>
          <w:tcPr>
            <w:tcW w:w="2093" w:type="dxa"/>
            <w:vAlign w:val="center"/>
          </w:tcPr>
          <w:p w14:paraId="0D39163D" w14:textId="77777777" w:rsidR="00491E85" w:rsidRPr="00491E85" w:rsidRDefault="00491E85" w:rsidP="00491E85">
            <w:pPr>
              <w:jc w:val="left"/>
            </w:pPr>
            <w:r w:rsidRPr="00491E85">
              <w:t>Black Letters and Figures</w:t>
            </w:r>
          </w:p>
        </w:tc>
        <w:tc>
          <w:tcPr>
            <w:tcW w:w="3118" w:type="dxa"/>
            <w:vMerge/>
            <w:vAlign w:val="center"/>
          </w:tcPr>
          <w:p w14:paraId="6216EA17" w14:textId="77777777" w:rsidR="00491E85" w:rsidRPr="00491E85" w:rsidRDefault="00491E85" w:rsidP="00491E85">
            <w:pPr>
              <w:jc w:val="left"/>
              <w:rPr>
                <w:b/>
                <w:u w:val="single"/>
              </w:rPr>
            </w:pPr>
          </w:p>
        </w:tc>
        <w:tc>
          <w:tcPr>
            <w:tcW w:w="3311" w:type="dxa"/>
            <w:vAlign w:val="center"/>
          </w:tcPr>
          <w:p w14:paraId="241F5C95" w14:textId="77777777" w:rsidR="00491E85" w:rsidRPr="00491E85" w:rsidRDefault="00491E85" w:rsidP="00491E85">
            <w:pPr>
              <w:jc w:val="left"/>
              <w:rPr>
                <w:b/>
                <w:u w:val="single"/>
              </w:rPr>
            </w:pPr>
            <w:r w:rsidRPr="00491E85">
              <w:t>White Retroreflective Background</w:t>
            </w:r>
          </w:p>
        </w:tc>
      </w:tr>
    </w:tbl>
    <w:p w14:paraId="55414723" w14:textId="77777777" w:rsidR="00491E85" w:rsidRPr="00491E85" w:rsidRDefault="00491E85" w:rsidP="00491E85">
      <w:pPr>
        <w:ind w:left="426"/>
      </w:pPr>
      <w:r w:rsidRPr="00491E85">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70723F54" w14:textId="77777777" w:rsidTr="00510207">
        <w:trPr>
          <w:jc w:val="center"/>
        </w:trPr>
        <w:tc>
          <w:tcPr>
            <w:tcW w:w="4261" w:type="dxa"/>
            <w:vAlign w:val="center"/>
          </w:tcPr>
          <w:p w14:paraId="4452F982" w14:textId="77777777" w:rsidR="00491E85" w:rsidRPr="00491E85" w:rsidRDefault="00491E85" w:rsidP="00491E85">
            <w:pPr>
              <w:spacing w:before="40" w:after="40"/>
              <w:jc w:val="left"/>
            </w:pPr>
          </w:p>
        </w:tc>
        <w:tc>
          <w:tcPr>
            <w:tcW w:w="4261" w:type="dxa"/>
            <w:vAlign w:val="center"/>
          </w:tcPr>
          <w:p w14:paraId="3E3ACA5E" w14:textId="77777777" w:rsidR="00491E85" w:rsidRPr="00491E85" w:rsidRDefault="00491E85" w:rsidP="00491E85">
            <w:pPr>
              <w:spacing w:before="40" w:after="40"/>
              <w:jc w:val="left"/>
              <w:rPr>
                <w:b/>
                <w:bCs/>
              </w:rPr>
            </w:pPr>
            <w:r w:rsidRPr="00491E85">
              <w:rPr>
                <w:b/>
                <w:bCs/>
              </w:rPr>
              <w:t>Motor Vehicles</w:t>
            </w:r>
          </w:p>
        </w:tc>
      </w:tr>
      <w:tr w:rsidR="00491E85" w:rsidRPr="00491E85" w14:paraId="12C65AED" w14:textId="77777777" w:rsidTr="00510207">
        <w:trPr>
          <w:jc w:val="center"/>
        </w:trPr>
        <w:tc>
          <w:tcPr>
            <w:tcW w:w="4261" w:type="dxa"/>
            <w:vAlign w:val="center"/>
          </w:tcPr>
          <w:p w14:paraId="69F468C8" w14:textId="77777777" w:rsidR="00491E85" w:rsidRPr="00491E85" w:rsidRDefault="00491E85" w:rsidP="00491E85">
            <w:pPr>
              <w:spacing w:before="40" w:after="40"/>
              <w:jc w:val="left"/>
            </w:pPr>
            <w:r w:rsidRPr="00491E85">
              <w:t>Height of figure or letter</w:t>
            </w:r>
          </w:p>
        </w:tc>
        <w:tc>
          <w:tcPr>
            <w:tcW w:w="4261" w:type="dxa"/>
            <w:vAlign w:val="center"/>
          </w:tcPr>
          <w:p w14:paraId="6064B6D1" w14:textId="77777777" w:rsidR="00491E85" w:rsidRPr="00491E85" w:rsidRDefault="00491E85" w:rsidP="00491E85">
            <w:pPr>
              <w:spacing w:before="40" w:after="40"/>
              <w:jc w:val="left"/>
            </w:pPr>
            <w:r w:rsidRPr="00491E85">
              <w:t>50mm</w:t>
            </w:r>
          </w:p>
        </w:tc>
      </w:tr>
      <w:tr w:rsidR="00491E85" w:rsidRPr="00491E85" w14:paraId="0D7D8ADD" w14:textId="77777777" w:rsidTr="00510207">
        <w:trPr>
          <w:jc w:val="center"/>
        </w:trPr>
        <w:tc>
          <w:tcPr>
            <w:tcW w:w="4261" w:type="dxa"/>
            <w:vAlign w:val="center"/>
          </w:tcPr>
          <w:p w14:paraId="5E9AF842"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7A32E4B9" w14:textId="77777777" w:rsidR="00491E85" w:rsidRPr="00491E85" w:rsidRDefault="00491E85" w:rsidP="00491E85">
            <w:pPr>
              <w:spacing w:before="40" w:after="40"/>
              <w:jc w:val="left"/>
            </w:pPr>
            <w:r w:rsidRPr="00491E85">
              <w:t>6mm</w:t>
            </w:r>
          </w:p>
        </w:tc>
      </w:tr>
    </w:tbl>
    <w:p w14:paraId="594EDFD1" w14:textId="77777777" w:rsidR="000A214F" w:rsidRDefault="000A214F">
      <w:pPr>
        <w:spacing w:after="0" w:line="240" w:lineRule="auto"/>
        <w:jc w:val="left"/>
        <w:rPr>
          <w:b/>
          <w:bCs/>
        </w:rPr>
      </w:pPr>
      <w:r>
        <w:rPr>
          <w:b/>
          <w:bCs/>
        </w:rPr>
        <w:br w:type="page"/>
      </w:r>
    </w:p>
    <w:p w14:paraId="24450B4A" w14:textId="4850A821" w:rsidR="00491E85" w:rsidRPr="00491E85" w:rsidRDefault="00491E85" w:rsidP="00D07735">
      <w:pPr>
        <w:spacing w:before="80" w:after="40"/>
        <w:jc w:val="center"/>
        <w:rPr>
          <w:b/>
          <w:bCs/>
        </w:rPr>
      </w:pPr>
      <w:r w:rsidRPr="00491E85">
        <w:rPr>
          <w:b/>
          <w:bCs/>
        </w:rPr>
        <w:lastRenderedPageBreak/>
        <w:t>Class 22—Japanese Number Plates</w:t>
      </w:r>
    </w:p>
    <w:p w14:paraId="07CEE8E8" w14:textId="77777777" w:rsidR="00491E85" w:rsidRPr="00491E85" w:rsidRDefault="00491E85" w:rsidP="00D07735">
      <w:pPr>
        <w:spacing w:after="60"/>
      </w:pPr>
      <w:r w:rsidRPr="00491E85">
        <w:t>A Japanese number plate may be issued under an agreement between the Registrar and the applicant.</w:t>
      </w:r>
    </w:p>
    <w:p w14:paraId="27C9C9A6" w14:textId="77777777" w:rsidR="00491E85" w:rsidRPr="00491E85" w:rsidRDefault="00491E85" w:rsidP="00D07735">
      <w:pPr>
        <w:spacing w:after="60"/>
      </w:pPr>
      <w:r w:rsidRPr="00491E85">
        <w:t>The plate must be of the type known as metal embossed and must conform to the following additional specifications and design:</w:t>
      </w:r>
    </w:p>
    <w:p w14:paraId="0349B615" w14:textId="77777777" w:rsidR="00491E85" w:rsidRPr="00491E85" w:rsidRDefault="00491E85" w:rsidP="00D07735">
      <w:pPr>
        <w:spacing w:after="60"/>
        <w:ind w:left="426" w:hanging="426"/>
        <w:rPr>
          <w:b/>
        </w:rPr>
      </w:pPr>
      <w:r w:rsidRPr="00491E85">
        <w:rPr>
          <w:b/>
        </w:rPr>
        <w:t>22.1</w:t>
      </w:r>
      <w:r w:rsidRPr="00491E85">
        <w:rPr>
          <w:b/>
        </w:rPr>
        <w:tab/>
        <w:t>Standard</w:t>
      </w:r>
    </w:p>
    <w:p w14:paraId="3DDAEFC3" w14:textId="77777777" w:rsidR="00491E85" w:rsidRPr="00491E85" w:rsidRDefault="00491E85" w:rsidP="00D07735">
      <w:pPr>
        <w:spacing w:after="60"/>
        <w:ind w:left="426"/>
      </w:pPr>
      <w:r w:rsidRPr="00491E85">
        <w:t>A Standard Japanese number plate consists of two numbers, followed by three letters.</w:t>
      </w:r>
    </w:p>
    <w:p w14:paraId="132CE529" w14:textId="77777777" w:rsidR="00491E85" w:rsidRPr="00491E85" w:rsidRDefault="00491E85" w:rsidP="00D07735">
      <w:pPr>
        <w:spacing w:after="60"/>
        <w:ind w:left="426"/>
      </w:pPr>
      <w:r w:rsidRPr="00491E85">
        <w:t>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268"/>
        <w:gridCol w:w="3402"/>
        <w:gridCol w:w="2835"/>
      </w:tblGrid>
      <w:tr w:rsidR="00491E85" w:rsidRPr="00491E85" w14:paraId="7B431E6A" w14:textId="77777777" w:rsidTr="00510207">
        <w:trPr>
          <w:jc w:val="center"/>
        </w:trPr>
        <w:tc>
          <w:tcPr>
            <w:tcW w:w="2268" w:type="dxa"/>
            <w:vAlign w:val="center"/>
          </w:tcPr>
          <w:p w14:paraId="3C600DCB" w14:textId="77777777" w:rsidR="00491E85" w:rsidRPr="00491E85" w:rsidRDefault="00491E85" w:rsidP="00491E85">
            <w:pPr>
              <w:jc w:val="left"/>
              <w:rPr>
                <w:b/>
                <w:u w:val="single"/>
              </w:rPr>
            </w:pPr>
          </w:p>
        </w:tc>
        <w:tc>
          <w:tcPr>
            <w:tcW w:w="3402" w:type="dxa"/>
            <w:vAlign w:val="center"/>
          </w:tcPr>
          <w:p w14:paraId="4BFDEB8E" w14:textId="77777777" w:rsidR="00491E85" w:rsidRPr="00491E85" w:rsidRDefault="00491E85" w:rsidP="00491E85">
            <w:pPr>
              <w:jc w:val="center"/>
            </w:pPr>
            <w:r w:rsidRPr="00491E85">
              <w:t>330 ± 1.0mm</w:t>
            </w:r>
          </w:p>
        </w:tc>
        <w:tc>
          <w:tcPr>
            <w:tcW w:w="2835" w:type="dxa"/>
            <w:vAlign w:val="center"/>
          </w:tcPr>
          <w:p w14:paraId="67427303" w14:textId="77777777" w:rsidR="00491E85" w:rsidRPr="00491E85" w:rsidRDefault="00491E85" w:rsidP="00491E85">
            <w:pPr>
              <w:jc w:val="left"/>
              <w:rPr>
                <w:b/>
                <w:u w:val="single"/>
              </w:rPr>
            </w:pPr>
          </w:p>
        </w:tc>
      </w:tr>
      <w:tr w:rsidR="00491E85" w:rsidRPr="00491E85" w14:paraId="005EF199" w14:textId="77777777" w:rsidTr="00510207">
        <w:trPr>
          <w:jc w:val="center"/>
        </w:trPr>
        <w:tc>
          <w:tcPr>
            <w:tcW w:w="2268" w:type="dxa"/>
            <w:vAlign w:val="center"/>
          </w:tcPr>
          <w:p w14:paraId="58F2D107" w14:textId="77777777" w:rsidR="00491E85" w:rsidRPr="00491E85" w:rsidRDefault="00491E85" w:rsidP="00491E85">
            <w:pPr>
              <w:jc w:val="left"/>
              <w:rPr>
                <w:b/>
                <w:u w:val="single"/>
              </w:rPr>
            </w:pPr>
            <w:r w:rsidRPr="00491E85">
              <w:t>Aluminium Embossed</w:t>
            </w:r>
          </w:p>
        </w:tc>
        <w:tc>
          <w:tcPr>
            <w:tcW w:w="3402" w:type="dxa"/>
            <w:vMerge w:val="restart"/>
            <w:vAlign w:val="center"/>
          </w:tcPr>
          <w:p w14:paraId="7649D195" w14:textId="77777777" w:rsidR="00491E85" w:rsidRPr="00491E85" w:rsidRDefault="00491E85" w:rsidP="00491E85">
            <w:pPr>
              <w:jc w:val="left"/>
              <w:rPr>
                <w:b/>
                <w:u w:val="single"/>
              </w:rPr>
            </w:pPr>
            <w:r w:rsidRPr="00491E85">
              <w:rPr>
                <w:noProof/>
              </w:rPr>
              <w:drawing>
                <wp:anchor distT="0" distB="0" distL="114300" distR="114300" simplePos="0" relativeHeight="251714560" behindDoc="0" locked="0" layoutInCell="1" allowOverlap="1" wp14:anchorId="0F9151CA" wp14:editId="5D6B2C37">
                  <wp:simplePos x="0" y="0"/>
                  <wp:positionH relativeFrom="margin">
                    <wp:align>center</wp:align>
                  </wp:positionH>
                  <wp:positionV relativeFrom="paragraph">
                    <wp:posOffset>0</wp:posOffset>
                  </wp:positionV>
                  <wp:extent cx="1834515" cy="914400"/>
                  <wp:effectExtent l="0" t="0" r="0" b="0"/>
                  <wp:wrapTopAndBottom/>
                  <wp:docPr id="832723142" name="Picture 4" descr="A close up of a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23142" name="Picture 4" descr="A close up of a license plate&#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3451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14:paraId="08FA2B62" w14:textId="77777777" w:rsidR="00491E85" w:rsidRPr="00491E85" w:rsidRDefault="00491E85" w:rsidP="00491E85">
            <w:pPr>
              <w:jc w:val="left"/>
            </w:pPr>
            <w:r w:rsidRPr="00491E85">
              <w:t>165 ± 1.0mm</w:t>
            </w:r>
          </w:p>
        </w:tc>
      </w:tr>
      <w:tr w:rsidR="00491E85" w:rsidRPr="00491E85" w14:paraId="2429DF05" w14:textId="77777777" w:rsidTr="00510207">
        <w:trPr>
          <w:trHeight w:val="836"/>
          <w:jc w:val="center"/>
        </w:trPr>
        <w:tc>
          <w:tcPr>
            <w:tcW w:w="2268" w:type="dxa"/>
            <w:vAlign w:val="center"/>
          </w:tcPr>
          <w:p w14:paraId="55672763" w14:textId="77777777" w:rsidR="00491E85" w:rsidRPr="00491E85" w:rsidRDefault="00491E85" w:rsidP="00491E85">
            <w:pPr>
              <w:jc w:val="left"/>
            </w:pPr>
            <w:r w:rsidRPr="00491E85">
              <w:t>Green Letters and Figures</w:t>
            </w:r>
          </w:p>
        </w:tc>
        <w:tc>
          <w:tcPr>
            <w:tcW w:w="3402" w:type="dxa"/>
            <w:vMerge/>
            <w:vAlign w:val="center"/>
          </w:tcPr>
          <w:p w14:paraId="715EF2A1" w14:textId="77777777" w:rsidR="00491E85" w:rsidRPr="00491E85" w:rsidRDefault="00491E85" w:rsidP="00491E85">
            <w:pPr>
              <w:jc w:val="left"/>
              <w:rPr>
                <w:b/>
                <w:u w:val="single"/>
              </w:rPr>
            </w:pPr>
          </w:p>
        </w:tc>
        <w:tc>
          <w:tcPr>
            <w:tcW w:w="2835" w:type="dxa"/>
            <w:vAlign w:val="center"/>
          </w:tcPr>
          <w:p w14:paraId="628F07C4" w14:textId="77777777" w:rsidR="00491E85" w:rsidRPr="00491E85" w:rsidRDefault="00491E85" w:rsidP="00491E85">
            <w:pPr>
              <w:jc w:val="left"/>
            </w:pPr>
            <w:r w:rsidRPr="00491E85">
              <w:t>White Retroreflective Background</w:t>
            </w:r>
          </w:p>
        </w:tc>
      </w:tr>
    </w:tbl>
    <w:p w14:paraId="755D7D1C" w14:textId="77777777" w:rsidR="00491E85" w:rsidRPr="00491E85" w:rsidRDefault="00491E85" w:rsidP="00491E85">
      <w:pPr>
        <w:ind w:left="426"/>
        <w:rPr>
          <w:spacing w:val="-4"/>
        </w:rPr>
      </w:pPr>
      <w:r w:rsidRPr="00491E85">
        <w:rPr>
          <w:spacing w:val="-4"/>
        </w:rPr>
        <w:t>Japanese text of ‘</w:t>
      </w:r>
      <w:proofErr w:type="spellStart"/>
      <w:r w:rsidRPr="00491E85">
        <w:rPr>
          <w:rFonts w:ascii="MS Gothic" w:eastAsia="MS Gothic" w:hAnsi="MS Gothic" w:cs="MS Gothic" w:hint="eastAsia"/>
          <w:spacing w:val="-4"/>
          <w:sz w:val="14"/>
          <w:szCs w:val="14"/>
        </w:rPr>
        <w:t>南オーストラリア</w:t>
      </w:r>
      <w:proofErr w:type="spellEnd"/>
      <w:r w:rsidRPr="00491E85">
        <w:rPr>
          <w:spacing w:val="-4"/>
          <w:sz w:val="14"/>
          <w:szCs w:val="14"/>
        </w:rPr>
        <w:t>’</w:t>
      </w:r>
      <w:r w:rsidRPr="00491E85">
        <w:rPr>
          <w:spacing w:val="-4"/>
        </w:rPr>
        <w:t>, meaning ‘South Australia’ located at the top of the number plate with ‘SA’ located in the bottom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555F8563" w14:textId="77777777" w:rsidTr="00510207">
        <w:trPr>
          <w:jc w:val="center"/>
        </w:trPr>
        <w:tc>
          <w:tcPr>
            <w:tcW w:w="4261" w:type="dxa"/>
            <w:vAlign w:val="center"/>
          </w:tcPr>
          <w:p w14:paraId="1E958127" w14:textId="77777777" w:rsidR="00491E85" w:rsidRPr="00491E85" w:rsidRDefault="00491E85" w:rsidP="000A214F">
            <w:pPr>
              <w:spacing w:before="40" w:after="20"/>
              <w:jc w:val="left"/>
            </w:pPr>
          </w:p>
        </w:tc>
        <w:tc>
          <w:tcPr>
            <w:tcW w:w="4261" w:type="dxa"/>
            <w:vAlign w:val="center"/>
          </w:tcPr>
          <w:p w14:paraId="688870E2" w14:textId="77777777" w:rsidR="00491E85" w:rsidRPr="00491E85" w:rsidRDefault="00491E85" w:rsidP="000A214F">
            <w:pPr>
              <w:spacing w:before="40" w:after="20"/>
              <w:jc w:val="left"/>
              <w:rPr>
                <w:b/>
                <w:bCs/>
              </w:rPr>
            </w:pPr>
            <w:r w:rsidRPr="00491E85">
              <w:rPr>
                <w:b/>
                <w:bCs/>
              </w:rPr>
              <w:t>Motor Vehicles</w:t>
            </w:r>
          </w:p>
        </w:tc>
      </w:tr>
      <w:tr w:rsidR="00491E85" w:rsidRPr="00491E85" w14:paraId="1208AAFF" w14:textId="77777777" w:rsidTr="00510207">
        <w:trPr>
          <w:jc w:val="center"/>
        </w:trPr>
        <w:tc>
          <w:tcPr>
            <w:tcW w:w="4261" w:type="dxa"/>
            <w:vAlign w:val="center"/>
          </w:tcPr>
          <w:p w14:paraId="4C8D0766" w14:textId="77777777" w:rsidR="00491E85" w:rsidRPr="00491E85" w:rsidRDefault="00491E85" w:rsidP="000A214F">
            <w:pPr>
              <w:spacing w:before="40" w:after="20"/>
              <w:jc w:val="left"/>
            </w:pPr>
            <w:r w:rsidRPr="00491E85">
              <w:t>Height of figure or letter</w:t>
            </w:r>
          </w:p>
        </w:tc>
        <w:tc>
          <w:tcPr>
            <w:tcW w:w="4261" w:type="dxa"/>
            <w:vAlign w:val="center"/>
          </w:tcPr>
          <w:p w14:paraId="5961A520" w14:textId="77777777" w:rsidR="00491E85" w:rsidRPr="00491E85" w:rsidRDefault="00491E85" w:rsidP="000A214F">
            <w:pPr>
              <w:spacing w:before="40" w:after="20"/>
              <w:jc w:val="left"/>
            </w:pPr>
            <w:r w:rsidRPr="00491E85">
              <w:t>58mm-60mm</w:t>
            </w:r>
          </w:p>
        </w:tc>
      </w:tr>
      <w:tr w:rsidR="00491E85" w:rsidRPr="00491E85" w14:paraId="05A7FB90" w14:textId="77777777" w:rsidTr="00510207">
        <w:trPr>
          <w:jc w:val="center"/>
        </w:trPr>
        <w:tc>
          <w:tcPr>
            <w:tcW w:w="4261" w:type="dxa"/>
            <w:vAlign w:val="center"/>
          </w:tcPr>
          <w:p w14:paraId="7194C177" w14:textId="77777777" w:rsidR="00491E85" w:rsidRPr="00491E85" w:rsidRDefault="00491E85" w:rsidP="000A214F">
            <w:pPr>
              <w:spacing w:before="40" w:after="20"/>
              <w:jc w:val="left"/>
            </w:pPr>
            <w:r w:rsidRPr="00491E85">
              <w:t>Width of every line in each figure or letter</w:t>
            </w:r>
          </w:p>
        </w:tc>
        <w:tc>
          <w:tcPr>
            <w:tcW w:w="4261" w:type="dxa"/>
            <w:vAlign w:val="center"/>
          </w:tcPr>
          <w:p w14:paraId="72CEE159" w14:textId="77777777" w:rsidR="00491E85" w:rsidRPr="00491E85" w:rsidRDefault="00491E85" w:rsidP="000A214F">
            <w:pPr>
              <w:spacing w:before="40" w:after="20"/>
              <w:jc w:val="left"/>
            </w:pPr>
            <w:r w:rsidRPr="00491E85">
              <w:t xml:space="preserve"> 8mm—10mm</w:t>
            </w:r>
          </w:p>
        </w:tc>
      </w:tr>
    </w:tbl>
    <w:p w14:paraId="186A69E7" w14:textId="77777777" w:rsidR="00491E85" w:rsidRPr="00491E85" w:rsidRDefault="00491E85" w:rsidP="00D07735">
      <w:pPr>
        <w:spacing w:before="80" w:after="60"/>
        <w:ind w:left="425" w:hanging="426"/>
        <w:rPr>
          <w:b/>
        </w:rPr>
      </w:pPr>
      <w:r w:rsidRPr="00491E85">
        <w:rPr>
          <w:b/>
        </w:rPr>
        <w:t>22.2</w:t>
      </w:r>
      <w:r w:rsidRPr="00491E85">
        <w:rPr>
          <w:b/>
        </w:rPr>
        <w:tab/>
        <w:t>Special Edition</w:t>
      </w:r>
    </w:p>
    <w:p w14:paraId="456D8B4C" w14:textId="77777777" w:rsidR="00491E85" w:rsidRPr="00491E85" w:rsidRDefault="00491E85" w:rsidP="00D07735">
      <w:pPr>
        <w:spacing w:after="60"/>
        <w:ind w:left="425"/>
      </w:pPr>
      <w:r w:rsidRPr="00491E85">
        <w:t>A Special Edition Japanese number plate consists of up to two numbers, followed by three letters ‘JDM’.</w:t>
      </w:r>
    </w:p>
    <w:p w14:paraId="1685CE49" w14:textId="77777777" w:rsidR="00491E85" w:rsidRPr="00491E85" w:rsidRDefault="00491E85" w:rsidP="00D07735">
      <w:pPr>
        <w:spacing w:after="60"/>
        <w:ind w:left="425"/>
      </w:pPr>
      <w:r w:rsidRPr="00491E85">
        <w:t>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268"/>
        <w:gridCol w:w="3402"/>
        <w:gridCol w:w="2835"/>
      </w:tblGrid>
      <w:tr w:rsidR="00491E85" w:rsidRPr="00491E85" w14:paraId="0BBDA769" w14:textId="77777777" w:rsidTr="00510207">
        <w:trPr>
          <w:jc w:val="center"/>
        </w:trPr>
        <w:tc>
          <w:tcPr>
            <w:tcW w:w="2268" w:type="dxa"/>
            <w:vAlign w:val="center"/>
          </w:tcPr>
          <w:p w14:paraId="26477AAC" w14:textId="77777777" w:rsidR="00491E85" w:rsidRPr="00491E85" w:rsidRDefault="00491E85" w:rsidP="00491E85">
            <w:pPr>
              <w:jc w:val="left"/>
              <w:rPr>
                <w:b/>
                <w:u w:val="single"/>
              </w:rPr>
            </w:pPr>
          </w:p>
        </w:tc>
        <w:tc>
          <w:tcPr>
            <w:tcW w:w="3402" w:type="dxa"/>
            <w:vAlign w:val="center"/>
          </w:tcPr>
          <w:p w14:paraId="1F39DC26" w14:textId="77777777" w:rsidR="00491E85" w:rsidRPr="00491E85" w:rsidRDefault="00491E85" w:rsidP="00491E85">
            <w:pPr>
              <w:jc w:val="center"/>
            </w:pPr>
            <w:r w:rsidRPr="00491E85">
              <w:t>330 ± 1.0mm</w:t>
            </w:r>
          </w:p>
        </w:tc>
        <w:tc>
          <w:tcPr>
            <w:tcW w:w="2835" w:type="dxa"/>
            <w:vAlign w:val="center"/>
          </w:tcPr>
          <w:p w14:paraId="09BF521C" w14:textId="77777777" w:rsidR="00491E85" w:rsidRPr="00491E85" w:rsidRDefault="00491E85" w:rsidP="00491E85">
            <w:pPr>
              <w:jc w:val="left"/>
              <w:rPr>
                <w:b/>
                <w:u w:val="single"/>
              </w:rPr>
            </w:pPr>
          </w:p>
        </w:tc>
      </w:tr>
      <w:tr w:rsidR="00491E85" w:rsidRPr="00491E85" w14:paraId="067FF4A3" w14:textId="77777777" w:rsidTr="00510207">
        <w:trPr>
          <w:jc w:val="center"/>
        </w:trPr>
        <w:tc>
          <w:tcPr>
            <w:tcW w:w="2268" w:type="dxa"/>
            <w:vAlign w:val="center"/>
          </w:tcPr>
          <w:p w14:paraId="05CC1335" w14:textId="77777777" w:rsidR="00491E85" w:rsidRPr="00491E85" w:rsidRDefault="00491E85" w:rsidP="00491E85">
            <w:pPr>
              <w:jc w:val="left"/>
            </w:pPr>
            <w:r w:rsidRPr="00491E85">
              <w:t>Aluminium Embossed</w:t>
            </w:r>
          </w:p>
        </w:tc>
        <w:tc>
          <w:tcPr>
            <w:tcW w:w="3402" w:type="dxa"/>
            <w:vMerge w:val="restart"/>
            <w:vAlign w:val="center"/>
          </w:tcPr>
          <w:p w14:paraId="0109843E" w14:textId="77777777" w:rsidR="00491E85" w:rsidRPr="00491E85" w:rsidRDefault="00491E85" w:rsidP="00491E85">
            <w:pPr>
              <w:jc w:val="left"/>
              <w:rPr>
                <w:b/>
                <w:u w:val="single"/>
              </w:rPr>
            </w:pPr>
            <w:r w:rsidRPr="00491E85">
              <w:rPr>
                <w:noProof/>
              </w:rPr>
              <w:drawing>
                <wp:anchor distT="0" distB="0" distL="114300" distR="114300" simplePos="0" relativeHeight="251715584" behindDoc="0" locked="0" layoutInCell="1" allowOverlap="1" wp14:anchorId="4C992DEB" wp14:editId="5B8D7916">
                  <wp:simplePos x="0" y="0"/>
                  <wp:positionH relativeFrom="margin">
                    <wp:align>center</wp:align>
                  </wp:positionH>
                  <wp:positionV relativeFrom="paragraph">
                    <wp:posOffset>0</wp:posOffset>
                  </wp:positionV>
                  <wp:extent cx="1828800" cy="914400"/>
                  <wp:effectExtent l="0" t="0" r="0" b="0"/>
                  <wp:wrapTopAndBottom/>
                  <wp:docPr id="1763333688" name="Picture 3" descr="A license plate with green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33688" name="Picture 3" descr="A license plate with green letters and numbers&#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14:paraId="6522E389" w14:textId="77777777" w:rsidR="00491E85" w:rsidRPr="00491E85" w:rsidRDefault="00491E85" w:rsidP="00491E85">
            <w:pPr>
              <w:jc w:val="left"/>
            </w:pPr>
            <w:r w:rsidRPr="00491E85">
              <w:t>165 ± 1.0mm</w:t>
            </w:r>
          </w:p>
        </w:tc>
      </w:tr>
      <w:tr w:rsidR="00491E85" w:rsidRPr="00491E85" w14:paraId="07F17D17" w14:textId="77777777" w:rsidTr="00510207">
        <w:trPr>
          <w:trHeight w:val="836"/>
          <w:jc w:val="center"/>
        </w:trPr>
        <w:tc>
          <w:tcPr>
            <w:tcW w:w="2268" w:type="dxa"/>
            <w:vAlign w:val="center"/>
          </w:tcPr>
          <w:p w14:paraId="75D8C570" w14:textId="77777777" w:rsidR="00491E85" w:rsidRPr="00491E85" w:rsidRDefault="00491E85" w:rsidP="00491E85">
            <w:pPr>
              <w:jc w:val="left"/>
            </w:pPr>
            <w:r w:rsidRPr="00491E85">
              <w:t>Green Letters and Figures</w:t>
            </w:r>
          </w:p>
        </w:tc>
        <w:tc>
          <w:tcPr>
            <w:tcW w:w="3402" w:type="dxa"/>
            <w:vMerge/>
            <w:vAlign w:val="center"/>
          </w:tcPr>
          <w:p w14:paraId="181B4AAF" w14:textId="77777777" w:rsidR="00491E85" w:rsidRPr="00491E85" w:rsidRDefault="00491E85" w:rsidP="00491E85">
            <w:pPr>
              <w:jc w:val="left"/>
              <w:rPr>
                <w:b/>
                <w:u w:val="single"/>
              </w:rPr>
            </w:pPr>
          </w:p>
        </w:tc>
        <w:tc>
          <w:tcPr>
            <w:tcW w:w="2835" w:type="dxa"/>
            <w:vAlign w:val="center"/>
          </w:tcPr>
          <w:p w14:paraId="6A0CCBC0" w14:textId="77777777" w:rsidR="00491E85" w:rsidRPr="00491E85" w:rsidRDefault="00491E85" w:rsidP="00491E85">
            <w:pPr>
              <w:jc w:val="left"/>
            </w:pPr>
            <w:r w:rsidRPr="00491E85">
              <w:t>White Retroreflective Background</w:t>
            </w:r>
          </w:p>
        </w:tc>
      </w:tr>
    </w:tbl>
    <w:p w14:paraId="565883E4" w14:textId="77777777" w:rsidR="00491E85" w:rsidRPr="00491E85" w:rsidRDefault="00491E85" w:rsidP="00491E85">
      <w:pPr>
        <w:ind w:left="426"/>
      </w:pPr>
      <w:r w:rsidRPr="00491E85">
        <w:t>Japanese text of ‘</w:t>
      </w:r>
      <w:proofErr w:type="spellStart"/>
      <w:r w:rsidRPr="00491E85">
        <w:rPr>
          <w:rFonts w:ascii="MS Gothic" w:eastAsia="MS Gothic" w:hAnsi="MS Gothic" w:cs="MS Gothic" w:hint="eastAsia"/>
          <w:sz w:val="14"/>
          <w:szCs w:val="14"/>
        </w:rPr>
        <w:t>南オーストラリア</w:t>
      </w:r>
      <w:proofErr w:type="spellEnd"/>
      <w:r w:rsidRPr="00491E85">
        <w:rPr>
          <w:sz w:val="14"/>
          <w:szCs w:val="14"/>
        </w:rPr>
        <w:t>’</w:t>
      </w:r>
      <w:r w:rsidRPr="00491E85">
        <w:t>, meaning ‘South Australia’ located at the top of the number plate with ‘SA’ located in the bottom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0987B029" w14:textId="77777777" w:rsidTr="00510207">
        <w:trPr>
          <w:jc w:val="center"/>
        </w:trPr>
        <w:tc>
          <w:tcPr>
            <w:tcW w:w="4261" w:type="dxa"/>
            <w:vAlign w:val="center"/>
          </w:tcPr>
          <w:p w14:paraId="1CC8A5EF" w14:textId="77777777" w:rsidR="00491E85" w:rsidRPr="00491E85" w:rsidRDefault="00491E85" w:rsidP="000A214F">
            <w:pPr>
              <w:spacing w:before="40" w:after="20"/>
              <w:jc w:val="left"/>
            </w:pPr>
          </w:p>
        </w:tc>
        <w:tc>
          <w:tcPr>
            <w:tcW w:w="4261" w:type="dxa"/>
            <w:vAlign w:val="center"/>
          </w:tcPr>
          <w:p w14:paraId="58928F13" w14:textId="77777777" w:rsidR="00491E85" w:rsidRPr="00491E85" w:rsidRDefault="00491E85" w:rsidP="000A214F">
            <w:pPr>
              <w:spacing w:before="40" w:after="20"/>
              <w:jc w:val="left"/>
              <w:rPr>
                <w:b/>
                <w:bCs/>
              </w:rPr>
            </w:pPr>
            <w:r w:rsidRPr="00491E85">
              <w:rPr>
                <w:b/>
                <w:bCs/>
              </w:rPr>
              <w:t>Motor Vehicles</w:t>
            </w:r>
          </w:p>
        </w:tc>
      </w:tr>
      <w:tr w:rsidR="00491E85" w:rsidRPr="00491E85" w14:paraId="4D59747F" w14:textId="77777777" w:rsidTr="00510207">
        <w:trPr>
          <w:jc w:val="center"/>
        </w:trPr>
        <w:tc>
          <w:tcPr>
            <w:tcW w:w="4261" w:type="dxa"/>
            <w:vAlign w:val="center"/>
          </w:tcPr>
          <w:p w14:paraId="357DC9B8" w14:textId="77777777" w:rsidR="00491E85" w:rsidRPr="00491E85" w:rsidRDefault="00491E85" w:rsidP="000A214F">
            <w:pPr>
              <w:spacing w:before="40" w:after="20"/>
              <w:jc w:val="left"/>
            </w:pPr>
            <w:r w:rsidRPr="00491E85">
              <w:t>Height of figure or letter</w:t>
            </w:r>
          </w:p>
        </w:tc>
        <w:tc>
          <w:tcPr>
            <w:tcW w:w="4261" w:type="dxa"/>
            <w:vAlign w:val="center"/>
          </w:tcPr>
          <w:p w14:paraId="35B073DB" w14:textId="77777777" w:rsidR="00491E85" w:rsidRPr="00491E85" w:rsidRDefault="00491E85" w:rsidP="000A214F">
            <w:pPr>
              <w:spacing w:before="40" w:after="20"/>
              <w:jc w:val="left"/>
            </w:pPr>
            <w:r w:rsidRPr="00491E85">
              <w:t>58mm-60mm</w:t>
            </w:r>
          </w:p>
        </w:tc>
      </w:tr>
      <w:tr w:rsidR="00491E85" w:rsidRPr="00491E85" w14:paraId="28B6ED59" w14:textId="77777777" w:rsidTr="00510207">
        <w:trPr>
          <w:jc w:val="center"/>
        </w:trPr>
        <w:tc>
          <w:tcPr>
            <w:tcW w:w="4261" w:type="dxa"/>
            <w:vAlign w:val="center"/>
          </w:tcPr>
          <w:p w14:paraId="7BD7011A" w14:textId="77777777" w:rsidR="00491E85" w:rsidRPr="00491E85" w:rsidRDefault="00491E85" w:rsidP="000A214F">
            <w:pPr>
              <w:spacing w:before="40" w:after="20"/>
              <w:jc w:val="left"/>
            </w:pPr>
            <w:r w:rsidRPr="00491E85">
              <w:t>Width of every line in each figure or letter</w:t>
            </w:r>
          </w:p>
        </w:tc>
        <w:tc>
          <w:tcPr>
            <w:tcW w:w="4261" w:type="dxa"/>
            <w:vAlign w:val="center"/>
          </w:tcPr>
          <w:p w14:paraId="025241E7" w14:textId="77777777" w:rsidR="00491E85" w:rsidRPr="00491E85" w:rsidRDefault="00491E85" w:rsidP="000A214F">
            <w:pPr>
              <w:spacing w:before="40" w:after="20"/>
              <w:jc w:val="left"/>
            </w:pPr>
            <w:r w:rsidRPr="00491E85">
              <w:t>8mm-10mm</w:t>
            </w:r>
          </w:p>
        </w:tc>
      </w:tr>
    </w:tbl>
    <w:p w14:paraId="0CBC2C2E" w14:textId="77777777" w:rsidR="00491E85" w:rsidRPr="00491E85" w:rsidRDefault="00491E85" w:rsidP="00491E85">
      <w:pPr>
        <w:spacing w:before="80"/>
        <w:ind w:left="425" w:hanging="425"/>
        <w:rPr>
          <w:b/>
        </w:rPr>
      </w:pPr>
      <w:r w:rsidRPr="00491E85">
        <w:rPr>
          <w:b/>
        </w:rPr>
        <w:t>22.3</w:t>
      </w:r>
      <w:r w:rsidRPr="00491E85">
        <w:rPr>
          <w:b/>
        </w:rPr>
        <w:tab/>
      </w:r>
      <w:r w:rsidRPr="00491E85">
        <w:rPr>
          <w:b/>
          <w:bCs/>
        </w:rPr>
        <w:t>Custom</w:t>
      </w:r>
      <w:r w:rsidRPr="00491E85">
        <w:rPr>
          <w:b/>
        </w:rPr>
        <w:t xml:space="preserve"> Japanese</w:t>
      </w:r>
    </w:p>
    <w:p w14:paraId="29F797B6" w14:textId="77777777" w:rsidR="00491E85" w:rsidRPr="00491E85" w:rsidRDefault="00491E85" w:rsidP="00491E85">
      <w:pPr>
        <w:ind w:left="426"/>
      </w:pPr>
      <w:r w:rsidRPr="00491E85">
        <w:t>A Custom Japanese number plate must bear a number nominated by an applicant and approved by the Registrar, which may consist of letters or a combination of letters and figures and issued under an agreement between the Registrar and the applicant authorising the applicant to display the number.</w:t>
      </w:r>
    </w:p>
    <w:p w14:paraId="1A83E109" w14:textId="77777777" w:rsidR="00491E85" w:rsidRPr="00491E85" w:rsidRDefault="00491E85" w:rsidP="00491E85">
      <w:pPr>
        <w:ind w:left="426"/>
      </w:pPr>
      <w:r w:rsidRPr="00491E85">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314"/>
        <w:gridCol w:w="3086"/>
        <w:gridCol w:w="316"/>
        <w:gridCol w:w="2835"/>
      </w:tblGrid>
      <w:tr w:rsidR="00491E85" w:rsidRPr="00491E85" w14:paraId="3BC9AE0C" w14:textId="77777777" w:rsidTr="00510207">
        <w:trPr>
          <w:tblHeader/>
          <w:jc w:val="center"/>
        </w:trPr>
        <w:tc>
          <w:tcPr>
            <w:tcW w:w="954" w:type="dxa"/>
          </w:tcPr>
          <w:p w14:paraId="505CC76C" w14:textId="77777777" w:rsidR="00491E85" w:rsidRPr="00491E85" w:rsidRDefault="00491E85" w:rsidP="00491E85">
            <w:pPr>
              <w:spacing w:before="40" w:after="40"/>
              <w:jc w:val="left"/>
              <w:rPr>
                <w:b/>
                <w:bCs/>
              </w:rPr>
            </w:pPr>
            <w:r w:rsidRPr="00491E85">
              <w:rPr>
                <w:b/>
                <w:bCs/>
              </w:rPr>
              <w:t>Option</w:t>
            </w:r>
          </w:p>
        </w:tc>
        <w:tc>
          <w:tcPr>
            <w:tcW w:w="4400" w:type="dxa"/>
            <w:gridSpan w:val="2"/>
          </w:tcPr>
          <w:p w14:paraId="125B5A12" w14:textId="77777777" w:rsidR="00491E85" w:rsidRPr="00491E85" w:rsidRDefault="00491E85" w:rsidP="00491E85">
            <w:pPr>
              <w:spacing w:before="40" w:after="40"/>
              <w:jc w:val="left"/>
              <w:rPr>
                <w:b/>
                <w:bCs/>
              </w:rPr>
            </w:pPr>
            <w:r w:rsidRPr="00491E85">
              <w:rPr>
                <w:b/>
                <w:bCs/>
              </w:rPr>
              <w:t>Letters and Figures (colour)</w:t>
            </w:r>
          </w:p>
        </w:tc>
        <w:tc>
          <w:tcPr>
            <w:tcW w:w="3151" w:type="dxa"/>
            <w:gridSpan w:val="2"/>
          </w:tcPr>
          <w:p w14:paraId="559B243A" w14:textId="77777777" w:rsidR="00491E85" w:rsidRPr="00491E85" w:rsidRDefault="00491E85" w:rsidP="00491E85">
            <w:pPr>
              <w:spacing w:before="40" w:after="40"/>
              <w:jc w:val="left"/>
              <w:rPr>
                <w:b/>
                <w:bCs/>
              </w:rPr>
            </w:pPr>
            <w:r w:rsidRPr="00491E85">
              <w:rPr>
                <w:b/>
                <w:bCs/>
              </w:rPr>
              <w:t>Background (colour)</w:t>
            </w:r>
          </w:p>
        </w:tc>
      </w:tr>
      <w:tr w:rsidR="00491E85" w:rsidRPr="00491E85" w14:paraId="7368BA74" w14:textId="77777777" w:rsidTr="00510207">
        <w:trPr>
          <w:jc w:val="center"/>
        </w:trPr>
        <w:tc>
          <w:tcPr>
            <w:tcW w:w="954" w:type="dxa"/>
          </w:tcPr>
          <w:p w14:paraId="4326C831" w14:textId="77777777" w:rsidR="00491E85" w:rsidRPr="00491E85" w:rsidRDefault="00491E85" w:rsidP="000A214F">
            <w:pPr>
              <w:spacing w:before="40" w:after="20"/>
              <w:jc w:val="left"/>
            </w:pPr>
            <w:r w:rsidRPr="00491E85">
              <w:t>1</w:t>
            </w:r>
          </w:p>
        </w:tc>
        <w:tc>
          <w:tcPr>
            <w:tcW w:w="4400" w:type="dxa"/>
            <w:gridSpan w:val="2"/>
          </w:tcPr>
          <w:p w14:paraId="41DAE4BB" w14:textId="77777777" w:rsidR="00491E85" w:rsidRPr="00491E85" w:rsidRDefault="00491E85" w:rsidP="000A214F">
            <w:pPr>
              <w:spacing w:before="40" w:after="20"/>
              <w:jc w:val="left"/>
            </w:pPr>
            <w:r w:rsidRPr="00491E85">
              <w:t>Black</w:t>
            </w:r>
          </w:p>
        </w:tc>
        <w:tc>
          <w:tcPr>
            <w:tcW w:w="3151" w:type="dxa"/>
            <w:gridSpan w:val="2"/>
          </w:tcPr>
          <w:p w14:paraId="0585A71D" w14:textId="77777777" w:rsidR="00491E85" w:rsidRPr="00491E85" w:rsidRDefault="00491E85" w:rsidP="000A214F">
            <w:pPr>
              <w:spacing w:before="40" w:after="20"/>
              <w:jc w:val="left"/>
            </w:pPr>
            <w:r w:rsidRPr="00491E85">
              <w:t>Retroreflective White</w:t>
            </w:r>
          </w:p>
        </w:tc>
      </w:tr>
      <w:tr w:rsidR="00491E85" w:rsidRPr="00491E85" w14:paraId="553AA01F" w14:textId="77777777" w:rsidTr="00510207">
        <w:trPr>
          <w:jc w:val="center"/>
        </w:trPr>
        <w:tc>
          <w:tcPr>
            <w:tcW w:w="954" w:type="dxa"/>
          </w:tcPr>
          <w:p w14:paraId="13C5F9D1" w14:textId="77777777" w:rsidR="00491E85" w:rsidRPr="00491E85" w:rsidRDefault="00491E85" w:rsidP="000A214F">
            <w:pPr>
              <w:spacing w:before="40" w:after="20"/>
              <w:jc w:val="left"/>
            </w:pPr>
            <w:r w:rsidRPr="00491E85">
              <w:t>2</w:t>
            </w:r>
          </w:p>
        </w:tc>
        <w:tc>
          <w:tcPr>
            <w:tcW w:w="4400" w:type="dxa"/>
            <w:gridSpan w:val="2"/>
          </w:tcPr>
          <w:p w14:paraId="2D0D7C34" w14:textId="77777777" w:rsidR="00491E85" w:rsidRPr="00491E85" w:rsidRDefault="00491E85" w:rsidP="000A214F">
            <w:pPr>
              <w:spacing w:before="40" w:after="20"/>
              <w:jc w:val="left"/>
            </w:pPr>
            <w:r w:rsidRPr="00491E85">
              <w:t>Blue</w:t>
            </w:r>
          </w:p>
        </w:tc>
        <w:tc>
          <w:tcPr>
            <w:tcW w:w="3151" w:type="dxa"/>
            <w:gridSpan w:val="2"/>
          </w:tcPr>
          <w:p w14:paraId="79628FFC" w14:textId="77777777" w:rsidR="00491E85" w:rsidRPr="00491E85" w:rsidRDefault="00491E85" w:rsidP="000A214F">
            <w:pPr>
              <w:spacing w:before="40" w:after="20"/>
              <w:jc w:val="left"/>
            </w:pPr>
            <w:r w:rsidRPr="00491E85">
              <w:t>Retroreflective White</w:t>
            </w:r>
          </w:p>
        </w:tc>
      </w:tr>
      <w:tr w:rsidR="00491E85" w:rsidRPr="00491E85" w14:paraId="3E590037" w14:textId="77777777" w:rsidTr="00510207">
        <w:trPr>
          <w:jc w:val="center"/>
        </w:trPr>
        <w:tc>
          <w:tcPr>
            <w:tcW w:w="954" w:type="dxa"/>
          </w:tcPr>
          <w:p w14:paraId="451D9C8E" w14:textId="77777777" w:rsidR="00491E85" w:rsidRPr="00491E85" w:rsidRDefault="00491E85" w:rsidP="000A214F">
            <w:pPr>
              <w:spacing w:before="40" w:after="20"/>
              <w:jc w:val="left"/>
            </w:pPr>
            <w:r w:rsidRPr="00491E85">
              <w:t>3</w:t>
            </w:r>
          </w:p>
        </w:tc>
        <w:tc>
          <w:tcPr>
            <w:tcW w:w="4400" w:type="dxa"/>
            <w:gridSpan w:val="2"/>
          </w:tcPr>
          <w:p w14:paraId="1C0BBE84" w14:textId="77777777" w:rsidR="00491E85" w:rsidRPr="00491E85" w:rsidRDefault="00491E85" w:rsidP="000A214F">
            <w:pPr>
              <w:spacing w:before="40" w:after="20"/>
              <w:jc w:val="left"/>
            </w:pPr>
            <w:r w:rsidRPr="00491E85">
              <w:t>Green</w:t>
            </w:r>
          </w:p>
        </w:tc>
        <w:tc>
          <w:tcPr>
            <w:tcW w:w="3151" w:type="dxa"/>
            <w:gridSpan w:val="2"/>
          </w:tcPr>
          <w:p w14:paraId="09989A02" w14:textId="77777777" w:rsidR="00491E85" w:rsidRPr="00491E85" w:rsidRDefault="00491E85" w:rsidP="000A214F">
            <w:pPr>
              <w:spacing w:before="40" w:after="20"/>
              <w:jc w:val="left"/>
            </w:pPr>
            <w:r w:rsidRPr="00491E85">
              <w:t>Retroreflective White</w:t>
            </w:r>
          </w:p>
        </w:tc>
      </w:tr>
      <w:tr w:rsidR="00491E85" w:rsidRPr="00491E85" w14:paraId="68624927" w14:textId="77777777" w:rsidTr="00510207">
        <w:trPr>
          <w:jc w:val="center"/>
        </w:trPr>
        <w:tc>
          <w:tcPr>
            <w:tcW w:w="954" w:type="dxa"/>
          </w:tcPr>
          <w:p w14:paraId="776A0E60" w14:textId="77777777" w:rsidR="00491E85" w:rsidRPr="00491E85" w:rsidRDefault="00491E85" w:rsidP="000A214F">
            <w:pPr>
              <w:spacing w:before="40" w:after="20"/>
              <w:jc w:val="left"/>
            </w:pPr>
            <w:r w:rsidRPr="00491E85">
              <w:t>4</w:t>
            </w:r>
          </w:p>
        </w:tc>
        <w:tc>
          <w:tcPr>
            <w:tcW w:w="4400" w:type="dxa"/>
            <w:gridSpan w:val="2"/>
          </w:tcPr>
          <w:p w14:paraId="3AB67542" w14:textId="77777777" w:rsidR="00491E85" w:rsidRPr="00491E85" w:rsidRDefault="00491E85" w:rsidP="000A214F">
            <w:pPr>
              <w:spacing w:before="40" w:after="20"/>
              <w:jc w:val="left"/>
            </w:pPr>
            <w:r w:rsidRPr="00491E85">
              <w:t>Maroon</w:t>
            </w:r>
          </w:p>
        </w:tc>
        <w:tc>
          <w:tcPr>
            <w:tcW w:w="3151" w:type="dxa"/>
            <w:gridSpan w:val="2"/>
          </w:tcPr>
          <w:p w14:paraId="04BD2C89" w14:textId="77777777" w:rsidR="00491E85" w:rsidRPr="00491E85" w:rsidRDefault="00491E85" w:rsidP="000A214F">
            <w:pPr>
              <w:spacing w:before="40" w:after="20"/>
              <w:jc w:val="left"/>
            </w:pPr>
            <w:r w:rsidRPr="00491E85">
              <w:t>Retroreflective White</w:t>
            </w:r>
          </w:p>
        </w:tc>
      </w:tr>
      <w:tr w:rsidR="00491E85" w:rsidRPr="00491E85" w14:paraId="7C46D351" w14:textId="77777777" w:rsidTr="005102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268" w:type="dxa"/>
            <w:gridSpan w:val="2"/>
            <w:vAlign w:val="center"/>
          </w:tcPr>
          <w:p w14:paraId="1D9D3EA7" w14:textId="77777777" w:rsidR="00491E85" w:rsidRPr="00491E85" w:rsidRDefault="00491E85" w:rsidP="00491E85">
            <w:pPr>
              <w:jc w:val="left"/>
            </w:pPr>
          </w:p>
        </w:tc>
        <w:tc>
          <w:tcPr>
            <w:tcW w:w="3402" w:type="dxa"/>
            <w:gridSpan w:val="2"/>
            <w:vAlign w:val="center"/>
          </w:tcPr>
          <w:p w14:paraId="34794C35" w14:textId="77777777" w:rsidR="00491E85" w:rsidRPr="00491E85" w:rsidRDefault="00491E85" w:rsidP="00491E85">
            <w:pPr>
              <w:jc w:val="center"/>
            </w:pPr>
            <w:r w:rsidRPr="00491E85">
              <w:t>330 ± 1.0mm</w:t>
            </w:r>
          </w:p>
        </w:tc>
        <w:tc>
          <w:tcPr>
            <w:tcW w:w="2835" w:type="dxa"/>
            <w:vAlign w:val="center"/>
          </w:tcPr>
          <w:p w14:paraId="2C6D684B" w14:textId="77777777" w:rsidR="00491E85" w:rsidRPr="00491E85" w:rsidRDefault="00491E85" w:rsidP="00491E85">
            <w:pPr>
              <w:jc w:val="left"/>
            </w:pPr>
          </w:p>
        </w:tc>
      </w:tr>
      <w:tr w:rsidR="00491E85" w:rsidRPr="00491E85" w14:paraId="75549E9D" w14:textId="77777777" w:rsidTr="005102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gridSpan w:val="2"/>
            <w:vAlign w:val="center"/>
          </w:tcPr>
          <w:p w14:paraId="4425D4F8" w14:textId="77777777" w:rsidR="00491E85" w:rsidRPr="00491E85" w:rsidRDefault="00491E85" w:rsidP="00491E85">
            <w:pPr>
              <w:jc w:val="left"/>
              <w:rPr>
                <w:b/>
                <w:u w:val="single"/>
              </w:rPr>
            </w:pPr>
            <w:r w:rsidRPr="00491E85">
              <w:t>Aluminium Embossed</w:t>
            </w:r>
          </w:p>
        </w:tc>
        <w:tc>
          <w:tcPr>
            <w:tcW w:w="3402" w:type="dxa"/>
            <w:gridSpan w:val="2"/>
            <w:vAlign w:val="center"/>
          </w:tcPr>
          <w:p w14:paraId="7A680263" w14:textId="77777777" w:rsidR="00491E85" w:rsidRPr="00491E85" w:rsidRDefault="00491E85" w:rsidP="00491E85">
            <w:pPr>
              <w:jc w:val="left"/>
              <w:rPr>
                <w:b/>
                <w:u w:val="single"/>
              </w:rPr>
            </w:pPr>
            <w:r w:rsidRPr="00491E85">
              <w:rPr>
                <w:noProof/>
              </w:rPr>
              <w:drawing>
                <wp:anchor distT="0" distB="0" distL="114300" distR="114300" simplePos="0" relativeHeight="251716608" behindDoc="0" locked="0" layoutInCell="1" allowOverlap="1" wp14:anchorId="6E34CCC4" wp14:editId="7ECEB89E">
                  <wp:simplePos x="0" y="0"/>
                  <wp:positionH relativeFrom="margin">
                    <wp:align>center</wp:align>
                  </wp:positionH>
                  <wp:positionV relativeFrom="paragraph">
                    <wp:posOffset>-1270635</wp:posOffset>
                  </wp:positionV>
                  <wp:extent cx="1790065" cy="881380"/>
                  <wp:effectExtent l="0" t="0" r="635" b="0"/>
                  <wp:wrapTopAndBottom/>
                  <wp:docPr id="1204039155"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39155" name="Picture 2" descr="A close up of a sign&#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90065" cy="881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14:paraId="03307712" w14:textId="77777777" w:rsidR="00491E85" w:rsidRPr="00491E85" w:rsidRDefault="00491E85" w:rsidP="00491E85">
            <w:pPr>
              <w:jc w:val="left"/>
            </w:pPr>
            <w:r w:rsidRPr="00491E85">
              <w:t>165 ± 1.0mm</w:t>
            </w:r>
          </w:p>
        </w:tc>
      </w:tr>
    </w:tbl>
    <w:p w14:paraId="4A55EC44" w14:textId="77777777" w:rsidR="00491E85" w:rsidRPr="00491E85" w:rsidRDefault="00491E85" w:rsidP="00491E85">
      <w:pPr>
        <w:ind w:left="426"/>
      </w:pPr>
      <w:r w:rsidRPr="00491E85">
        <w:t xml:space="preserve">Japanese text of </w:t>
      </w:r>
      <w:r w:rsidRPr="00491E85">
        <w:rPr>
          <w:sz w:val="14"/>
          <w:szCs w:val="14"/>
        </w:rPr>
        <w:t>‘</w:t>
      </w:r>
      <w:proofErr w:type="spellStart"/>
      <w:r w:rsidRPr="00491E85">
        <w:rPr>
          <w:rFonts w:ascii="MS Gothic" w:eastAsia="MS Gothic" w:hAnsi="MS Gothic" w:cs="MS Gothic" w:hint="eastAsia"/>
          <w:sz w:val="14"/>
          <w:szCs w:val="14"/>
        </w:rPr>
        <w:t>南オーストラリア</w:t>
      </w:r>
      <w:proofErr w:type="spellEnd"/>
      <w:r w:rsidRPr="00491E85">
        <w:t>’, meaning ‘South Australia’ located at the top of the number plate with ‘</w:t>
      </w:r>
      <w:r w:rsidRPr="00491E85">
        <w:rPr>
          <w:rFonts w:ascii="MS Gothic" w:eastAsia="MS Gothic" w:hAnsi="MS Gothic" w:cs="MS Gothic" w:hint="eastAsia"/>
        </w:rPr>
        <w:t>車</w:t>
      </w:r>
      <w:r w:rsidRPr="00491E85">
        <w:t>’, meaning ‘car’, located in the bottom centre of the plate. ‘SA’ written vertically in the centre left of the number 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5250D97B" w14:textId="77777777" w:rsidTr="00510207">
        <w:trPr>
          <w:jc w:val="center"/>
        </w:trPr>
        <w:tc>
          <w:tcPr>
            <w:tcW w:w="4261" w:type="dxa"/>
            <w:vAlign w:val="center"/>
          </w:tcPr>
          <w:p w14:paraId="5D55C797" w14:textId="77777777" w:rsidR="00491E85" w:rsidRPr="00491E85" w:rsidRDefault="00491E85" w:rsidP="00D07735">
            <w:pPr>
              <w:spacing w:before="40" w:after="20"/>
              <w:jc w:val="left"/>
            </w:pPr>
          </w:p>
        </w:tc>
        <w:tc>
          <w:tcPr>
            <w:tcW w:w="4261" w:type="dxa"/>
            <w:vAlign w:val="center"/>
          </w:tcPr>
          <w:p w14:paraId="3ED6D25C" w14:textId="77777777" w:rsidR="00491E85" w:rsidRPr="00491E85" w:rsidRDefault="00491E85" w:rsidP="00D07735">
            <w:pPr>
              <w:spacing w:before="40" w:after="20"/>
              <w:jc w:val="left"/>
              <w:rPr>
                <w:b/>
                <w:bCs/>
              </w:rPr>
            </w:pPr>
            <w:r w:rsidRPr="00491E85">
              <w:rPr>
                <w:b/>
                <w:bCs/>
              </w:rPr>
              <w:t>Motor Vehicles</w:t>
            </w:r>
          </w:p>
        </w:tc>
      </w:tr>
      <w:tr w:rsidR="00491E85" w:rsidRPr="00491E85" w14:paraId="76A48061" w14:textId="77777777" w:rsidTr="00510207">
        <w:trPr>
          <w:jc w:val="center"/>
        </w:trPr>
        <w:tc>
          <w:tcPr>
            <w:tcW w:w="4261" w:type="dxa"/>
            <w:vAlign w:val="center"/>
          </w:tcPr>
          <w:p w14:paraId="02B41728" w14:textId="77777777" w:rsidR="00491E85" w:rsidRPr="00491E85" w:rsidRDefault="00491E85" w:rsidP="00D07735">
            <w:pPr>
              <w:spacing w:before="40" w:after="20"/>
              <w:jc w:val="left"/>
            </w:pPr>
            <w:r w:rsidRPr="00491E85">
              <w:t>Height of figure or letter</w:t>
            </w:r>
          </w:p>
        </w:tc>
        <w:tc>
          <w:tcPr>
            <w:tcW w:w="4261" w:type="dxa"/>
            <w:vAlign w:val="center"/>
          </w:tcPr>
          <w:p w14:paraId="51E91A58" w14:textId="77777777" w:rsidR="00491E85" w:rsidRPr="00491E85" w:rsidRDefault="00491E85" w:rsidP="00D07735">
            <w:pPr>
              <w:spacing w:before="40" w:after="20"/>
              <w:jc w:val="left"/>
            </w:pPr>
            <w:r w:rsidRPr="00491E85">
              <w:t>58mm-60mm</w:t>
            </w:r>
          </w:p>
        </w:tc>
      </w:tr>
      <w:tr w:rsidR="00491E85" w:rsidRPr="00491E85" w14:paraId="6F60372F" w14:textId="77777777" w:rsidTr="00510207">
        <w:trPr>
          <w:jc w:val="center"/>
        </w:trPr>
        <w:tc>
          <w:tcPr>
            <w:tcW w:w="4261" w:type="dxa"/>
            <w:vAlign w:val="center"/>
          </w:tcPr>
          <w:p w14:paraId="1FDDF4FD" w14:textId="77777777" w:rsidR="00491E85" w:rsidRPr="00491E85" w:rsidRDefault="00491E85" w:rsidP="00D07735">
            <w:pPr>
              <w:spacing w:before="40" w:after="20"/>
              <w:jc w:val="left"/>
            </w:pPr>
            <w:r w:rsidRPr="00491E85">
              <w:t>Width of every line in each figure or letter</w:t>
            </w:r>
          </w:p>
        </w:tc>
        <w:tc>
          <w:tcPr>
            <w:tcW w:w="4261" w:type="dxa"/>
            <w:vAlign w:val="center"/>
          </w:tcPr>
          <w:p w14:paraId="210C492E" w14:textId="77777777" w:rsidR="00491E85" w:rsidRPr="00491E85" w:rsidRDefault="00491E85" w:rsidP="00D07735">
            <w:pPr>
              <w:spacing w:before="40" w:after="20"/>
              <w:jc w:val="left"/>
            </w:pPr>
            <w:r w:rsidRPr="00491E85">
              <w:t>8mm-10mm</w:t>
            </w:r>
          </w:p>
        </w:tc>
      </w:tr>
    </w:tbl>
    <w:p w14:paraId="5931FF3B" w14:textId="77777777" w:rsidR="00491E85" w:rsidRPr="00491E85" w:rsidRDefault="00491E85" w:rsidP="00491E85">
      <w:pPr>
        <w:spacing w:before="80"/>
        <w:jc w:val="center"/>
        <w:rPr>
          <w:b/>
          <w:bCs/>
        </w:rPr>
      </w:pPr>
      <w:r w:rsidRPr="00491E85">
        <w:rPr>
          <w:b/>
          <w:bCs/>
        </w:rPr>
        <w:lastRenderedPageBreak/>
        <w:t>Class 23—Motorsport Number Plates</w:t>
      </w:r>
    </w:p>
    <w:p w14:paraId="6E196FB2" w14:textId="77777777" w:rsidR="00491E85" w:rsidRPr="00491E85" w:rsidRDefault="00491E85" w:rsidP="00491E85">
      <w:pPr>
        <w:ind w:left="426" w:hanging="426"/>
        <w:rPr>
          <w:b/>
          <w:bCs/>
        </w:rPr>
      </w:pPr>
      <w:r w:rsidRPr="00491E85">
        <w:rPr>
          <w:b/>
          <w:bCs/>
        </w:rPr>
        <w:t>23.1</w:t>
      </w:r>
      <w:r w:rsidRPr="00491E85">
        <w:rPr>
          <w:b/>
          <w:bCs/>
        </w:rPr>
        <w:tab/>
        <w:t>Adelaide 500 Special Edition Series</w:t>
      </w:r>
    </w:p>
    <w:p w14:paraId="60DEE3C4" w14:textId="77777777" w:rsidR="00491E85" w:rsidRPr="00491E85" w:rsidRDefault="00491E85" w:rsidP="00491E85">
      <w:pPr>
        <w:ind w:left="426"/>
      </w:pPr>
      <w:r w:rsidRPr="00491E85">
        <w:t>A special edition Adelaide 500 series of number plates displaying the Adelaide 500 25-year anniversary logo before the SA, preceded by the number sequence 1ADL—25ADL.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127"/>
        <w:gridCol w:w="3827"/>
        <w:gridCol w:w="2622"/>
      </w:tblGrid>
      <w:tr w:rsidR="00491E85" w:rsidRPr="00491E85" w14:paraId="747A0990" w14:textId="77777777" w:rsidTr="00510207">
        <w:trPr>
          <w:jc w:val="center"/>
        </w:trPr>
        <w:tc>
          <w:tcPr>
            <w:tcW w:w="2127" w:type="dxa"/>
            <w:vAlign w:val="center"/>
          </w:tcPr>
          <w:p w14:paraId="61D4C9D1" w14:textId="77777777" w:rsidR="00491E85" w:rsidRPr="00491E85" w:rsidRDefault="00491E85" w:rsidP="00491E85">
            <w:pPr>
              <w:jc w:val="left"/>
              <w:rPr>
                <w:b/>
                <w:u w:val="single"/>
              </w:rPr>
            </w:pPr>
          </w:p>
        </w:tc>
        <w:tc>
          <w:tcPr>
            <w:tcW w:w="3827" w:type="dxa"/>
            <w:vAlign w:val="center"/>
          </w:tcPr>
          <w:p w14:paraId="3B4F3B2E" w14:textId="77777777" w:rsidR="00491E85" w:rsidRPr="00491E85" w:rsidRDefault="00491E85" w:rsidP="00491E85">
            <w:pPr>
              <w:jc w:val="center"/>
            </w:pPr>
            <w:r w:rsidRPr="00491E85">
              <w:t>371 ± 1.0mm</w:t>
            </w:r>
          </w:p>
        </w:tc>
        <w:tc>
          <w:tcPr>
            <w:tcW w:w="2622" w:type="dxa"/>
            <w:vAlign w:val="center"/>
          </w:tcPr>
          <w:p w14:paraId="699E2EE5" w14:textId="77777777" w:rsidR="00491E85" w:rsidRPr="00491E85" w:rsidRDefault="00491E85" w:rsidP="00491E85">
            <w:pPr>
              <w:jc w:val="left"/>
              <w:rPr>
                <w:b/>
                <w:u w:val="single"/>
              </w:rPr>
            </w:pPr>
          </w:p>
        </w:tc>
      </w:tr>
      <w:tr w:rsidR="00491E85" w:rsidRPr="00491E85" w14:paraId="168CCAC0" w14:textId="77777777" w:rsidTr="00510207">
        <w:trPr>
          <w:jc w:val="center"/>
        </w:trPr>
        <w:tc>
          <w:tcPr>
            <w:tcW w:w="2127" w:type="dxa"/>
            <w:vAlign w:val="center"/>
          </w:tcPr>
          <w:p w14:paraId="08CDDB9E" w14:textId="77777777" w:rsidR="00491E85" w:rsidRPr="00491E85" w:rsidRDefault="00491E85" w:rsidP="00491E85">
            <w:pPr>
              <w:jc w:val="left"/>
            </w:pPr>
            <w:r w:rsidRPr="00491E85">
              <w:t>Aluminium Embossed</w:t>
            </w:r>
          </w:p>
        </w:tc>
        <w:tc>
          <w:tcPr>
            <w:tcW w:w="3827" w:type="dxa"/>
            <w:vMerge w:val="restart"/>
            <w:vAlign w:val="center"/>
          </w:tcPr>
          <w:p w14:paraId="5C6EEB14" w14:textId="77777777" w:rsidR="00491E85" w:rsidRPr="00491E85" w:rsidRDefault="00491E85" w:rsidP="00491E85">
            <w:pPr>
              <w:jc w:val="left"/>
              <w:rPr>
                <w:b/>
                <w:u w:val="single"/>
              </w:rPr>
            </w:pPr>
            <w:r w:rsidRPr="00491E85">
              <w:rPr>
                <w:noProof/>
              </w:rPr>
              <w:drawing>
                <wp:anchor distT="0" distB="0" distL="114300" distR="114300" simplePos="0" relativeHeight="251717632" behindDoc="0" locked="0" layoutInCell="1" allowOverlap="1" wp14:anchorId="77946E94" wp14:editId="04244744">
                  <wp:simplePos x="0" y="0"/>
                  <wp:positionH relativeFrom="column">
                    <wp:posOffset>166370</wp:posOffset>
                  </wp:positionH>
                  <wp:positionV relativeFrom="paragraph">
                    <wp:posOffset>-752475</wp:posOffset>
                  </wp:positionV>
                  <wp:extent cx="2050415" cy="748030"/>
                  <wp:effectExtent l="0" t="0" r="6985" b="0"/>
                  <wp:wrapTopAndBottom/>
                  <wp:docPr id="2125968308" name="Picture 1" descr="A black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68308" name="Picture 1" descr="A black and white sign with white letters&#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50415" cy="748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2" w:type="dxa"/>
            <w:vAlign w:val="bottom"/>
          </w:tcPr>
          <w:p w14:paraId="263D3E53" w14:textId="77777777" w:rsidR="00491E85" w:rsidRPr="00491E85" w:rsidRDefault="00491E85" w:rsidP="00491E85">
            <w:pPr>
              <w:jc w:val="left"/>
            </w:pPr>
            <w:r w:rsidRPr="00491E85">
              <w:t>133 ± 1.0mm</w:t>
            </w:r>
          </w:p>
        </w:tc>
      </w:tr>
      <w:tr w:rsidR="00491E85" w:rsidRPr="00491E85" w14:paraId="2FBE6B63" w14:textId="77777777" w:rsidTr="00510207">
        <w:trPr>
          <w:trHeight w:val="836"/>
          <w:jc w:val="center"/>
        </w:trPr>
        <w:tc>
          <w:tcPr>
            <w:tcW w:w="2127" w:type="dxa"/>
            <w:vAlign w:val="center"/>
          </w:tcPr>
          <w:p w14:paraId="324ADE00" w14:textId="77777777" w:rsidR="00491E85" w:rsidRPr="00491E85" w:rsidRDefault="00491E85" w:rsidP="00491E85">
            <w:pPr>
              <w:jc w:val="left"/>
            </w:pPr>
            <w:r w:rsidRPr="00491E85">
              <w:t>White Letters and Figures. Adelaide 500 25</w:t>
            </w:r>
            <w:r w:rsidRPr="00491E85">
              <w:rPr>
                <w:vertAlign w:val="superscript"/>
              </w:rPr>
              <w:t>th</w:t>
            </w:r>
            <w:r w:rsidRPr="00491E85">
              <w:t xml:space="preserve"> anniversary logo</w:t>
            </w:r>
          </w:p>
        </w:tc>
        <w:tc>
          <w:tcPr>
            <w:tcW w:w="3827" w:type="dxa"/>
            <w:vMerge/>
            <w:vAlign w:val="center"/>
          </w:tcPr>
          <w:p w14:paraId="7D336CF4" w14:textId="77777777" w:rsidR="00491E85" w:rsidRPr="00491E85" w:rsidRDefault="00491E85" w:rsidP="00491E85">
            <w:pPr>
              <w:jc w:val="left"/>
              <w:rPr>
                <w:b/>
                <w:u w:val="single"/>
              </w:rPr>
            </w:pPr>
          </w:p>
        </w:tc>
        <w:tc>
          <w:tcPr>
            <w:tcW w:w="2622" w:type="dxa"/>
            <w:vAlign w:val="center"/>
          </w:tcPr>
          <w:p w14:paraId="38E7CD5E" w14:textId="77777777" w:rsidR="00491E85" w:rsidRPr="00491E85" w:rsidRDefault="00491E85" w:rsidP="00491E85">
            <w:pPr>
              <w:jc w:val="left"/>
            </w:pPr>
            <w:r w:rsidRPr="00491E85">
              <w:t>Black Retroreflective Background</w:t>
            </w:r>
          </w:p>
        </w:tc>
      </w:tr>
    </w:tbl>
    <w:p w14:paraId="372A7F72" w14:textId="77777777" w:rsidR="00491E85" w:rsidRPr="00491E85" w:rsidRDefault="00491E85" w:rsidP="00491E85">
      <w:pPr>
        <w:ind w:left="426"/>
      </w:pPr>
      <w:r w:rsidRPr="00491E85">
        <w:t>An Adelaide 500 25</w:t>
      </w:r>
      <w:r w:rsidRPr="00491E85">
        <w:rPr>
          <w:vertAlign w:val="superscript"/>
        </w:rPr>
        <w:t>th</w:t>
      </w:r>
      <w:r w:rsidRPr="00491E85">
        <w:t xml:space="preserve"> anniversary logo in a green wreath is located to left of the number plate. ‘SA’ written vertically in the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6140BC0E" w14:textId="77777777" w:rsidTr="00510207">
        <w:trPr>
          <w:jc w:val="center"/>
        </w:trPr>
        <w:tc>
          <w:tcPr>
            <w:tcW w:w="4261" w:type="dxa"/>
            <w:vAlign w:val="center"/>
          </w:tcPr>
          <w:p w14:paraId="74680104" w14:textId="77777777" w:rsidR="00491E85" w:rsidRPr="00491E85" w:rsidRDefault="00491E85" w:rsidP="00491E85">
            <w:pPr>
              <w:spacing w:before="40" w:after="40"/>
              <w:jc w:val="left"/>
              <w:rPr>
                <w:b/>
                <w:bCs/>
              </w:rPr>
            </w:pPr>
          </w:p>
        </w:tc>
        <w:tc>
          <w:tcPr>
            <w:tcW w:w="4261" w:type="dxa"/>
            <w:vAlign w:val="center"/>
          </w:tcPr>
          <w:p w14:paraId="54FBF707" w14:textId="77777777" w:rsidR="00491E85" w:rsidRPr="00491E85" w:rsidRDefault="00491E85" w:rsidP="00491E85">
            <w:pPr>
              <w:spacing w:before="40" w:after="40"/>
              <w:jc w:val="left"/>
              <w:rPr>
                <w:b/>
                <w:bCs/>
              </w:rPr>
            </w:pPr>
            <w:r w:rsidRPr="00491E85">
              <w:rPr>
                <w:b/>
                <w:bCs/>
              </w:rPr>
              <w:t>Motor Vehicles</w:t>
            </w:r>
          </w:p>
        </w:tc>
      </w:tr>
      <w:tr w:rsidR="00491E85" w:rsidRPr="00491E85" w14:paraId="6C6A7AB2" w14:textId="77777777" w:rsidTr="00510207">
        <w:trPr>
          <w:jc w:val="center"/>
        </w:trPr>
        <w:tc>
          <w:tcPr>
            <w:tcW w:w="4261" w:type="dxa"/>
            <w:vAlign w:val="center"/>
          </w:tcPr>
          <w:p w14:paraId="0B7B503D" w14:textId="77777777" w:rsidR="00491E85" w:rsidRPr="00491E85" w:rsidRDefault="00491E85" w:rsidP="00491E85">
            <w:pPr>
              <w:spacing w:before="40" w:after="40"/>
              <w:jc w:val="left"/>
            </w:pPr>
            <w:r w:rsidRPr="00491E85">
              <w:t>Height of figure or letter</w:t>
            </w:r>
          </w:p>
        </w:tc>
        <w:tc>
          <w:tcPr>
            <w:tcW w:w="4261" w:type="dxa"/>
            <w:vAlign w:val="center"/>
          </w:tcPr>
          <w:p w14:paraId="14C1DDE6" w14:textId="77777777" w:rsidR="00491E85" w:rsidRPr="00491E85" w:rsidRDefault="00491E85" w:rsidP="00491E85">
            <w:pPr>
              <w:spacing w:before="40" w:after="40"/>
              <w:jc w:val="left"/>
            </w:pPr>
            <w:r w:rsidRPr="00491E85">
              <w:t>70mm</w:t>
            </w:r>
          </w:p>
        </w:tc>
      </w:tr>
      <w:tr w:rsidR="00491E85" w:rsidRPr="00491E85" w14:paraId="470A81AC" w14:textId="77777777" w:rsidTr="00510207">
        <w:trPr>
          <w:jc w:val="center"/>
        </w:trPr>
        <w:tc>
          <w:tcPr>
            <w:tcW w:w="4261" w:type="dxa"/>
            <w:vAlign w:val="center"/>
          </w:tcPr>
          <w:p w14:paraId="4BF1FD11"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1D865F80" w14:textId="77777777" w:rsidR="00491E85" w:rsidRPr="00491E85" w:rsidRDefault="00491E85" w:rsidP="00491E85">
            <w:pPr>
              <w:spacing w:before="40" w:after="40"/>
              <w:jc w:val="left"/>
            </w:pPr>
            <w:r w:rsidRPr="00491E85">
              <w:t>10mm</w:t>
            </w:r>
          </w:p>
        </w:tc>
      </w:tr>
    </w:tbl>
    <w:p w14:paraId="791D8AF5" w14:textId="77777777" w:rsidR="00491E85" w:rsidRPr="00491E85" w:rsidRDefault="00491E85" w:rsidP="00491E85">
      <w:pPr>
        <w:spacing w:before="80"/>
        <w:ind w:left="425" w:hanging="425"/>
        <w:rPr>
          <w:b/>
          <w:bCs/>
        </w:rPr>
      </w:pPr>
      <w:r w:rsidRPr="00491E85">
        <w:rPr>
          <w:b/>
          <w:bCs/>
        </w:rPr>
        <w:t>23.2</w:t>
      </w:r>
      <w:r w:rsidRPr="00491E85">
        <w:rPr>
          <w:b/>
          <w:bCs/>
        </w:rPr>
        <w:tab/>
        <w:t>Adelaide Grand Final Set Series</w:t>
      </w:r>
    </w:p>
    <w:p w14:paraId="7D68D349" w14:textId="77777777" w:rsidR="00491E85" w:rsidRPr="00491E85" w:rsidRDefault="00491E85" w:rsidP="00491E85">
      <w:pPr>
        <w:autoSpaceDE w:val="0"/>
        <w:autoSpaceDN w:val="0"/>
        <w:adjustRightInd w:val="0"/>
        <w:ind w:left="426"/>
        <w:rPr>
          <w:szCs w:val="17"/>
          <w:lang w:eastAsia="en-AU"/>
        </w:rPr>
      </w:pPr>
      <w:r w:rsidRPr="00491E85">
        <w:rPr>
          <w:szCs w:val="17"/>
          <w:lang w:eastAsia="en-AU"/>
        </w:rPr>
        <w:t>A set series Adelaide Grand Final number plate must bear a number consisting of a letter followed by three figures, followed by a further letter and issued under an agreement between the Registrar and the applicant.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52"/>
        <w:gridCol w:w="3435"/>
        <w:gridCol w:w="2622"/>
      </w:tblGrid>
      <w:tr w:rsidR="00491E85" w:rsidRPr="00491E85" w14:paraId="4E15E9B5" w14:textId="77777777" w:rsidTr="00510207">
        <w:trPr>
          <w:jc w:val="center"/>
        </w:trPr>
        <w:tc>
          <w:tcPr>
            <w:tcW w:w="2552" w:type="dxa"/>
            <w:vAlign w:val="center"/>
          </w:tcPr>
          <w:p w14:paraId="397E8225" w14:textId="77777777" w:rsidR="00491E85" w:rsidRPr="00491E85" w:rsidRDefault="00491E85" w:rsidP="00491E85">
            <w:pPr>
              <w:jc w:val="left"/>
              <w:rPr>
                <w:b/>
                <w:u w:val="single"/>
              </w:rPr>
            </w:pPr>
          </w:p>
        </w:tc>
        <w:tc>
          <w:tcPr>
            <w:tcW w:w="3401" w:type="dxa"/>
            <w:vAlign w:val="center"/>
          </w:tcPr>
          <w:p w14:paraId="45538B33" w14:textId="77777777" w:rsidR="00491E85" w:rsidRPr="00491E85" w:rsidRDefault="00491E85" w:rsidP="00491E85">
            <w:pPr>
              <w:jc w:val="center"/>
            </w:pPr>
            <w:r w:rsidRPr="00491E85">
              <w:t>371 ± 1.0mm</w:t>
            </w:r>
          </w:p>
        </w:tc>
        <w:tc>
          <w:tcPr>
            <w:tcW w:w="2622" w:type="dxa"/>
            <w:vAlign w:val="center"/>
          </w:tcPr>
          <w:p w14:paraId="3110017D" w14:textId="77777777" w:rsidR="00491E85" w:rsidRPr="00491E85" w:rsidRDefault="00491E85" w:rsidP="00491E85">
            <w:pPr>
              <w:jc w:val="left"/>
              <w:rPr>
                <w:b/>
                <w:u w:val="single"/>
              </w:rPr>
            </w:pPr>
          </w:p>
        </w:tc>
      </w:tr>
      <w:tr w:rsidR="00491E85" w:rsidRPr="00491E85" w14:paraId="5D0AD454" w14:textId="77777777" w:rsidTr="00510207">
        <w:trPr>
          <w:jc w:val="center"/>
        </w:trPr>
        <w:tc>
          <w:tcPr>
            <w:tcW w:w="2552" w:type="dxa"/>
            <w:vAlign w:val="center"/>
          </w:tcPr>
          <w:p w14:paraId="39B3A1AA" w14:textId="77777777" w:rsidR="00491E85" w:rsidRPr="00491E85" w:rsidRDefault="00491E85" w:rsidP="00491E85">
            <w:pPr>
              <w:jc w:val="left"/>
            </w:pPr>
          </w:p>
          <w:p w14:paraId="3B4DD997" w14:textId="77777777" w:rsidR="00491E85" w:rsidRPr="00491E85" w:rsidRDefault="00491E85" w:rsidP="00491E85">
            <w:pPr>
              <w:jc w:val="left"/>
            </w:pPr>
            <w:r w:rsidRPr="00491E85">
              <w:t>Aluminium Embossed</w:t>
            </w:r>
          </w:p>
        </w:tc>
        <w:tc>
          <w:tcPr>
            <w:tcW w:w="3401" w:type="dxa"/>
            <w:vMerge w:val="restart"/>
            <w:vAlign w:val="center"/>
          </w:tcPr>
          <w:p w14:paraId="34A13FBC" w14:textId="77777777" w:rsidR="00491E85" w:rsidRPr="00491E85" w:rsidRDefault="00491E85" w:rsidP="00491E85">
            <w:pPr>
              <w:jc w:val="left"/>
              <w:rPr>
                <w:noProof/>
              </w:rPr>
            </w:pPr>
          </w:p>
          <w:p w14:paraId="2916ECE2" w14:textId="77777777" w:rsidR="00491E85" w:rsidRPr="00491E85" w:rsidRDefault="00491E85" w:rsidP="00491E85">
            <w:pPr>
              <w:jc w:val="left"/>
              <w:rPr>
                <w:noProof/>
              </w:rPr>
            </w:pPr>
          </w:p>
          <w:p w14:paraId="6F8A6EEB" w14:textId="77777777" w:rsidR="00491E85" w:rsidRPr="00491E85" w:rsidRDefault="00491E85" w:rsidP="00491E85">
            <w:pPr>
              <w:jc w:val="left"/>
              <w:rPr>
                <w:b/>
                <w:u w:val="single"/>
              </w:rPr>
            </w:pPr>
          </w:p>
          <w:p w14:paraId="2CCE1EE4" w14:textId="77777777" w:rsidR="00491E85" w:rsidRPr="00491E85" w:rsidRDefault="00491E85" w:rsidP="00491E85">
            <w:pPr>
              <w:jc w:val="left"/>
              <w:rPr>
                <w:b/>
                <w:u w:val="single"/>
              </w:rPr>
            </w:pPr>
          </w:p>
          <w:p w14:paraId="7A83CB7E" w14:textId="77777777" w:rsidR="00491E85" w:rsidRPr="00491E85" w:rsidRDefault="00491E85" w:rsidP="00491E85">
            <w:pPr>
              <w:jc w:val="left"/>
              <w:rPr>
                <w:b/>
                <w:u w:val="single"/>
              </w:rPr>
            </w:pPr>
            <w:r w:rsidRPr="00491E85">
              <w:rPr>
                <w:b/>
                <w:noProof/>
                <w:u w:val="single"/>
              </w:rPr>
              <w:drawing>
                <wp:inline distT="0" distB="0" distL="0" distR="0" wp14:anchorId="3B47E8C1" wp14:editId="50B905EF">
                  <wp:extent cx="2044461" cy="764357"/>
                  <wp:effectExtent l="0" t="0" r="0" b="0"/>
                  <wp:docPr id="958894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3161" cy="771348"/>
                          </a:xfrm>
                          <a:prstGeom prst="rect">
                            <a:avLst/>
                          </a:prstGeom>
                          <a:noFill/>
                        </pic:spPr>
                      </pic:pic>
                    </a:graphicData>
                  </a:graphic>
                </wp:inline>
              </w:drawing>
            </w:r>
          </w:p>
        </w:tc>
        <w:tc>
          <w:tcPr>
            <w:tcW w:w="2622" w:type="dxa"/>
            <w:vAlign w:val="bottom"/>
          </w:tcPr>
          <w:p w14:paraId="2D22A998" w14:textId="77777777" w:rsidR="00491E85" w:rsidRPr="00491E85" w:rsidRDefault="00491E85" w:rsidP="00491E85">
            <w:pPr>
              <w:jc w:val="left"/>
            </w:pPr>
          </w:p>
          <w:p w14:paraId="25D0F9C5" w14:textId="77777777" w:rsidR="00491E85" w:rsidRPr="00491E85" w:rsidRDefault="00491E85" w:rsidP="00491E85">
            <w:pPr>
              <w:jc w:val="left"/>
            </w:pPr>
            <w:r w:rsidRPr="00491E85">
              <w:t>133 ± 1.0mm</w:t>
            </w:r>
          </w:p>
        </w:tc>
      </w:tr>
      <w:tr w:rsidR="00491E85" w:rsidRPr="00491E85" w14:paraId="3BAFF04A" w14:textId="77777777" w:rsidTr="00510207">
        <w:trPr>
          <w:trHeight w:val="836"/>
          <w:jc w:val="center"/>
        </w:trPr>
        <w:tc>
          <w:tcPr>
            <w:tcW w:w="2552" w:type="dxa"/>
            <w:vAlign w:val="center"/>
          </w:tcPr>
          <w:p w14:paraId="03808B96" w14:textId="77777777" w:rsidR="00491E85" w:rsidRPr="00491E85" w:rsidRDefault="00491E85" w:rsidP="00491E85">
            <w:pPr>
              <w:jc w:val="left"/>
              <w:rPr>
                <w:szCs w:val="17"/>
              </w:rPr>
            </w:pPr>
          </w:p>
          <w:p w14:paraId="7577B0A3" w14:textId="77777777" w:rsidR="00491E85" w:rsidRPr="00491E85" w:rsidRDefault="00491E85" w:rsidP="00491E85">
            <w:pPr>
              <w:jc w:val="left"/>
            </w:pPr>
            <w:r w:rsidRPr="00491E85">
              <w:rPr>
                <w:szCs w:val="17"/>
              </w:rPr>
              <w:t>White Retroreflective Letters &amp; Figures.</w:t>
            </w:r>
          </w:p>
        </w:tc>
        <w:tc>
          <w:tcPr>
            <w:tcW w:w="3401" w:type="dxa"/>
            <w:vMerge/>
            <w:vAlign w:val="center"/>
          </w:tcPr>
          <w:p w14:paraId="0BC0516F" w14:textId="77777777" w:rsidR="00491E85" w:rsidRPr="00491E85" w:rsidRDefault="00491E85" w:rsidP="00491E85">
            <w:pPr>
              <w:jc w:val="left"/>
              <w:rPr>
                <w:b/>
                <w:u w:val="single"/>
              </w:rPr>
            </w:pPr>
          </w:p>
        </w:tc>
        <w:tc>
          <w:tcPr>
            <w:tcW w:w="2622" w:type="dxa"/>
            <w:vAlign w:val="center"/>
          </w:tcPr>
          <w:p w14:paraId="6C00B84F" w14:textId="77777777" w:rsidR="00491E85" w:rsidRPr="00491E85" w:rsidRDefault="00491E85" w:rsidP="00491E85">
            <w:pPr>
              <w:jc w:val="left"/>
            </w:pPr>
          </w:p>
          <w:p w14:paraId="72AB963F" w14:textId="77777777" w:rsidR="00491E85" w:rsidRPr="00491E85" w:rsidRDefault="00491E85" w:rsidP="00491E85">
            <w:pPr>
              <w:jc w:val="left"/>
            </w:pPr>
            <w:r w:rsidRPr="00491E85">
              <w:t>Black Background</w:t>
            </w:r>
          </w:p>
        </w:tc>
      </w:tr>
    </w:tbl>
    <w:p w14:paraId="67A21508" w14:textId="77777777" w:rsidR="00491E85" w:rsidRPr="00491E85" w:rsidRDefault="00491E85" w:rsidP="00491E85">
      <w:pPr>
        <w:ind w:left="426"/>
      </w:pPr>
      <w:r w:rsidRPr="00491E85">
        <w:rPr>
          <w:szCs w:val="17"/>
          <w:lang w:eastAsia="en-AU"/>
        </w:rPr>
        <w:t>On the left of the plate the characters “SA” printed in white with the S printed directly above the A</w:t>
      </w:r>
      <w:r w:rsidRPr="00491E85">
        <w:t>.</w:t>
      </w:r>
    </w:p>
    <w:p w14:paraId="500DBF0E" w14:textId="77777777" w:rsidR="00491E85" w:rsidRPr="00491E85" w:rsidRDefault="00491E85" w:rsidP="00491E85">
      <w:pPr>
        <w:ind w:left="426"/>
      </w:pPr>
      <w:r w:rsidRPr="00491E85">
        <w:rPr>
          <w:szCs w:val="17"/>
          <w:lang w:eastAsia="en-AU"/>
        </w:rPr>
        <w:t>The banner depicting supercars racing on the Adelaide Street circuit is located on the bottom of the number 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3878372C" w14:textId="77777777" w:rsidTr="00510207">
        <w:trPr>
          <w:jc w:val="center"/>
        </w:trPr>
        <w:tc>
          <w:tcPr>
            <w:tcW w:w="4261" w:type="dxa"/>
            <w:vAlign w:val="center"/>
          </w:tcPr>
          <w:p w14:paraId="3A674C2F" w14:textId="77777777" w:rsidR="00491E85" w:rsidRPr="00491E85" w:rsidRDefault="00491E85" w:rsidP="00491E85">
            <w:pPr>
              <w:spacing w:before="40" w:after="40"/>
              <w:jc w:val="left"/>
              <w:rPr>
                <w:b/>
                <w:bCs/>
              </w:rPr>
            </w:pPr>
          </w:p>
        </w:tc>
        <w:tc>
          <w:tcPr>
            <w:tcW w:w="4261" w:type="dxa"/>
            <w:vAlign w:val="center"/>
          </w:tcPr>
          <w:p w14:paraId="27E28795" w14:textId="77777777" w:rsidR="00491E85" w:rsidRPr="00491E85" w:rsidRDefault="00491E85" w:rsidP="00491E85">
            <w:pPr>
              <w:spacing w:before="40" w:after="40"/>
              <w:jc w:val="left"/>
              <w:rPr>
                <w:b/>
                <w:bCs/>
              </w:rPr>
            </w:pPr>
            <w:r w:rsidRPr="00491E85">
              <w:rPr>
                <w:b/>
                <w:bCs/>
              </w:rPr>
              <w:t>Motor Vehicles</w:t>
            </w:r>
          </w:p>
        </w:tc>
      </w:tr>
      <w:tr w:rsidR="00491E85" w:rsidRPr="00491E85" w14:paraId="224893A8" w14:textId="77777777" w:rsidTr="00510207">
        <w:trPr>
          <w:jc w:val="center"/>
        </w:trPr>
        <w:tc>
          <w:tcPr>
            <w:tcW w:w="4261" w:type="dxa"/>
            <w:vAlign w:val="center"/>
          </w:tcPr>
          <w:p w14:paraId="76E956DE" w14:textId="77777777" w:rsidR="00491E85" w:rsidRPr="00491E85" w:rsidRDefault="00491E85" w:rsidP="00491E85">
            <w:pPr>
              <w:spacing w:before="40" w:after="40"/>
              <w:jc w:val="left"/>
            </w:pPr>
            <w:r w:rsidRPr="00491E85">
              <w:t>Height of figure or letter</w:t>
            </w:r>
          </w:p>
        </w:tc>
        <w:tc>
          <w:tcPr>
            <w:tcW w:w="4261" w:type="dxa"/>
            <w:vAlign w:val="center"/>
          </w:tcPr>
          <w:p w14:paraId="70B67237" w14:textId="77777777" w:rsidR="00491E85" w:rsidRPr="00491E85" w:rsidRDefault="00491E85" w:rsidP="00491E85">
            <w:pPr>
              <w:spacing w:before="40" w:after="40"/>
              <w:jc w:val="left"/>
            </w:pPr>
            <w:r w:rsidRPr="00491E85">
              <w:t>60mm</w:t>
            </w:r>
          </w:p>
        </w:tc>
      </w:tr>
      <w:tr w:rsidR="00491E85" w:rsidRPr="00491E85" w14:paraId="7E52CED9" w14:textId="77777777" w:rsidTr="00510207">
        <w:trPr>
          <w:jc w:val="center"/>
        </w:trPr>
        <w:tc>
          <w:tcPr>
            <w:tcW w:w="4261" w:type="dxa"/>
            <w:vAlign w:val="center"/>
          </w:tcPr>
          <w:p w14:paraId="55554841" w14:textId="77777777" w:rsidR="00491E85" w:rsidRPr="00491E85" w:rsidRDefault="00491E85" w:rsidP="00491E85">
            <w:pPr>
              <w:spacing w:before="40" w:after="40"/>
              <w:jc w:val="left"/>
            </w:pPr>
            <w:r w:rsidRPr="00491E85">
              <w:t>Width of every line in each figure or letter</w:t>
            </w:r>
          </w:p>
        </w:tc>
        <w:tc>
          <w:tcPr>
            <w:tcW w:w="4261" w:type="dxa"/>
            <w:vAlign w:val="center"/>
          </w:tcPr>
          <w:p w14:paraId="43C1D69B" w14:textId="77777777" w:rsidR="00491E85" w:rsidRPr="00491E85" w:rsidRDefault="00491E85" w:rsidP="00491E85">
            <w:pPr>
              <w:spacing w:before="40" w:after="40"/>
              <w:jc w:val="left"/>
            </w:pPr>
            <w:r w:rsidRPr="00491E85">
              <w:t>10mm</w:t>
            </w:r>
          </w:p>
        </w:tc>
      </w:tr>
    </w:tbl>
    <w:p w14:paraId="49D6532B" w14:textId="77777777" w:rsidR="00491E85" w:rsidRPr="00491E85" w:rsidRDefault="00491E85" w:rsidP="00491E85">
      <w:pPr>
        <w:spacing w:before="80"/>
        <w:jc w:val="center"/>
        <w:rPr>
          <w:b/>
          <w:bCs/>
        </w:rPr>
      </w:pPr>
      <w:r w:rsidRPr="00491E85">
        <w:rPr>
          <w:b/>
          <w:bCs/>
        </w:rPr>
        <w:t>General Specifications and Design</w:t>
      </w:r>
    </w:p>
    <w:p w14:paraId="3E4167AC" w14:textId="77777777" w:rsidR="00491E85" w:rsidRPr="00491E85" w:rsidRDefault="00491E85" w:rsidP="00491E85">
      <w:pPr>
        <w:ind w:left="426" w:hanging="284"/>
      </w:pPr>
      <w:r w:rsidRPr="00491E85">
        <w:t>1.</w:t>
      </w:r>
      <w:r w:rsidRPr="00491E85">
        <w:tab/>
        <w:t>The dimensions of the letters or words ‘SA’, ‘SOUTH AUSTRALIA’, ‘THE FESTIVAL STATE’ or any other slogan approved by the Registrar whether preceding the number or appearing in a central position above or below the registration number on which they are permitted, unless otherwise prescribed,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1559"/>
        <w:gridCol w:w="1723"/>
      </w:tblGrid>
      <w:tr w:rsidR="00491E85" w:rsidRPr="00491E85" w14:paraId="06F65B9D" w14:textId="77777777" w:rsidTr="00510207">
        <w:trPr>
          <w:jc w:val="center"/>
        </w:trPr>
        <w:tc>
          <w:tcPr>
            <w:tcW w:w="3256" w:type="dxa"/>
            <w:vAlign w:val="center"/>
          </w:tcPr>
          <w:p w14:paraId="6E32FD29" w14:textId="77777777" w:rsidR="00491E85" w:rsidRPr="00491E85" w:rsidRDefault="00491E85" w:rsidP="00491E85">
            <w:pPr>
              <w:spacing w:before="40" w:after="40"/>
              <w:jc w:val="left"/>
            </w:pPr>
          </w:p>
        </w:tc>
        <w:tc>
          <w:tcPr>
            <w:tcW w:w="1984" w:type="dxa"/>
            <w:vAlign w:val="center"/>
          </w:tcPr>
          <w:p w14:paraId="3526F945" w14:textId="77777777" w:rsidR="00491E85" w:rsidRPr="00491E85" w:rsidRDefault="00491E85" w:rsidP="00491E85">
            <w:pPr>
              <w:spacing w:before="40" w:after="40"/>
              <w:jc w:val="left"/>
              <w:rPr>
                <w:b/>
                <w:bCs/>
              </w:rPr>
            </w:pPr>
            <w:r w:rsidRPr="00491E85">
              <w:rPr>
                <w:b/>
                <w:bCs/>
              </w:rPr>
              <w:t>Motor Bikes</w:t>
            </w:r>
            <w:r w:rsidRPr="00491E85">
              <w:rPr>
                <w:b/>
                <w:bCs/>
              </w:rPr>
              <w:br/>
              <w:t>(except Class 12)</w:t>
            </w:r>
          </w:p>
        </w:tc>
        <w:tc>
          <w:tcPr>
            <w:tcW w:w="1559" w:type="dxa"/>
          </w:tcPr>
          <w:p w14:paraId="33358AC8" w14:textId="77777777" w:rsidR="00491E85" w:rsidRPr="00491E85" w:rsidRDefault="00491E85" w:rsidP="00491E85">
            <w:pPr>
              <w:spacing w:before="40" w:after="40"/>
              <w:jc w:val="left"/>
              <w:rPr>
                <w:b/>
                <w:bCs/>
              </w:rPr>
            </w:pPr>
            <w:r w:rsidRPr="00491E85">
              <w:rPr>
                <w:b/>
                <w:bCs/>
              </w:rPr>
              <w:t>Motor Bikes</w:t>
            </w:r>
            <w:r w:rsidRPr="00491E85">
              <w:rPr>
                <w:b/>
                <w:bCs/>
              </w:rPr>
              <w:br/>
              <w:t>Class 12</w:t>
            </w:r>
          </w:p>
        </w:tc>
        <w:tc>
          <w:tcPr>
            <w:tcW w:w="1723" w:type="dxa"/>
          </w:tcPr>
          <w:p w14:paraId="2819F5C5" w14:textId="77777777" w:rsidR="00491E85" w:rsidRPr="00491E85" w:rsidRDefault="00491E85" w:rsidP="00491E85">
            <w:pPr>
              <w:spacing w:before="40" w:after="40"/>
              <w:jc w:val="left"/>
              <w:rPr>
                <w:b/>
                <w:bCs/>
              </w:rPr>
            </w:pPr>
            <w:r w:rsidRPr="00491E85">
              <w:rPr>
                <w:b/>
                <w:bCs/>
              </w:rPr>
              <w:t>All Other Classes</w:t>
            </w:r>
          </w:p>
        </w:tc>
      </w:tr>
      <w:tr w:rsidR="00491E85" w:rsidRPr="00491E85" w14:paraId="135EDB5A" w14:textId="77777777" w:rsidTr="00510207">
        <w:trPr>
          <w:jc w:val="center"/>
        </w:trPr>
        <w:tc>
          <w:tcPr>
            <w:tcW w:w="3256" w:type="dxa"/>
            <w:vAlign w:val="center"/>
          </w:tcPr>
          <w:p w14:paraId="34254FBB" w14:textId="77777777" w:rsidR="00491E85" w:rsidRPr="00491E85" w:rsidRDefault="00491E85" w:rsidP="00491E85">
            <w:pPr>
              <w:spacing w:before="40" w:after="40"/>
              <w:jc w:val="left"/>
            </w:pPr>
            <w:r w:rsidRPr="00491E85">
              <w:t>Height of figure or letter</w:t>
            </w:r>
          </w:p>
        </w:tc>
        <w:tc>
          <w:tcPr>
            <w:tcW w:w="1984" w:type="dxa"/>
            <w:vAlign w:val="center"/>
          </w:tcPr>
          <w:p w14:paraId="16708D88" w14:textId="77777777" w:rsidR="00491E85" w:rsidRPr="00491E85" w:rsidRDefault="00491E85" w:rsidP="00491E85">
            <w:pPr>
              <w:spacing w:before="40" w:after="40"/>
              <w:jc w:val="left"/>
            </w:pPr>
            <w:r w:rsidRPr="00491E85">
              <w:t>10mm</w:t>
            </w:r>
          </w:p>
        </w:tc>
        <w:tc>
          <w:tcPr>
            <w:tcW w:w="1559" w:type="dxa"/>
          </w:tcPr>
          <w:p w14:paraId="76F250A7" w14:textId="77777777" w:rsidR="00491E85" w:rsidRPr="00491E85" w:rsidRDefault="00491E85" w:rsidP="00491E85">
            <w:pPr>
              <w:spacing w:before="40" w:after="40"/>
              <w:jc w:val="left"/>
            </w:pPr>
            <w:r w:rsidRPr="00491E85">
              <w:t>8mm</w:t>
            </w:r>
          </w:p>
        </w:tc>
        <w:tc>
          <w:tcPr>
            <w:tcW w:w="1723" w:type="dxa"/>
          </w:tcPr>
          <w:p w14:paraId="490D03FD" w14:textId="77777777" w:rsidR="00491E85" w:rsidRPr="00491E85" w:rsidRDefault="00491E85" w:rsidP="00491E85">
            <w:pPr>
              <w:spacing w:before="40" w:after="40"/>
              <w:jc w:val="left"/>
            </w:pPr>
            <w:r w:rsidRPr="00491E85">
              <w:t>8-20mm</w:t>
            </w:r>
          </w:p>
        </w:tc>
      </w:tr>
      <w:tr w:rsidR="00491E85" w:rsidRPr="00491E85" w14:paraId="26839002" w14:textId="77777777" w:rsidTr="00510207">
        <w:trPr>
          <w:jc w:val="center"/>
        </w:trPr>
        <w:tc>
          <w:tcPr>
            <w:tcW w:w="3256" w:type="dxa"/>
            <w:vAlign w:val="center"/>
          </w:tcPr>
          <w:p w14:paraId="3911C863" w14:textId="77777777" w:rsidR="00491E85" w:rsidRPr="00491E85" w:rsidRDefault="00491E85" w:rsidP="00491E85">
            <w:pPr>
              <w:spacing w:before="40" w:after="40"/>
              <w:jc w:val="left"/>
            </w:pPr>
            <w:r w:rsidRPr="00491E85">
              <w:t>Width of every line in all parts thereof</w:t>
            </w:r>
          </w:p>
        </w:tc>
        <w:tc>
          <w:tcPr>
            <w:tcW w:w="1984" w:type="dxa"/>
            <w:vAlign w:val="center"/>
          </w:tcPr>
          <w:p w14:paraId="7A415CBF" w14:textId="77777777" w:rsidR="00491E85" w:rsidRPr="00491E85" w:rsidRDefault="00491E85" w:rsidP="00491E85">
            <w:pPr>
              <w:spacing w:before="40" w:after="40"/>
              <w:jc w:val="left"/>
            </w:pPr>
            <w:r w:rsidRPr="00491E85">
              <w:t>2mm</w:t>
            </w:r>
          </w:p>
        </w:tc>
        <w:tc>
          <w:tcPr>
            <w:tcW w:w="1559" w:type="dxa"/>
          </w:tcPr>
          <w:p w14:paraId="389002F9" w14:textId="77777777" w:rsidR="00491E85" w:rsidRPr="00491E85" w:rsidRDefault="00491E85" w:rsidP="00491E85">
            <w:pPr>
              <w:spacing w:before="40" w:after="40"/>
              <w:jc w:val="left"/>
            </w:pPr>
            <w:r w:rsidRPr="00491E85">
              <w:t>1-2mm</w:t>
            </w:r>
          </w:p>
        </w:tc>
        <w:tc>
          <w:tcPr>
            <w:tcW w:w="1723" w:type="dxa"/>
          </w:tcPr>
          <w:p w14:paraId="07CEE067" w14:textId="77777777" w:rsidR="00491E85" w:rsidRPr="00491E85" w:rsidRDefault="00491E85" w:rsidP="00491E85">
            <w:pPr>
              <w:spacing w:before="40" w:after="40"/>
              <w:jc w:val="left"/>
            </w:pPr>
            <w:r w:rsidRPr="00491E85">
              <w:t>1-3mm</w:t>
            </w:r>
          </w:p>
        </w:tc>
      </w:tr>
    </w:tbl>
    <w:p w14:paraId="2038663C" w14:textId="77777777" w:rsidR="00491E85" w:rsidRPr="00491E85" w:rsidRDefault="00491E85" w:rsidP="00491E85">
      <w:pPr>
        <w:spacing w:before="80"/>
        <w:ind w:left="425"/>
      </w:pPr>
      <w:r w:rsidRPr="00491E85">
        <w:t>(Except Corporate Number Plates which may vary at the discretion of the Registrar).</w:t>
      </w:r>
    </w:p>
    <w:p w14:paraId="2EB6C68B" w14:textId="77777777" w:rsidR="00491E85" w:rsidRPr="00491E85" w:rsidRDefault="00491E85" w:rsidP="00491E85">
      <w:pPr>
        <w:ind w:left="426" w:hanging="284"/>
      </w:pPr>
      <w:r w:rsidRPr="00491E85">
        <w:t>2.</w:t>
      </w:r>
      <w:r w:rsidRPr="00491E85">
        <w:tab/>
        <w:t>The dimensions of the State Badge (Piping Shrike) appearing on the number plates on which they are permitted,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2366"/>
        <w:gridCol w:w="1934"/>
        <w:gridCol w:w="1934"/>
      </w:tblGrid>
      <w:tr w:rsidR="00491E85" w:rsidRPr="00491E85" w14:paraId="0755CABD" w14:textId="77777777" w:rsidTr="00510207">
        <w:trPr>
          <w:jc w:val="center"/>
        </w:trPr>
        <w:tc>
          <w:tcPr>
            <w:tcW w:w="2288" w:type="dxa"/>
            <w:vAlign w:val="center"/>
          </w:tcPr>
          <w:p w14:paraId="34EB858F" w14:textId="77777777" w:rsidR="00491E85" w:rsidRPr="00491E85" w:rsidRDefault="00491E85" w:rsidP="00491E85">
            <w:pPr>
              <w:spacing w:before="40" w:after="40"/>
              <w:jc w:val="left"/>
            </w:pPr>
          </w:p>
        </w:tc>
        <w:tc>
          <w:tcPr>
            <w:tcW w:w="2366" w:type="dxa"/>
            <w:vAlign w:val="center"/>
          </w:tcPr>
          <w:p w14:paraId="4A6F883B" w14:textId="77777777" w:rsidR="00491E85" w:rsidRPr="00491E85" w:rsidRDefault="00491E85" w:rsidP="00491E85">
            <w:pPr>
              <w:spacing w:before="40" w:after="40"/>
              <w:jc w:val="left"/>
              <w:rPr>
                <w:b/>
                <w:bCs/>
              </w:rPr>
            </w:pPr>
            <w:r w:rsidRPr="00491E85">
              <w:rPr>
                <w:b/>
                <w:bCs/>
              </w:rPr>
              <w:t>Class 3</w:t>
            </w:r>
          </w:p>
        </w:tc>
        <w:tc>
          <w:tcPr>
            <w:tcW w:w="1934" w:type="dxa"/>
          </w:tcPr>
          <w:p w14:paraId="33CA0BA3" w14:textId="77777777" w:rsidR="00491E85" w:rsidRPr="00491E85" w:rsidRDefault="00491E85" w:rsidP="00491E85">
            <w:pPr>
              <w:spacing w:before="40" w:after="40"/>
              <w:jc w:val="left"/>
              <w:rPr>
                <w:b/>
                <w:bCs/>
              </w:rPr>
            </w:pPr>
            <w:r w:rsidRPr="00491E85">
              <w:rPr>
                <w:b/>
                <w:bCs/>
              </w:rPr>
              <w:t>Class 4</w:t>
            </w:r>
          </w:p>
        </w:tc>
        <w:tc>
          <w:tcPr>
            <w:tcW w:w="1934" w:type="dxa"/>
          </w:tcPr>
          <w:p w14:paraId="692D3BA3" w14:textId="77777777" w:rsidR="00491E85" w:rsidRPr="00491E85" w:rsidRDefault="00491E85" w:rsidP="00491E85">
            <w:pPr>
              <w:spacing w:before="40" w:after="40"/>
              <w:jc w:val="left"/>
              <w:rPr>
                <w:b/>
                <w:bCs/>
              </w:rPr>
            </w:pPr>
            <w:r w:rsidRPr="00491E85">
              <w:rPr>
                <w:b/>
                <w:bCs/>
              </w:rPr>
              <w:t>Class 4 Motor Bike</w:t>
            </w:r>
          </w:p>
        </w:tc>
      </w:tr>
      <w:tr w:rsidR="00491E85" w:rsidRPr="00491E85" w14:paraId="74E3B65A" w14:textId="77777777" w:rsidTr="00510207">
        <w:trPr>
          <w:jc w:val="center"/>
        </w:trPr>
        <w:tc>
          <w:tcPr>
            <w:tcW w:w="2288" w:type="dxa"/>
            <w:vAlign w:val="center"/>
          </w:tcPr>
          <w:p w14:paraId="014F6511" w14:textId="77777777" w:rsidR="00491E85" w:rsidRPr="00491E85" w:rsidRDefault="00491E85" w:rsidP="00491E85">
            <w:pPr>
              <w:spacing w:before="40" w:after="40"/>
              <w:jc w:val="left"/>
            </w:pPr>
            <w:r w:rsidRPr="00491E85">
              <w:t>Diameter</w:t>
            </w:r>
          </w:p>
        </w:tc>
        <w:tc>
          <w:tcPr>
            <w:tcW w:w="2366" w:type="dxa"/>
            <w:vAlign w:val="center"/>
          </w:tcPr>
          <w:p w14:paraId="5DE4FDB0" w14:textId="77777777" w:rsidR="00491E85" w:rsidRPr="00491E85" w:rsidRDefault="00491E85" w:rsidP="00491E85">
            <w:pPr>
              <w:spacing w:before="40" w:after="40"/>
              <w:jc w:val="left"/>
            </w:pPr>
            <w:r w:rsidRPr="00491E85">
              <w:t>24-30mm</w:t>
            </w:r>
          </w:p>
        </w:tc>
        <w:tc>
          <w:tcPr>
            <w:tcW w:w="1934" w:type="dxa"/>
          </w:tcPr>
          <w:p w14:paraId="34E531D7" w14:textId="77777777" w:rsidR="00491E85" w:rsidRPr="00491E85" w:rsidRDefault="00491E85" w:rsidP="00491E85">
            <w:pPr>
              <w:spacing w:before="40" w:after="40"/>
              <w:jc w:val="left"/>
            </w:pPr>
            <w:r w:rsidRPr="00491E85">
              <w:t>50mm</w:t>
            </w:r>
          </w:p>
        </w:tc>
        <w:tc>
          <w:tcPr>
            <w:tcW w:w="1934" w:type="dxa"/>
          </w:tcPr>
          <w:p w14:paraId="57B5CF6F" w14:textId="77777777" w:rsidR="00491E85" w:rsidRPr="00491E85" w:rsidRDefault="00491E85" w:rsidP="00491E85">
            <w:pPr>
              <w:spacing w:before="40" w:after="40"/>
              <w:jc w:val="left"/>
            </w:pPr>
            <w:r w:rsidRPr="00491E85">
              <w:t>27mm</w:t>
            </w:r>
          </w:p>
        </w:tc>
      </w:tr>
    </w:tbl>
    <w:p w14:paraId="5ED7A383" w14:textId="77777777" w:rsidR="00491E85" w:rsidRPr="00491E85" w:rsidRDefault="00491E85" w:rsidP="00491E85">
      <w:pPr>
        <w:spacing w:before="80"/>
        <w:ind w:left="426" w:hanging="284"/>
      </w:pPr>
      <w:r w:rsidRPr="00491E85">
        <w:t>3.</w:t>
      </w:r>
      <w:r w:rsidRPr="00491E85">
        <w:tab/>
        <w:t>The dimensions of the slogan “SA Cycle instead” appearing on the Bike Rack number plate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91E85" w:rsidRPr="00491E85" w14:paraId="6CCDCD30" w14:textId="77777777" w:rsidTr="00510207">
        <w:trPr>
          <w:jc w:val="center"/>
        </w:trPr>
        <w:tc>
          <w:tcPr>
            <w:tcW w:w="4261" w:type="dxa"/>
            <w:vAlign w:val="center"/>
          </w:tcPr>
          <w:p w14:paraId="11A8CC82" w14:textId="77777777" w:rsidR="00491E85" w:rsidRPr="00491E85" w:rsidRDefault="00491E85" w:rsidP="00491E85">
            <w:pPr>
              <w:rPr>
                <w:b/>
                <w:bCs/>
              </w:rPr>
            </w:pPr>
          </w:p>
        </w:tc>
        <w:tc>
          <w:tcPr>
            <w:tcW w:w="4261" w:type="dxa"/>
            <w:vAlign w:val="center"/>
          </w:tcPr>
          <w:p w14:paraId="13BA4AA1" w14:textId="77777777" w:rsidR="00491E85" w:rsidRPr="00491E85" w:rsidRDefault="00491E85" w:rsidP="00491E85">
            <w:pPr>
              <w:rPr>
                <w:b/>
                <w:bCs/>
              </w:rPr>
            </w:pPr>
            <w:r w:rsidRPr="00491E85">
              <w:rPr>
                <w:b/>
                <w:bCs/>
              </w:rPr>
              <w:t>Class 16</w:t>
            </w:r>
          </w:p>
        </w:tc>
      </w:tr>
      <w:tr w:rsidR="00491E85" w:rsidRPr="00491E85" w14:paraId="3958E048" w14:textId="77777777" w:rsidTr="00510207">
        <w:trPr>
          <w:jc w:val="center"/>
        </w:trPr>
        <w:tc>
          <w:tcPr>
            <w:tcW w:w="4261" w:type="dxa"/>
            <w:vAlign w:val="center"/>
          </w:tcPr>
          <w:p w14:paraId="2E45AE50" w14:textId="77777777" w:rsidR="00491E85" w:rsidRPr="00491E85" w:rsidRDefault="00491E85" w:rsidP="00491E85">
            <w:r w:rsidRPr="00491E85">
              <w:t>Height of figure or letter</w:t>
            </w:r>
          </w:p>
        </w:tc>
        <w:tc>
          <w:tcPr>
            <w:tcW w:w="4261" w:type="dxa"/>
            <w:vAlign w:val="center"/>
          </w:tcPr>
          <w:p w14:paraId="423D00EA" w14:textId="77777777" w:rsidR="00491E85" w:rsidRPr="00491E85" w:rsidRDefault="00491E85" w:rsidP="00491E85">
            <w:r w:rsidRPr="00491E85">
              <w:t>13mm</w:t>
            </w:r>
          </w:p>
        </w:tc>
      </w:tr>
      <w:tr w:rsidR="00491E85" w:rsidRPr="00491E85" w14:paraId="58362D3F" w14:textId="77777777" w:rsidTr="00510207">
        <w:trPr>
          <w:jc w:val="center"/>
        </w:trPr>
        <w:tc>
          <w:tcPr>
            <w:tcW w:w="4261" w:type="dxa"/>
            <w:vAlign w:val="center"/>
          </w:tcPr>
          <w:p w14:paraId="21A10ABE" w14:textId="77777777" w:rsidR="00491E85" w:rsidRPr="00491E85" w:rsidRDefault="00491E85" w:rsidP="00491E85">
            <w:r w:rsidRPr="00491E85">
              <w:t>Width of every line in all parts thereof</w:t>
            </w:r>
          </w:p>
        </w:tc>
        <w:tc>
          <w:tcPr>
            <w:tcW w:w="4261" w:type="dxa"/>
            <w:vAlign w:val="center"/>
          </w:tcPr>
          <w:p w14:paraId="3A25D3AB" w14:textId="77777777" w:rsidR="00491E85" w:rsidRPr="00491E85" w:rsidRDefault="00491E85" w:rsidP="00491E85">
            <w:r w:rsidRPr="00491E85">
              <w:t>2mm</w:t>
            </w:r>
          </w:p>
        </w:tc>
      </w:tr>
    </w:tbl>
    <w:p w14:paraId="3172B9D5" w14:textId="77777777" w:rsidR="00491E85" w:rsidRPr="00491E85" w:rsidRDefault="00491E85" w:rsidP="00491E85">
      <w:pPr>
        <w:spacing w:before="80"/>
        <w:ind w:left="426" w:hanging="284"/>
      </w:pPr>
      <w:r w:rsidRPr="00491E85">
        <w:t>4.</w:t>
      </w:r>
      <w:r w:rsidRPr="00491E85">
        <w:tab/>
        <w:t>A number plate will be taken to comply with the requirements of this notice relating to the size of the plate and the size of letters and figures on the plate if the size of the plate or of any figure or letter on the plate:</w:t>
      </w:r>
    </w:p>
    <w:p w14:paraId="194FE218" w14:textId="77777777" w:rsidR="00491E85" w:rsidRPr="00491E85" w:rsidRDefault="00491E85" w:rsidP="00491E85">
      <w:pPr>
        <w:ind w:left="709" w:hanging="283"/>
      </w:pPr>
      <w:r w:rsidRPr="00491E85">
        <w:t>(a)</w:t>
      </w:r>
      <w:r w:rsidRPr="00491E85">
        <w:tab/>
        <w:t>does not exceed the size prescribed by this notice by more than 1.0mm; or</w:t>
      </w:r>
    </w:p>
    <w:p w14:paraId="28A171A9" w14:textId="77777777" w:rsidR="00491E85" w:rsidRPr="00491E85" w:rsidRDefault="00491E85" w:rsidP="00491E85">
      <w:pPr>
        <w:ind w:left="709" w:hanging="283"/>
      </w:pPr>
      <w:r w:rsidRPr="00491E85">
        <w:t>(b)</w:t>
      </w:r>
      <w:r w:rsidRPr="00491E85">
        <w:tab/>
        <w:t>is not more than 1.0mm less than the size prescribed by this notice.</w:t>
      </w:r>
    </w:p>
    <w:p w14:paraId="54922A0C" w14:textId="77777777" w:rsidR="00491E85" w:rsidRPr="00491E85" w:rsidRDefault="00491E85" w:rsidP="00491E85">
      <w:pPr>
        <w:ind w:left="426" w:hanging="284"/>
      </w:pPr>
      <w:r w:rsidRPr="00491E85">
        <w:t>5.</w:t>
      </w:r>
      <w:r w:rsidRPr="00491E85">
        <w:tab/>
        <w:t xml:space="preserve">Notwithstanding the prescribed design and specifications for number plates, a number plate (other than a trailer or bike rack plate) may bear a plate and/or label that complies with the relevant Australian Standard, if the vehicle to which the number plate is affixed, is equipped to be Electric, Hydrogen or uses LP Gas/Natural Gas (as detailed in the </w:t>
      </w:r>
      <w:r w:rsidRPr="00491E85">
        <w:rPr>
          <w:i/>
          <w:iCs/>
        </w:rPr>
        <w:t>Road Traffic (Light Vehicle Standards) Rules 2018</w:t>
      </w:r>
      <w:r w:rsidRPr="00491E85">
        <w:t xml:space="preserve"> or the Heavy Vehicle (Vehicle Standards) National Regulation (as applicable). However, the plate and label on the number plate must be placed in such a position so as not to obscure any letter, figure, logo or slogan appearing on the number plate.</w:t>
      </w:r>
    </w:p>
    <w:p w14:paraId="0663FD68" w14:textId="77777777" w:rsidR="00491E85" w:rsidRPr="00491E85" w:rsidRDefault="00491E85" w:rsidP="00491E85">
      <w:pPr>
        <w:jc w:val="center"/>
        <w:rPr>
          <w:b/>
          <w:bCs/>
        </w:rPr>
      </w:pPr>
      <w:r w:rsidRPr="00491E85">
        <w:rPr>
          <w:b/>
          <w:bCs/>
        </w:rPr>
        <w:lastRenderedPageBreak/>
        <w:t>Transitional Provision</w:t>
      </w:r>
    </w:p>
    <w:p w14:paraId="44FD399A" w14:textId="77777777" w:rsidR="00491E85" w:rsidRPr="00491E85" w:rsidRDefault="00491E85" w:rsidP="00491E85">
      <w:pPr>
        <w:rPr>
          <w:rFonts w:eastAsia="Times New Roman"/>
          <w:szCs w:val="17"/>
        </w:rPr>
      </w:pPr>
      <w:r w:rsidRPr="00491E85">
        <w:rPr>
          <w:rFonts w:eastAsia="Times New Roman"/>
          <w:szCs w:val="17"/>
        </w:rPr>
        <w:t>A number plate that was manufactured before the date of this notice will be taken to comply with this notice if it complies with the notice under Section 47A of the Act published in the Gazette</w:t>
      </w:r>
      <w:r w:rsidRPr="00491E85">
        <w:rPr>
          <w:rFonts w:eastAsia="Times New Roman"/>
          <w:i/>
          <w:iCs/>
          <w:szCs w:val="17"/>
        </w:rPr>
        <w:t xml:space="preserve"> </w:t>
      </w:r>
      <w:r w:rsidRPr="00491E85">
        <w:rPr>
          <w:rFonts w:eastAsia="Times New Roman"/>
          <w:szCs w:val="17"/>
        </w:rPr>
        <w:t>on 4 December 2025 (see Gazette</w:t>
      </w:r>
      <w:r w:rsidRPr="00491E85">
        <w:rPr>
          <w:rFonts w:eastAsia="Times New Roman"/>
          <w:i/>
          <w:iCs/>
          <w:szCs w:val="17"/>
        </w:rPr>
        <w:t xml:space="preserve"> </w:t>
      </w:r>
      <w:r w:rsidRPr="00491E85">
        <w:rPr>
          <w:rFonts w:eastAsia="Times New Roman"/>
          <w:szCs w:val="17"/>
        </w:rPr>
        <w:t>No. 70, pages 4763-4783).</w:t>
      </w:r>
    </w:p>
    <w:p w14:paraId="419792FA" w14:textId="77777777" w:rsidR="00491E85" w:rsidRPr="00491E85" w:rsidRDefault="00491E85" w:rsidP="00491E85">
      <w:pPr>
        <w:jc w:val="center"/>
        <w:rPr>
          <w:smallCaps/>
          <w:szCs w:val="17"/>
        </w:rPr>
      </w:pPr>
      <w:r w:rsidRPr="00491E85">
        <w:rPr>
          <w:smallCaps/>
          <w:szCs w:val="17"/>
        </w:rPr>
        <w:t>Schedule 3</w:t>
      </w:r>
    </w:p>
    <w:p w14:paraId="6EEE45FA" w14:textId="77777777" w:rsidR="00491E85" w:rsidRPr="00491E85" w:rsidRDefault="00491E85" w:rsidP="00491E85">
      <w:pPr>
        <w:jc w:val="center"/>
        <w:rPr>
          <w:i/>
          <w:szCs w:val="17"/>
        </w:rPr>
      </w:pPr>
      <w:r w:rsidRPr="00491E85">
        <w:rPr>
          <w:i/>
          <w:szCs w:val="17"/>
        </w:rPr>
        <w:t xml:space="preserve">Classes of Number Plates Which may be Displayed </w:t>
      </w:r>
      <w:r w:rsidRPr="00491E85">
        <w:rPr>
          <w:i/>
          <w:szCs w:val="17"/>
        </w:rPr>
        <w:br/>
        <w:t>Pursuant to an Agreement under Section 47</w:t>
      </w:r>
      <w:proofErr w:type="gramStart"/>
      <w:r w:rsidRPr="00491E85">
        <w:rPr>
          <w:i/>
          <w:szCs w:val="17"/>
        </w:rPr>
        <w:t>A(</w:t>
      </w:r>
      <w:proofErr w:type="gramEnd"/>
      <w:r w:rsidRPr="00491E85">
        <w:rPr>
          <w:i/>
          <w:szCs w:val="17"/>
        </w:rPr>
        <w:t>4) of the Act</w:t>
      </w:r>
    </w:p>
    <w:p w14:paraId="45FF7AC3" w14:textId="77777777" w:rsidR="00491E85" w:rsidRPr="00491E85" w:rsidRDefault="00491E85" w:rsidP="00491E85">
      <w:pPr>
        <w:ind w:left="142"/>
      </w:pPr>
      <w:r w:rsidRPr="00491E85">
        <w:t>Class 1—Numeric</w:t>
      </w:r>
    </w:p>
    <w:p w14:paraId="751556E4" w14:textId="77777777" w:rsidR="00491E85" w:rsidRPr="00491E85" w:rsidRDefault="00491E85" w:rsidP="00491E85">
      <w:pPr>
        <w:ind w:left="142"/>
      </w:pPr>
      <w:r w:rsidRPr="00491E85">
        <w:t>Class 2—Alpha Numeric (Non-slogan)</w:t>
      </w:r>
    </w:p>
    <w:p w14:paraId="4EB350AE" w14:textId="77777777" w:rsidR="00491E85" w:rsidRPr="00491E85" w:rsidRDefault="00491E85" w:rsidP="00491E85">
      <w:pPr>
        <w:ind w:left="142"/>
      </w:pPr>
      <w:r w:rsidRPr="00491E85">
        <w:t>Class 3—Slogan</w:t>
      </w:r>
    </w:p>
    <w:p w14:paraId="502AF3C2" w14:textId="77777777" w:rsidR="00491E85" w:rsidRPr="00491E85" w:rsidRDefault="00491E85" w:rsidP="00491E85">
      <w:pPr>
        <w:ind w:left="142"/>
      </w:pPr>
      <w:r w:rsidRPr="00491E85">
        <w:t>Class 4—Personalised</w:t>
      </w:r>
    </w:p>
    <w:p w14:paraId="1AD63D6F" w14:textId="77777777" w:rsidR="00491E85" w:rsidRPr="00491E85" w:rsidRDefault="00491E85" w:rsidP="00491E85">
      <w:pPr>
        <w:ind w:left="142"/>
      </w:pPr>
      <w:r w:rsidRPr="00491E85">
        <w:t>Class 5—Jubilee</w:t>
      </w:r>
    </w:p>
    <w:p w14:paraId="27FF8AA4" w14:textId="77777777" w:rsidR="00491E85" w:rsidRPr="00491E85" w:rsidRDefault="00491E85" w:rsidP="00491E85">
      <w:pPr>
        <w:ind w:left="142"/>
      </w:pPr>
      <w:r w:rsidRPr="00491E85">
        <w:t>Class 6—Australian Grand Prix</w:t>
      </w:r>
    </w:p>
    <w:p w14:paraId="11767BB7" w14:textId="77777777" w:rsidR="00491E85" w:rsidRPr="00491E85" w:rsidRDefault="00491E85" w:rsidP="00491E85">
      <w:pPr>
        <w:ind w:left="142"/>
      </w:pPr>
      <w:r w:rsidRPr="00491E85">
        <w:t>Class 9—Name Plates</w:t>
      </w:r>
    </w:p>
    <w:p w14:paraId="0974CF8F" w14:textId="77777777" w:rsidR="00491E85" w:rsidRPr="00491E85" w:rsidRDefault="00491E85" w:rsidP="00491E85">
      <w:pPr>
        <w:ind w:left="142"/>
      </w:pPr>
      <w:r w:rsidRPr="00491E85">
        <w:t>Class 10—Custom</w:t>
      </w:r>
    </w:p>
    <w:p w14:paraId="614B5DA4" w14:textId="77777777" w:rsidR="00491E85" w:rsidRPr="00491E85" w:rsidRDefault="00491E85" w:rsidP="00491E85">
      <w:pPr>
        <w:ind w:left="142"/>
      </w:pPr>
      <w:r w:rsidRPr="00491E85">
        <w:t>Class 15—Premium</w:t>
      </w:r>
    </w:p>
    <w:p w14:paraId="23543B5D" w14:textId="77777777" w:rsidR="00491E85" w:rsidRPr="00491E85" w:rsidRDefault="00491E85" w:rsidP="00491E85">
      <w:pPr>
        <w:ind w:left="142"/>
      </w:pPr>
      <w:r w:rsidRPr="00491E85">
        <w:t>Class 17—Centenary of Federation</w:t>
      </w:r>
    </w:p>
    <w:p w14:paraId="71763001" w14:textId="77777777" w:rsidR="00491E85" w:rsidRPr="00491E85" w:rsidRDefault="00491E85" w:rsidP="00491E85">
      <w:pPr>
        <w:ind w:left="142"/>
      </w:pPr>
      <w:r w:rsidRPr="00491E85">
        <w:t>Class 20—Euro</w:t>
      </w:r>
    </w:p>
    <w:p w14:paraId="5E1C92AB" w14:textId="77777777" w:rsidR="00491E85" w:rsidRPr="00491E85" w:rsidRDefault="00491E85" w:rsidP="00491E85">
      <w:pPr>
        <w:ind w:left="142"/>
      </w:pPr>
      <w:r w:rsidRPr="00491E85">
        <w:t>Class 22—Japanese</w:t>
      </w:r>
    </w:p>
    <w:p w14:paraId="09339127" w14:textId="77777777" w:rsidR="00491E85" w:rsidRPr="00491E85" w:rsidRDefault="00491E85" w:rsidP="00491E85">
      <w:pPr>
        <w:ind w:left="142"/>
      </w:pPr>
      <w:r w:rsidRPr="00491E85">
        <w:t>Class 23—Motorsport</w:t>
      </w:r>
    </w:p>
    <w:p w14:paraId="1A542F48" w14:textId="77777777" w:rsidR="00491E85" w:rsidRPr="00491E85" w:rsidRDefault="00491E85" w:rsidP="00491E85">
      <w:pPr>
        <w:spacing w:after="0"/>
        <w:rPr>
          <w:rFonts w:eastAsia="Times New Roman"/>
          <w:szCs w:val="17"/>
        </w:rPr>
      </w:pPr>
      <w:r w:rsidRPr="00491E85">
        <w:rPr>
          <w:rFonts w:eastAsia="Times New Roman"/>
          <w:szCs w:val="17"/>
        </w:rPr>
        <w:t>Dated: 22 January 2026</w:t>
      </w:r>
    </w:p>
    <w:p w14:paraId="2AA693C8" w14:textId="77777777" w:rsidR="00491E85" w:rsidRPr="00491E85" w:rsidRDefault="00491E85" w:rsidP="00491E85">
      <w:pPr>
        <w:spacing w:after="0"/>
        <w:jc w:val="center"/>
      </w:pPr>
      <w:r w:rsidRPr="00491E85">
        <w:t>Approved by</w:t>
      </w:r>
    </w:p>
    <w:p w14:paraId="53802317" w14:textId="77777777" w:rsidR="00491E85" w:rsidRPr="00491E85" w:rsidRDefault="00491E85" w:rsidP="00491E85">
      <w:pPr>
        <w:spacing w:after="0"/>
        <w:jc w:val="right"/>
        <w:rPr>
          <w:rFonts w:eastAsia="Times New Roman"/>
          <w:smallCaps/>
          <w:szCs w:val="20"/>
        </w:rPr>
      </w:pPr>
      <w:r w:rsidRPr="00491E85">
        <w:rPr>
          <w:rFonts w:eastAsia="Times New Roman"/>
          <w:smallCaps/>
          <w:szCs w:val="20"/>
        </w:rPr>
        <w:t xml:space="preserve">E. </w:t>
      </w:r>
      <w:proofErr w:type="spellStart"/>
      <w:r w:rsidRPr="00491E85">
        <w:rPr>
          <w:rFonts w:eastAsia="Times New Roman"/>
          <w:smallCaps/>
          <w:szCs w:val="20"/>
        </w:rPr>
        <w:t>Kokar</w:t>
      </w:r>
      <w:proofErr w:type="spellEnd"/>
    </w:p>
    <w:p w14:paraId="2224E69B" w14:textId="4EA7367E" w:rsidR="00491E85" w:rsidRDefault="00491E85" w:rsidP="00A5466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91E85">
        <w:rPr>
          <w:rFonts w:eastAsia="Times New Roman"/>
          <w:szCs w:val="17"/>
        </w:rPr>
        <w:t>Registrar of Motor Vehicles</w:t>
      </w:r>
    </w:p>
    <w:p w14:paraId="29FF08EC" w14:textId="77777777" w:rsidR="00A54668" w:rsidRDefault="00A54668" w:rsidP="00A54668">
      <w:pPr>
        <w:pBdr>
          <w:bottom w:val="single" w:sz="4" w:space="1" w:color="auto"/>
        </w:pBdr>
        <w:spacing w:after="0" w:line="52" w:lineRule="exact"/>
        <w:jc w:val="center"/>
        <w:rPr>
          <w:rFonts w:eastAsia="Times New Roman"/>
          <w:szCs w:val="17"/>
        </w:rPr>
      </w:pPr>
    </w:p>
    <w:p w14:paraId="5E0D1B0A" w14:textId="77777777" w:rsidR="00A54668" w:rsidRDefault="00A54668" w:rsidP="00A54668">
      <w:pPr>
        <w:pBdr>
          <w:top w:val="single" w:sz="4" w:space="1" w:color="auto"/>
        </w:pBdr>
        <w:spacing w:before="34" w:after="0" w:line="14" w:lineRule="exact"/>
        <w:jc w:val="center"/>
        <w:rPr>
          <w:rFonts w:eastAsia="Times New Roman"/>
          <w:szCs w:val="17"/>
        </w:rPr>
      </w:pPr>
    </w:p>
    <w:p w14:paraId="3B823318" w14:textId="77777777" w:rsidR="00A54668" w:rsidRPr="00CE41E8" w:rsidRDefault="00A54668" w:rsidP="00CE41E8">
      <w:pPr>
        <w:pStyle w:val="NoSpacing"/>
      </w:pPr>
    </w:p>
    <w:p w14:paraId="1C0981F4" w14:textId="77777777" w:rsidR="00111795" w:rsidRPr="00111795" w:rsidRDefault="00111795" w:rsidP="008863C2">
      <w:pPr>
        <w:pStyle w:val="Heading2"/>
      </w:pPr>
      <w:bookmarkStart w:id="48" w:name="_Toc220577724"/>
      <w:r w:rsidRPr="00111795">
        <w:t>National Parks and Wildlife Act 1972</w:t>
      </w:r>
      <w:bookmarkEnd w:id="48"/>
    </w:p>
    <w:p w14:paraId="33CB399E" w14:textId="77777777" w:rsidR="00111795" w:rsidRPr="00111795" w:rsidRDefault="00111795" w:rsidP="00111795">
      <w:pPr>
        <w:jc w:val="center"/>
        <w:rPr>
          <w:i/>
          <w:szCs w:val="17"/>
        </w:rPr>
      </w:pPr>
      <w:r w:rsidRPr="00111795">
        <w:rPr>
          <w:i/>
          <w:szCs w:val="17"/>
        </w:rPr>
        <w:t>Adoption of Management Plan</w:t>
      </w:r>
    </w:p>
    <w:p w14:paraId="166E4349" w14:textId="77777777" w:rsidR="00111795" w:rsidRPr="00111795" w:rsidRDefault="00111795" w:rsidP="00111795">
      <w:pPr>
        <w:rPr>
          <w:spacing w:val="-2"/>
        </w:rPr>
      </w:pPr>
      <w:r w:rsidRPr="00111795">
        <w:rPr>
          <w:spacing w:val="-2"/>
        </w:rPr>
        <w:t>I, Lucy Hood, Minister for Climate, Environment and Water, (being the Minister of the Crown to whom the administration of the</w:t>
      </w:r>
      <w:r w:rsidRPr="00111795">
        <w:rPr>
          <w:spacing w:val="-2"/>
        </w:rPr>
        <w:br/>
      </w:r>
      <w:r w:rsidRPr="00111795">
        <w:rPr>
          <w:i/>
          <w:iCs/>
          <w:spacing w:val="-2"/>
        </w:rPr>
        <w:t>National Parks and Wildlife Act 1972</w:t>
      </w:r>
      <w:r w:rsidRPr="00111795">
        <w:rPr>
          <w:spacing w:val="-2"/>
        </w:rPr>
        <w:t xml:space="preserve"> is for the time being committed), pursuant to Section 38 of the </w:t>
      </w:r>
      <w:r w:rsidRPr="00111795">
        <w:rPr>
          <w:i/>
          <w:iCs/>
          <w:spacing w:val="-2"/>
        </w:rPr>
        <w:t>National Parks and Wildlife Act 1972</w:t>
      </w:r>
      <w:r w:rsidRPr="00111795">
        <w:rPr>
          <w:spacing w:val="-2"/>
        </w:rPr>
        <w:t xml:space="preserve">, hereby adopt the Deep Creek National Park, Talisker Conservation Park and small parks of the Southern </w:t>
      </w:r>
      <w:proofErr w:type="spellStart"/>
      <w:r w:rsidRPr="00111795">
        <w:rPr>
          <w:spacing w:val="-2"/>
        </w:rPr>
        <w:t>Fleurieu</w:t>
      </w:r>
      <w:proofErr w:type="spellEnd"/>
      <w:r w:rsidRPr="00111795">
        <w:rPr>
          <w:spacing w:val="-2"/>
        </w:rPr>
        <w:t xml:space="preserve"> Peninsula Management Plan.</w:t>
      </w:r>
    </w:p>
    <w:p w14:paraId="1F17F5AD" w14:textId="77777777" w:rsidR="00111795" w:rsidRPr="00111795" w:rsidRDefault="00111795" w:rsidP="00111795">
      <w:pPr>
        <w:spacing w:after="0"/>
        <w:rPr>
          <w:rFonts w:eastAsia="Times New Roman"/>
          <w:szCs w:val="17"/>
        </w:rPr>
      </w:pPr>
      <w:r w:rsidRPr="00111795">
        <w:rPr>
          <w:rFonts w:eastAsia="Times New Roman"/>
          <w:szCs w:val="17"/>
        </w:rPr>
        <w:t>Dated: 11 January 2026</w:t>
      </w:r>
    </w:p>
    <w:p w14:paraId="7538C37D" w14:textId="77777777" w:rsidR="00111795" w:rsidRPr="00111795" w:rsidRDefault="00111795" w:rsidP="00E94017">
      <w:pPr>
        <w:pStyle w:val="GG-SName"/>
      </w:pPr>
      <w:r w:rsidRPr="00111795">
        <w:t>Hon Lucy Hood MP</w:t>
      </w:r>
    </w:p>
    <w:p w14:paraId="19AED66D" w14:textId="2E1E0B25" w:rsidR="00111795" w:rsidRDefault="00111795" w:rsidP="00E94017">
      <w:pPr>
        <w:pStyle w:val="GG-Signature"/>
      </w:pPr>
      <w:r w:rsidRPr="00111795">
        <w:t>Minister for Climate, Environment and Water</w:t>
      </w:r>
    </w:p>
    <w:p w14:paraId="437CFB35" w14:textId="77777777" w:rsidR="00111795" w:rsidRDefault="00111795" w:rsidP="00111795">
      <w:pPr>
        <w:pBdr>
          <w:bottom w:val="single" w:sz="4" w:space="1" w:color="auto"/>
        </w:pBdr>
        <w:spacing w:after="0" w:line="52" w:lineRule="exact"/>
        <w:jc w:val="center"/>
        <w:rPr>
          <w:rFonts w:eastAsia="Times New Roman"/>
          <w:szCs w:val="17"/>
        </w:rPr>
      </w:pPr>
    </w:p>
    <w:p w14:paraId="11B9DF2B" w14:textId="77777777" w:rsidR="00111795" w:rsidRDefault="00111795" w:rsidP="00111795">
      <w:pPr>
        <w:pBdr>
          <w:top w:val="single" w:sz="4" w:space="1" w:color="auto"/>
        </w:pBdr>
        <w:spacing w:before="34" w:after="0" w:line="14" w:lineRule="exact"/>
        <w:jc w:val="center"/>
        <w:rPr>
          <w:rFonts w:eastAsia="Times New Roman"/>
          <w:szCs w:val="17"/>
        </w:rPr>
      </w:pPr>
    </w:p>
    <w:p w14:paraId="4C6CABE5" w14:textId="77777777" w:rsidR="00111795" w:rsidRPr="00CE41E8" w:rsidRDefault="00111795" w:rsidP="00CE41E8">
      <w:pPr>
        <w:pStyle w:val="NoSpacing"/>
      </w:pPr>
    </w:p>
    <w:p w14:paraId="58AFA395" w14:textId="77777777" w:rsidR="00BD1D38" w:rsidRDefault="00BD1D38" w:rsidP="008863C2">
      <w:pPr>
        <w:pStyle w:val="Heading2"/>
      </w:pPr>
      <w:bookmarkStart w:id="49" w:name="_Toc220577725"/>
      <w:r>
        <w:t>Planning, Development and Infrastructure Act 2016</w:t>
      </w:r>
      <w:bookmarkEnd w:id="49"/>
    </w:p>
    <w:p w14:paraId="65235E86" w14:textId="77777777" w:rsidR="00BD1D38" w:rsidRDefault="00BD1D38" w:rsidP="00BD1D38">
      <w:pPr>
        <w:pStyle w:val="GG-Title2"/>
      </w:pPr>
      <w:r>
        <w:t>Section 76</w:t>
      </w:r>
    </w:p>
    <w:p w14:paraId="18EE1AE4" w14:textId="77777777" w:rsidR="00BD1D38" w:rsidRDefault="00BD1D38" w:rsidP="00BD1D38">
      <w:pPr>
        <w:pStyle w:val="GG-Title3"/>
      </w:pPr>
      <w:r>
        <w:t>Amendment to the Planning and Design Code</w:t>
      </w:r>
    </w:p>
    <w:p w14:paraId="018A5900" w14:textId="77777777" w:rsidR="00BD1D38" w:rsidRPr="00DA537C" w:rsidRDefault="00BD1D38" w:rsidP="00BD1D38">
      <w:pPr>
        <w:pStyle w:val="GG-body"/>
        <w:rPr>
          <w:i/>
          <w:iCs/>
        </w:rPr>
      </w:pPr>
      <w:r w:rsidRPr="00DA537C">
        <w:rPr>
          <w:i/>
          <w:iCs/>
        </w:rPr>
        <w:t>Preamble</w:t>
      </w:r>
    </w:p>
    <w:p w14:paraId="33850302" w14:textId="77777777" w:rsidR="00BD1D38" w:rsidRPr="00DA537C" w:rsidRDefault="00BD1D38" w:rsidP="00BD1D38">
      <w:pPr>
        <w:pStyle w:val="GG-body"/>
        <w:rPr>
          <w:spacing w:val="-2"/>
        </w:rPr>
      </w:pPr>
      <w:r w:rsidRPr="00DA537C">
        <w:rPr>
          <w:spacing w:val="-2"/>
        </w:rPr>
        <w:t xml:space="preserve">It is necessary to amend the Planning and Design Code (the Code) in operation </w:t>
      </w:r>
      <w:proofErr w:type="gramStart"/>
      <w:r w:rsidRPr="00DA537C">
        <w:rPr>
          <w:spacing w:val="-2"/>
        </w:rPr>
        <w:t>at</w:t>
      </w:r>
      <w:proofErr w:type="gramEnd"/>
      <w:r w:rsidRPr="00DA537C">
        <w:rPr>
          <w:spacing w:val="-2"/>
        </w:rPr>
        <w:t xml:space="preserve"> 15 January 2026 (Version 2026.01) </w:t>
      </w:r>
      <w:proofErr w:type="gramStart"/>
      <w:r w:rsidRPr="00DA537C">
        <w:rPr>
          <w:spacing w:val="-2"/>
        </w:rPr>
        <w:t>in order to</w:t>
      </w:r>
      <w:proofErr w:type="gramEnd"/>
      <w:r w:rsidRPr="00DA537C">
        <w:rPr>
          <w:spacing w:val="-2"/>
        </w:rPr>
        <w:t xml:space="preserve">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DA537C">
        <w:rPr>
          <w:spacing w:val="-2"/>
        </w:rPr>
        <w:t>as a result of</w:t>
      </w:r>
      <w:proofErr w:type="gramEnd"/>
      <w:r w:rsidRPr="00DA537C">
        <w:rPr>
          <w:spacing w:val="-2"/>
        </w:rPr>
        <w:t xml:space="preserve"> this amendment.</w:t>
      </w:r>
    </w:p>
    <w:p w14:paraId="10D12B70" w14:textId="77777777" w:rsidR="00BD1D38" w:rsidRDefault="00BD1D38" w:rsidP="00BD1D38">
      <w:pPr>
        <w:pStyle w:val="GG-body"/>
        <w:ind w:left="284" w:hanging="284"/>
      </w:pPr>
      <w:r>
        <w:t>1.</w:t>
      </w:r>
      <w:r>
        <w:tab/>
        <w:t xml:space="preserve">Pursuant to Section 76 of the </w:t>
      </w:r>
      <w:r w:rsidRPr="007B40DC">
        <w:rPr>
          <w:i/>
          <w:iCs/>
        </w:rPr>
        <w:t xml:space="preserve">Planning, Development and Infrastructure Act 2016 </w:t>
      </w:r>
      <w:r>
        <w:t xml:space="preserve">(the Act), I hereby amend the Code </w:t>
      </w:r>
      <w:proofErr w:type="gramStart"/>
      <w:r>
        <w:t>in order to</w:t>
      </w:r>
      <w:proofErr w:type="gramEnd"/>
      <w:r>
        <w:t xml:space="preserve"> make changes of form (without altering the effect of underlying policy), correct errors and make operational amendments as follows:</w:t>
      </w:r>
    </w:p>
    <w:p w14:paraId="437C2025" w14:textId="77777777" w:rsidR="00BD1D38" w:rsidRDefault="00BD1D38" w:rsidP="00BD1D38">
      <w:pPr>
        <w:pStyle w:val="GG-body"/>
        <w:spacing w:after="90"/>
        <w:ind w:left="567" w:hanging="284"/>
      </w:pPr>
      <w:r>
        <w:t>(a)</w:t>
      </w:r>
      <w:r>
        <w:tab/>
        <w:t xml:space="preserve">Undertake minor alterations to the geometry of the spatial layers and data in the Code to maintain the current relationship between the parcel boundaries and Code data </w:t>
      </w:r>
      <w:proofErr w:type="gramStart"/>
      <w:r>
        <w:t>as a result of</w:t>
      </w:r>
      <w:proofErr w:type="gramEnd"/>
      <w:r>
        <w:t xml:space="preserve"> the following:</w:t>
      </w:r>
    </w:p>
    <w:p w14:paraId="0BEA1355" w14:textId="77777777" w:rsidR="00BD1D38" w:rsidRDefault="00BD1D38" w:rsidP="00BD1D38">
      <w:pPr>
        <w:pStyle w:val="GG-body"/>
        <w:spacing w:after="90"/>
        <w:ind w:left="851" w:hanging="284"/>
      </w:pPr>
      <w:r>
        <w:t>(</w:t>
      </w:r>
      <w:proofErr w:type="spellStart"/>
      <w:r>
        <w:t>i</w:t>
      </w:r>
      <w:proofErr w:type="spellEnd"/>
      <w:r>
        <w:t>)</w:t>
      </w:r>
      <w:r>
        <w:tab/>
        <w:t>New plans of division deposited in the Land Titles Office between 7 January 2026 and 20 January 2026 affecting the following spatial and data layers in the Code:</w:t>
      </w:r>
    </w:p>
    <w:p w14:paraId="2DF4649E" w14:textId="77777777" w:rsidR="00BD1D38" w:rsidRDefault="00BD1D38" w:rsidP="00BD1D38">
      <w:pPr>
        <w:pStyle w:val="GG-body"/>
        <w:ind w:left="1135" w:hanging="284"/>
      </w:pPr>
      <w:r>
        <w:t>A.</w:t>
      </w:r>
      <w:r>
        <w:tab/>
        <w:t>Zones and subzones</w:t>
      </w:r>
    </w:p>
    <w:p w14:paraId="13C4D8D8" w14:textId="77777777" w:rsidR="00BD1D38" w:rsidRDefault="00BD1D38" w:rsidP="00BD1D38">
      <w:pPr>
        <w:pStyle w:val="GG-body"/>
        <w:ind w:left="1135" w:hanging="284"/>
      </w:pPr>
      <w:r>
        <w:t>B.</w:t>
      </w:r>
      <w:r>
        <w:tab/>
        <w:t>Technical and Numeric Variations</w:t>
      </w:r>
    </w:p>
    <w:p w14:paraId="01BF88F9" w14:textId="77777777" w:rsidR="00BD1D38" w:rsidRDefault="00BD1D38" w:rsidP="00BD1D38">
      <w:pPr>
        <w:pStyle w:val="GG-body"/>
        <w:ind w:left="1276" w:hanging="142"/>
      </w:pPr>
      <w:r>
        <w:t>•</w:t>
      </w:r>
      <w:r>
        <w:tab/>
        <w:t>Building Heights (Levels)</w:t>
      </w:r>
    </w:p>
    <w:p w14:paraId="2BF67C45" w14:textId="77777777" w:rsidR="00BD1D38" w:rsidRDefault="00BD1D38" w:rsidP="00BD1D38">
      <w:pPr>
        <w:pStyle w:val="GG-body"/>
        <w:ind w:left="1276" w:hanging="142"/>
      </w:pPr>
      <w:r>
        <w:t>•</w:t>
      </w:r>
      <w:r>
        <w:tab/>
        <w:t>Building Heights (Metres)</w:t>
      </w:r>
    </w:p>
    <w:p w14:paraId="2A0A254F" w14:textId="77777777" w:rsidR="00BD1D38" w:rsidRDefault="00BD1D38" w:rsidP="00BD1D38">
      <w:pPr>
        <w:pStyle w:val="GG-body"/>
        <w:ind w:left="1276" w:hanging="142"/>
      </w:pPr>
      <w:r>
        <w:t>•</w:t>
      </w:r>
      <w:r>
        <w:tab/>
        <w:t>Concept Plan</w:t>
      </w:r>
    </w:p>
    <w:p w14:paraId="624601B1" w14:textId="77777777" w:rsidR="00BD1D38" w:rsidRDefault="00BD1D38" w:rsidP="00BD1D38">
      <w:pPr>
        <w:pStyle w:val="GG-body"/>
        <w:ind w:left="1276" w:hanging="142"/>
      </w:pPr>
      <w:r>
        <w:t>•</w:t>
      </w:r>
      <w:r>
        <w:tab/>
        <w:t xml:space="preserve">Gradient Minimum Frontage </w:t>
      </w:r>
    </w:p>
    <w:p w14:paraId="32BBD3C5" w14:textId="77777777" w:rsidR="00BD1D38" w:rsidRDefault="00BD1D38" w:rsidP="00BD1D38">
      <w:pPr>
        <w:pStyle w:val="GG-body"/>
        <w:ind w:left="1276" w:hanging="142"/>
      </w:pPr>
      <w:r>
        <w:t>•</w:t>
      </w:r>
      <w:r>
        <w:tab/>
        <w:t>Minimum Dwelling Allotment Size</w:t>
      </w:r>
    </w:p>
    <w:p w14:paraId="6AB7F8B1" w14:textId="77777777" w:rsidR="00BD1D38" w:rsidRDefault="00BD1D38" w:rsidP="00BD1D38">
      <w:pPr>
        <w:pStyle w:val="GG-body"/>
        <w:ind w:left="1276" w:hanging="142"/>
      </w:pPr>
      <w:r>
        <w:t>•</w:t>
      </w:r>
      <w:r>
        <w:tab/>
        <w:t>Minimum Frontage</w:t>
      </w:r>
    </w:p>
    <w:p w14:paraId="2ECC8D1F" w14:textId="77777777" w:rsidR="00BD1D38" w:rsidRDefault="00BD1D38" w:rsidP="00BD1D38">
      <w:pPr>
        <w:pStyle w:val="GG-body"/>
        <w:ind w:left="1276" w:hanging="142"/>
      </w:pPr>
      <w:r>
        <w:t>•</w:t>
      </w:r>
      <w:r>
        <w:tab/>
        <w:t>Minimum Site Area</w:t>
      </w:r>
    </w:p>
    <w:p w14:paraId="784EAA89" w14:textId="77777777" w:rsidR="00BD1D38" w:rsidRDefault="00BD1D38" w:rsidP="00BD1D38">
      <w:pPr>
        <w:pStyle w:val="GG-body"/>
        <w:ind w:left="1276" w:hanging="142"/>
      </w:pPr>
      <w:r>
        <w:t>•</w:t>
      </w:r>
      <w:r>
        <w:tab/>
        <w:t>Minimum Primary Street Setback</w:t>
      </w:r>
    </w:p>
    <w:p w14:paraId="7CF14686" w14:textId="77777777" w:rsidR="00BD1D38" w:rsidRDefault="00BD1D38" w:rsidP="00BD1D38">
      <w:pPr>
        <w:pStyle w:val="GG-body"/>
        <w:ind w:left="1276" w:hanging="142"/>
      </w:pPr>
      <w:r>
        <w:t>•</w:t>
      </w:r>
      <w:r>
        <w:tab/>
        <w:t>Minimum Side Boundary Setback</w:t>
      </w:r>
    </w:p>
    <w:p w14:paraId="4F2B6D27" w14:textId="77777777" w:rsidR="00BD1D38" w:rsidRDefault="00BD1D38" w:rsidP="00BD1D38">
      <w:pPr>
        <w:pStyle w:val="GG-body"/>
        <w:spacing w:after="120"/>
        <w:ind w:left="1276" w:hanging="142"/>
      </w:pPr>
      <w:r>
        <w:t>•</w:t>
      </w:r>
      <w:r>
        <w:tab/>
        <w:t>Future Local Road Widening Setback</w:t>
      </w:r>
    </w:p>
    <w:p w14:paraId="50074F5A" w14:textId="77777777" w:rsidR="00BD1D38" w:rsidRDefault="00BD1D38" w:rsidP="00BD1D38">
      <w:pPr>
        <w:pStyle w:val="GG-body"/>
        <w:ind w:left="1135" w:hanging="284"/>
      </w:pPr>
      <w:r>
        <w:lastRenderedPageBreak/>
        <w:t>C.</w:t>
      </w:r>
      <w:r>
        <w:tab/>
        <w:t>Overlays</w:t>
      </w:r>
    </w:p>
    <w:p w14:paraId="437C15E6" w14:textId="77777777" w:rsidR="00BD1D38" w:rsidRDefault="00BD1D38" w:rsidP="00BD1D38">
      <w:pPr>
        <w:pStyle w:val="GG-body"/>
        <w:spacing w:after="40"/>
        <w:ind w:left="1276" w:hanging="142"/>
      </w:pPr>
      <w:r>
        <w:t>•</w:t>
      </w:r>
      <w:r>
        <w:tab/>
        <w:t>Affordable Housing</w:t>
      </w:r>
    </w:p>
    <w:p w14:paraId="0A60E91B" w14:textId="77777777" w:rsidR="00BD1D38" w:rsidRDefault="00BD1D38" w:rsidP="00BD1D38">
      <w:pPr>
        <w:pStyle w:val="GG-body"/>
        <w:spacing w:after="40"/>
        <w:ind w:left="1276" w:hanging="142"/>
      </w:pPr>
      <w:r>
        <w:t>•</w:t>
      </w:r>
      <w:r>
        <w:tab/>
        <w:t>Character Area</w:t>
      </w:r>
    </w:p>
    <w:p w14:paraId="42DB6E66" w14:textId="77777777" w:rsidR="00BD1D38" w:rsidRDefault="00BD1D38" w:rsidP="00BD1D38">
      <w:pPr>
        <w:pStyle w:val="GG-body"/>
        <w:spacing w:after="40"/>
        <w:ind w:left="1276" w:hanging="142"/>
      </w:pPr>
      <w:r>
        <w:t>•</w:t>
      </w:r>
      <w:r>
        <w:tab/>
        <w:t>Character Preservation District</w:t>
      </w:r>
    </w:p>
    <w:p w14:paraId="772724BB" w14:textId="77777777" w:rsidR="00BD1D38" w:rsidRDefault="00BD1D38" w:rsidP="00BD1D38">
      <w:pPr>
        <w:pStyle w:val="GG-body"/>
        <w:spacing w:after="40"/>
        <w:ind w:left="1276" w:hanging="142"/>
      </w:pPr>
      <w:r>
        <w:t>•</w:t>
      </w:r>
      <w:r>
        <w:tab/>
        <w:t>Coastal Areas</w:t>
      </w:r>
    </w:p>
    <w:p w14:paraId="33B9066E" w14:textId="77777777" w:rsidR="00BD1D38" w:rsidRDefault="00BD1D38" w:rsidP="00BD1D38">
      <w:pPr>
        <w:pStyle w:val="GG-body"/>
        <w:spacing w:after="40"/>
        <w:ind w:left="1276" w:hanging="142"/>
      </w:pPr>
      <w:r>
        <w:t>•</w:t>
      </w:r>
      <w:r>
        <w:tab/>
        <w:t>Dwelling Excision</w:t>
      </w:r>
    </w:p>
    <w:p w14:paraId="5C388466" w14:textId="77777777" w:rsidR="00BD1D38" w:rsidRDefault="00BD1D38" w:rsidP="00BD1D38">
      <w:pPr>
        <w:pStyle w:val="GG-body"/>
        <w:spacing w:after="40"/>
        <w:ind w:left="1276" w:hanging="142"/>
      </w:pPr>
      <w:r>
        <w:t>•</w:t>
      </w:r>
      <w:r>
        <w:tab/>
        <w:t>Environment and Food Production Area</w:t>
      </w:r>
    </w:p>
    <w:p w14:paraId="7F3C201B" w14:textId="77777777" w:rsidR="00BD1D38" w:rsidRDefault="00BD1D38" w:rsidP="00BD1D38">
      <w:pPr>
        <w:pStyle w:val="GG-body"/>
        <w:spacing w:after="40"/>
        <w:ind w:left="1276" w:hanging="142"/>
      </w:pPr>
      <w:r>
        <w:t>•</w:t>
      </w:r>
      <w:r>
        <w:tab/>
        <w:t>Future Road Widening</w:t>
      </w:r>
    </w:p>
    <w:p w14:paraId="40A8B0F5" w14:textId="77777777" w:rsidR="00BD1D38" w:rsidRDefault="00BD1D38" w:rsidP="00BD1D38">
      <w:pPr>
        <w:pStyle w:val="GG-body"/>
        <w:spacing w:after="40"/>
        <w:ind w:left="1276" w:hanging="142"/>
      </w:pPr>
      <w:r>
        <w:t>•</w:t>
      </w:r>
      <w:r>
        <w:tab/>
        <w:t>Hazards (Bushfire—High Risk)</w:t>
      </w:r>
    </w:p>
    <w:p w14:paraId="2299784E" w14:textId="77777777" w:rsidR="00BD1D38" w:rsidRDefault="00BD1D38" w:rsidP="00BD1D38">
      <w:pPr>
        <w:pStyle w:val="GG-body"/>
        <w:spacing w:after="40"/>
        <w:ind w:left="1276" w:hanging="142"/>
      </w:pPr>
      <w:r>
        <w:t>•</w:t>
      </w:r>
      <w:r>
        <w:tab/>
        <w:t>Hazards (Bushfire—Medium Risk)</w:t>
      </w:r>
    </w:p>
    <w:p w14:paraId="74A8FEE1" w14:textId="77777777" w:rsidR="00BD1D38" w:rsidRDefault="00BD1D38" w:rsidP="00BD1D38">
      <w:pPr>
        <w:pStyle w:val="GG-body"/>
        <w:spacing w:after="40"/>
        <w:ind w:left="1276" w:hanging="142"/>
      </w:pPr>
      <w:r>
        <w:t>•</w:t>
      </w:r>
      <w:r>
        <w:tab/>
        <w:t>Hazards (Bushfire—General Risk)</w:t>
      </w:r>
    </w:p>
    <w:p w14:paraId="124706EF" w14:textId="77777777" w:rsidR="00BD1D38" w:rsidRDefault="00BD1D38" w:rsidP="00BD1D38">
      <w:pPr>
        <w:pStyle w:val="GG-body"/>
        <w:spacing w:after="40"/>
        <w:ind w:left="1276" w:hanging="142"/>
      </w:pPr>
      <w:r>
        <w:t>•</w:t>
      </w:r>
      <w:r>
        <w:tab/>
        <w:t>Hazards (Bushfire—Urban Interface)</w:t>
      </w:r>
    </w:p>
    <w:p w14:paraId="49E1C8C7" w14:textId="77777777" w:rsidR="00BD1D38" w:rsidRDefault="00BD1D38" w:rsidP="00BD1D38">
      <w:pPr>
        <w:pStyle w:val="GG-body"/>
        <w:spacing w:after="40"/>
        <w:ind w:left="1276" w:hanging="142"/>
      </w:pPr>
      <w:r>
        <w:t>•</w:t>
      </w:r>
      <w:r>
        <w:tab/>
        <w:t>Hazards (Bushfire—Regional)</w:t>
      </w:r>
    </w:p>
    <w:p w14:paraId="75E05ED8" w14:textId="77777777" w:rsidR="00BD1D38" w:rsidRDefault="00BD1D38" w:rsidP="00BD1D38">
      <w:pPr>
        <w:pStyle w:val="GG-body"/>
        <w:spacing w:after="40"/>
        <w:ind w:left="1276" w:hanging="142"/>
      </w:pPr>
      <w:r>
        <w:t>•</w:t>
      </w:r>
      <w:r>
        <w:tab/>
        <w:t>Hazards (Bushfire—Outback)</w:t>
      </w:r>
    </w:p>
    <w:p w14:paraId="3BA37B88" w14:textId="77777777" w:rsidR="00BD1D38" w:rsidRDefault="00BD1D38" w:rsidP="00BD1D38">
      <w:pPr>
        <w:pStyle w:val="GG-body"/>
        <w:spacing w:after="40"/>
        <w:ind w:left="1276" w:hanging="142"/>
      </w:pPr>
      <w:r>
        <w:t>•</w:t>
      </w:r>
      <w:r>
        <w:tab/>
        <w:t>Heritage Adjacency</w:t>
      </w:r>
    </w:p>
    <w:p w14:paraId="09C6DC03" w14:textId="77777777" w:rsidR="00BD1D38" w:rsidRDefault="00BD1D38" w:rsidP="00BD1D38">
      <w:pPr>
        <w:pStyle w:val="GG-body"/>
        <w:spacing w:after="40"/>
        <w:ind w:left="1276" w:hanging="142"/>
      </w:pPr>
      <w:r>
        <w:t>•</w:t>
      </w:r>
      <w:r>
        <w:tab/>
        <w:t>Limited land Division</w:t>
      </w:r>
    </w:p>
    <w:p w14:paraId="2CF31D22" w14:textId="77777777" w:rsidR="00BD1D38" w:rsidRDefault="00BD1D38" w:rsidP="00BD1D38">
      <w:pPr>
        <w:pStyle w:val="GG-body"/>
        <w:spacing w:after="40"/>
        <w:ind w:left="1276" w:hanging="142"/>
      </w:pPr>
      <w:r>
        <w:t>•</w:t>
      </w:r>
      <w:r>
        <w:tab/>
        <w:t>Local Heritage Place</w:t>
      </w:r>
    </w:p>
    <w:p w14:paraId="05B1641E" w14:textId="77777777" w:rsidR="00BD1D38" w:rsidRDefault="00BD1D38" w:rsidP="00BD1D38">
      <w:pPr>
        <w:pStyle w:val="GG-body"/>
        <w:spacing w:after="40"/>
        <w:ind w:left="1276" w:hanging="142"/>
      </w:pPr>
      <w:r>
        <w:t>•</w:t>
      </w:r>
      <w:r>
        <w:tab/>
        <w:t>Noise and Air Emissions</w:t>
      </w:r>
    </w:p>
    <w:p w14:paraId="015A804F" w14:textId="77777777" w:rsidR="00BD1D38" w:rsidRDefault="00BD1D38" w:rsidP="00BD1D38">
      <w:pPr>
        <w:pStyle w:val="GG-body"/>
        <w:spacing w:after="40"/>
        <w:ind w:left="1276" w:hanging="142"/>
      </w:pPr>
      <w:r>
        <w:t>•</w:t>
      </w:r>
      <w:r>
        <w:tab/>
        <w:t>Regulated and Significant Tree</w:t>
      </w:r>
    </w:p>
    <w:p w14:paraId="07F90D07" w14:textId="77777777" w:rsidR="00BD1D38" w:rsidRDefault="00BD1D38" w:rsidP="00BD1D38">
      <w:pPr>
        <w:pStyle w:val="GG-body"/>
        <w:spacing w:after="40"/>
        <w:ind w:left="1276" w:hanging="142"/>
      </w:pPr>
      <w:r>
        <w:t>•</w:t>
      </w:r>
      <w:r>
        <w:tab/>
        <w:t>Significant Interface Management</w:t>
      </w:r>
    </w:p>
    <w:p w14:paraId="78756D1A" w14:textId="77777777" w:rsidR="00BD1D38" w:rsidRDefault="00BD1D38" w:rsidP="00BD1D38">
      <w:pPr>
        <w:pStyle w:val="GG-body"/>
        <w:spacing w:after="40"/>
        <w:ind w:left="1276" w:hanging="142"/>
      </w:pPr>
      <w:r>
        <w:t>•</w:t>
      </w:r>
      <w:r>
        <w:tab/>
        <w:t>Significant Retirement Facility and Supported Accommodation Sites</w:t>
      </w:r>
    </w:p>
    <w:p w14:paraId="4BE7868D" w14:textId="77777777" w:rsidR="00BD1D38" w:rsidRDefault="00BD1D38" w:rsidP="00BD1D38">
      <w:pPr>
        <w:pStyle w:val="GG-body"/>
        <w:spacing w:after="40"/>
        <w:ind w:left="1276" w:hanging="142"/>
      </w:pPr>
      <w:r>
        <w:t>•</w:t>
      </w:r>
      <w:r>
        <w:tab/>
        <w:t>State Heritage Place</w:t>
      </w:r>
    </w:p>
    <w:p w14:paraId="0C21BA73" w14:textId="77777777" w:rsidR="00BD1D38" w:rsidRDefault="00BD1D38" w:rsidP="00BD1D38">
      <w:pPr>
        <w:pStyle w:val="GG-body"/>
        <w:spacing w:after="40"/>
        <w:ind w:left="1276" w:hanging="142"/>
      </w:pPr>
      <w:r>
        <w:t>•</w:t>
      </w:r>
      <w:r>
        <w:tab/>
        <w:t>Stormwater Management</w:t>
      </w:r>
    </w:p>
    <w:p w14:paraId="04FA7E7C" w14:textId="77777777" w:rsidR="00BD1D38" w:rsidRDefault="00BD1D38" w:rsidP="00BD1D38">
      <w:pPr>
        <w:pStyle w:val="GG-body"/>
        <w:ind w:left="1276" w:hanging="142"/>
      </w:pPr>
      <w:r>
        <w:t>•</w:t>
      </w:r>
      <w:r>
        <w:tab/>
        <w:t>Urban Tree Canopy</w:t>
      </w:r>
    </w:p>
    <w:p w14:paraId="18D31113" w14:textId="77777777" w:rsidR="00BD1D38" w:rsidRDefault="00BD1D38" w:rsidP="00BD1D38">
      <w:pPr>
        <w:pStyle w:val="GG-body"/>
        <w:ind w:left="567" w:hanging="284"/>
      </w:pPr>
      <w:r>
        <w:t>(b)</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7442B7F4" w14:textId="77777777" w:rsidR="00BD1D38" w:rsidRDefault="00BD1D38" w:rsidP="00BD1D38">
      <w:pPr>
        <w:pStyle w:val="GG-body"/>
        <w:ind w:left="284" w:hanging="284"/>
      </w:pPr>
      <w:r>
        <w:t>2.</w:t>
      </w:r>
      <w:r>
        <w:tab/>
        <w:t>Pursuant to Section 76(5)(a) of the Act, I further specify that the amendments to the Code as described in this Notice will take effect upon the date those amendments are published on the SA planning portal.</w:t>
      </w:r>
    </w:p>
    <w:p w14:paraId="3E97F25E" w14:textId="77777777" w:rsidR="00BD1D38" w:rsidRDefault="00BD1D38" w:rsidP="00BD1D38">
      <w:pPr>
        <w:pStyle w:val="GG-SDated"/>
      </w:pPr>
      <w:r>
        <w:t>Dated: 28 January 2026</w:t>
      </w:r>
    </w:p>
    <w:p w14:paraId="6639DB2F" w14:textId="77777777" w:rsidR="00BD1D38" w:rsidRDefault="00BD1D38" w:rsidP="00BD1D38">
      <w:pPr>
        <w:pStyle w:val="GG-SName"/>
      </w:pPr>
      <w:r>
        <w:t>Brett Steiner</w:t>
      </w:r>
    </w:p>
    <w:p w14:paraId="549A8E83" w14:textId="77777777" w:rsidR="00BD1D38" w:rsidRDefault="00BD1D38" w:rsidP="00BD1D38">
      <w:pPr>
        <w:pStyle w:val="GG-Signature"/>
      </w:pPr>
      <w:r>
        <w:t>Director, Growth Planning</w:t>
      </w:r>
    </w:p>
    <w:p w14:paraId="485A1BC5" w14:textId="77777777" w:rsidR="00BD1D38" w:rsidRDefault="00BD1D38" w:rsidP="00BD1D38">
      <w:pPr>
        <w:pStyle w:val="GG-Signature"/>
      </w:pPr>
      <w:r>
        <w:t>Department for Housing and Urban Development</w:t>
      </w:r>
    </w:p>
    <w:p w14:paraId="43E828C9" w14:textId="77777777" w:rsidR="00BD1D38" w:rsidRDefault="00BD1D38" w:rsidP="00BD1D38">
      <w:pPr>
        <w:pStyle w:val="GG-Signature"/>
      </w:pPr>
      <w:r>
        <w:t>Delegate of the Minister for Planning</w:t>
      </w:r>
    </w:p>
    <w:p w14:paraId="3C718727" w14:textId="77777777" w:rsidR="00BD1D38" w:rsidRDefault="00BD1D38" w:rsidP="00BD1D38">
      <w:pPr>
        <w:pStyle w:val="GG-Signature"/>
        <w:pBdr>
          <w:top w:val="single" w:sz="4" w:space="1" w:color="auto"/>
        </w:pBdr>
        <w:spacing w:before="100" w:line="14" w:lineRule="exact"/>
        <w:jc w:val="center"/>
      </w:pPr>
    </w:p>
    <w:p w14:paraId="6A5ABEBA" w14:textId="77777777" w:rsidR="00BD1D38" w:rsidRPr="00B75445" w:rsidRDefault="00BD1D38" w:rsidP="00B75445">
      <w:pPr>
        <w:pStyle w:val="NoSpacing"/>
      </w:pPr>
    </w:p>
    <w:p w14:paraId="65FB0418" w14:textId="77777777" w:rsidR="00B75445" w:rsidRPr="00BC36D3" w:rsidRDefault="00B75445" w:rsidP="00B75445">
      <w:pPr>
        <w:jc w:val="center"/>
        <w:rPr>
          <w:caps/>
          <w:szCs w:val="17"/>
        </w:rPr>
      </w:pPr>
      <w:r w:rsidRPr="00BC36D3">
        <w:rPr>
          <w:caps/>
          <w:szCs w:val="17"/>
        </w:rPr>
        <w:t>PLANNING, DEVELOPMENT AND INFRASTRUCTURE ACT 2016</w:t>
      </w:r>
    </w:p>
    <w:p w14:paraId="69D8E6DB" w14:textId="77777777" w:rsidR="00B75445" w:rsidRPr="00BC36D3" w:rsidRDefault="00B75445" w:rsidP="00B75445">
      <w:pPr>
        <w:jc w:val="center"/>
        <w:rPr>
          <w:smallCaps/>
          <w:szCs w:val="17"/>
        </w:rPr>
      </w:pPr>
      <w:r w:rsidRPr="00BC36D3">
        <w:rPr>
          <w:smallCaps/>
          <w:szCs w:val="17"/>
        </w:rPr>
        <w:t>Section 78</w:t>
      </w:r>
    </w:p>
    <w:p w14:paraId="411D4D1B" w14:textId="77777777" w:rsidR="00B75445" w:rsidRPr="00BC36D3" w:rsidRDefault="00B75445" w:rsidP="00B75445">
      <w:pPr>
        <w:jc w:val="center"/>
        <w:rPr>
          <w:i/>
          <w:szCs w:val="17"/>
        </w:rPr>
      </w:pPr>
      <w:r w:rsidRPr="00BC36D3">
        <w:rPr>
          <w:i/>
          <w:szCs w:val="17"/>
        </w:rPr>
        <w:t>Amendment to the Planning and Design Code</w:t>
      </w:r>
    </w:p>
    <w:p w14:paraId="1C23CDB7" w14:textId="77777777" w:rsidR="00B75445" w:rsidRPr="00BC36D3" w:rsidRDefault="00B75445" w:rsidP="00B75445">
      <w:pPr>
        <w:rPr>
          <w:rFonts w:eastAsia="Times New Roman"/>
          <w:i/>
          <w:szCs w:val="20"/>
        </w:rPr>
      </w:pPr>
      <w:r w:rsidRPr="00BC36D3">
        <w:rPr>
          <w:rFonts w:eastAsia="Times New Roman"/>
          <w:i/>
          <w:szCs w:val="20"/>
        </w:rPr>
        <w:t>Preamble</w:t>
      </w:r>
    </w:p>
    <w:p w14:paraId="2497B535" w14:textId="77777777" w:rsidR="00B75445" w:rsidRPr="00BC36D3" w:rsidRDefault="00B75445" w:rsidP="00B75445">
      <w:pPr>
        <w:rPr>
          <w:rFonts w:eastAsia="Times New Roman"/>
          <w:szCs w:val="20"/>
        </w:rPr>
      </w:pPr>
      <w:r w:rsidRPr="00BC36D3">
        <w:rPr>
          <w:rFonts w:eastAsia="Times New Roman"/>
          <w:szCs w:val="20"/>
        </w:rPr>
        <w:t xml:space="preserve">It is necessary to amend the Planning and Design Code (the Code) in operation at 25 September 2025 (Version 2025.18) </w:t>
      </w:r>
      <w:r w:rsidRPr="00BC36D3">
        <w:rPr>
          <w:rFonts w:eastAsia="Times New Roman"/>
          <w:szCs w:val="17"/>
        </w:rPr>
        <w:t>in the interests of the orderly and proper development of an area of the State, and in</w:t>
      </w:r>
      <w:r w:rsidRPr="00BC36D3">
        <w:rPr>
          <w:rFonts w:eastAsia="Times New Roman"/>
          <w:szCs w:val="20"/>
        </w:rPr>
        <w:t xml:space="preserve"> order to counter applications for undesirable development </w:t>
      </w:r>
      <w:r w:rsidRPr="00BC36D3">
        <w:rPr>
          <w:rFonts w:eastAsia="Times New Roman"/>
          <w:szCs w:val="17"/>
        </w:rPr>
        <w:t>within the area affected by the Yankalilla District Local Heritage—Stage 1 (Delamere, Normanville, Yankalilla) Code Amendment (the Amendment).</w:t>
      </w:r>
    </w:p>
    <w:p w14:paraId="6B0F6FEB" w14:textId="77777777" w:rsidR="00B75445" w:rsidRPr="00BC36D3" w:rsidRDefault="00B75445" w:rsidP="00B75445">
      <w:pPr>
        <w:numPr>
          <w:ilvl w:val="0"/>
          <w:numId w:val="5"/>
        </w:numPr>
        <w:ind w:left="284" w:hanging="284"/>
        <w:contextualSpacing/>
        <w:rPr>
          <w:rFonts w:eastAsia="Times New Roman"/>
          <w:szCs w:val="20"/>
        </w:rPr>
      </w:pPr>
      <w:r w:rsidRPr="00BC36D3">
        <w:rPr>
          <w:rFonts w:eastAsia="Times New Roman"/>
          <w:szCs w:val="20"/>
        </w:rPr>
        <w:t xml:space="preserve">Pursuant to Section 78 of the </w:t>
      </w:r>
      <w:r w:rsidRPr="00BC36D3">
        <w:rPr>
          <w:rFonts w:eastAsia="Times New Roman"/>
          <w:i/>
          <w:iCs/>
          <w:szCs w:val="20"/>
        </w:rPr>
        <w:t>Planning, Development and Infrastructure Act 2016</w:t>
      </w:r>
      <w:r w:rsidRPr="00BC36D3">
        <w:rPr>
          <w:rFonts w:eastAsia="Times New Roman"/>
          <w:szCs w:val="20"/>
        </w:rPr>
        <w:t xml:space="preserve"> (the Act), I hereby declare that the Amendment will come into operation on an interim basis on the day it is published on the SA planning portal.</w:t>
      </w:r>
    </w:p>
    <w:p w14:paraId="4A457704" w14:textId="77777777" w:rsidR="00B75445" w:rsidRPr="00BC36D3" w:rsidRDefault="00B75445" w:rsidP="00B75445">
      <w:pPr>
        <w:pStyle w:val="GG-SDated"/>
      </w:pPr>
      <w:r w:rsidRPr="00BC36D3">
        <w:t>Dated: 21 November 2025</w:t>
      </w:r>
    </w:p>
    <w:p w14:paraId="65F3BCFA" w14:textId="77777777" w:rsidR="00B75445" w:rsidRPr="00BC36D3" w:rsidRDefault="00B75445" w:rsidP="00B75445">
      <w:pPr>
        <w:pStyle w:val="GG-SName"/>
      </w:pPr>
      <w:r w:rsidRPr="00BC36D3">
        <w:t>Nick Champion</w:t>
      </w:r>
    </w:p>
    <w:p w14:paraId="52A5AB92" w14:textId="77777777" w:rsidR="00B75445" w:rsidRDefault="00B75445" w:rsidP="00B75445">
      <w:pPr>
        <w:pStyle w:val="GG-Signature"/>
      </w:pPr>
      <w:r w:rsidRPr="00BC36D3">
        <w:t>Minister for Planning</w:t>
      </w:r>
    </w:p>
    <w:p w14:paraId="38B3D755" w14:textId="77777777" w:rsidR="00B75445" w:rsidRDefault="00B75445" w:rsidP="00B75445">
      <w:pPr>
        <w:pBdr>
          <w:bottom w:val="single" w:sz="4" w:space="1" w:color="auto"/>
        </w:pBdr>
        <w:spacing w:after="0" w:line="52" w:lineRule="exact"/>
        <w:jc w:val="center"/>
      </w:pPr>
    </w:p>
    <w:p w14:paraId="0C0CE6B2" w14:textId="77777777" w:rsidR="00B75445" w:rsidRPr="00B75445" w:rsidRDefault="00B75445" w:rsidP="00B75445">
      <w:pPr>
        <w:pStyle w:val="NoSpacing"/>
      </w:pPr>
    </w:p>
    <w:p w14:paraId="33D02DC0" w14:textId="77777777" w:rsidR="00B75445" w:rsidRDefault="00B75445" w:rsidP="00B75445">
      <w:pPr>
        <w:pStyle w:val="GG-Title1"/>
      </w:pPr>
      <w:r>
        <w:t>Planning, Development and Infrastructure Act 2016</w:t>
      </w:r>
    </w:p>
    <w:p w14:paraId="5477F9F0" w14:textId="77777777" w:rsidR="00B75445" w:rsidRDefault="00B75445" w:rsidP="00B75445">
      <w:pPr>
        <w:pStyle w:val="GG-Title2"/>
      </w:pPr>
      <w:r>
        <w:t>Section 78</w:t>
      </w:r>
    </w:p>
    <w:p w14:paraId="19BC4834" w14:textId="77777777" w:rsidR="00B75445" w:rsidRDefault="00B75445" w:rsidP="00B75445">
      <w:pPr>
        <w:pStyle w:val="GG-Title3"/>
      </w:pPr>
      <w:r>
        <w:t>Amendment to the Planning and Design Code</w:t>
      </w:r>
    </w:p>
    <w:p w14:paraId="672AA876" w14:textId="77777777" w:rsidR="00B75445" w:rsidRPr="00C06FA6" w:rsidRDefault="00B75445" w:rsidP="00B75445">
      <w:pPr>
        <w:pStyle w:val="GG-body"/>
        <w:rPr>
          <w:i/>
          <w:iCs/>
        </w:rPr>
      </w:pPr>
      <w:r w:rsidRPr="00C06FA6">
        <w:rPr>
          <w:i/>
          <w:iCs/>
        </w:rPr>
        <w:t>Preamble</w:t>
      </w:r>
    </w:p>
    <w:p w14:paraId="6A8DB232" w14:textId="77777777" w:rsidR="00B75445" w:rsidRDefault="00B75445" w:rsidP="00B75445">
      <w:pPr>
        <w:pStyle w:val="GG-body"/>
      </w:pPr>
      <w:r>
        <w:t xml:space="preserve">It is necessary to amend the Planning and Design Code (the Code) in operation </w:t>
      </w:r>
      <w:proofErr w:type="gramStart"/>
      <w:r>
        <w:t>at</w:t>
      </w:r>
      <w:proofErr w:type="gramEnd"/>
      <w:r>
        <w:t xml:space="preserve"> 23 October 2025 (Version 2025.20) in the interests of the orderly and proper development of an area of the State, and </w:t>
      </w:r>
      <w:proofErr w:type="gramStart"/>
      <w:r>
        <w:t>in order to</w:t>
      </w:r>
      <w:proofErr w:type="gramEnd"/>
      <w:r>
        <w:t xml:space="preserve"> counter applications for undesirable development within the area affected by the </w:t>
      </w:r>
      <w:proofErr w:type="spellStart"/>
      <w:r>
        <w:t>Romalo</w:t>
      </w:r>
      <w:proofErr w:type="spellEnd"/>
      <w:r>
        <w:t xml:space="preserve"> House Complex—Heritage Code Amendment (the Amendment).</w:t>
      </w:r>
    </w:p>
    <w:p w14:paraId="58FA279E" w14:textId="77777777" w:rsidR="00B75445" w:rsidRDefault="00B75445" w:rsidP="00B75445">
      <w:pPr>
        <w:pStyle w:val="GG-body"/>
        <w:ind w:left="284" w:hanging="284"/>
      </w:pPr>
      <w:r>
        <w:t>1.</w:t>
      </w:r>
      <w:r>
        <w:tab/>
        <w:t xml:space="preserve">Pursuant to Section 78 of the </w:t>
      </w:r>
      <w:r w:rsidRPr="00FD79D0">
        <w:rPr>
          <w:i/>
          <w:iCs/>
        </w:rPr>
        <w:t>Planning, Development and Infrastructure Act 2016</w:t>
      </w:r>
      <w:r>
        <w:t xml:space="preserve"> (the Act), I hereby declare that the Amendment will come into operation on an interim basis on the day it is published on the SA planning portal.</w:t>
      </w:r>
    </w:p>
    <w:p w14:paraId="0FCEB11E" w14:textId="77777777" w:rsidR="00B75445" w:rsidRDefault="00B75445" w:rsidP="00B75445">
      <w:pPr>
        <w:pStyle w:val="GG-SDated"/>
      </w:pPr>
      <w:r>
        <w:t>Dated: 21 November 2025</w:t>
      </w:r>
    </w:p>
    <w:p w14:paraId="076D81C7" w14:textId="77777777" w:rsidR="00B75445" w:rsidRPr="00E94017" w:rsidRDefault="00B75445" w:rsidP="00B75445">
      <w:pPr>
        <w:pStyle w:val="GG-SName"/>
      </w:pPr>
      <w:r w:rsidRPr="00E94017">
        <w:t>Nick Champion</w:t>
      </w:r>
    </w:p>
    <w:p w14:paraId="0F185369" w14:textId="77777777" w:rsidR="00B75445" w:rsidRPr="00E94017" w:rsidRDefault="00B75445" w:rsidP="00B75445">
      <w:pPr>
        <w:pStyle w:val="GG-Signature"/>
      </w:pPr>
      <w:r w:rsidRPr="00E94017">
        <w:t>Minister for Planning</w:t>
      </w:r>
    </w:p>
    <w:p w14:paraId="3344ABC0" w14:textId="77777777" w:rsidR="00B75445" w:rsidRDefault="00B75445" w:rsidP="00B75445">
      <w:pPr>
        <w:pStyle w:val="GG-Signature"/>
        <w:pBdr>
          <w:top w:val="single" w:sz="4" w:space="1" w:color="auto"/>
        </w:pBdr>
        <w:spacing w:before="100" w:line="14" w:lineRule="exact"/>
        <w:jc w:val="center"/>
      </w:pPr>
    </w:p>
    <w:p w14:paraId="6BCD089C" w14:textId="04B484D4" w:rsidR="00B75445" w:rsidRDefault="00B75445">
      <w:pPr>
        <w:spacing w:after="0" w:line="240" w:lineRule="auto"/>
        <w:jc w:val="left"/>
      </w:pPr>
      <w:r>
        <w:br w:type="page"/>
      </w:r>
    </w:p>
    <w:p w14:paraId="2BF2E964" w14:textId="77777777" w:rsidR="00BC36D3" w:rsidRPr="00BC36D3" w:rsidRDefault="00BC36D3" w:rsidP="00BC36D3">
      <w:pPr>
        <w:jc w:val="center"/>
        <w:rPr>
          <w:caps/>
          <w:szCs w:val="17"/>
        </w:rPr>
      </w:pPr>
      <w:r w:rsidRPr="00BC36D3">
        <w:rPr>
          <w:caps/>
          <w:szCs w:val="17"/>
        </w:rPr>
        <w:t>Planning, Development and Infrastructure Act 2016</w:t>
      </w:r>
    </w:p>
    <w:p w14:paraId="20F067EA" w14:textId="77777777" w:rsidR="00BC36D3" w:rsidRPr="00BC36D3" w:rsidRDefault="00BC36D3" w:rsidP="00BC36D3">
      <w:pPr>
        <w:jc w:val="center"/>
        <w:rPr>
          <w:smallCaps/>
          <w:szCs w:val="17"/>
        </w:rPr>
      </w:pPr>
      <w:r w:rsidRPr="00BC36D3">
        <w:rPr>
          <w:smallCaps/>
          <w:szCs w:val="17"/>
        </w:rPr>
        <w:t>Section 78</w:t>
      </w:r>
    </w:p>
    <w:p w14:paraId="41CF3388" w14:textId="77777777" w:rsidR="00BC36D3" w:rsidRPr="00BC36D3" w:rsidRDefault="00BC36D3" w:rsidP="00BC36D3">
      <w:pPr>
        <w:jc w:val="center"/>
        <w:rPr>
          <w:i/>
          <w:szCs w:val="17"/>
        </w:rPr>
      </w:pPr>
      <w:r w:rsidRPr="00BC36D3">
        <w:rPr>
          <w:i/>
          <w:szCs w:val="17"/>
        </w:rPr>
        <w:t>Amendment to the Planning and Design Code</w:t>
      </w:r>
    </w:p>
    <w:p w14:paraId="44F8B2BC" w14:textId="77777777" w:rsidR="00BC36D3" w:rsidRPr="00BC36D3" w:rsidRDefault="00BC36D3" w:rsidP="00BC36D3">
      <w:pPr>
        <w:rPr>
          <w:i/>
          <w:iCs/>
        </w:rPr>
      </w:pPr>
      <w:r w:rsidRPr="00BC36D3">
        <w:rPr>
          <w:i/>
          <w:iCs/>
        </w:rPr>
        <w:t>Preamble</w:t>
      </w:r>
    </w:p>
    <w:p w14:paraId="13EDB755" w14:textId="77777777" w:rsidR="00BC36D3" w:rsidRPr="00BC36D3" w:rsidRDefault="00BC36D3" w:rsidP="00BC36D3">
      <w:r w:rsidRPr="00BC36D3">
        <w:t xml:space="preserve">It is necessary to amend the Planning and Design Code (the Code) in operation </w:t>
      </w:r>
      <w:proofErr w:type="gramStart"/>
      <w:r w:rsidRPr="00BC36D3">
        <w:t>at</w:t>
      </w:r>
      <w:proofErr w:type="gramEnd"/>
      <w:r w:rsidRPr="00BC36D3">
        <w:t xml:space="preserve"> 15 January 2026 (Version 2025.21) in the interests of the orderly and proper development of an area of the State, and </w:t>
      </w:r>
      <w:proofErr w:type="gramStart"/>
      <w:r w:rsidRPr="00BC36D3">
        <w:t>in order to</w:t>
      </w:r>
      <w:proofErr w:type="gramEnd"/>
      <w:r w:rsidRPr="00BC36D3">
        <w:t xml:space="preserve"> counter applications for undesirable development within the area affected by the Southwark Grounds Code Amendment (the Amendment).</w:t>
      </w:r>
    </w:p>
    <w:p w14:paraId="219EF3F9" w14:textId="77777777" w:rsidR="00BC36D3" w:rsidRPr="00BC36D3" w:rsidRDefault="00BC36D3" w:rsidP="00BC36D3">
      <w:pPr>
        <w:ind w:left="284" w:hanging="284"/>
      </w:pPr>
      <w:r w:rsidRPr="00BC36D3">
        <w:t>1.</w:t>
      </w:r>
      <w:r w:rsidRPr="00BC36D3">
        <w:tab/>
        <w:t xml:space="preserve">Pursuant to Section 78 of the </w:t>
      </w:r>
      <w:r w:rsidRPr="00BC36D3">
        <w:rPr>
          <w:i/>
          <w:iCs/>
        </w:rPr>
        <w:t>Planning, Development and Infrastructure Act 2016</w:t>
      </w:r>
      <w:r w:rsidRPr="00BC36D3">
        <w:t xml:space="preserve"> (the Act), I hereby declare that the Amendment will come into operation on an interim basis on the day it is published in the Planning and Design Code on the SA planning portal.</w:t>
      </w:r>
    </w:p>
    <w:p w14:paraId="6A0264DB" w14:textId="77777777" w:rsidR="00BC36D3" w:rsidRPr="00BC36D3" w:rsidRDefault="00BC36D3" w:rsidP="00BC36D3">
      <w:pPr>
        <w:spacing w:after="0"/>
        <w:rPr>
          <w:rFonts w:eastAsia="Times New Roman"/>
          <w:szCs w:val="17"/>
        </w:rPr>
      </w:pPr>
      <w:r w:rsidRPr="00BC36D3">
        <w:rPr>
          <w:rFonts w:eastAsia="Times New Roman"/>
          <w:szCs w:val="17"/>
        </w:rPr>
        <w:t>Dated: 23 January 2026</w:t>
      </w:r>
    </w:p>
    <w:p w14:paraId="78E417BF" w14:textId="77777777" w:rsidR="00BC36D3" w:rsidRPr="00BC36D3" w:rsidRDefault="00BC36D3" w:rsidP="00BC36D3">
      <w:pPr>
        <w:spacing w:after="0"/>
        <w:jc w:val="right"/>
        <w:rPr>
          <w:rFonts w:eastAsia="Times New Roman"/>
          <w:smallCaps/>
          <w:szCs w:val="20"/>
        </w:rPr>
      </w:pPr>
      <w:r w:rsidRPr="00BC36D3">
        <w:rPr>
          <w:rFonts w:eastAsia="Times New Roman"/>
          <w:smallCaps/>
          <w:szCs w:val="20"/>
        </w:rPr>
        <w:t>Nick Champion</w:t>
      </w:r>
    </w:p>
    <w:p w14:paraId="4B1F9A5D" w14:textId="166632BD" w:rsidR="00BC36D3" w:rsidRDefault="00BC36D3" w:rsidP="00EA70C5">
      <w:pPr>
        <w:spacing w:after="0"/>
        <w:jc w:val="right"/>
        <w:rPr>
          <w:rFonts w:eastAsia="Times New Roman"/>
          <w:szCs w:val="17"/>
        </w:rPr>
      </w:pPr>
      <w:r w:rsidRPr="00BC36D3">
        <w:rPr>
          <w:rFonts w:eastAsia="Times New Roman"/>
          <w:szCs w:val="17"/>
        </w:rPr>
        <w:t>Minister for Planning</w:t>
      </w:r>
    </w:p>
    <w:p w14:paraId="681873F8" w14:textId="77777777" w:rsidR="00EA70C5" w:rsidRDefault="00EA70C5" w:rsidP="00EA70C5">
      <w:pPr>
        <w:pBdr>
          <w:bottom w:val="single" w:sz="4" w:space="1" w:color="auto"/>
        </w:pBdr>
        <w:spacing w:after="0" w:line="52" w:lineRule="exact"/>
        <w:jc w:val="center"/>
        <w:rPr>
          <w:rFonts w:eastAsia="Times New Roman"/>
          <w:szCs w:val="17"/>
        </w:rPr>
      </w:pPr>
    </w:p>
    <w:p w14:paraId="3DDD79A8" w14:textId="77777777" w:rsidR="00EA70C5" w:rsidRDefault="00EA70C5" w:rsidP="00EA70C5">
      <w:pPr>
        <w:pBdr>
          <w:top w:val="single" w:sz="4" w:space="1" w:color="auto"/>
        </w:pBdr>
        <w:spacing w:before="34" w:after="0" w:line="14" w:lineRule="exact"/>
        <w:jc w:val="center"/>
        <w:rPr>
          <w:rFonts w:eastAsia="Times New Roman"/>
          <w:szCs w:val="17"/>
        </w:rPr>
      </w:pPr>
    </w:p>
    <w:p w14:paraId="04B73647" w14:textId="77777777" w:rsidR="00EA70C5" w:rsidRPr="00EA70C5" w:rsidRDefault="00EA70C5" w:rsidP="00EA70C5">
      <w:pPr>
        <w:pStyle w:val="NoSpacing"/>
      </w:pPr>
    </w:p>
    <w:p w14:paraId="52B02B4D" w14:textId="5C00E560" w:rsidR="005E798D" w:rsidRPr="007F0493" w:rsidRDefault="007F0493" w:rsidP="007F0493">
      <w:pPr>
        <w:pStyle w:val="Heading2"/>
      </w:pPr>
      <w:bookmarkStart w:id="50" w:name="_Toc220577726"/>
      <w:r w:rsidRPr="007F0493">
        <w:t>Return To Work Act 2014</w:t>
      </w:r>
      <w:bookmarkEnd w:id="50"/>
    </w:p>
    <w:p w14:paraId="4B7A09C8" w14:textId="77777777" w:rsidR="005E798D" w:rsidRPr="005E798D" w:rsidRDefault="005E798D" w:rsidP="005E798D">
      <w:pPr>
        <w:jc w:val="center"/>
        <w:rPr>
          <w:i/>
          <w:szCs w:val="17"/>
        </w:rPr>
      </w:pPr>
      <w:r w:rsidRPr="005E798D">
        <w:rPr>
          <w:i/>
          <w:szCs w:val="17"/>
        </w:rPr>
        <w:t>Publication of Authority and Consent Form for the Employer and/or Return to Work Corporation of</w:t>
      </w:r>
      <w:r w:rsidRPr="005E798D">
        <w:rPr>
          <w:i/>
          <w:szCs w:val="17"/>
        </w:rPr>
        <w:br/>
        <w:t>South Australia to be Present at Examination or Treatment of Worker</w:t>
      </w:r>
    </w:p>
    <w:p w14:paraId="23D60B36" w14:textId="77777777" w:rsidR="005E798D" w:rsidRPr="005E798D" w:rsidRDefault="005E798D" w:rsidP="005E798D">
      <w:pPr>
        <w:rPr>
          <w:i/>
          <w:iCs/>
        </w:rPr>
      </w:pPr>
      <w:r w:rsidRPr="005E798D">
        <w:rPr>
          <w:i/>
          <w:iCs/>
        </w:rPr>
        <w:t>Preamble</w:t>
      </w:r>
    </w:p>
    <w:p w14:paraId="6578CA04" w14:textId="77777777" w:rsidR="005E798D" w:rsidRPr="005E798D" w:rsidRDefault="005E798D" w:rsidP="005E798D">
      <w:r w:rsidRPr="005E798D">
        <w:t>This Notice is given in accordance with the powers delegated to me, Michael Francis, Chief Executive Officer, by the Board of the</w:t>
      </w:r>
      <w:r w:rsidRPr="005E798D">
        <w:br/>
        <w:t>Return to Work Corporation of South Australia (‘the Corporation’) under an Instrument of Delegations dated 12 June 2025.</w:t>
      </w:r>
    </w:p>
    <w:p w14:paraId="65EAEC85" w14:textId="77777777" w:rsidR="005E798D" w:rsidRPr="005E798D" w:rsidRDefault="005E798D" w:rsidP="005E798D">
      <w:r w:rsidRPr="005E798D">
        <w:t xml:space="preserve">Section 17A of the </w:t>
      </w:r>
      <w:proofErr w:type="gramStart"/>
      <w:r w:rsidRPr="005E798D">
        <w:rPr>
          <w:i/>
          <w:iCs/>
        </w:rPr>
        <w:t>Return to Work</w:t>
      </w:r>
      <w:proofErr w:type="gramEnd"/>
      <w:r w:rsidRPr="005E798D">
        <w:rPr>
          <w:i/>
          <w:iCs/>
        </w:rPr>
        <w:t xml:space="preserve"> Act 2014</w:t>
      </w:r>
      <w:r w:rsidRPr="005E798D">
        <w:t xml:space="preserve"> (‘the Act’) provides that a worker's employer or the Corporation must not be present while a worker is:</w:t>
      </w:r>
    </w:p>
    <w:p w14:paraId="008087D5" w14:textId="77777777" w:rsidR="005E798D" w:rsidRPr="005E798D" w:rsidRDefault="005E798D" w:rsidP="005E798D">
      <w:pPr>
        <w:ind w:left="284" w:hanging="142"/>
      </w:pPr>
      <w:r w:rsidRPr="005E798D">
        <w:t>(a)</w:t>
      </w:r>
      <w:r w:rsidRPr="005E798D">
        <w:tab/>
        <w:t>being physically or clinically examined, or treated, by a health practitioner; or</w:t>
      </w:r>
    </w:p>
    <w:p w14:paraId="5DE79DDD" w14:textId="77777777" w:rsidR="005E798D" w:rsidRPr="005E798D" w:rsidRDefault="005E798D" w:rsidP="005E798D">
      <w:pPr>
        <w:ind w:left="284" w:hanging="142"/>
      </w:pPr>
      <w:r w:rsidRPr="005E798D">
        <w:t>(b)</w:t>
      </w:r>
      <w:r w:rsidRPr="005E798D">
        <w:tab/>
        <w:t>undergoing any diagnostic examination or test required for the purposes of the worker's treatment by a health practitioner</w:t>
      </w:r>
    </w:p>
    <w:p w14:paraId="19A01CED" w14:textId="77777777" w:rsidR="005E798D" w:rsidRPr="005E798D" w:rsidRDefault="005E798D" w:rsidP="005E798D">
      <w:pPr>
        <w:ind w:left="142" w:hanging="142"/>
      </w:pPr>
      <w:r w:rsidRPr="005E798D">
        <w:t>unless the worker gives written agreement to their presence in the designated form.</w:t>
      </w:r>
    </w:p>
    <w:p w14:paraId="2E8275C8" w14:textId="77777777" w:rsidR="005E798D" w:rsidRPr="005E798D" w:rsidRDefault="005E798D" w:rsidP="005E798D">
      <w:r w:rsidRPr="005E798D">
        <w:t>Section 4(15) of the Act provides that a reference in a provision of the Act to a designated form is a reference to a form designated for the purposes of that provision by the Corporation from time to time by notice in the Gazette.</w:t>
      </w:r>
    </w:p>
    <w:p w14:paraId="5DED50A6" w14:textId="77777777" w:rsidR="005E798D" w:rsidRPr="005E798D" w:rsidRDefault="005E798D" w:rsidP="005E798D">
      <w:pPr>
        <w:jc w:val="center"/>
        <w:rPr>
          <w:smallCaps/>
          <w:szCs w:val="17"/>
        </w:rPr>
      </w:pPr>
      <w:r w:rsidRPr="005E798D">
        <w:rPr>
          <w:smallCaps/>
          <w:szCs w:val="17"/>
        </w:rPr>
        <w:t>Notice</w:t>
      </w:r>
    </w:p>
    <w:p w14:paraId="743BC5B8" w14:textId="77777777" w:rsidR="005E798D" w:rsidRPr="005E798D" w:rsidRDefault="005E798D" w:rsidP="005E798D">
      <w:pPr>
        <w:rPr>
          <w:b/>
          <w:bCs/>
        </w:rPr>
      </w:pPr>
      <w:r w:rsidRPr="005E798D">
        <w:rPr>
          <w:b/>
          <w:bCs/>
        </w:rPr>
        <w:t>Designated Form</w:t>
      </w:r>
    </w:p>
    <w:p w14:paraId="341D26BF" w14:textId="77777777" w:rsidR="005E798D" w:rsidRPr="005E798D" w:rsidRDefault="005E798D" w:rsidP="005E798D">
      <w:r w:rsidRPr="005E798D">
        <w:t xml:space="preserve">Pursuant to Section 17A(2)(a) of the Act, I give notice that from the date of publication, the </w:t>
      </w:r>
      <w:r w:rsidRPr="005E798D">
        <w:rPr>
          <w:i/>
          <w:iCs/>
        </w:rPr>
        <w:t>Authority and Consent Form for the Employer and/or Return to Work Corporation of South Australia to be Present at Examination or Treatment of Worker</w:t>
      </w:r>
      <w:r w:rsidRPr="005E798D">
        <w:t xml:space="preserve"> at Attachment 1 is the ‘form designated for the purposes of that provision by the Corporation’.</w:t>
      </w:r>
    </w:p>
    <w:p w14:paraId="5D642D73" w14:textId="77777777" w:rsidR="005E798D" w:rsidRPr="005E798D" w:rsidRDefault="005E798D" w:rsidP="005E798D">
      <w:r w:rsidRPr="005E798D">
        <w:t>Confirmed as a true and accurate record of the decision of the Corporation.</w:t>
      </w:r>
    </w:p>
    <w:p w14:paraId="67307A3A" w14:textId="77777777" w:rsidR="005E798D" w:rsidRPr="005E798D" w:rsidRDefault="005E798D" w:rsidP="005E798D">
      <w:pPr>
        <w:spacing w:after="0"/>
        <w:rPr>
          <w:rFonts w:eastAsia="Times New Roman"/>
          <w:szCs w:val="17"/>
        </w:rPr>
      </w:pPr>
      <w:r w:rsidRPr="005E798D">
        <w:rPr>
          <w:rFonts w:eastAsia="Times New Roman"/>
          <w:szCs w:val="17"/>
        </w:rPr>
        <w:t>Dated: 23 January 2026</w:t>
      </w:r>
    </w:p>
    <w:p w14:paraId="49CE0106" w14:textId="77777777" w:rsidR="005E798D" w:rsidRPr="005E798D" w:rsidRDefault="005E798D" w:rsidP="005E798D">
      <w:pPr>
        <w:spacing w:after="0"/>
        <w:jc w:val="right"/>
        <w:rPr>
          <w:rFonts w:eastAsia="Times New Roman"/>
          <w:smallCaps/>
          <w:szCs w:val="20"/>
        </w:rPr>
      </w:pPr>
      <w:r w:rsidRPr="005E798D">
        <w:rPr>
          <w:rFonts w:eastAsia="Times New Roman"/>
          <w:smallCaps/>
          <w:szCs w:val="20"/>
        </w:rPr>
        <w:t>Michael Francis</w:t>
      </w:r>
    </w:p>
    <w:p w14:paraId="7F0A29FA" w14:textId="77777777" w:rsidR="005E798D" w:rsidRPr="005E798D" w:rsidRDefault="005E798D" w:rsidP="005E798D">
      <w:pPr>
        <w:spacing w:after="0"/>
        <w:jc w:val="right"/>
        <w:rPr>
          <w:rFonts w:eastAsia="Times New Roman"/>
          <w:szCs w:val="17"/>
        </w:rPr>
      </w:pPr>
      <w:r w:rsidRPr="005E798D">
        <w:rPr>
          <w:rFonts w:eastAsia="Times New Roman"/>
          <w:szCs w:val="17"/>
        </w:rPr>
        <w:t>Chief Executive Officer</w:t>
      </w:r>
    </w:p>
    <w:p w14:paraId="43F9641D" w14:textId="77777777" w:rsidR="005E798D" w:rsidRPr="005E798D" w:rsidRDefault="005E798D" w:rsidP="005E798D">
      <w:pPr>
        <w:pBdr>
          <w:top w:val="single" w:sz="4" w:space="1" w:color="auto"/>
        </w:pBdr>
        <w:spacing w:before="100" w:line="14" w:lineRule="exact"/>
        <w:ind w:left="1080" w:right="1080"/>
        <w:jc w:val="center"/>
        <w:rPr>
          <w:rFonts w:eastAsia="Times New Roman"/>
          <w:szCs w:val="17"/>
        </w:rPr>
      </w:pPr>
    </w:p>
    <w:p w14:paraId="518295F5" w14:textId="77777777" w:rsidR="005E798D" w:rsidRPr="005E798D" w:rsidRDefault="005E798D" w:rsidP="005E798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19BFC7A6" w14:textId="77777777" w:rsidR="005E798D" w:rsidRPr="005E798D" w:rsidRDefault="005E798D" w:rsidP="005E798D">
      <w:pPr>
        <w:spacing w:after="0" w:line="240" w:lineRule="auto"/>
        <w:jc w:val="left"/>
        <w:rPr>
          <w:rFonts w:eastAsia="Times New Roman"/>
          <w:szCs w:val="17"/>
        </w:rPr>
      </w:pPr>
      <w:r w:rsidRPr="005E798D">
        <w:br w:type="page"/>
      </w:r>
    </w:p>
    <w:p w14:paraId="6D5AF781" w14:textId="77777777" w:rsidR="005E798D" w:rsidRPr="005E798D" w:rsidRDefault="005E798D" w:rsidP="005E798D">
      <w:pPr>
        <w:jc w:val="center"/>
        <w:rPr>
          <w:smallCaps/>
          <w:szCs w:val="17"/>
        </w:rPr>
      </w:pPr>
      <w:r w:rsidRPr="005E798D">
        <w:rPr>
          <w:smallCaps/>
          <w:noProof/>
          <w:szCs w:val="17"/>
        </w:rPr>
        <w:lastRenderedPageBreak/>
        <w:drawing>
          <wp:anchor distT="0" distB="0" distL="114300" distR="114300" simplePos="0" relativeHeight="251723776" behindDoc="0" locked="0" layoutInCell="1" allowOverlap="1" wp14:anchorId="7F7C47BE" wp14:editId="5DD95349">
            <wp:simplePos x="0" y="0"/>
            <wp:positionH relativeFrom="column">
              <wp:posOffset>29210</wp:posOffset>
            </wp:positionH>
            <wp:positionV relativeFrom="page">
              <wp:posOffset>1245540</wp:posOffset>
            </wp:positionV>
            <wp:extent cx="5890260" cy="8128000"/>
            <wp:effectExtent l="0" t="0" r="0" b="6350"/>
            <wp:wrapTopAndBottom/>
            <wp:docPr id="117784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a:extLst>
                        <a:ext uri="{28A0092B-C50C-407E-A947-70E740481C1C}">
                          <a14:useLocalDpi xmlns:a14="http://schemas.microsoft.com/office/drawing/2010/main" val="0"/>
                        </a:ext>
                      </a:extLst>
                    </a:blip>
                    <a:srcRect t="2372"/>
                    <a:stretch>
                      <a:fillRect/>
                    </a:stretch>
                  </pic:blipFill>
                  <pic:spPr bwMode="auto">
                    <a:xfrm>
                      <a:off x="0" y="0"/>
                      <a:ext cx="5890260" cy="81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98D">
        <w:rPr>
          <w:smallCaps/>
          <w:szCs w:val="17"/>
        </w:rPr>
        <w:t>Attachment 1</w:t>
      </w:r>
    </w:p>
    <w:p w14:paraId="55D605A6" w14:textId="77777777" w:rsidR="005E798D" w:rsidRPr="005E798D" w:rsidRDefault="005E798D" w:rsidP="005E798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5E798D">
        <w:rPr>
          <w:rFonts w:eastAsia="Times New Roman"/>
          <w:noProof/>
          <w:szCs w:val="17"/>
        </w:rPr>
        <w:lastRenderedPageBreak/>
        <w:drawing>
          <wp:inline distT="0" distB="0" distL="0" distR="0" wp14:anchorId="755CFCBF" wp14:editId="3908BBBD">
            <wp:extent cx="5937250" cy="8404860"/>
            <wp:effectExtent l="0" t="0" r="6350" b="0"/>
            <wp:docPr id="971912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7250" cy="8404860"/>
                    </a:xfrm>
                    <a:prstGeom prst="rect">
                      <a:avLst/>
                    </a:prstGeom>
                    <a:noFill/>
                    <a:ln>
                      <a:noFill/>
                    </a:ln>
                  </pic:spPr>
                </pic:pic>
              </a:graphicData>
            </a:graphic>
          </wp:inline>
        </w:drawing>
      </w:r>
      <w:r w:rsidRPr="005E798D">
        <w:rPr>
          <w:rFonts w:eastAsia="Times New Roman"/>
          <w:noProof/>
          <w:szCs w:val="17"/>
        </w:rPr>
        <w:lastRenderedPageBreak/>
        <w:drawing>
          <wp:inline distT="0" distB="0" distL="0" distR="0" wp14:anchorId="7371D9A3" wp14:editId="3B57F96E">
            <wp:extent cx="5937250" cy="8404860"/>
            <wp:effectExtent l="0" t="0" r="6350" b="0"/>
            <wp:docPr id="1892905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7250" cy="8404860"/>
                    </a:xfrm>
                    <a:prstGeom prst="rect">
                      <a:avLst/>
                    </a:prstGeom>
                    <a:noFill/>
                    <a:ln>
                      <a:noFill/>
                    </a:ln>
                  </pic:spPr>
                </pic:pic>
              </a:graphicData>
            </a:graphic>
          </wp:inline>
        </w:drawing>
      </w:r>
      <w:r w:rsidRPr="005E798D">
        <w:rPr>
          <w:rFonts w:eastAsia="Times New Roman"/>
          <w:noProof/>
          <w:szCs w:val="17"/>
        </w:rPr>
        <w:lastRenderedPageBreak/>
        <w:drawing>
          <wp:inline distT="0" distB="0" distL="0" distR="0" wp14:anchorId="1BDE12D4" wp14:editId="57CF00A1">
            <wp:extent cx="5888736" cy="8336183"/>
            <wp:effectExtent l="0" t="0" r="0" b="8255"/>
            <wp:docPr id="561021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89575" cy="8337371"/>
                    </a:xfrm>
                    <a:prstGeom prst="rect">
                      <a:avLst/>
                    </a:prstGeom>
                    <a:noFill/>
                    <a:ln>
                      <a:noFill/>
                    </a:ln>
                  </pic:spPr>
                </pic:pic>
              </a:graphicData>
            </a:graphic>
          </wp:inline>
        </w:drawing>
      </w:r>
    </w:p>
    <w:p w14:paraId="3637386C" w14:textId="77777777" w:rsidR="005E798D" w:rsidRDefault="005E798D" w:rsidP="005E798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22029040" w14:textId="77777777" w:rsidR="005E798D" w:rsidRDefault="005E798D" w:rsidP="005E798D">
      <w:pPr>
        <w:pBdr>
          <w:bottom w:val="single" w:sz="4" w:space="1" w:color="auto"/>
        </w:pBdr>
        <w:spacing w:after="0" w:line="52" w:lineRule="exact"/>
        <w:jc w:val="center"/>
        <w:rPr>
          <w:rFonts w:eastAsia="Times New Roman"/>
          <w:szCs w:val="17"/>
        </w:rPr>
      </w:pPr>
    </w:p>
    <w:p w14:paraId="4AF23356" w14:textId="77777777" w:rsidR="005E798D" w:rsidRDefault="005E798D" w:rsidP="005E798D">
      <w:pPr>
        <w:pBdr>
          <w:top w:val="single" w:sz="4" w:space="1" w:color="auto"/>
        </w:pBdr>
        <w:spacing w:before="34" w:after="0" w:line="14" w:lineRule="exact"/>
        <w:jc w:val="center"/>
        <w:rPr>
          <w:rFonts w:eastAsia="Times New Roman"/>
          <w:szCs w:val="17"/>
        </w:rPr>
      </w:pPr>
    </w:p>
    <w:p w14:paraId="604013CD" w14:textId="77777777" w:rsidR="006C6DD9" w:rsidRDefault="006C6DD9" w:rsidP="005E798D">
      <w:pPr>
        <w:pBdr>
          <w:top w:val="single" w:sz="4" w:space="1" w:color="auto"/>
        </w:pBdr>
        <w:spacing w:before="34" w:after="0" w:line="14" w:lineRule="exact"/>
        <w:jc w:val="center"/>
        <w:rPr>
          <w:rFonts w:eastAsia="Times New Roman"/>
          <w:szCs w:val="17"/>
        </w:rPr>
      </w:pPr>
    </w:p>
    <w:p w14:paraId="6FA23A42" w14:textId="2A7B02B6" w:rsidR="006C6DD9" w:rsidRPr="007F0493" w:rsidRDefault="007F0493" w:rsidP="007F0493">
      <w:pPr>
        <w:pStyle w:val="Heading2"/>
      </w:pPr>
      <w:bookmarkStart w:id="51" w:name="_Toc220577727"/>
      <w:bookmarkStart w:id="52" w:name="_Hlk217298289"/>
      <w:r w:rsidRPr="007F0493">
        <w:t>South Australian Skills Act 2008</w:t>
      </w:r>
      <w:bookmarkEnd w:id="51"/>
    </w:p>
    <w:p w14:paraId="3DA1DE94" w14:textId="77777777" w:rsidR="006C6DD9" w:rsidRPr="006C6DD9" w:rsidRDefault="006C6DD9" w:rsidP="006C6DD9">
      <w:pPr>
        <w:jc w:val="center"/>
        <w:rPr>
          <w:i/>
          <w:szCs w:val="17"/>
        </w:rPr>
      </w:pPr>
      <w:r w:rsidRPr="006C6DD9">
        <w:rPr>
          <w:i/>
          <w:szCs w:val="17"/>
        </w:rPr>
        <w:t>Part 4—Apprenticeships, Traineeships and Training Contracts</w:t>
      </w:r>
    </w:p>
    <w:p w14:paraId="05E49D20" w14:textId="77777777" w:rsidR="006C6DD9" w:rsidRPr="006C6DD9" w:rsidRDefault="006C6DD9" w:rsidP="006C6DD9">
      <w:pPr>
        <w:rPr>
          <w:rFonts w:eastAsia="Times New Roman"/>
          <w:szCs w:val="17"/>
        </w:rPr>
      </w:pPr>
      <w:r w:rsidRPr="006C6DD9">
        <w:rPr>
          <w:rFonts w:eastAsia="Times New Roman"/>
          <w:szCs w:val="17"/>
        </w:rPr>
        <w:t xml:space="preserve">Pursuant to the </w:t>
      </w:r>
      <w:r w:rsidRPr="006C6DD9">
        <w:rPr>
          <w:rFonts w:eastAsia="Times New Roman"/>
          <w:i/>
          <w:iCs/>
          <w:szCs w:val="17"/>
        </w:rPr>
        <w:t>South Australian Skills Act 2008</w:t>
      </w:r>
      <w:r w:rsidRPr="006C6DD9">
        <w:rPr>
          <w:rFonts w:eastAsia="Times New Roman"/>
          <w:szCs w:val="17"/>
        </w:rPr>
        <w:t>, the South Australian Skills Commission gives notice that the following qualifications and training contract conditions for Trades or Declared Vocations are archived and not currently active. An archived pathway may be reinstated upon application to the Commission, subject to standard assessment processes.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04"/>
        <w:gridCol w:w="853"/>
        <w:gridCol w:w="1131"/>
        <w:gridCol w:w="3117"/>
        <w:gridCol w:w="850"/>
        <w:gridCol w:w="989"/>
      </w:tblGrid>
      <w:tr w:rsidR="006C6DD9" w:rsidRPr="006C6DD9" w14:paraId="064CA50B" w14:textId="77777777" w:rsidTr="00510207">
        <w:trPr>
          <w:trHeight w:val="20"/>
          <w:tblHeader/>
        </w:trPr>
        <w:tc>
          <w:tcPr>
            <w:tcW w:w="1286" w:type="pct"/>
            <w:vAlign w:val="center"/>
            <w:hideMark/>
          </w:tcPr>
          <w:p w14:paraId="2E6C816F" w14:textId="77777777" w:rsidR="006C6DD9" w:rsidRPr="006C6DD9" w:rsidRDefault="006C6DD9" w:rsidP="006C6DD9">
            <w:pPr>
              <w:spacing w:before="40" w:after="40"/>
              <w:ind w:left="159" w:hanging="159"/>
              <w:jc w:val="center"/>
              <w:rPr>
                <w:rFonts w:eastAsia="Times New Roman"/>
                <w:b/>
                <w:bCs/>
                <w:szCs w:val="17"/>
              </w:rPr>
            </w:pPr>
            <w:r w:rsidRPr="006C6DD9">
              <w:rPr>
                <w:rFonts w:eastAsia="Times New Roman"/>
                <w:b/>
                <w:bCs/>
                <w:szCs w:val="17"/>
              </w:rPr>
              <w:t>Occupational Title</w:t>
            </w:r>
          </w:p>
        </w:tc>
        <w:tc>
          <w:tcPr>
            <w:tcW w:w="456" w:type="pct"/>
            <w:vAlign w:val="center"/>
          </w:tcPr>
          <w:p w14:paraId="13AE4AA1" w14:textId="77777777" w:rsidR="006C6DD9" w:rsidRPr="006C6DD9" w:rsidRDefault="006C6DD9" w:rsidP="006C6DD9">
            <w:pPr>
              <w:spacing w:before="40" w:after="40"/>
              <w:jc w:val="center"/>
              <w:rPr>
                <w:rFonts w:eastAsia="Times New Roman"/>
                <w:b/>
                <w:bCs/>
                <w:szCs w:val="17"/>
              </w:rPr>
            </w:pPr>
            <w:r w:rsidRPr="006C6DD9">
              <w:rPr>
                <w:rFonts w:eastAsia="Times New Roman"/>
                <w:b/>
                <w:bCs/>
                <w:szCs w:val="17"/>
              </w:rPr>
              <w:t>Trade/ Declared Vocation</w:t>
            </w:r>
          </w:p>
        </w:tc>
        <w:tc>
          <w:tcPr>
            <w:tcW w:w="605" w:type="pct"/>
            <w:tcMar>
              <w:left w:w="28" w:type="dxa"/>
              <w:right w:w="28" w:type="dxa"/>
            </w:tcMar>
            <w:vAlign w:val="center"/>
            <w:hideMark/>
          </w:tcPr>
          <w:p w14:paraId="2071CB05" w14:textId="77777777" w:rsidR="006C6DD9" w:rsidRPr="006C6DD9" w:rsidRDefault="006C6DD9" w:rsidP="006C6DD9">
            <w:pPr>
              <w:spacing w:before="40" w:after="40"/>
              <w:jc w:val="center"/>
              <w:rPr>
                <w:rFonts w:eastAsia="Times New Roman"/>
                <w:b/>
                <w:bCs/>
                <w:szCs w:val="17"/>
              </w:rPr>
            </w:pPr>
            <w:r w:rsidRPr="006C6DD9">
              <w:rPr>
                <w:rFonts w:eastAsia="Times New Roman"/>
                <w:b/>
                <w:bCs/>
                <w:szCs w:val="17"/>
              </w:rPr>
              <w:t>Qualification Code</w:t>
            </w:r>
          </w:p>
        </w:tc>
        <w:tc>
          <w:tcPr>
            <w:tcW w:w="1668" w:type="pct"/>
            <w:vAlign w:val="center"/>
            <w:hideMark/>
          </w:tcPr>
          <w:p w14:paraId="48865210" w14:textId="77777777" w:rsidR="006C6DD9" w:rsidRPr="006C6DD9" w:rsidRDefault="006C6DD9" w:rsidP="006C6DD9">
            <w:pPr>
              <w:spacing w:before="40" w:after="40"/>
              <w:jc w:val="center"/>
              <w:rPr>
                <w:rFonts w:eastAsia="Times New Roman"/>
                <w:b/>
                <w:bCs/>
                <w:szCs w:val="17"/>
              </w:rPr>
            </w:pPr>
            <w:r w:rsidRPr="006C6DD9">
              <w:rPr>
                <w:rFonts w:eastAsia="Times New Roman"/>
                <w:b/>
                <w:bCs/>
                <w:szCs w:val="17"/>
              </w:rPr>
              <w:t>Qualification Title</w:t>
            </w:r>
          </w:p>
        </w:tc>
        <w:tc>
          <w:tcPr>
            <w:tcW w:w="455" w:type="pct"/>
            <w:vAlign w:val="center"/>
          </w:tcPr>
          <w:p w14:paraId="64070215" w14:textId="77777777" w:rsidR="006C6DD9" w:rsidRPr="006C6DD9" w:rsidRDefault="006C6DD9" w:rsidP="006C6DD9">
            <w:pPr>
              <w:spacing w:before="40" w:after="40"/>
              <w:jc w:val="center"/>
              <w:rPr>
                <w:rFonts w:eastAsia="Times New Roman"/>
                <w:b/>
                <w:bCs/>
                <w:szCs w:val="17"/>
              </w:rPr>
            </w:pPr>
            <w:r w:rsidRPr="006C6DD9">
              <w:rPr>
                <w:rFonts w:eastAsia="Times New Roman"/>
                <w:b/>
                <w:bCs/>
                <w:szCs w:val="17"/>
              </w:rPr>
              <w:t>Nominal Term</w:t>
            </w:r>
          </w:p>
        </w:tc>
        <w:tc>
          <w:tcPr>
            <w:tcW w:w="529" w:type="pct"/>
            <w:vAlign w:val="center"/>
            <w:hideMark/>
          </w:tcPr>
          <w:p w14:paraId="7BE7CA66" w14:textId="77777777" w:rsidR="006C6DD9" w:rsidRPr="006C6DD9" w:rsidRDefault="006C6DD9" w:rsidP="006C6DD9">
            <w:pPr>
              <w:spacing w:before="40" w:after="40"/>
              <w:jc w:val="center"/>
              <w:rPr>
                <w:rFonts w:eastAsia="Times New Roman"/>
                <w:b/>
                <w:bCs/>
                <w:szCs w:val="17"/>
              </w:rPr>
            </w:pPr>
            <w:r w:rsidRPr="006C6DD9">
              <w:rPr>
                <w:rFonts w:eastAsia="Times New Roman"/>
                <w:b/>
                <w:bCs/>
                <w:szCs w:val="17"/>
              </w:rPr>
              <w:t>Original Gazettal Date</w:t>
            </w:r>
          </w:p>
        </w:tc>
      </w:tr>
      <w:tr w:rsidR="006C6DD9" w:rsidRPr="006C6DD9" w14:paraId="63FE8733"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45643F6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Animal Attendant</w:t>
            </w:r>
          </w:p>
        </w:tc>
        <w:tc>
          <w:tcPr>
            <w:tcW w:w="456" w:type="pct"/>
            <w:tcBorders>
              <w:top w:val="single" w:sz="4" w:space="0" w:color="auto"/>
              <w:left w:val="single" w:sz="4" w:space="0" w:color="auto"/>
              <w:bottom w:val="single" w:sz="4" w:space="0" w:color="auto"/>
              <w:right w:val="single" w:sz="4" w:space="0" w:color="auto"/>
            </w:tcBorders>
          </w:tcPr>
          <w:p w14:paraId="31E068C5"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9202310"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ACM30321</w:t>
            </w:r>
          </w:p>
        </w:tc>
        <w:tc>
          <w:tcPr>
            <w:tcW w:w="1668" w:type="pct"/>
            <w:tcBorders>
              <w:top w:val="single" w:sz="4" w:space="0" w:color="auto"/>
              <w:left w:val="single" w:sz="4" w:space="0" w:color="auto"/>
              <w:bottom w:val="single" w:sz="4" w:space="0" w:color="auto"/>
              <w:right w:val="single" w:sz="4" w:space="0" w:color="auto"/>
            </w:tcBorders>
          </w:tcPr>
          <w:p w14:paraId="30EDD9F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Wildlife and Exhibited Animal Care</w:t>
            </w:r>
          </w:p>
        </w:tc>
        <w:tc>
          <w:tcPr>
            <w:tcW w:w="455" w:type="pct"/>
            <w:tcBorders>
              <w:top w:val="single" w:sz="4" w:space="0" w:color="auto"/>
              <w:left w:val="single" w:sz="4" w:space="0" w:color="auto"/>
              <w:bottom w:val="single" w:sz="4" w:space="0" w:color="auto"/>
              <w:right w:val="single" w:sz="4" w:space="0" w:color="auto"/>
            </w:tcBorders>
          </w:tcPr>
          <w:p w14:paraId="2FCF47DF"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3E0514DF"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21/10/2021</w:t>
            </w:r>
          </w:p>
        </w:tc>
      </w:tr>
      <w:tr w:rsidR="006C6DD9" w:rsidRPr="006C6DD9" w14:paraId="7DB3D0FB"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695A7B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Animal Attendant</w:t>
            </w:r>
          </w:p>
        </w:tc>
        <w:tc>
          <w:tcPr>
            <w:tcW w:w="456" w:type="pct"/>
            <w:tcBorders>
              <w:top w:val="single" w:sz="4" w:space="0" w:color="auto"/>
              <w:left w:val="single" w:sz="4" w:space="0" w:color="auto"/>
              <w:bottom w:val="single" w:sz="4" w:space="0" w:color="auto"/>
              <w:right w:val="single" w:sz="4" w:space="0" w:color="auto"/>
            </w:tcBorders>
          </w:tcPr>
          <w:p w14:paraId="264FD872"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602F5365"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ACM40222</w:t>
            </w:r>
          </w:p>
        </w:tc>
        <w:tc>
          <w:tcPr>
            <w:tcW w:w="1668" w:type="pct"/>
            <w:tcBorders>
              <w:top w:val="single" w:sz="4" w:space="0" w:color="auto"/>
              <w:left w:val="single" w:sz="4" w:space="0" w:color="auto"/>
              <w:bottom w:val="single" w:sz="4" w:space="0" w:color="auto"/>
              <w:right w:val="single" w:sz="4" w:space="0" w:color="auto"/>
            </w:tcBorders>
          </w:tcPr>
          <w:p w14:paraId="129F3C8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Animal Facility Management</w:t>
            </w:r>
          </w:p>
        </w:tc>
        <w:tc>
          <w:tcPr>
            <w:tcW w:w="455" w:type="pct"/>
            <w:tcBorders>
              <w:top w:val="single" w:sz="4" w:space="0" w:color="auto"/>
              <w:left w:val="single" w:sz="4" w:space="0" w:color="auto"/>
              <w:bottom w:val="single" w:sz="4" w:space="0" w:color="auto"/>
              <w:right w:val="single" w:sz="4" w:space="0" w:color="auto"/>
            </w:tcBorders>
          </w:tcPr>
          <w:p w14:paraId="01E2FEE3"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7C590222"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11/8/2022</w:t>
            </w:r>
          </w:p>
        </w:tc>
      </w:tr>
      <w:tr w:rsidR="006C6DD9" w:rsidRPr="006C6DD9" w14:paraId="685F5FAA"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76651D0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Animal Attendant</w:t>
            </w:r>
          </w:p>
        </w:tc>
        <w:tc>
          <w:tcPr>
            <w:tcW w:w="456" w:type="pct"/>
            <w:tcBorders>
              <w:top w:val="single" w:sz="4" w:space="0" w:color="auto"/>
              <w:left w:val="single" w:sz="4" w:space="0" w:color="auto"/>
              <w:bottom w:val="single" w:sz="4" w:space="0" w:color="auto"/>
              <w:right w:val="single" w:sz="4" w:space="0" w:color="auto"/>
            </w:tcBorders>
          </w:tcPr>
          <w:p w14:paraId="20185CE8"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61B0FA62"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ACM40322</w:t>
            </w:r>
          </w:p>
        </w:tc>
        <w:tc>
          <w:tcPr>
            <w:tcW w:w="1668" w:type="pct"/>
            <w:tcBorders>
              <w:top w:val="single" w:sz="4" w:space="0" w:color="auto"/>
              <w:left w:val="single" w:sz="4" w:space="0" w:color="auto"/>
              <w:bottom w:val="single" w:sz="4" w:space="0" w:color="auto"/>
              <w:right w:val="single" w:sz="4" w:space="0" w:color="auto"/>
            </w:tcBorders>
          </w:tcPr>
          <w:p w14:paraId="5D82741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Animal Behaviour and Training</w:t>
            </w:r>
          </w:p>
        </w:tc>
        <w:tc>
          <w:tcPr>
            <w:tcW w:w="455" w:type="pct"/>
            <w:tcBorders>
              <w:top w:val="single" w:sz="4" w:space="0" w:color="auto"/>
              <w:left w:val="single" w:sz="4" w:space="0" w:color="auto"/>
              <w:bottom w:val="single" w:sz="4" w:space="0" w:color="auto"/>
              <w:right w:val="single" w:sz="4" w:space="0" w:color="auto"/>
            </w:tcBorders>
          </w:tcPr>
          <w:p w14:paraId="70AC852C"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257DDBA0"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8/9/2022</w:t>
            </w:r>
          </w:p>
        </w:tc>
      </w:tr>
      <w:tr w:rsidR="006C6DD9" w:rsidRPr="006C6DD9" w14:paraId="6B6235F0"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DE5F518"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Animal Management Officer</w:t>
            </w:r>
          </w:p>
        </w:tc>
        <w:tc>
          <w:tcPr>
            <w:tcW w:w="456" w:type="pct"/>
            <w:tcBorders>
              <w:top w:val="single" w:sz="4" w:space="0" w:color="auto"/>
              <w:left w:val="single" w:sz="4" w:space="0" w:color="auto"/>
              <w:bottom w:val="single" w:sz="4" w:space="0" w:color="auto"/>
              <w:right w:val="single" w:sz="4" w:space="0" w:color="auto"/>
            </w:tcBorders>
          </w:tcPr>
          <w:p w14:paraId="69F8689E"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79D25980"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ACM40122</w:t>
            </w:r>
          </w:p>
        </w:tc>
        <w:tc>
          <w:tcPr>
            <w:tcW w:w="1668" w:type="pct"/>
            <w:tcBorders>
              <w:top w:val="single" w:sz="4" w:space="0" w:color="auto"/>
              <w:left w:val="single" w:sz="4" w:space="0" w:color="auto"/>
              <w:bottom w:val="single" w:sz="4" w:space="0" w:color="auto"/>
              <w:right w:val="single" w:sz="4" w:space="0" w:color="auto"/>
            </w:tcBorders>
          </w:tcPr>
          <w:p w14:paraId="15C0771E"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Animal Regulation and Management</w:t>
            </w:r>
          </w:p>
        </w:tc>
        <w:tc>
          <w:tcPr>
            <w:tcW w:w="455" w:type="pct"/>
            <w:tcBorders>
              <w:top w:val="single" w:sz="4" w:space="0" w:color="auto"/>
              <w:left w:val="single" w:sz="4" w:space="0" w:color="auto"/>
              <w:bottom w:val="single" w:sz="4" w:space="0" w:color="auto"/>
              <w:right w:val="single" w:sz="4" w:space="0" w:color="auto"/>
            </w:tcBorders>
          </w:tcPr>
          <w:p w14:paraId="13A677DE"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74513B70"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11/8/2022</w:t>
            </w:r>
          </w:p>
        </w:tc>
      </w:tr>
      <w:tr w:rsidR="006C6DD9" w:rsidRPr="006C6DD9" w14:paraId="1221923F"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1BC3AF0"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Aquaculture Farm Hand</w:t>
            </w:r>
          </w:p>
        </w:tc>
        <w:tc>
          <w:tcPr>
            <w:tcW w:w="456" w:type="pct"/>
            <w:tcBorders>
              <w:top w:val="single" w:sz="4" w:space="0" w:color="auto"/>
              <w:left w:val="single" w:sz="4" w:space="0" w:color="auto"/>
              <w:bottom w:val="single" w:sz="4" w:space="0" w:color="auto"/>
              <w:right w:val="single" w:sz="4" w:space="0" w:color="auto"/>
            </w:tcBorders>
          </w:tcPr>
          <w:p w14:paraId="1D2DE1AE"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437978C"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SFI40119</w:t>
            </w:r>
          </w:p>
        </w:tc>
        <w:tc>
          <w:tcPr>
            <w:tcW w:w="1668" w:type="pct"/>
            <w:tcBorders>
              <w:top w:val="single" w:sz="4" w:space="0" w:color="auto"/>
              <w:left w:val="single" w:sz="4" w:space="0" w:color="auto"/>
              <w:bottom w:val="single" w:sz="4" w:space="0" w:color="auto"/>
              <w:right w:val="single" w:sz="4" w:space="0" w:color="auto"/>
            </w:tcBorders>
          </w:tcPr>
          <w:p w14:paraId="63BD865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Aquaculture</w:t>
            </w:r>
          </w:p>
        </w:tc>
        <w:tc>
          <w:tcPr>
            <w:tcW w:w="455" w:type="pct"/>
            <w:tcBorders>
              <w:top w:val="single" w:sz="4" w:space="0" w:color="auto"/>
              <w:left w:val="single" w:sz="4" w:space="0" w:color="auto"/>
              <w:bottom w:val="single" w:sz="4" w:space="0" w:color="auto"/>
              <w:right w:val="single" w:sz="4" w:space="0" w:color="auto"/>
            </w:tcBorders>
          </w:tcPr>
          <w:p w14:paraId="78D77F15"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7E3353C4"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11/7/2019</w:t>
            </w:r>
          </w:p>
        </w:tc>
      </w:tr>
      <w:tr w:rsidR="006C6DD9" w:rsidRPr="006C6DD9" w14:paraId="5BA39227"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CF44119"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Aquaculture Technician</w:t>
            </w:r>
          </w:p>
        </w:tc>
        <w:tc>
          <w:tcPr>
            <w:tcW w:w="456" w:type="pct"/>
            <w:tcBorders>
              <w:top w:val="single" w:sz="4" w:space="0" w:color="auto"/>
              <w:left w:val="single" w:sz="4" w:space="0" w:color="auto"/>
              <w:bottom w:val="single" w:sz="4" w:space="0" w:color="auto"/>
              <w:right w:val="single" w:sz="4" w:space="0" w:color="auto"/>
            </w:tcBorders>
          </w:tcPr>
          <w:p w14:paraId="31721720"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0EE0590"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SFI50119</w:t>
            </w:r>
          </w:p>
        </w:tc>
        <w:tc>
          <w:tcPr>
            <w:tcW w:w="1668" w:type="pct"/>
            <w:tcBorders>
              <w:top w:val="single" w:sz="4" w:space="0" w:color="auto"/>
              <w:left w:val="single" w:sz="4" w:space="0" w:color="auto"/>
              <w:bottom w:val="single" w:sz="4" w:space="0" w:color="auto"/>
              <w:right w:val="single" w:sz="4" w:space="0" w:color="auto"/>
            </w:tcBorders>
          </w:tcPr>
          <w:p w14:paraId="46581E1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Aquaculture</w:t>
            </w:r>
          </w:p>
        </w:tc>
        <w:tc>
          <w:tcPr>
            <w:tcW w:w="455" w:type="pct"/>
            <w:tcBorders>
              <w:top w:val="single" w:sz="4" w:space="0" w:color="auto"/>
              <w:left w:val="single" w:sz="4" w:space="0" w:color="auto"/>
              <w:bottom w:val="single" w:sz="4" w:space="0" w:color="auto"/>
              <w:right w:val="single" w:sz="4" w:space="0" w:color="auto"/>
            </w:tcBorders>
          </w:tcPr>
          <w:p w14:paraId="3D87E5E0"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218A8F2E"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11/7/2019</w:t>
            </w:r>
          </w:p>
        </w:tc>
      </w:tr>
      <w:tr w:rsidR="006C6DD9" w:rsidRPr="006C6DD9" w14:paraId="63003A31"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D2AD61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Environment Worker</w:t>
            </w:r>
          </w:p>
        </w:tc>
        <w:tc>
          <w:tcPr>
            <w:tcW w:w="456" w:type="pct"/>
            <w:tcBorders>
              <w:top w:val="single" w:sz="4" w:space="0" w:color="auto"/>
              <w:left w:val="single" w:sz="4" w:space="0" w:color="auto"/>
              <w:bottom w:val="single" w:sz="4" w:space="0" w:color="auto"/>
              <w:right w:val="single" w:sz="4" w:space="0" w:color="auto"/>
            </w:tcBorders>
          </w:tcPr>
          <w:p w14:paraId="5F63BD64"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10659666"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AHC31522</w:t>
            </w:r>
          </w:p>
        </w:tc>
        <w:tc>
          <w:tcPr>
            <w:tcW w:w="1668" w:type="pct"/>
            <w:tcBorders>
              <w:top w:val="single" w:sz="4" w:space="0" w:color="auto"/>
              <w:left w:val="single" w:sz="4" w:space="0" w:color="auto"/>
              <w:bottom w:val="single" w:sz="4" w:space="0" w:color="auto"/>
              <w:right w:val="single" w:sz="4" w:space="0" w:color="auto"/>
            </w:tcBorders>
          </w:tcPr>
          <w:p w14:paraId="24477E34"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on Country Management</w:t>
            </w:r>
          </w:p>
        </w:tc>
        <w:tc>
          <w:tcPr>
            <w:tcW w:w="455" w:type="pct"/>
            <w:tcBorders>
              <w:top w:val="single" w:sz="4" w:space="0" w:color="auto"/>
              <w:left w:val="single" w:sz="4" w:space="0" w:color="auto"/>
              <w:bottom w:val="single" w:sz="4" w:space="0" w:color="auto"/>
              <w:right w:val="single" w:sz="4" w:space="0" w:color="auto"/>
            </w:tcBorders>
          </w:tcPr>
          <w:p w14:paraId="65C15EBD"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465C6E4C"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16/3/2023</w:t>
            </w:r>
          </w:p>
        </w:tc>
      </w:tr>
      <w:tr w:rsidR="006C6DD9" w:rsidRPr="006C6DD9" w14:paraId="10D7ADEC"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AC548D0"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Environment Worker</w:t>
            </w:r>
          </w:p>
        </w:tc>
        <w:tc>
          <w:tcPr>
            <w:tcW w:w="456" w:type="pct"/>
            <w:tcBorders>
              <w:top w:val="single" w:sz="4" w:space="0" w:color="auto"/>
              <w:left w:val="single" w:sz="4" w:space="0" w:color="auto"/>
              <w:bottom w:val="single" w:sz="4" w:space="0" w:color="auto"/>
              <w:right w:val="single" w:sz="4" w:space="0" w:color="auto"/>
            </w:tcBorders>
          </w:tcPr>
          <w:p w14:paraId="1D871354"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61FD4718"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AHC51222</w:t>
            </w:r>
          </w:p>
        </w:tc>
        <w:tc>
          <w:tcPr>
            <w:tcW w:w="1668" w:type="pct"/>
            <w:tcBorders>
              <w:top w:val="single" w:sz="4" w:space="0" w:color="auto"/>
              <w:left w:val="single" w:sz="4" w:space="0" w:color="auto"/>
              <w:bottom w:val="single" w:sz="4" w:space="0" w:color="auto"/>
              <w:right w:val="single" w:sz="4" w:space="0" w:color="auto"/>
            </w:tcBorders>
          </w:tcPr>
          <w:p w14:paraId="4C9D4BCB"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Community Group Coordination and Facilitation</w:t>
            </w:r>
          </w:p>
        </w:tc>
        <w:tc>
          <w:tcPr>
            <w:tcW w:w="455" w:type="pct"/>
            <w:tcBorders>
              <w:top w:val="single" w:sz="4" w:space="0" w:color="auto"/>
              <w:left w:val="single" w:sz="4" w:space="0" w:color="auto"/>
              <w:bottom w:val="single" w:sz="4" w:space="0" w:color="auto"/>
              <w:right w:val="single" w:sz="4" w:space="0" w:color="auto"/>
            </w:tcBorders>
          </w:tcPr>
          <w:p w14:paraId="4971900D"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24B00C61"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16/3/2023</w:t>
            </w:r>
          </w:p>
        </w:tc>
      </w:tr>
      <w:tr w:rsidR="006C6DD9" w:rsidRPr="006C6DD9" w14:paraId="689456A7"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D37F18E"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Environment Worker</w:t>
            </w:r>
          </w:p>
        </w:tc>
        <w:tc>
          <w:tcPr>
            <w:tcW w:w="456" w:type="pct"/>
            <w:tcBorders>
              <w:top w:val="single" w:sz="4" w:space="0" w:color="auto"/>
              <w:left w:val="single" w:sz="4" w:space="0" w:color="auto"/>
              <w:bottom w:val="single" w:sz="4" w:space="0" w:color="auto"/>
              <w:right w:val="single" w:sz="4" w:space="0" w:color="auto"/>
            </w:tcBorders>
          </w:tcPr>
          <w:p w14:paraId="263A9E9E"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1E3D88F"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AHC60422</w:t>
            </w:r>
          </w:p>
        </w:tc>
        <w:tc>
          <w:tcPr>
            <w:tcW w:w="1668" w:type="pct"/>
            <w:tcBorders>
              <w:top w:val="single" w:sz="4" w:space="0" w:color="auto"/>
              <w:left w:val="single" w:sz="4" w:space="0" w:color="auto"/>
              <w:bottom w:val="single" w:sz="4" w:space="0" w:color="auto"/>
              <w:right w:val="single" w:sz="4" w:space="0" w:color="auto"/>
            </w:tcBorders>
          </w:tcPr>
          <w:p w14:paraId="0CF7B288"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Advanced Diploma of Conservation and Ecosystem Management</w:t>
            </w:r>
          </w:p>
        </w:tc>
        <w:tc>
          <w:tcPr>
            <w:tcW w:w="455" w:type="pct"/>
            <w:tcBorders>
              <w:top w:val="single" w:sz="4" w:space="0" w:color="auto"/>
              <w:left w:val="single" w:sz="4" w:space="0" w:color="auto"/>
              <w:bottom w:val="single" w:sz="4" w:space="0" w:color="auto"/>
              <w:right w:val="single" w:sz="4" w:space="0" w:color="auto"/>
            </w:tcBorders>
          </w:tcPr>
          <w:p w14:paraId="1588B0F3"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37F90DD4"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16/2/2023</w:t>
            </w:r>
          </w:p>
        </w:tc>
      </w:tr>
      <w:tr w:rsidR="006C6DD9" w:rsidRPr="006C6DD9" w14:paraId="04BD289B"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DCD404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Farm Operation</w:t>
            </w:r>
          </w:p>
        </w:tc>
        <w:tc>
          <w:tcPr>
            <w:tcW w:w="456" w:type="pct"/>
            <w:tcBorders>
              <w:top w:val="single" w:sz="4" w:space="0" w:color="auto"/>
              <w:left w:val="single" w:sz="4" w:space="0" w:color="auto"/>
              <w:bottom w:val="single" w:sz="4" w:space="0" w:color="auto"/>
              <w:right w:val="single" w:sz="4" w:space="0" w:color="auto"/>
            </w:tcBorders>
          </w:tcPr>
          <w:p w14:paraId="66289892"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E7207A2"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AHC10222</w:t>
            </w:r>
          </w:p>
        </w:tc>
        <w:tc>
          <w:tcPr>
            <w:tcW w:w="1668" w:type="pct"/>
            <w:tcBorders>
              <w:top w:val="single" w:sz="4" w:space="0" w:color="auto"/>
              <w:left w:val="single" w:sz="4" w:space="0" w:color="auto"/>
              <w:bottom w:val="single" w:sz="4" w:space="0" w:color="auto"/>
              <w:right w:val="single" w:sz="4" w:space="0" w:color="auto"/>
            </w:tcBorders>
          </w:tcPr>
          <w:p w14:paraId="379BAF9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 in Agriculture</w:t>
            </w:r>
          </w:p>
        </w:tc>
        <w:tc>
          <w:tcPr>
            <w:tcW w:w="455" w:type="pct"/>
            <w:tcBorders>
              <w:top w:val="single" w:sz="4" w:space="0" w:color="auto"/>
              <w:left w:val="single" w:sz="4" w:space="0" w:color="auto"/>
              <w:bottom w:val="single" w:sz="4" w:space="0" w:color="auto"/>
              <w:right w:val="single" w:sz="4" w:space="0" w:color="auto"/>
            </w:tcBorders>
          </w:tcPr>
          <w:p w14:paraId="6AABF03F"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612C8A29"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16/3/2023</w:t>
            </w:r>
          </w:p>
        </w:tc>
      </w:tr>
      <w:tr w:rsidR="006C6DD9" w:rsidRPr="006C6DD9" w14:paraId="1C6CCA31"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67CB706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Farming</w:t>
            </w:r>
          </w:p>
        </w:tc>
        <w:tc>
          <w:tcPr>
            <w:tcW w:w="456" w:type="pct"/>
            <w:tcBorders>
              <w:top w:val="single" w:sz="4" w:space="0" w:color="auto"/>
              <w:left w:val="single" w:sz="4" w:space="0" w:color="auto"/>
              <w:bottom w:val="single" w:sz="4" w:space="0" w:color="auto"/>
              <w:right w:val="single" w:sz="4" w:space="0" w:color="auto"/>
            </w:tcBorders>
          </w:tcPr>
          <w:p w14:paraId="02A37B02"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54B2A490"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AHC41616</w:t>
            </w:r>
          </w:p>
        </w:tc>
        <w:tc>
          <w:tcPr>
            <w:tcW w:w="1668" w:type="pct"/>
            <w:tcBorders>
              <w:top w:val="single" w:sz="4" w:space="0" w:color="auto"/>
              <w:left w:val="single" w:sz="4" w:space="0" w:color="auto"/>
              <w:bottom w:val="single" w:sz="4" w:space="0" w:color="auto"/>
              <w:right w:val="single" w:sz="4" w:space="0" w:color="auto"/>
            </w:tcBorders>
          </w:tcPr>
          <w:p w14:paraId="646001E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Organic Farming</w:t>
            </w:r>
          </w:p>
        </w:tc>
        <w:tc>
          <w:tcPr>
            <w:tcW w:w="455" w:type="pct"/>
            <w:tcBorders>
              <w:top w:val="single" w:sz="4" w:space="0" w:color="auto"/>
              <w:left w:val="single" w:sz="4" w:space="0" w:color="auto"/>
              <w:bottom w:val="single" w:sz="4" w:space="0" w:color="auto"/>
              <w:right w:val="single" w:sz="4" w:space="0" w:color="auto"/>
            </w:tcBorders>
          </w:tcPr>
          <w:p w14:paraId="5236DB3B"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1D85431F"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15/12/2016</w:t>
            </w:r>
          </w:p>
        </w:tc>
      </w:tr>
      <w:tr w:rsidR="006C6DD9" w:rsidRPr="006C6DD9" w14:paraId="5D335CC4"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49569A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Farming</w:t>
            </w:r>
          </w:p>
        </w:tc>
        <w:tc>
          <w:tcPr>
            <w:tcW w:w="456" w:type="pct"/>
            <w:tcBorders>
              <w:top w:val="single" w:sz="4" w:space="0" w:color="auto"/>
              <w:left w:val="single" w:sz="4" w:space="0" w:color="auto"/>
              <w:bottom w:val="single" w:sz="4" w:space="0" w:color="auto"/>
              <w:right w:val="single" w:sz="4" w:space="0" w:color="auto"/>
            </w:tcBorders>
          </w:tcPr>
          <w:p w14:paraId="430414AC"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E99E9DF"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AHC51422</w:t>
            </w:r>
          </w:p>
        </w:tc>
        <w:tc>
          <w:tcPr>
            <w:tcW w:w="1668" w:type="pct"/>
            <w:tcBorders>
              <w:top w:val="single" w:sz="4" w:space="0" w:color="auto"/>
              <w:left w:val="single" w:sz="4" w:space="0" w:color="auto"/>
              <w:bottom w:val="single" w:sz="4" w:space="0" w:color="auto"/>
              <w:right w:val="single" w:sz="4" w:space="0" w:color="auto"/>
            </w:tcBorders>
          </w:tcPr>
          <w:p w14:paraId="41ADCC41"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Agribusiness Management</w:t>
            </w:r>
          </w:p>
        </w:tc>
        <w:tc>
          <w:tcPr>
            <w:tcW w:w="455" w:type="pct"/>
            <w:tcBorders>
              <w:top w:val="single" w:sz="4" w:space="0" w:color="auto"/>
              <w:left w:val="single" w:sz="4" w:space="0" w:color="auto"/>
              <w:bottom w:val="single" w:sz="4" w:space="0" w:color="auto"/>
              <w:right w:val="single" w:sz="4" w:space="0" w:color="auto"/>
            </w:tcBorders>
          </w:tcPr>
          <w:p w14:paraId="4381B4F3"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6207B839"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1/9/2022</w:t>
            </w:r>
          </w:p>
        </w:tc>
      </w:tr>
      <w:tr w:rsidR="006C6DD9" w:rsidRPr="006C6DD9" w14:paraId="1BC62DF9"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67AA0E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Farming</w:t>
            </w:r>
          </w:p>
        </w:tc>
        <w:tc>
          <w:tcPr>
            <w:tcW w:w="456" w:type="pct"/>
            <w:tcBorders>
              <w:top w:val="single" w:sz="4" w:space="0" w:color="auto"/>
              <w:left w:val="single" w:sz="4" w:space="0" w:color="auto"/>
              <w:bottom w:val="single" w:sz="4" w:space="0" w:color="auto"/>
              <w:right w:val="single" w:sz="4" w:space="0" w:color="auto"/>
            </w:tcBorders>
          </w:tcPr>
          <w:p w14:paraId="797C4FC7"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10D8186"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AHC51816</w:t>
            </w:r>
          </w:p>
        </w:tc>
        <w:tc>
          <w:tcPr>
            <w:tcW w:w="1668" w:type="pct"/>
            <w:tcBorders>
              <w:top w:val="single" w:sz="4" w:space="0" w:color="auto"/>
              <w:left w:val="single" w:sz="4" w:space="0" w:color="auto"/>
              <w:bottom w:val="single" w:sz="4" w:space="0" w:color="auto"/>
              <w:right w:val="single" w:sz="4" w:space="0" w:color="auto"/>
            </w:tcBorders>
          </w:tcPr>
          <w:p w14:paraId="6E2ED1C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Organic Farming</w:t>
            </w:r>
          </w:p>
        </w:tc>
        <w:tc>
          <w:tcPr>
            <w:tcW w:w="455" w:type="pct"/>
            <w:tcBorders>
              <w:top w:val="single" w:sz="4" w:space="0" w:color="auto"/>
              <w:left w:val="single" w:sz="4" w:space="0" w:color="auto"/>
              <w:bottom w:val="single" w:sz="4" w:space="0" w:color="auto"/>
              <w:right w:val="single" w:sz="4" w:space="0" w:color="auto"/>
            </w:tcBorders>
          </w:tcPr>
          <w:p w14:paraId="1533F421"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05294845"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17/10/2017</w:t>
            </w:r>
          </w:p>
        </w:tc>
      </w:tr>
      <w:tr w:rsidR="006C6DD9" w:rsidRPr="006C6DD9" w14:paraId="708F037F"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CDE780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Farming</w:t>
            </w:r>
          </w:p>
        </w:tc>
        <w:tc>
          <w:tcPr>
            <w:tcW w:w="456" w:type="pct"/>
            <w:tcBorders>
              <w:top w:val="single" w:sz="4" w:space="0" w:color="auto"/>
              <w:left w:val="single" w:sz="4" w:space="0" w:color="auto"/>
              <w:bottom w:val="single" w:sz="4" w:space="0" w:color="auto"/>
              <w:right w:val="single" w:sz="4" w:space="0" w:color="auto"/>
            </w:tcBorders>
          </w:tcPr>
          <w:p w14:paraId="1DB09FAF"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1BEAB3F3"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AHC60319</w:t>
            </w:r>
          </w:p>
        </w:tc>
        <w:tc>
          <w:tcPr>
            <w:tcW w:w="1668" w:type="pct"/>
            <w:tcBorders>
              <w:top w:val="single" w:sz="4" w:space="0" w:color="auto"/>
              <w:left w:val="single" w:sz="4" w:space="0" w:color="auto"/>
              <w:bottom w:val="single" w:sz="4" w:space="0" w:color="auto"/>
              <w:right w:val="single" w:sz="4" w:space="0" w:color="auto"/>
            </w:tcBorders>
          </w:tcPr>
          <w:p w14:paraId="16062DA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Advanced Diploma of Agribusiness Management</w:t>
            </w:r>
          </w:p>
        </w:tc>
        <w:tc>
          <w:tcPr>
            <w:tcW w:w="455" w:type="pct"/>
            <w:tcBorders>
              <w:top w:val="single" w:sz="4" w:space="0" w:color="auto"/>
              <w:left w:val="single" w:sz="4" w:space="0" w:color="auto"/>
              <w:bottom w:val="single" w:sz="4" w:space="0" w:color="auto"/>
              <w:right w:val="single" w:sz="4" w:space="0" w:color="auto"/>
            </w:tcBorders>
          </w:tcPr>
          <w:p w14:paraId="0612E266"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1D841E66"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8/10/2020</w:t>
            </w:r>
          </w:p>
        </w:tc>
      </w:tr>
      <w:tr w:rsidR="006C6DD9" w:rsidRPr="006C6DD9" w14:paraId="3B94E06F"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986142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Forest Products Operators</w:t>
            </w:r>
          </w:p>
        </w:tc>
        <w:tc>
          <w:tcPr>
            <w:tcW w:w="456" w:type="pct"/>
            <w:tcBorders>
              <w:top w:val="single" w:sz="4" w:space="0" w:color="auto"/>
              <w:left w:val="single" w:sz="4" w:space="0" w:color="auto"/>
              <w:bottom w:val="single" w:sz="4" w:space="0" w:color="auto"/>
              <w:right w:val="single" w:sz="4" w:space="0" w:color="auto"/>
            </w:tcBorders>
          </w:tcPr>
          <w:p w14:paraId="67C0D1B2"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6B398136"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FWP20122</w:t>
            </w:r>
          </w:p>
        </w:tc>
        <w:tc>
          <w:tcPr>
            <w:tcW w:w="1668" w:type="pct"/>
            <w:tcBorders>
              <w:top w:val="single" w:sz="4" w:space="0" w:color="auto"/>
              <w:left w:val="single" w:sz="4" w:space="0" w:color="auto"/>
              <w:bottom w:val="single" w:sz="4" w:space="0" w:color="auto"/>
              <w:right w:val="single" w:sz="4" w:space="0" w:color="auto"/>
            </w:tcBorders>
          </w:tcPr>
          <w:p w14:paraId="181EF5D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Forest Operations</w:t>
            </w:r>
          </w:p>
        </w:tc>
        <w:tc>
          <w:tcPr>
            <w:tcW w:w="455" w:type="pct"/>
            <w:tcBorders>
              <w:top w:val="single" w:sz="4" w:space="0" w:color="auto"/>
              <w:left w:val="single" w:sz="4" w:space="0" w:color="auto"/>
              <w:bottom w:val="single" w:sz="4" w:space="0" w:color="auto"/>
              <w:right w:val="single" w:sz="4" w:space="0" w:color="auto"/>
            </w:tcBorders>
          </w:tcPr>
          <w:p w14:paraId="76CB2C39"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6B6C7A18"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16/3/2023</w:t>
            </w:r>
          </w:p>
        </w:tc>
      </w:tr>
      <w:tr w:rsidR="006C6DD9" w:rsidRPr="006C6DD9" w14:paraId="622875AF"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5972C39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Forest Products Operators</w:t>
            </w:r>
          </w:p>
        </w:tc>
        <w:tc>
          <w:tcPr>
            <w:tcW w:w="456" w:type="pct"/>
            <w:tcBorders>
              <w:top w:val="single" w:sz="4" w:space="0" w:color="auto"/>
              <w:left w:val="single" w:sz="4" w:space="0" w:color="auto"/>
              <w:bottom w:val="single" w:sz="4" w:space="0" w:color="auto"/>
              <w:right w:val="single" w:sz="4" w:space="0" w:color="auto"/>
            </w:tcBorders>
          </w:tcPr>
          <w:p w14:paraId="22C6335A"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8ACBFB7"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FWP40121</w:t>
            </w:r>
          </w:p>
        </w:tc>
        <w:tc>
          <w:tcPr>
            <w:tcW w:w="1668" w:type="pct"/>
            <w:tcBorders>
              <w:top w:val="single" w:sz="4" w:space="0" w:color="auto"/>
              <w:left w:val="single" w:sz="4" w:space="0" w:color="auto"/>
              <w:bottom w:val="single" w:sz="4" w:space="0" w:color="auto"/>
              <w:right w:val="single" w:sz="4" w:space="0" w:color="auto"/>
            </w:tcBorders>
          </w:tcPr>
          <w:p w14:paraId="064395EB"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Forest Operations</w:t>
            </w:r>
          </w:p>
        </w:tc>
        <w:tc>
          <w:tcPr>
            <w:tcW w:w="455" w:type="pct"/>
            <w:tcBorders>
              <w:top w:val="single" w:sz="4" w:space="0" w:color="auto"/>
              <w:left w:val="single" w:sz="4" w:space="0" w:color="auto"/>
              <w:bottom w:val="single" w:sz="4" w:space="0" w:color="auto"/>
              <w:right w:val="single" w:sz="4" w:space="0" w:color="auto"/>
            </w:tcBorders>
          </w:tcPr>
          <w:p w14:paraId="69DB01F4"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11E6E694"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8/9/2022</w:t>
            </w:r>
          </w:p>
        </w:tc>
      </w:tr>
      <w:tr w:rsidR="006C6DD9" w:rsidRPr="006C6DD9" w14:paraId="5682120F"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4537A41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Forest Products Operators</w:t>
            </w:r>
          </w:p>
        </w:tc>
        <w:tc>
          <w:tcPr>
            <w:tcW w:w="456" w:type="pct"/>
            <w:tcBorders>
              <w:top w:val="single" w:sz="4" w:space="0" w:color="auto"/>
              <w:left w:val="single" w:sz="4" w:space="0" w:color="auto"/>
              <w:bottom w:val="single" w:sz="4" w:space="0" w:color="auto"/>
              <w:right w:val="single" w:sz="4" w:space="0" w:color="auto"/>
            </w:tcBorders>
          </w:tcPr>
          <w:p w14:paraId="029E3D28"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B9CC941"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FWP40222</w:t>
            </w:r>
          </w:p>
        </w:tc>
        <w:tc>
          <w:tcPr>
            <w:tcW w:w="1668" w:type="pct"/>
            <w:tcBorders>
              <w:top w:val="single" w:sz="4" w:space="0" w:color="auto"/>
              <w:left w:val="single" w:sz="4" w:space="0" w:color="auto"/>
              <w:bottom w:val="single" w:sz="4" w:space="0" w:color="auto"/>
              <w:right w:val="single" w:sz="4" w:space="0" w:color="auto"/>
            </w:tcBorders>
          </w:tcPr>
          <w:p w14:paraId="18E16C0E"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Certificate IV in Timber and </w:t>
            </w:r>
            <w:r w:rsidRPr="006C6DD9">
              <w:rPr>
                <w:rFonts w:eastAsia="Times New Roman"/>
                <w:szCs w:val="17"/>
              </w:rPr>
              <w:br/>
              <w:t>Wood Products Operations</w:t>
            </w:r>
          </w:p>
        </w:tc>
        <w:tc>
          <w:tcPr>
            <w:tcW w:w="455" w:type="pct"/>
            <w:tcBorders>
              <w:top w:val="single" w:sz="4" w:space="0" w:color="auto"/>
              <w:left w:val="single" w:sz="4" w:space="0" w:color="auto"/>
              <w:bottom w:val="single" w:sz="4" w:space="0" w:color="auto"/>
              <w:right w:val="single" w:sz="4" w:space="0" w:color="auto"/>
            </w:tcBorders>
          </w:tcPr>
          <w:p w14:paraId="1AFB0A5A"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2BC8EEE8"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16/3/2023</w:t>
            </w:r>
          </w:p>
        </w:tc>
      </w:tr>
      <w:tr w:rsidR="006C6DD9" w:rsidRPr="006C6DD9" w14:paraId="71557304"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56FBAE7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Forest Products Operators</w:t>
            </w:r>
          </w:p>
        </w:tc>
        <w:tc>
          <w:tcPr>
            <w:tcW w:w="456" w:type="pct"/>
            <w:tcBorders>
              <w:top w:val="single" w:sz="4" w:space="0" w:color="auto"/>
              <w:left w:val="single" w:sz="4" w:space="0" w:color="auto"/>
              <w:bottom w:val="single" w:sz="4" w:space="0" w:color="auto"/>
              <w:right w:val="single" w:sz="4" w:space="0" w:color="auto"/>
            </w:tcBorders>
          </w:tcPr>
          <w:p w14:paraId="1061DC43"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154BAA91"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FWP50121</w:t>
            </w:r>
          </w:p>
        </w:tc>
        <w:tc>
          <w:tcPr>
            <w:tcW w:w="1668" w:type="pct"/>
            <w:tcBorders>
              <w:top w:val="single" w:sz="4" w:space="0" w:color="auto"/>
              <w:left w:val="single" w:sz="4" w:space="0" w:color="auto"/>
              <w:bottom w:val="single" w:sz="4" w:space="0" w:color="auto"/>
              <w:right w:val="single" w:sz="4" w:space="0" w:color="auto"/>
            </w:tcBorders>
          </w:tcPr>
          <w:p w14:paraId="12DB474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Forest Operations</w:t>
            </w:r>
          </w:p>
        </w:tc>
        <w:tc>
          <w:tcPr>
            <w:tcW w:w="455" w:type="pct"/>
            <w:tcBorders>
              <w:top w:val="single" w:sz="4" w:space="0" w:color="auto"/>
              <w:left w:val="single" w:sz="4" w:space="0" w:color="auto"/>
              <w:bottom w:val="single" w:sz="4" w:space="0" w:color="auto"/>
              <w:right w:val="single" w:sz="4" w:space="0" w:color="auto"/>
            </w:tcBorders>
          </w:tcPr>
          <w:p w14:paraId="014B51E2"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4190F6B6"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8/9/2022</w:t>
            </w:r>
          </w:p>
        </w:tc>
      </w:tr>
      <w:tr w:rsidR="006C6DD9" w:rsidRPr="006C6DD9" w14:paraId="4ECF70A3"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762A500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General Foods Processing</w:t>
            </w:r>
          </w:p>
        </w:tc>
        <w:tc>
          <w:tcPr>
            <w:tcW w:w="456" w:type="pct"/>
            <w:tcBorders>
              <w:top w:val="single" w:sz="4" w:space="0" w:color="auto"/>
              <w:left w:val="single" w:sz="4" w:space="0" w:color="auto"/>
              <w:bottom w:val="single" w:sz="4" w:space="0" w:color="auto"/>
              <w:right w:val="single" w:sz="4" w:space="0" w:color="auto"/>
            </w:tcBorders>
          </w:tcPr>
          <w:p w14:paraId="504CBB7D"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AC18500"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FBP20122</w:t>
            </w:r>
          </w:p>
        </w:tc>
        <w:tc>
          <w:tcPr>
            <w:tcW w:w="1668" w:type="pct"/>
            <w:tcBorders>
              <w:top w:val="single" w:sz="4" w:space="0" w:color="auto"/>
              <w:left w:val="single" w:sz="4" w:space="0" w:color="auto"/>
              <w:bottom w:val="single" w:sz="4" w:space="0" w:color="auto"/>
              <w:right w:val="single" w:sz="4" w:space="0" w:color="auto"/>
            </w:tcBorders>
          </w:tcPr>
          <w:p w14:paraId="5D181BA1"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Food Processing</w:t>
            </w:r>
          </w:p>
        </w:tc>
        <w:tc>
          <w:tcPr>
            <w:tcW w:w="455" w:type="pct"/>
            <w:tcBorders>
              <w:top w:val="single" w:sz="4" w:space="0" w:color="auto"/>
              <w:left w:val="single" w:sz="4" w:space="0" w:color="auto"/>
              <w:bottom w:val="single" w:sz="4" w:space="0" w:color="auto"/>
              <w:right w:val="single" w:sz="4" w:space="0" w:color="auto"/>
            </w:tcBorders>
          </w:tcPr>
          <w:p w14:paraId="00E8C609" w14:textId="77777777" w:rsidR="006C6DD9" w:rsidRPr="006C6DD9" w:rsidRDefault="006C6DD9" w:rsidP="006C6DD9">
            <w:pPr>
              <w:spacing w:before="40" w:after="40"/>
              <w:jc w:val="center"/>
              <w:rPr>
                <w:rFonts w:eastAsia="Times New Roman"/>
                <w:szCs w:val="17"/>
              </w:rPr>
            </w:pPr>
            <w:r w:rsidRPr="006C6DD9">
              <w:rPr>
                <w:rFonts w:eastAsia="Times New Roman"/>
                <w:szCs w:val="17"/>
              </w:rPr>
              <w:t>18 months</w:t>
            </w:r>
          </w:p>
        </w:tc>
        <w:tc>
          <w:tcPr>
            <w:tcW w:w="529" w:type="pct"/>
            <w:tcBorders>
              <w:top w:val="single" w:sz="4" w:space="0" w:color="auto"/>
              <w:left w:val="single" w:sz="4" w:space="0" w:color="auto"/>
              <w:bottom w:val="single" w:sz="4" w:space="0" w:color="auto"/>
              <w:right w:val="single" w:sz="4" w:space="0" w:color="auto"/>
            </w:tcBorders>
          </w:tcPr>
          <w:p w14:paraId="7D01F2E0"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16/2/2023</w:t>
            </w:r>
          </w:p>
        </w:tc>
      </w:tr>
      <w:tr w:rsidR="006C6DD9" w:rsidRPr="006C6DD9" w14:paraId="0CB7B5DE"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7210CF0"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Horticulture</w:t>
            </w:r>
          </w:p>
        </w:tc>
        <w:tc>
          <w:tcPr>
            <w:tcW w:w="456" w:type="pct"/>
            <w:tcBorders>
              <w:top w:val="single" w:sz="4" w:space="0" w:color="auto"/>
              <w:left w:val="single" w:sz="4" w:space="0" w:color="auto"/>
              <w:bottom w:val="single" w:sz="4" w:space="0" w:color="auto"/>
              <w:right w:val="single" w:sz="4" w:space="0" w:color="auto"/>
            </w:tcBorders>
          </w:tcPr>
          <w:p w14:paraId="19F9FFFF"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6DEA4F1"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AHC50820</w:t>
            </w:r>
          </w:p>
        </w:tc>
        <w:tc>
          <w:tcPr>
            <w:tcW w:w="1668" w:type="pct"/>
            <w:tcBorders>
              <w:top w:val="single" w:sz="4" w:space="0" w:color="auto"/>
              <w:left w:val="single" w:sz="4" w:space="0" w:color="auto"/>
              <w:bottom w:val="single" w:sz="4" w:space="0" w:color="auto"/>
              <w:right w:val="single" w:sz="4" w:space="0" w:color="auto"/>
            </w:tcBorders>
          </w:tcPr>
          <w:p w14:paraId="466A7A1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Nursery Management</w:t>
            </w:r>
          </w:p>
        </w:tc>
        <w:tc>
          <w:tcPr>
            <w:tcW w:w="455" w:type="pct"/>
            <w:tcBorders>
              <w:top w:val="single" w:sz="4" w:space="0" w:color="auto"/>
              <w:left w:val="single" w:sz="4" w:space="0" w:color="auto"/>
              <w:bottom w:val="single" w:sz="4" w:space="0" w:color="auto"/>
              <w:right w:val="single" w:sz="4" w:space="0" w:color="auto"/>
            </w:tcBorders>
          </w:tcPr>
          <w:p w14:paraId="7DDA4ADF"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3A7745A6"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11/2/2021</w:t>
            </w:r>
          </w:p>
        </w:tc>
      </w:tr>
      <w:tr w:rsidR="006C6DD9" w:rsidRPr="006C6DD9" w14:paraId="60BD93DA"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7EC8C0D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Racing Operations</w:t>
            </w:r>
          </w:p>
        </w:tc>
        <w:tc>
          <w:tcPr>
            <w:tcW w:w="456" w:type="pct"/>
            <w:tcBorders>
              <w:top w:val="single" w:sz="4" w:space="0" w:color="auto"/>
              <w:left w:val="single" w:sz="4" w:space="0" w:color="auto"/>
              <w:bottom w:val="single" w:sz="4" w:space="0" w:color="auto"/>
              <w:right w:val="single" w:sz="4" w:space="0" w:color="auto"/>
            </w:tcBorders>
          </w:tcPr>
          <w:p w14:paraId="769AE4F9"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F4F21D0"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RGR50118</w:t>
            </w:r>
          </w:p>
        </w:tc>
        <w:tc>
          <w:tcPr>
            <w:tcW w:w="1668" w:type="pct"/>
            <w:tcBorders>
              <w:top w:val="single" w:sz="4" w:space="0" w:color="auto"/>
              <w:left w:val="single" w:sz="4" w:space="0" w:color="auto"/>
              <w:bottom w:val="single" w:sz="4" w:space="0" w:color="auto"/>
              <w:right w:val="single" w:sz="4" w:space="0" w:color="auto"/>
            </w:tcBorders>
          </w:tcPr>
          <w:p w14:paraId="09D0FE0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Racing (Racehorse Trainer)</w:t>
            </w:r>
          </w:p>
        </w:tc>
        <w:tc>
          <w:tcPr>
            <w:tcW w:w="455" w:type="pct"/>
            <w:tcBorders>
              <w:top w:val="single" w:sz="4" w:space="0" w:color="auto"/>
              <w:left w:val="single" w:sz="4" w:space="0" w:color="auto"/>
              <w:bottom w:val="single" w:sz="4" w:space="0" w:color="auto"/>
              <w:right w:val="single" w:sz="4" w:space="0" w:color="auto"/>
            </w:tcBorders>
          </w:tcPr>
          <w:p w14:paraId="31AF4298"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2B9A7D17"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15/11/2018</w:t>
            </w:r>
          </w:p>
        </w:tc>
      </w:tr>
      <w:tr w:rsidR="006C6DD9" w:rsidRPr="006C6DD9" w14:paraId="752AE1B9"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63DDEA6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Clerical Processing </w:t>
            </w:r>
            <w:r w:rsidRPr="006C6DD9">
              <w:rPr>
                <w:rFonts w:eastAsia="Times New Roman"/>
                <w:szCs w:val="17"/>
              </w:rPr>
              <w:br/>
              <w:t>(Library Assistant)</w:t>
            </w:r>
          </w:p>
        </w:tc>
        <w:tc>
          <w:tcPr>
            <w:tcW w:w="456" w:type="pct"/>
            <w:tcBorders>
              <w:top w:val="single" w:sz="4" w:space="0" w:color="auto"/>
              <w:left w:val="single" w:sz="4" w:space="0" w:color="auto"/>
              <w:bottom w:val="single" w:sz="4" w:space="0" w:color="auto"/>
              <w:right w:val="single" w:sz="4" w:space="0" w:color="auto"/>
            </w:tcBorders>
          </w:tcPr>
          <w:p w14:paraId="5375A9C9"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63FF6B58"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BSB30420</w:t>
            </w:r>
          </w:p>
        </w:tc>
        <w:tc>
          <w:tcPr>
            <w:tcW w:w="1668" w:type="pct"/>
            <w:tcBorders>
              <w:top w:val="single" w:sz="4" w:space="0" w:color="auto"/>
              <w:left w:val="single" w:sz="4" w:space="0" w:color="auto"/>
              <w:bottom w:val="single" w:sz="4" w:space="0" w:color="auto"/>
              <w:right w:val="single" w:sz="4" w:space="0" w:color="auto"/>
            </w:tcBorders>
          </w:tcPr>
          <w:p w14:paraId="58C5FB50"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Certificate III in Library and </w:t>
            </w:r>
            <w:r w:rsidRPr="006C6DD9">
              <w:rPr>
                <w:rFonts w:eastAsia="Times New Roman"/>
                <w:szCs w:val="17"/>
              </w:rPr>
              <w:br/>
              <w:t>Information Services</w:t>
            </w:r>
          </w:p>
        </w:tc>
        <w:tc>
          <w:tcPr>
            <w:tcW w:w="455" w:type="pct"/>
            <w:tcBorders>
              <w:top w:val="single" w:sz="4" w:space="0" w:color="auto"/>
              <w:left w:val="single" w:sz="4" w:space="0" w:color="auto"/>
              <w:bottom w:val="single" w:sz="4" w:space="0" w:color="auto"/>
              <w:right w:val="single" w:sz="4" w:space="0" w:color="auto"/>
            </w:tcBorders>
          </w:tcPr>
          <w:p w14:paraId="3E471EEE"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497A5565"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8/4/2021</w:t>
            </w:r>
          </w:p>
        </w:tc>
      </w:tr>
      <w:tr w:rsidR="006C6DD9" w:rsidRPr="006C6DD9" w14:paraId="390BAB12"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92274D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Management</w:t>
            </w:r>
          </w:p>
        </w:tc>
        <w:tc>
          <w:tcPr>
            <w:tcW w:w="456" w:type="pct"/>
            <w:tcBorders>
              <w:top w:val="single" w:sz="4" w:space="0" w:color="auto"/>
              <w:left w:val="single" w:sz="4" w:space="0" w:color="auto"/>
              <w:bottom w:val="single" w:sz="4" w:space="0" w:color="auto"/>
              <w:right w:val="single" w:sz="4" w:space="0" w:color="auto"/>
            </w:tcBorders>
          </w:tcPr>
          <w:p w14:paraId="09E90EB0"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4CE51A5A"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BSB60520</w:t>
            </w:r>
          </w:p>
        </w:tc>
        <w:tc>
          <w:tcPr>
            <w:tcW w:w="1668" w:type="pct"/>
            <w:tcBorders>
              <w:top w:val="single" w:sz="4" w:space="0" w:color="auto"/>
              <w:left w:val="single" w:sz="4" w:space="0" w:color="auto"/>
              <w:bottom w:val="single" w:sz="4" w:space="0" w:color="auto"/>
              <w:right w:val="single" w:sz="4" w:space="0" w:color="auto"/>
            </w:tcBorders>
          </w:tcPr>
          <w:p w14:paraId="0C30D32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Advanced Diploma of Marketing </w:t>
            </w:r>
            <w:r w:rsidRPr="006C6DD9">
              <w:rPr>
                <w:rFonts w:eastAsia="Times New Roman"/>
                <w:szCs w:val="17"/>
              </w:rPr>
              <w:br/>
              <w:t>and Communication</w:t>
            </w:r>
          </w:p>
        </w:tc>
        <w:tc>
          <w:tcPr>
            <w:tcW w:w="455" w:type="pct"/>
            <w:tcBorders>
              <w:top w:val="single" w:sz="4" w:space="0" w:color="auto"/>
              <w:left w:val="single" w:sz="4" w:space="0" w:color="auto"/>
              <w:bottom w:val="single" w:sz="4" w:space="0" w:color="auto"/>
              <w:right w:val="single" w:sz="4" w:space="0" w:color="auto"/>
            </w:tcBorders>
          </w:tcPr>
          <w:p w14:paraId="48222F14"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6274E1EA"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8/4/2021</w:t>
            </w:r>
          </w:p>
        </w:tc>
      </w:tr>
      <w:tr w:rsidR="006C6DD9" w:rsidRPr="006C6DD9" w14:paraId="69D2F4E6"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FAE9BF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Entertainment Industry Worker</w:t>
            </w:r>
          </w:p>
        </w:tc>
        <w:tc>
          <w:tcPr>
            <w:tcW w:w="456" w:type="pct"/>
            <w:tcBorders>
              <w:top w:val="single" w:sz="4" w:space="0" w:color="auto"/>
              <w:left w:val="single" w:sz="4" w:space="0" w:color="auto"/>
              <w:bottom w:val="single" w:sz="4" w:space="0" w:color="auto"/>
              <w:right w:val="single" w:sz="4" w:space="0" w:color="auto"/>
            </w:tcBorders>
          </w:tcPr>
          <w:p w14:paraId="38A1548D"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035838F"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CUA40920</w:t>
            </w:r>
          </w:p>
        </w:tc>
        <w:tc>
          <w:tcPr>
            <w:tcW w:w="1668" w:type="pct"/>
            <w:tcBorders>
              <w:top w:val="single" w:sz="4" w:space="0" w:color="auto"/>
              <w:left w:val="single" w:sz="4" w:space="0" w:color="auto"/>
              <w:bottom w:val="single" w:sz="4" w:space="0" w:color="auto"/>
              <w:right w:val="single" w:sz="4" w:space="0" w:color="auto"/>
            </w:tcBorders>
          </w:tcPr>
          <w:p w14:paraId="4004D2BA"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Music</w:t>
            </w:r>
          </w:p>
        </w:tc>
        <w:tc>
          <w:tcPr>
            <w:tcW w:w="455" w:type="pct"/>
            <w:tcBorders>
              <w:top w:val="single" w:sz="4" w:space="0" w:color="auto"/>
              <w:left w:val="single" w:sz="4" w:space="0" w:color="auto"/>
              <w:bottom w:val="single" w:sz="4" w:space="0" w:color="auto"/>
              <w:right w:val="single" w:sz="4" w:space="0" w:color="auto"/>
            </w:tcBorders>
          </w:tcPr>
          <w:p w14:paraId="1414F1E1"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02900315"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21/10/2021</w:t>
            </w:r>
          </w:p>
        </w:tc>
      </w:tr>
      <w:tr w:rsidR="006C6DD9" w:rsidRPr="006C6DD9" w14:paraId="1763ABFB"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5D0A0534"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64769114"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3A88967"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FNS20120</w:t>
            </w:r>
          </w:p>
        </w:tc>
        <w:tc>
          <w:tcPr>
            <w:tcW w:w="1668" w:type="pct"/>
            <w:tcBorders>
              <w:top w:val="single" w:sz="4" w:space="0" w:color="auto"/>
              <w:left w:val="single" w:sz="4" w:space="0" w:color="auto"/>
              <w:bottom w:val="single" w:sz="4" w:space="0" w:color="auto"/>
              <w:right w:val="single" w:sz="4" w:space="0" w:color="auto"/>
            </w:tcBorders>
          </w:tcPr>
          <w:p w14:paraId="63AC05CA"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Financial Services</w:t>
            </w:r>
          </w:p>
        </w:tc>
        <w:tc>
          <w:tcPr>
            <w:tcW w:w="455" w:type="pct"/>
            <w:tcBorders>
              <w:top w:val="single" w:sz="4" w:space="0" w:color="auto"/>
              <w:left w:val="single" w:sz="4" w:space="0" w:color="auto"/>
              <w:bottom w:val="single" w:sz="4" w:space="0" w:color="auto"/>
              <w:right w:val="single" w:sz="4" w:space="0" w:color="auto"/>
            </w:tcBorders>
          </w:tcPr>
          <w:p w14:paraId="5966FA43"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5E9BBB0C"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21/10/2021</w:t>
            </w:r>
          </w:p>
        </w:tc>
      </w:tr>
      <w:tr w:rsidR="006C6DD9" w:rsidRPr="006C6DD9" w14:paraId="67438049"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65C96FE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7BD617AD"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5F573B3C"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FNS40122</w:t>
            </w:r>
          </w:p>
        </w:tc>
        <w:tc>
          <w:tcPr>
            <w:tcW w:w="1668" w:type="pct"/>
            <w:tcBorders>
              <w:top w:val="single" w:sz="4" w:space="0" w:color="auto"/>
              <w:left w:val="single" w:sz="4" w:space="0" w:color="auto"/>
              <w:bottom w:val="single" w:sz="4" w:space="0" w:color="auto"/>
              <w:right w:val="single" w:sz="4" w:space="0" w:color="auto"/>
            </w:tcBorders>
          </w:tcPr>
          <w:p w14:paraId="3088628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Credit Management</w:t>
            </w:r>
          </w:p>
        </w:tc>
        <w:tc>
          <w:tcPr>
            <w:tcW w:w="455" w:type="pct"/>
            <w:tcBorders>
              <w:top w:val="single" w:sz="4" w:space="0" w:color="auto"/>
              <w:left w:val="single" w:sz="4" w:space="0" w:color="auto"/>
              <w:bottom w:val="single" w:sz="4" w:space="0" w:color="auto"/>
              <w:right w:val="single" w:sz="4" w:space="0" w:color="auto"/>
            </w:tcBorders>
          </w:tcPr>
          <w:p w14:paraId="7B37FCC6"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2DE9392F"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23/6/2022</w:t>
            </w:r>
          </w:p>
        </w:tc>
      </w:tr>
      <w:tr w:rsidR="006C6DD9" w:rsidRPr="006C6DD9" w14:paraId="5709FFE6"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39D63E9"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680EB0FE"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16A8E7D4"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FNS41521</w:t>
            </w:r>
          </w:p>
        </w:tc>
        <w:tc>
          <w:tcPr>
            <w:tcW w:w="1668" w:type="pct"/>
            <w:tcBorders>
              <w:top w:val="single" w:sz="4" w:space="0" w:color="auto"/>
              <w:left w:val="single" w:sz="4" w:space="0" w:color="auto"/>
              <w:bottom w:val="single" w:sz="4" w:space="0" w:color="auto"/>
              <w:right w:val="single" w:sz="4" w:space="0" w:color="auto"/>
            </w:tcBorders>
          </w:tcPr>
          <w:p w14:paraId="68D2648A"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Life Insurance</w:t>
            </w:r>
          </w:p>
        </w:tc>
        <w:tc>
          <w:tcPr>
            <w:tcW w:w="455" w:type="pct"/>
            <w:tcBorders>
              <w:top w:val="single" w:sz="4" w:space="0" w:color="auto"/>
              <w:left w:val="single" w:sz="4" w:space="0" w:color="auto"/>
              <w:bottom w:val="single" w:sz="4" w:space="0" w:color="auto"/>
              <w:right w:val="single" w:sz="4" w:space="0" w:color="auto"/>
            </w:tcBorders>
          </w:tcPr>
          <w:p w14:paraId="6A67E8A2"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2F547B46"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8/9/2022</w:t>
            </w:r>
          </w:p>
        </w:tc>
      </w:tr>
      <w:tr w:rsidR="006C6DD9" w:rsidRPr="006C6DD9" w14:paraId="5C49E1CE"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5AB01BB"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7C6E4157"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CCDA1B7"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FNS41720</w:t>
            </w:r>
          </w:p>
        </w:tc>
        <w:tc>
          <w:tcPr>
            <w:tcW w:w="1668" w:type="pct"/>
            <w:tcBorders>
              <w:top w:val="single" w:sz="4" w:space="0" w:color="auto"/>
              <w:left w:val="single" w:sz="4" w:space="0" w:color="auto"/>
              <w:bottom w:val="single" w:sz="4" w:space="0" w:color="auto"/>
              <w:right w:val="single" w:sz="4" w:space="0" w:color="auto"/>
            </w:tcBorders>
          </w:tcPr>
          <w:p w14:paraId="67C1ADB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Insurance Broking</w:t>
            </w:r>
          </w:p>
        </w:tc>
        <w:tc>
          <w:tcPr>
            <w:tcW w:w="455" w:type="pct"/>
            <w:tcBorders>
              <w:top w:val="single" w:sz="4" w:space="0" w:color="auto"/>
              <w:left w:val="single" w:sz="4" w:space="0" w:color="auto"/>
              <w:bottom w:val="single" w:sz="4" w:space="0" w:color="auto"/>
              <w:right w:val="single" w:sz="4" w:space="0" w:color="auto"/>
            </w:tcBorders>
          </w:tcPr>
          <w:p w14:paraId="0C3317B6"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1F2151BF"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21/10/2021</w:t>
            </w:r>
          </w:p>
        </w:tc>
      </w:tr>
      <w:tr w:rsidR="006C6DD9" w:rsidRPr="006C6DD9" w14:paraId="546F2733"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9687860"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57DEBADD"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16B38EC6"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FNS42022</w:t>
            </w:r>
          </w:p>
        </w:tc>
        <w:tc>
          <w:tcPr>
            <w:tcW w:w="1668" w:type="pct"/>
            <w:tcBorders>
              <w:top w:val="single" w:sz="4" w:space="0" w:color="auto"/>
              <w:left w:val="single" w:sz="4" w:space="0" w:color="auto"/>
              <w:bottom w:val="single" w:sz="4" w:space="0" w:color="auto"/>
              <w:right w:val="single" w:sz="4" w:space="0" w:color="auto"/>
            </w:tcBorders>
          </w:tcPr>
          <w:p w14:paraId="0178F748"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Banking Services</w:t>
            </w:r>
          </w:p>
        </w:tc>
        <w:tc>
          <w:tcPr>
            <w:tcW w:w="455" w:type="pct"/>
            <w:tcBorders>
              <w:top w:val="single" w:sz="4" w:space="0" w:color="auto"/>
              <w:left w:val="single" w:sz="4" w:space="0" w:color="auto"/>
              <w:bottom w:val="single" w:sz="4" w:space="0" w:color="auto"/>
              <w:right w:val="single" w:sz="4" w:space="0" w:color="auto"/>
            </w:tcBorders>
          </w:tcPr>
          <w:p w14:paraId="18B34539"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30735ACD"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23/6/2022</w:t>
            </w:r>
          </w:p>
        </w:tc>
      </w:tr>
      <w:tr w:rsidR="006C6DD9" w:rsidRPr="006C6DD9" w14:paraId="4AF4BA18"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473FC4FA"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74748D20"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656EA74"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FNS42222</w:t>
            </w:r>
          </w:p>
        </w:tc>
        <w:tc>
          <w:tcPr>
            <w:tcW w:w="1668" w:type="pct"/>
            <w:tcBorders>
              <w:top w:val="single" w:sz="4" w:space="0" w:color="auto"/>
              <w:left w:val="single" w:sz="4" w:space="0" w:color="auto"/>
              <w:bottom w:val="single" w:sz="4" w:space="0" w:color="auto"/>
              <w:right w:val="single" w:sz="4" w:space="0" w:color="auto"/>
            </w:tcBorders>
          </w:tcPr>
          <w:p w14:paraId="3F6D3849"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Personal Trust Administration</w:t>
            </w:r>
          </w:p>
        </w:tc>
        <w:tc>
          <w:tcPr>
            <w:tcW w:w="455" w:type="pct"/>
            <w:tcBorders>
              <w:top w:val="single" w:sz="4" w:space="0" w:color="auto"/>
              <w:left w:val="single" w:sz="4" w:space="0" w:color="auto"/>
              <w:bottom w:val="single" w:sz="4" w:space="0" w:color="auto"/>
              <w:right w:val="single" w:sz="4" w:space="0" w:color="auto"/>
            </w:tcBorders>
          </w:tcPr>
          <w:p w14:paraId="5C1521AF"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31BA1642"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23/6/2022</w:t>
            </w:r>
          </w:p>
        </w:tc>
      </w:tr>
      <w:tr w:rsidR="006C6DD9" w:rsidRPr="006C6DD9" w14:paraId="29108B52"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993F59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2C40CD7D"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4D17FA05"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FNS50722</w:t>
            </w:r>
          </w:p>
        </w:tc>
        <w:tc>
          <w:tcPr>
            <w:tcW w:w="1668" w:type="pct"/>
            <w:tcBorders>
              <w:top w:val="single" w:sz="4" w:space="0" w:color="auto"/>
              <w:left w:val="single" w:sz="4" w:space="0" w:color="auto"/>
              <w:bottom w:val="single" w:sz="4" w:space="0" w:color="auto"/>
              <w:right w:val="single" w:sz="4" w:space="0" w:color="auto"/>
            </w:tcBorders>
          </w:tcPr>
          <w:p w14:paraId="2BDF61D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Superannuation</w:t>
            </w:r>
          </w:p>
        </w:tc>
        <w:tc>
          <w:tcPr>
            <w:tcW w:w="455" w:type="pct"/>
            <w:tcBorders>
              <w:top w:val="single" w:sz="4" w:space="0" w:color="auto"/>
              <w:left w:val="single" w:sz="4" w:space="0" w:color="auto"/>
              <w:bottom w:val="single" w:sz="4" w:space="0" w:color="auto"/>
              <w:right w:val="single" w:sz="4" w:space="0" w:color="auto"/>
            </w:tcBorders>
          </w:tcPr>
          <w:p w14:paraId="33B94EA5"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670AEC1A"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8/9/2022</w:t>
            </w:r>
          </w:p>
        </w:tc>
      </w:tr>
      <w:tr w:rsidR="006C6DD9" w:rsidRPr="006C6DD9" w14:paraId="6991364E"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7ABD958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561DC2CB"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4EC6B77E"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FNS50922</w:t>
            </w:r>
          </w:p>
        </w:tc>
        <w:tc>
          <w:tcPr>
            <w:tcW w:w="1668" w:type="pct"/>
            <w:tcBorders>
              <w:top w:val="single" w:sz="4" w:space="0" w:color="auto"/>
              <w:left w:val="single" w:sz="4" w:space="0" w:color="auto"/>
              <w:bottom w:val="single" w:sz="4" w:space="0" w:color="auto"/>
              <w:right w:val="single" w:sz="4" w:space="0" w:color="auto"/>
            </w:tcBorders>
          </w:tcPr>
          <w:p w14:paraId="387A3D2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Banking Services Management</w:t>
            </w:r>
          </w:p>
        </w:tc>
        <w:tc>
          <w:tcPr>
            <w:tcW w:w="455" w:type="pct"/>
            <w:tcBorders>
              <w:top w:val="single" w:sz="4" w:space="0" w:color="auto"/>
              <w:left w:val="single" w:sz="4" w:space="0" w:color="auto"/>
              <w:bottom w:val="single" w:sz="4" w:space="0" w:color="auto"/>
              <w:right w:val="single" w:sz="4" w:space="0" w:color="auto"/>
            </w:tcBorders>
          </w:tcPr>
          <w:p w14:paraId="44880B75"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322C53A2"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8/9/2022</w:t>
            </w:r>
          </w:p>
        </w:tc>
      </w:tr>
      <w:tr w:rsidR="006C6DD9" w:rsidRPr="006C6DD9" w14:paraId="7B167637"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2DD40FB"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7D128D36"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4BC03B04"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FNS51022</w:t>
            </w:r>
          </w:p>
        </w:tc>
        <w:tc>
          <w:tcPr>
            <w:tcW w:w="1668" w:type="pct"/>
            <w:tcBorders>
              <w:top w:val="single" w:sz="4" w:space="0" w:color="auto"/>
              <w:left w:val="single" w:sz="4" w:space="0" w:color="auto"/>
              <w:bottom w:val="single" w:sz="4" w:space="0" w:color="auto"/>
              <w:right w:val="single" w:sz="4" w:space="0" w:color="auto"/>
            </w:tcBorders>
          </w:tcPr>
          <w:p w14:paraId="28A4F6A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Financial Markets</w:t>
            </w:r>
          </w:p>
        </w:tc>
        <w:tc>
          <w:tcPr>
            <w:tcW w:w="455" w:type="pct"/>
            <w:tcBorders>
              <w:top w:val="single" w:sz="4" w:space="0" w:color="auto"/>
              <w:left w:val="single" w:sz="4" w:space="0" w:color="auto"/>
              <w:bottom w:val="single" w:sz="4" w:space="0" w:color="auto"/>
              <w:right w:val="single" w:sz="4" w:space="0" w:color="auto"/>
            </w:tcBorders>
          </w:tcPr>
          <w:p w14:paraId="5B9805BD"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72211B05"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23/6/2022</w:t>
            </w:r>
          </w:p>
        </w:tc>
      </w:tr>
      <w:tr w:rsidR="006C6DD9" w:rsidRPr="006C6DD9" w14:paraId="738E212C"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7C20F4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lastRenderedPageBreak/>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5AD19F10"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6D01B74"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FNS51120</w:t>
            </w:r>
          </w:p>
        </w:tc>
        <w:tc>
          <w:tcPr>
            <w:tcW w:w="1668" w:type="pct"/>
            <w:tcBorders>
              <w:top w:val="single" w:sz="4" w:space="0" w:color="auto"/>
              <w:left w:val="single" w:sz="4" w:space="0" w:color="auto"/>
              <w:bottom w:val="single" w:sz="4" w:space="0" w:color="auto"/>
              <w:right w:val="single" w:sz="4" w:space="0" w:color="auto"/>
            </w:tcBorders>
          </w:tcPr>
          <w:p w14:paraId="68BA0788"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General Insurance</w:t>
            </w:r>
          </w:p>
        </w:tc>
        <w:tc>
          <w:tcPr>
            <w:tcW w:w="455" w:type="pct"/>
            <w:tcBorders>
              <w:top w:val="single" w:sz="4" w:space="0" w:color="auto"/>
              <w:left w:val="single" w:sz="4" w:space="0" w:color="auto"/>
              <w:bottom w:val="single" w:sz="4" w:space="0" w:color="auto"/>
              <w:right w:val="single" w:sz="4" w:space="0" w:color="auto"/>
            </w:tcBorders>
          </w:tcPr>
          <w:p w14:paraId="43BFD6CE"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31A073FB"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21/10/2021</w:t>
            </w:r>
          </w:p>
        </w:tc>
      </w:tr>
      <w:tr w:rsidR="006C6DD9" w:rsidRPr="006C6DD9" w14:paraId="18981127"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E9B8FA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20E26DC2"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9996386"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FNS51522</w:t>
            </w:r>
          </w:p>
        </w:tc>
        <w:tc>
          <w:tcPr>
            <w:tcW w:w="1668" w:type="pct"/>
            <w:tcBorders>
              <w:top w:val="single" w:sz="4" w:space="0" w:color="auto"/>
              <w:left w:val="single" w:sz="4" w:space="0" w:color="auto"/>
              <w:bottom w:val="single" w:sz="4" w:space="0" w:color="auto"/>
              <w:right w:val="single" w:sz="4" w:space="0" w:color="auto"/>
            </w:tcBorders>
          </w:tcPr>
          <w:p w14:paraId="7C8BE06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Credit Management</w:t>
            </w:r>
          </w:p>
        </w:tc>
        <w:tc>
          <w:tcPr>
            <w:tcW w:w="455" w:type="pct"/>
            <w:tcBorders>
              <w:top w:val="single" w:sz="4" w:space="0" w:color="auto"/>
              <w:left w:val="single" w:sz="4" w:space="0" w:color="auto"/>
              <w:bottom w:val="single" w:sz="4" w:space="0" w:color="auto"/>
              <w:right w:val="single" w:sz="4" w:space="0" w:color="auto"/>
            </w:tcBorders>
          </w:tcPr>
          <w:p w14:paraId="1D2D79C9"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74A5D2E2"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23/6/2022</w:t>
            </w:r>
          </w:p>
        </w:tc>
      </w:tr>
      <w:tr w:rsidR="006C6DD9" w:rsidRPr="006C6DD9" w14:paraId="45AEEED7"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CD6D21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7847B7A4"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725CFA3F"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FNS52022</w:t>
            </w:r>
          </w:p>
        </w:tc>
        <w:tc>
          <w:tcPr>
            <w:tcW w:w="1668" w:type="pct"/>
            <w:tcBorders>
              <w:top w:val="single" w:sz="4" w:space="0" w:color="auto"/>
              <w:left w:val="single" w:sz="4" w:space="0" w:color="auto"/>
              <w:bottom w:val="single" w:sz="4" w:space="0" w:color="auto"/>
              <w:right w:val="single" w:sz="4" w:space="0" w:color="auto"/>
            </w:tcBorders>
          </w:tcPr>
          <w:p w14:paraId="73F943D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Personal Trusts</w:t>
            </w:r>
          </w:p>
        </w:tc>
        <w:tc>
          <w:tcPr>
            <w:tcW w:w="455" w:type="pct"/>
            <w:tcBorders>
              <w:top w:val="single" w:sz="4" w:space="0" w:color="auto"/>
              <w:left w:val="single" w:sz="4" w:space="0" w:color="auto"/>
              <w:bottom w:val="single" w:sz="4" w:space="0" w:color="auto"/>
              <w:right w:val="single" w:sz="4" w:space="0" w:color="auto"/>
            </w:tcBorders>
          </w:tcPr>
          <w:p w14:paraId="3CAC59CF" w14:textId="77777777" w:rsidR="006C6DD9" w:rsidRPr="006C6DD9" w:rsidRDefault="006C6DD9" w:rsidP="006C6DD9">
            <w:pPr>
              <w:spacing w:before="40" w:after="40"/>
              <w:jc w:val="center"/>
              <w:rPr>
                <w:rFonts w:eastAsia="Times New Roman"/>
                <w:szCs w:val="17"/>
              </w:rPr>
            </w:pPr>
            <w:r w:rsidRPr="006C6DD9">
              <w:rPr>
                <w:rFonts w:eastAsia="Times New Roman"/>
                <w:szCs w:val="17"/>
              </w:rPr>
              <w:t>18 months</w:t>
            </w:r>
          </w:p>
        </w:tc>
        <w:tc>
          <w:tcPr>
            <w:tcW w:w="529" w:type="pct"/>
            <w:tcBorders>
              <w:top w:val="single" w:sz="4" w:space="0" w:color="auto"/>
              <w:left w:val="single" w:sz="4" w:space="0" w:color="auto"/>
              <w:bottom w:val="single" w:sz="4" w:space="0" w:color="auto"/>
              <w:right w:val="single" w:sz="4" w:space="0" w:color="auto"/>
            </w:tcBorders>
          </w:tcPr>
          <w:p w14:paraId="3AFE37C9"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23/6/2022</w:t>
            </w:r>
          </w:p>
        </w:tc>
      </w:tr>
      <w:tr w:rsidR="006C6DD9" w:rsidRPr="006C6DD9" w14:paraId="1370D09C"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630D794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16F1B9F0"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5276E150"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FNS60222</w:t>
            </w:r>
          </w:p>
        </w:tc>
        <w:tc>
          <w:tcPr>
            <w:tcW w:w="1668" w:type="pct"/>
            <w:tcBorders>
              <w:top w:val="single" w:sz="4" w:space="0" w:color="auto"/>
              <w:left w:val="single" w:sz="4" w:space="0" w:color="auto"/>
              <w:bottom w:val="single" w:sz="4" w:space="0" w:color="auto"/>
              <w:right w:val="single" w:sz="4" w:space="0" w:color="auto"/>
            </w:tcBorders>
          </w:tcPr>
          <w:p w14:paraId="35AE8B9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Advanced Diploma of Accounting</w:t>
            </w:r>
          </w:p>
        </w:tc>
        <w:tc>
          <w:tcPr>
            <w:tcW w:w="455" w:type="pct"/>
            <w:tcBorders>
              <w:top w:val="single" w:sz="4" w:space="0" w:color="auto"/>
              <w:left w:val="single" w:sz="4" w:space="0" w:color="auto"/>
              <w:bottom w:val="single" w:sz="4" w:space="0" w:color="auto"/>
              <w:right w:val="single" w:sz="4" w:space="0" w:color="auto"/>
            </w:tcBorders>
          </w:tcPr>
          <w:p w14:paraId="042DC4F3"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6AE94E61"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8/9/2022</w:t>
            </w:r>
          </w:p>
        </w:tc>
      </w:tr>
      <w:tr w:rsidR="006C6DD9" w:rsidRPr="006C6DD9" w14:paraId="059B620F"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69FF9D6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Customer Servicing </w:t>
            </w:r>
            <w:r w:rsidRPr="006C6DD9">
              <w:rPr>
                <w:rFonts w:eastAsia="Times New Roman"/>
                <w:szCs w:val="17"/>
              </w:rPr>
              <w:br/>
              <w:t>(Financial Institutions)</w:t>
            </w:r>
          </w:p>
        </w:tc>
        <w:tc>
          <w:tcPr>
            <w:tcW w:w="456" w:type="pct"/>
            <w:tcBorders>
              <w:top w:val="single" w:sz="4" w:space="0" w:color="auto"/>
              <w:left w:val="single" w:sz="4" w:space="0" w:color="auto"/>
              <w:bottom w:val="single" w:sz="4" w:space="0" w:color="auto"/>
              <w:right w:val="single" w:sz="4" w:space="0" w:color="auto"/>
            </w:tcBorders>
          </w:tcPr>
          <w:p w14:paraId="0E46631F"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D55428D"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FNS60622</w:t>
            </w:r>
          </w:p>
        </w:tc>
        <w:tc>
          <w:tcPr>
            <w:tcW w:w="1668" w:type="pct"/>
            <w:tcBorders>
              <w:top w:val="single" w:sz="4" w:space="0" w:color="auto"/>
              <w:left w:val="single" w:sz="4" w:space="0" w:color="auto"/>
              <w:bottom w:val="single" w:sz="4" w:space="0" w:color="auto"/>
              <w:right w:val="single" w:sz="4" w:space="0" w:color="auto"/>
            </w:tcBorders>
          </w:tcPr>
          <w:p w14:paraId="0AE6EE19"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Advanced Diploma of Banking Services Management</w:t>
            </w:r>
          </w:p>
        </w:tc>
        <w:tc>
          <w:tcPr>
            <w:tcW w:w="455" w:type="pct"/>
            <w:tcBorders>
              <w:top w:val="single" w:sz="4" w:space="0" w:color="auto"/>
              <w:left w:val="single" w:sz="4" w:space="0" w:color="auto"/>
              <w:bottom w:val="single" w:sz="4" w:space="0" w:color="auto"/>
              <w:right w:val="single" w:sz="4" w:space="0" w:color="auto"/>
            </w:tcBorders>
          </w:tcPr>
          <w:p w14:paraId="5848E483"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7F734E9A"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23/6/2022</w:t>
            </w:r>
          </w:p>
        </w:tc>
      </w:tr>
      <w:tr w:rsidR="006C6DD9" w:rsidRPr="006C6DD9" w14:paraId="3EE96922"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50D938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Financial Services Officer</w:t>
            </w:r>
          </w:p>
        </w:tc>
        <w:tc>
          <w:tcPr>
            <w:tcW w:w="456" w:type="pct"/>
            <w:tcBorders>
              <w:top w:val="single" w:sz="4" w:space="0" w:color="auto"/>
              <w:left w:val="single" w:sz="4" w:space="0" w:color="auto"/>
              <w:bottom w:val="single" w:sz="4" w:space="0" w:color="auto"/>
              <w:right w:val="single" w:sz="4" w:space="0" w:color="auto"/>
            </w:tcBorders>
          </w:tcPr>
          <w:p w14:paraId="64E12663"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C8A9256"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FNS30420</w:t>
            </w:r>
          </w:p>
        </w:tc>
        <w:tc>
          <w:tcPr>
            <w:tcW w:w="1668" w:type="pct"/>
            <w:tcBorders>
              <w:top w:val="single" w:sz="4" w:space="0" w:color="auto"/>
              <w:left w:val="single" w:sz="4" w:space="0" w:color="auto"/>
              <w:bottom w:val="single" w:sz="4" w:space="0" w:color="auto"/>
              <w:right w:val="single" w:sz="4" w:space="0" w:color="auto"/>
            </w:tcBorders>
          </w:tcPr>
          <w:p w14:paraId="5B1CB61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Mercantile Agents</w:t>
            </w:r>
          </w:p>
        </w:tc>
        <w:tc>
          <w:tcPr>
            <w:tcW w:w="455" w:type="pct"/>
            <w:tcBorders>
              <w:top w:val="single" w:sz="4" w:space="0" w:color="auto"/>
              <w:left w:val="single" w:sz="4" w:space="0" w:color="auto"/>
              <w:bottom w:val="single" w:sz="4" w:space="0" w:color="auto"/>
              <w:right w:val="single" w:sz="4" w:space="0" w:color="auto"/>
            </w:tcBorders>
          </w:tcPr>
          <w:p w14:paraId="7781BFA8"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47A2782E"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21/10/2021</w:t>
            </w:r>
          </w:p>
        </w:tc>
      </w:tr>
      <w:tr w:rsidR="006C6DD9" w:rsidRPr="006C6DD9" w14:paraId="19328B17"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B7310D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Financial Services Officer</w:t>
            </w:r>
          </w:p>
        </w:tc>
        <w:tc>
          <w:tcPr>
            <w:tcW w:w="456" w:type="pct"/>
            <w:tcBorders>
              <w:top w:val="single" w:sz="4" w:space="0" w:color="auto"/>
              <w:left w:val="single" w:sz="4" w:space="0" w:color="auto"/>
              <w:bottom w:val="single" w:sz="4" w:space="0" w:color="auto"/>
              <w:right w:val="single" w:sz="4" w:space="0" w:color="auto"/>
            </w:tcBorders>
          </w:tcPr>
          <w:p w14:paraId="28592F78"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07EC6A5"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FNS40920</w:t>
            </w:r>
          </w:p>
        </w:tc>
        <w:tc>
          <w:tcPr>
            <w:tcW w:w="1668" w:type="pct"/>
            <w:tcBorders>
              <w:top w:val="single" w:sz="4" w:space="0" w:color="auto"/>
              <w:left w:val="single" w:sz="4" w:space="0" w:color="auto"/>
              <w:bottom w:val="single" w:sz="4" w:space="0" w:color="auto"/>
              <w:right w:val="single" w:sz="4" w:space="0" w:color="auto"/>
            </w:tcBorders>
          </w:tcPr>
          <w:p w14:paraId="1A97565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Superannuation</w:t>
            </w:r>
          </w:p>
        </w:tc>
        <w:tc>
          <w:tcPr>
            <w:tcW w:w="455" w:type="pct"/>
            <w:tcBorders>
              <w:top w:val="single" w:sz="4" w:space="0" w:color="auto"/>
              <w:left w:val="single" w:sz="4" w:space="0" w:color="auto"/>
              <w:bottom w:val="single" w:sz="4" w:space="0" w:color="auto"/>
              <w:right w:val="single" w:sz="4" w:space="0" w:color="auto"/>
            </w:tcBorders>
          </w:tcPr>
          <w:p w14:paraId="3AD77257"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764A3DD2"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21/10/2021</w:t>
            </w:r>
          </w:p>
        </w:tc>
      </w:tr>
      <w:tr w:rsidR="006C6DD9" w:rsidRPr="006C6DD9" w14:paraId="4C9E56BC"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430EB71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Systems Security Administrator</w:t>
            </w:r>
          </w:p>
        </w:tc>
        <w:tc>
          <w:tcPr>
            <w:tcW w:w="456" w:type="pct"/>
            <w:tcBorders>
              <w:top w:val="single" w:sz="4" w:space="0" w:color="auto"/>
              <w:left w:val="single" w:sz="4" w:space="0" w:color="auto"/>
              <w:bottom w:val="single" w:sz="4" w:space="0" w:color="auto"/>
              <w:right w:val="single" w:sz="4" w:space="0" w:color="auto"/>
            </w:tcBorders>
          </w:tcPr>
          <w:p w14:paraId="2693B17F"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B0D2670"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22603VIC</w:t>
            </w:r>
          </w:p>
        </w:tc>
        <w:tc>
          <w:tcPr>
            <w:tcW w:w="1668" w:type="pct"/>
            <w:tcBorders>
              <w:top w:val="single" w:sz="4" w:space="0" w:color="auto"/>
              <w:left w:val="single" w:sz="4" w:space="0" w:color="auto"/>
              <w:bottom w:val="single" w:sz="4" w:space="0" w:color="auto"/>
              <w:right w:val="single" w:sz="4" w:space="0" w:color="auto"/>
            </w:tcBorders>
          </w:tcPr>
          <w:p w14:paraId="12884D3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Cyber Security</w:t>
            </w:r>
          </w:p>
        </w:tc>
        <w:tc>
          <w:tcPr>
            <w:tcW w:w="455" w:type="pct"/>
            <w:tcBorders>
              <w:top w:val="single" w:sz="4" w:space="0" w:color="auto"/>
              <w:left w:val="single" w:sz="4" w:space="0" w:color="auto"/>
              <w:bottom w:val="single" w:sz="4" w:space="0" w:color="auto"/>
              <w:right w:val="single" w:sz="4" w:space="0" w:color="auto"/>
            </w:tcBorders>
          </w:tcPr>
          <w:p w14:paraId="1207D9A1"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5234BF5E"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1/1/2023</w:t>
            </w:r>
          </w:p>
        </w:tc>
      </w:tr>
      <w:tr w:rsidR="006C6DD9" w:rsidRPr="006C6DD9" w14:paraId="0E468078"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71723F1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Telecommunications Installing</w:t>
            </w:r>
          </w:p>
        </w:tc>
        <w:tc>
          <w:tcPr>
            <w:tcW w:w="456" w:type="pct"/>
            <w:tcBorders>
              <w:top w:val="single" w:sz="4" w:space="0" w:color="auto"/>
              <w:left w:val="single" w:sz="4" w:space="0" w:color="auto"/>
              <w:bottom w:val="single" w:sz="4" w:space="0" w:color="auto"/>
              <w:right w:val="single" w:sz="4" w:space="0" w:color="auto"/>
            </w:tcBorders>
          </w:tcPr>
          <w:p w14:paraId="46EC2D0D"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6D892CC1"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ICT20319</w:t>
            </w:r>
          </w:p>
        </w:tc>
        <w:tc>
          <w:tcPr>
            <w:tcW w:w="1668" w:type="pct"/>
            <w:tcBorders>
              <w:top w:val="single" w:sz="4" w:space="0" w:color="auto"/>
              <w:left w:val="single" w:sz="4" w:space="0" w:color="auto"/>
              <w:bottom w:val="single" w:sz="4" w:space="0" w:color="auto"/>
              <w:right w:val="single" w:sz="4" w:space="0" w:color="auto"/>
            </w:tcBorders>
          </w:tcPr>
          <w:p w14:paraId="4286CA9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Telecommunications Technology</w:t>
            </w:r>
          </w:p>
        </w:tc>
        <w:tc>
          <w:tcPr>
            <w:tcW w:w="455" w:type="pct"/>
            <w:tcBorders>
              <w:top w:val="single" w:sz="4" w:space="0" w:color="auto"/>
              <w:left w:val="single" w:sz="4" w:space="0" w:color="auto"/>
              <w:bottom w:val="single" w:sz="4" w:space="0" w:color="auto"/>
              <w:right w:val="single" w:sz="4" w:space="0" w:color="auto"/>
            </w:tcBorders>
          </w:tcPr>
          <w:p w14:paraId="48161097"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11874A9F"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10/9/2020</w:t>
            </w:r>
          </w:p>
        </w:tc>
      </w:tr>
      <w:tr w:rsidR="006C6DD9" w:rsidRPr="006C6DD9" w14:paraId="08AC08A7"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41BB32BE"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Asset Maintenance</w:t>
            </w:r>
          </w:p>
        </w:tc>
        <w:tc>
          <w:tcPr>
            <w:tcW w:w="456" w:type="pct"/>
            <w:tcBorders>
              <w:top w:val="single" w:sz="4" w:space="0" w:color="auto"/>
              <w:left w:val="single" w:sz="4" w:space="0" w:color="auto"/>
              <w:bottom w:val="single" w:sz="4" w:space="0" w:color="auto"/>
              <w:right w:val="single" w:sz="4" w:space="0" w:color="auto"/>
            </w:tcBorders>
          </w:tcPr>
          <w:p w14:paraId="459670E0"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77510A6"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CPP40919</w:t>
            </w:r>
          </w:p>
        </w:tc>
        <w:tc>
          <w:tcPr>
            <w:tcW w:w="1668" w:type="pct"/>
            <w:tcBorders>
              <w:top w:val="single" w:sz="4" w:space="0" w:color="auto"/>
              <w:left w:val="single" w:sz="4" w:space="0" w:color="auto"/>
              <w:bottom w:val="single" w:sz="4" w:space="0" w:color="auto"/>
              <w:right w:val="single" w:sz="4" w:space="0" w:color="auto"/>
            </w:tcBorders>
          </w:tcPr>
          <w:p w14:paraId="210C90E4"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Waste Management</w:t>
            </w:r>
          </w:p>
        </w:tc>
        <w:tc>
          <w:tcPr>
            <w:tcW w:w="455" w:type="pct"/>
            <w:tcBorders>
              <w:top w:val="single" w:sz="4" w:space="0" w:color="auto"/>
              <w:left w:val="single" w:sz="4" w:space="0" w:color="auto"/>
              <w:bottom w:val="single" w:sz="4" w:space="0" w:color="auto"/>
              <w:right w:val="single" w:sz="4" w:space="0" w:color="auto"/>
            </w:tcBorders>
          </w:tcPr>
          <w:p w14:paraId="7A1F3378"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1A068F16"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24/12/2020</w:t>
            </w:r>
          </w:p>
        </w:tc>
      </w:tr>
      <w:tr w:rsidR="006C6DD9" w:rsidRPr="006C6DD9" w14:paraId="5DFE0A7D"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4AD490F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Carpentry and/or Joinery</w:t>
            </w:r>
          </w:p>
        </w:tc>
        <w:tc>
          <w:tcPr>
            <w:tcW w:w="456" w:type="pct"/>
            <w:tcBorders>
              <w:top w:val="single" w:sz="4" w:space="0" w:color="auto"/>
              <w:left w:val="single" w:sz="4" w:space="0" w:color="auto"/>
              <w:bottom w:val="single" w:sz="4" w:space="0" w:color="auto"/>
              <w:right w:val="single" w:sz="4" w:space="0" w:color="auto"/>
            </w:tcBorders>
          </w:tcPr>
          <w:p w14:paraId="57CAF4BA"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T</w:t>
            </w:r>
          </w:p>
        </w:tc>
        <w:tc>
          <w:tcPr>
            <w:tcW w:w="605" w:type="pct"/>
            <w:tcBorders>
              <w:top w:val="single" w:sz="4" w:space="0" w:color="auto"/>
              <w:left w:val="single" w:sz="4" w:space="0" w:color="auto"/>
              <w:bottom w:val="single" w:sz="4" w:space="0" w:color="auto"/>
              <w:right w:val="single" w:sz="4" w:space="0" w:color="auto"/>
            </w:tcBorders>
          </w:tcPr>
          <w:p w14:paraId="201B73F7"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CPC30120</w:t>
            </w:r>
          </w:p>
        </w:tc>
        <w:tc>
          <w:tcPr>
            <w:tcW w:w="1668" w:type="pct"/>
            <w:tcBorders>
              <w:top w:val="single" w:sz="4" w:space="0" w:color="auto"/>
              <w:left w:val="single" w:sz="4" w:space="0" w:color="auto"/>
              <w:bottom w:val="single" w:sz="4" w:space="0" w:color="auto"/>
              <w:right w:val="single" w:sz="4" w:space="0" w:color="auto"/>
            </w:tcBorders>
          </w:tcPr>
          <w:p w14:paraId="583C8FE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Shopfitting</w:t>
            </w:r>
          </w:p>
        </w:tc>
        <w:tc>
          <w:tcPr>
            <w:tcW w:w="455" w:type="pct"/>
            <w:tcBorders>
              <w:top w:val="single" w:sz="4" w:space="0" w:color="auto"/>
              <w:left w:val="single" w:sz="4" w:space="0" w:color="auto"/>
              <w:bottom w:val="single" w:sz="4" w:space="0" w:color="auto"/>
              <w:right w:val="single" w:sz="4" w:space="0" w:color="auto"/>
            </w:tcBorders>
          </w:tcPr>
          <w:p w14:paraId="2668EA68"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21F563B0"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11/2/2021</w:t>
            </w:r>
          </w:p>
        </w:tc>
      </w:tr>
      <w:tr w:rsidR="006C6DD9" w:rsidRPr="006C6DD9" w14:paraId="7F9B69F6"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75E5360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Coopering and </w:t>
            </w:r>
            <w:proofErr w:type="spellStart"/>
            <w:r w:rsidRPr="006C6DD9">
              <w:rPr>
                <w:rFonts w:eastAsia="Times New Roman"/>
                <w:szCs w:val="17"/>
              </w:rPr>
              <w:t>Vatmaking</w:t>
            </w:r>
            <w:proofErr w:type="spellEnd"/>
          </w:p>
        </w:tc>
        <w:tc>
          <w:tcPr>
            <w:tcW w:w="456" w:type="pct"/>
            <w:tcBorders>
              <w:top w:val="single" w:sz="4" w:space="0" w:color="auto"/>
              <w:left w:val="single" w:sz="4" w:space="0" w:color="auto"/>
              <w:bottom w:val="single" w:sz="4" w:space="0" w:color="auto"/>
              <w:right w:val="single" w:sz="4" w:space="0" w:color="auto"/>
            </w:tcBorders>
          </w:tcPr>
          <w:p w14:paraId="755765FD"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T</w:t>
            </w:r>
          </w:p>
        </w:tc>
        <w:tc>
          <w:tcPr>
            <w:tcW w:w="605" w:type="pct"/>
            <w:tcBorders>
              <w:top w:val="single" w:sz="4" w:space="0" w:color="auto"/>
              <w:left w:val="single" w:sz="4" w:space="0" w:color="auto"/>
              <w:bottom w:val="single" w:sz="4" w:space="0" w:color="auto"/>
              <w:right w:val="single" w:sz="4" w:space="0" w:color="auto"/>
            </w:tcBorders>
          </w:tcPr>
          <w:p w14:paraId="34F09006"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MSF30322</w:t>
            </w:r>
          </w:p>
        </w:tc>
        <w:tc>
          <w:tcPr>
            <w:tcW w:w="1668" w:type="pct"/>
            <w:tcBorders>
              <w:top w:val="single" w:sz="4" w:space="0" w:color="auto"/>
              <w:left w:val="single" w:sz="4" w:space="0" w:color="auto"/>
              <w:bottom w:val="single" w:sz="4" w:space="0" w:color="auto"/>
              <w:right w:val="single" w:sz="4" w:space="0" w:color="auto"/>
            </w:tcBorders>
          </w:tcPr>
          <w:p w14:paraId="0BD20C6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Cabinet Making and Timber Technology</w:t>
            </w:r>
          </w:p>
        </w:tc>
        <w:tc>
          <w:tcPr>
            <w:tcW w:w="455" w:type="pct"/>
            <w:tcBorders>
              <w:top w:val="single" w:sz="4" w:space="0" w:color="auto"/>
              <w:left w:val="single" w:sz="4" w:space="0" w:color="auto"/>
              <w:bottom w:val="single" w:sz="4" w:space="0" w:color="auto"/>
              <w:right w:val="single" w:sz="4" w:space="0" w:color="auto"/>
            </w:tcBorders>
          </w:tcPr>
          <w:p w14:paraId="143367B3"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131DF70D"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16/3/2023</w:t>
            </w:r>
          </w:p>
        </w:tc>
      </w:tr>
      <w:tr w:rsidR="006C6DD9" w:rsidRPr="006C6DD9" w14:paraId="1FBE2E80"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83D041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Drilling</w:t>
            </w:r>
          </w:p>
        </w:tc>
        <w:tc>
          <w:tcPr>
            <w:tcW w:w="456" w:type="pct"/>
            <w:tcBorders>
              <w:top w:val="single" w:sz="4" w:space="0" w:color="auto"/>
              <w:left w:val="single" w:sz="4" w:space="0" w:color="auto"/>
              <w:bottom w:val="single" w:sz="4" w:space="0" w:color="auto"/>
              <w:right w:val="single" w:sz="4" w:space="0" w:color="auto"/>
            </w:tcBorders>
          </w:tcPr>
          <w:p w14:paraId="27D1EA33"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B128131"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RII32020</w:t>
            </w:r>
          </w:p>
        </w:tc>
        <w:tc>
          <w:tcPr>
            <w:tcW w:w="1668" w:type="pct"/>
            <w:tcBorders>
              <w:top w:val="single" w:sz="4" w:space="0" w:color="auto"/>
              <w:left w:val="single" w:sz="4" w:space="0" w:color="auto"/>
              <w:bottom w:val="single" w:sz="4" w:space="0" w:color="auto"/>
              <w:right w:val="single" w:sz="4" w:space="0" w:color="auto"/>
            </w:tcBorders>
          </w:tcPr>
          <w:p w14:paraId="4FF3066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Drilling Oil and Gas (Onshore)</w:t>
            </w:r>
          </w:p>
        </w:tc>
        <w:tc>
          <w:tcPr>
            <w:tcW w:w="455" w:type="pct"/>
            <w:tcBorders>
              <w:top w:val="single" w:sz="4" w:space="0" w:color="auto"/>
              <w:left w:val="single" w:sz="4" w:space="0" w:color="auto"/>
              <w:bottom w:val="single" w:sz="4" w:space="0" w:color="auto"/>
              <w:right w:val="single" w:sz="4" w:space="0" w:color="auto"/>
            </w:tcBorders>
          </w:tcPr>
          <w:p w14:paraId="3949497A"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4B949FAB"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10/12/2020</w:t>
            </w:r>
          </w:p>
        </w:tc>
      </w:tr>
      <w:tr w:rsidR="006C6DD9" w:rsidRPr="006C6DD9" w14:paraId="7389B96C"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5E0AB3F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Extractive Industries Operator</w:t>
            </w:r>
          </w:p>
        </w:tc>
        <w:tc>
          <w:tcPr>
            <w:tcW w:w="456" w:type="pct"/>
            <w:tcBorders>
              <w:top w:val="single" w:sz="4" w:space="0" w:color="auto"/>
              <w:left w:val="single" w:sz="4" w:space="0" w:color="auto"/>
              <w:bottom w:val="single" w:sz="4" w:space="0" w:color="auto"/>
              <w:right w:val="single" w:sz="4" w:space="0" w:color="auto"/>
            </w:tcBorders>
          </w:tcPr>
          <w:p w14:paraId="5BA8331F"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5EBE2545"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RII40320</w:t>
            </w:r>
          </w:p>
        </w:tc>
        <w:tc>
          <w:tcPr>
            <w:tcW w:w="1668" w:type="pct"/>
            <w:tcBorders>
              <w:top w:val="single" w:sz="4" w:space="0" w:color="auto"/>
              <w:left w:val="single" w:sz="4" w:space="0" w:color="auto"/>
              <w:bottom w:val="single" w:sz="4" w:space="0" w:color="auto"/>
              <w:right w:val="single" w:sz="4" w:space="0" w:color="auto"/>
            </w:tcBorders>
          </w:tcPr>
          <w:p w14:paraId="3FA8AF51"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Underground Metalliferous Mining Operations</w:t>
            </w:r>
          </w:p>
        </w:tc>
        <w:tc>
          <w:tcPr>
            <w:tcW w:w="455" w:type="pct"/>
            <w:tcBorders>
              <w:top w:val="single" w:sz="4" w:space="0" w:color="auto"/>
              <w:left w:val="single" w:sz="4" w:space="0" w:color="auto"/>
              <w:bottom w:val="single" w:sz="4" w:space="0" w:color="auto"/>
              <w:right w:val="single" w:sz="4" w:space="0" w:color="auto"/>
            </w:tcBorders>
          </w:tcPr>
          <w:p w14:paraId="455A9BCE"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4017FE76"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1/4/2021</w:t>
            </w:r>
          </w:p>
        </w:tc>
      </w:tr>
      <w:tr w:rsidR="006C6DD9" w:rsidRPr="006C6DD9" w14:paraId="6C3716CB"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59B6C28"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Extractive Industries Operator</w:t>
            </w:r>
          </w:p>
        </w:tc>
        <w:tc>
          <w:tcPr>
            <w:tcW w:w="456" w:type="pct"/>
            <w:tcBorders>
              <w:top w:val="single" w:sz="4" w:space="0" w:color="auto"/>
              <w:left w:val="single" w:sz="4" w:space="0" w:color="auto"/>
              <w:bottom w:val="single" w:sz="4" w:space="0" w:color="auto"/>
              <w:right w:val="single" w:sz="4" w:space="0" w:color="auto"/>
            </w:tcBorders>
          </w:tcPr>
          <w:p w14:paraId="36910131"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73E7734A"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RII40520</w:t>
            </w:r>
          </w:p>
        </w:tc>
        <w:tc>
          <w:tcPr>
            <w:tcW w:w="1668" w:type="pct"/>
            <w:tcBorders>
              <w:top w:val="single" w:sz="4" w:space="0" w:color="auto"/>
              <w:left w:val="single" w:sz="4" w:space="0" w:color="auto"/>
              <w:bottom w:val="single" w:sz="4" w:space="0" w:color="auto"/>
              <w:right w:val="single" w:sz="4" w:space="0" w:color="auto"/>
            </w:tcBorders>
          </w:tcPr>
          <w:p w14:paraId="113ECA7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Resource Processing</w:t>
            </w:r>
          </w:p>
        </w:tc>
        <w:tc>
          <w:tcPr>
            <w:tcW w:w="455" w:type="pct"/>
            <w:tcBorders>
              <w:top w:val="single" w:sz="4" w:space="0" w:color="auto"/>
              <w:left w:val="single" w:sz="4" w:space="0" w:color="auto"/>
              <w:bottom w:val="single" w:sz="4" w:space="0" w:color="auto"/>
              <w:right w:val="single" w:sz="4" w:space="0" w:color="auto"/>
            </w:tcBorders>
          </w:tcPr>
          <w:p w14:paraId="30E9A5A0"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0E83AAAB"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1/4/2021</w:t>
            </w:r>
          </w:p>
        </w:tc>
      </w:tr>
      <w:tr w:rsidR="006C6DD9" w:rsidRPr="006C6DD9" w14:paraId="4FFF1EF2"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8725E30"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Extractive Industries Operator</w:t>
            </w:r>
          </w:p>
        </w:tc>
        <w:tc>
          <w:tcPr>
            <w:tcW w:w="456" w:type="pct"/>
            <w:tcBorders>
              <w:top w:val="single" w:sz="4" w:space="0" w:color="auto"/>
              <w:left w:val="single" w:sz="4" w:space="0" w:color="auto"/>
              <w:bottom w:val="single" w:sz="4" w:space="0" w:color="auto"/>
              <w:right w:val="single" w:sz="4" w:space="0" w:color="auto"/>
            </w:tcBorders>
          </w:tcPr>
          <w:p w14:paraId="76941566"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A05F293"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RII50315</w:t>
            </w:r>
          </w:p>
        </w:tc>
        <w:tc>
          <w:tcPr>
            <w:tcW w:w="1668" w:type="pct"/>
            <w:tcBorders>
              <w:top w:val="single" w:sz="4" w:space="0" w:color="auto"/>
              <w:left w:val="single" w:sz="4" w:space="0" w:color="auto"/>
              <w:bottom w:val="single" w:sz="4" w:space="0" w:color="auto"/>
              <w:right w:val="single" w:sz="4" w:space="0" w:color="auto"/>
            </w:tcBorders>
          </w:tcPr>
          <w:p w14:paraId="4137C971"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Minerals Processing</w:t>
            </w:r>
          </w:p>
        </w:tc>
        <w:tc>
          <w:tcPr>
            <w:tcW w:w="455" w:type="pct"/>
            <w:tcBorders>
              <w:top w:val="single" w:sz="4" w:space="0" w:color="auto"/>
              <w:left w:val="single" w:sz="4" w:space="0" w:color="auto"/>
              <w:bottom w:val="single" w:sz="4" w:space="0" w:color="auto"/>
              <w:right w:val="single" w:sz="4" w:space="0" w:color="auto"/>
            </w:tcBorders>
          </w:tcPr>
          <w:p w14:paraId="1437DE4D"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3E57F92E"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30/6/2016</w:t>
            </w:r>
          </w:p>
        </w:tc>
      </w:tr>
      <w:tr w:rsidR="006C6DD9" w:rsidRPr="006C6DD9" w14:paraId="647408FD"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952FD7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Furniture Tradesperson</w:t>
            </w:r>
          </w:p>
        </w:tc>
        <w:tc>
          <w:tcPr>
            <w:tcW w:w="456" w:type="pct"/>
            <w:tcBorders>
              <w:top w:val="single" w:sz="4" w:space="0" w:color="auto"/>
              <w:left w:val="single" w:sz="4" w:space="0" w:color="auto"/>
              <w:bottom w:val="single" w:sz="4" w:space="0" w:color="auto"/>
              <w:right w:val="single" w:sz="4" w:space="0" w:color="auto"/>
            </w:tcBorders>
          </w:tcPr>
          <w:p w14:paraId="4FD25FA6"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54AC3D98"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MSF20322</w:t>
            </w:r>
          </w:p>
        </w:tc>
        <w:tc>
          <w:tcPr>
            <w:tcW w:w="1668" w:type="pct"/>
            <w:tcBorders>
              <w:top w:val="single" w:sz="4" w:space="0" w:color="auto"/>
              <w:left w:val="single" w:sz="4" w:space="0" w:color="auto"/>
              <w:bottom w:val="single" w:sz="4" w:space="0" w:color="auto"/>
              <w:right w:val="single" w:sz="4" w:space="0" w:color="auto"/>
            </w:tcBorders>
          </w:tcPr>
          <w:p w14:paraId="6EC3C55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Cabinet Making and Timber Technology</w:t>
            </w:r>
          </w:p>
        </w:tc>
        <w:tc>
          <w:tcPr>
            <w:tcW w:w="455" w:type="pct"/>
            <w:tcBorders>
              <w:top w:val="single" w:sz="4" w:space="0" w:color="auto"/>
              <w:left w:val="single" w:sz="4" w:space="0" w:color="auto"/>
              <w:bottom w:val="single" w:sz="4" w:space="0" w:color="auto"/>
              <w:right w:val="single" w:sz="4" w:space="0" w:color="auto"/>
            </w:tcBorders>
          </w:tcPr>
          <w:p w14:paraId="67765B44"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4298369D"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16/3/2023</w:t>
            </w:r>
          </w:p>
        </w:tc>
      </w:tr>
      <w:tr w:rsidR="006C6DD9" w:rsidRPr="006C6DD9" w14:paraId="485F6666"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5289B79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Gas Fitter</w:t>
            </w:r>
          </w:p>
        </w:tc>
        <w:tc>
          <w:tcPr>
            <w:tcW w:w="456" w:type="pct"/>
            <w:tcBorders>
              <w:top w:val="single" w:sz="4" w:space="0" w:color="auto"/>
              <w:left w:val="single" w:sz="4" w:space="0" w:color="auto"/>
              <w:bottom w:val="single" w:sz="4" w:space="0" w:color="auto"/>
              <w:right w:val="single" w:sz="4" w:space="0" w:color="auto"/>
            </w:tcBorders>
          </w:tcPr>
          <w:p w14:paraId="0854E1FE"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T</w:t>
            </w:r>
          </w:p>
        </w:tc>
        <w:tc>
          <w:tcPr>
            <w:tcW w:w="605" w:type="pct"/>
            <w:tcBorders>
              <w:top w:val="single" w:sz="4" w:space="0" w:color="auto"/>
              <w:left w:val="single" w:sz="4" w:space="0" w:color="auto"/>
              <w:bottom w:val="single" w:sz="4" w:space="0" w:color="auto"/>
              <w:right w:val="single" w:sz="4" w:space="0" w:color="auto"/>
            </w:tcBorders>
          </w:tcPr>
          <w:p w14:paraId="3B6E8159"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CPC32720</w:t>
            </w:r>
          </w:p>
        </w:tc>
        <w:tc>
          <w:tcPr>
            <w:tcW w:w="1668" w:type="pct"/>
            <w:tcBorders>
              <w:top w:val="single" w:sz="4" w:space="0" w:color="auto"/>
              <w:left w:val="single" w:sz="4" w:space="0" w:color="auto"/>
              <w:bottom w:val="single" w:sz="4" w:space="0" w:color="auto"/>
              <w:right w:val="single" w:sz="4" w:space="0" w:color="auto"/>
            </w:tcBorders>
          </w:tcPr>
          <w:p w14:paraId="19651664"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Gas Fitting</w:t>
            </w:r>
          </w:p>
        </w:tc>
        <w:tc>
          <w:tcPr>
            <w:tcW w:w="455" w:type="pct"/>
            <w:tcBorders>
              <w:top w:val="single" w:sz="4" w:space="0" w:color="auto"/>
              <w:left w:val="single" w:sz="4" w:space="0" w:color="auto"/>
              <w:bottom w:val="single" w:sz="4" w:space="0" w:color="auto"/>
              <w:right w:val="single" w:sz="4" w:space="0" w:color="auto"/>
            </w:tcBorders>
          </w:tcPr>
          <w:p w14:paraId="5618B2C0"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0C8E40FA"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11/2/2021</w:t>
            </w:r>
          </w:p>
        </w:tc>
      </w:tr>
      <w:tr w:rsidR="006C6DD9" w:rsidRPr="006C6DD9" w14:paraId="4E6239A3"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EE83E0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GIS Assistant</w:t>
            </w:r>
          </w:p>
        </w:tc>
        <w:tc>
          <w:tcPr>
            <w:tcW w:w="456" w:type="pct"/>
            <w:tcBorders>
              <w:top w:val="single" w:sz="4" w:space="0" w:color="auto"/>
              <w:left w:val="single" w:sz="4" w:space="0" w:color="auto"/>
              <w:bottom w:val="single" w:sz="4" w:space="0" w:color="auto"/>
              <w:right w:val="single" w:sz="4" w:space="0" w:color="auto"/>
            </w:tcBorders>
          </w:tcPr>
          <w:p w14:paraId="7E9F9C3A"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4C39648A"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CPP41721</w:t>
            </w:r>
          </w:p>
        </w:tc>
        <w:tc>
          <w:tcPr>
            <w:tcW w:w="1668" w:type="pct"/>
            <w:tcBorders>
              <w:top w:val="single" w:sz="4" w:space="0" w:color="auto"/>
              <w:left w:val="single" w:sz="4" w:space="0" w:color="auto"/>
              <w:bottom w:val="single" w:sz="4" w:space="0" w:color="auto"/>
              <w:right w:val="single" w:sz="4" w:space="0" w:color="auto"/>
            </w:tcBorders>
          </w:tcPr>
          <w:p w14:paraId="50D2EB8E"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Surveying and Spatial Information Services</w:t>
            </w:r>
          </w:p>
        </w:tc>
        <w:tc>
          <w:tcPr>
            <w:tcW w:w="455" w:type="pct"/>
            <w:tcBorders>
              <w:top w:val="single" w:sz="4" w:space="0" w:color="auto"/>
              <w:left w:val="single" w:sz="4" w:space="0" w:color="auto"/>
              <w:bottom w:val="single" w:sz="4" w:space="0" w:color="auto"/>
              <w:right w:val="single" w:sz="4" w:space="0" w:color="auto"/>
            </w:tcBorders>
          </w:tcPr>
          <w:p w14:paraId="46A3963B"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0CC721A4"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11/2/2021</w:t>
            </w:r>
          </w:p>
        </w:tc>
      </w:tr>
      <w:tr w:rsidR="006C6DD9" w:rsidRPr="006C6DD9" w14:paraId="1E7D303F"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94A10B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Plumbing Contractor</w:t>
            </w:r>
          </w:p>
        </w:tc>
        <w:tc>
          <w:tcPr>
            <w:tcW w:w="456" w:type="pct"/>
            <w:tcBorders>
              <w:top w:val="single" w:sz="4" w:space="0" w:color="auto"/>
              <w:left w:val="single" w:sz="4" w:space="0" w:color="auto"/>
              <w:bottom w:val="single" w:sz="4" w:space="0" w:color="auto"/>
              <w:right w:val="single" w:sz="4" w:space="0" w:color="auto"/>
            </w:tcBorders>
          </w:tcPr>
          <w:p w14:paraId="1970D311"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185DF3B1"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CPC40920</w:t>
            </w:r>
          </w:p>
        </w:tc>
        <w:tc>
          <w:tcPr>
            <w:tcW w:w="1668" w:type="pct"/>
            <w:tcBorders>
              <w:top w:val="single" w:sz="4" w:space="0" w:color="auto"/>
              <w:left w:val="single" w:sz="4" w:space="0" w:color="auto"/>
              <w:bottom w:val="single" w:sz="4" w:space="0" w:color="auto"/>
              <w:right w:val="single" w:sz="4" w:space="0" w:color="auto"/>
            </w:tcBorders>
          </w:tcPr>
          <w:p w14:paraId="675A8FD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Plumbing and Services</w:t>
            </w:r>
          </w:p>
        </w:tc>
        <w:tc>
          <w:tcPr>
            <w:tcW w:w="455" w:type="pct"/>
            <w:tcBorders>
              <w:top w:val="single" w:sz="4" w:space="0" w:color="auto"/>
              <w:left w:val="single" w:sz="4" w:space="0" w:color="auto"/>
              <w:bottom w:val="single" w:sz="4" w:space="0" w:color="auto"/>
              <w:right w:val="single" w:sz="4" w:space="0" w:color="auto"/>
            </w:tcBorders>
          </w:tcPr>
          <w:p w14:paraId="184CE9F9"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59B8B824"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8/4/2021</w:t>
            </w:r>
          </w:p>
        </w:tc>
      </w:tr>
      <w:tr w:rsidR="006C6DD9" w:rsidRPr="006C6DD9" w14:paraId="15C12D75"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43B09B5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Steel Fixer</w:t>
            </w:r>
          </w:p>
        </w:tc>
        <w:tc>
          <w:tcPr>
            <w:tcW w:w="456" w:type="pct"/>
            <w:tcBorders>
              <w:top w:val="single" w:sz="4" w:space="0" w:color="auto"/>
              <w:left w:val="single" w:sz="4" w:space="0" w:color="auto"/>
              <w:bottom w:val="single" w:sz="4" w:space="0" w:color="auto"/>
              <w:right w:val="single" w:sz="4" w:space="0" w:color="auto"/>
            </w:tcBorders>
          </w:tcPr>
          <w:p w14:paraId="6943D96D"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6AF92AB9"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CPC31120</w:t>
            </w:r>
          </w:p>
        </w:tc>
        <w:tc>
          <w:tcPr>
            <w:tcW w:w="1668" w:type="pct"/>
            <w:tcBorders>
              <w:top w:val="single" w:sz="4" w:space="0" w:color="auto"/>
              <w:left w:val="single" w:sz="4" w:space="0" w:color="auto"/>
              <w:bottom w:val="single" w:sz="4" w:space="0" w:color="auto"/>
              <w:right w:val="single" w:sz="4" w:space="0" w:color="auto"/>
            </w:tcBorders>
          </w:tcPr>
          <w:p w14:paraId="73E8EC4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Certificate III in </w:t>
            </w:r>
            <w:proofErr w:type="spellStart"/>
            <w:r w:rsidRPr="006C6DD9">
              <w:rPr>
                <w:rFonts w:eastAsia="Times New Roman"/>
                <w:szCs w:val="17"/>
              </w:rPr>
              <w:t>Steelfixing</w:t>
            </w:r>
            <w:proofErr w:type="spellEnd"/>
          </w:p>
        </w:tc>
        <w:tc>
          <w:tcPr>
            <w:tcW w:w="455" w:type="pct"/>
            <w:tcBorders>
              <w:top w:val="single" w:sz="4" w:space="0" w:color="auto"/>
              <w:left w:val="single" w:sz="4" w:space="0" w:color="auto"/>
              <w:bottom w:val="single" w:sz="4" w:space="0" w:color="auto"/>
              <w:right w:val="single" w:sz="4" w:space="0" w:color="auto"/>
            </w:tcBorders>
          </w:tcPr>
          <w:p w14:paraId="49BD1704"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7628C958"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11/2/2021</w:t>
            </w:r>
          </w:p>
        </w:tc>
      </w:tr>
      <w:tr w:rsidR="006C6DD9" w:rsidRPr="006C6DD9" w14:paraId="30E38AF0"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EF997FA"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Water Industry Operator</w:t>
            </w:r>
          </w:p>
        </w:tc>
        <w:tc>
          <w:tcPr>
            <w:tcW w:w="456" w:type="pct"/>
            <w:tcBorders>
              <w:top w:val="single" w:sz="4" w:space="0" w:color="auto"/>
              <w:left w:val="single" w:sz="4" w:space="0" w:color="auto"/>
              <w:bottom w:val="single" w:sz="4" w:space="0" w:color="auto"/>
              <w:right w:val="single" w:sz="4" w:space="0" w:color="auto"/>
            </w:tcBorders>
          </w:tcPr>
          <w:p w14:paraId="38482DAF"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440D6093"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NWP40120</w:t>
            </w:r>
          </w:p>
        </w:tc>
        <w:tc>
          <w:tcPr>
            <w:tcW w:w="1668" w:type="pct"/>
            <w:tcBorders>
              <w:top w:val="single" w:sz="4" w:space="0" w:color="auto"/>
              <w:left w:val="single" w:sz="4" w:space="0" w:color="auto"/>
              <w:bottom w:val="single" w:sz="4" w:space="0" w:color="auto"/>
              <w:right w:val="single" w:sz="4" w:space="0" w:color="auto"/>
            </w:tcBorders>
          </w:tcPr>
          <w:p w14:paraId="503EC49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Certificate IV in Water Industry Operations </w:t>
            </w:r>
          </w:p>
        </w:tc>
        <w:tc>
          <w:tcPr>
            <w:tcW w:w="455" w:type="pct"/>
            <w:tcBorders>
              <w:top w:val="single" w:sz="4" w:space="0" w:color="auto"/>
              <w:left w:val="single" w:sz="4" w:space="0" w:color="auto"/>
              <w:bottom w:val="single" w:sz="4" w:space="0" w:color="auto"/>
              <w:right w:val="single" w:sz="4" w:space="0" w:color="auto"/>
            </w:tcBorders>
          </w:tcPr>
          <w:p w14:paraId="13099361" w14:textId="77777777" w:rsidR="006C6DD9" w:rsidRPr="006C6DD9" w:rsidRDefault="006C6DD9" w:rsidP="006C6DD9">
            <w:pPr>
              <w:spacing w:before="40" w:after="40"/>
              <w:jc w:val="center"/>
              <w:rPr>
                <w:rFonts w:eastAsia="Times New Roman"/>
                <w:szCs w:val="17"/>
              </w:rPr>
            </w:pPr>
            <w:r w:rsidRPr="006C6DD9">
              <w:rPr>
                <w:rFonts w:eastAsia="Times New Roman"/>
                <w:szCs w:val="17"/>
              </w:rPr>
              <w:t>42 months</w:t>
            </w:r>
          </w:p>
        </w:tc>
        <w:tc>
          <w:tcPr>
            <w:tcW w:w="529" w:type="pct"/>
            <w:tcBorders>
              <w:top w:val="single" w:sz="4" w:space="0" w:color="auto"/>
              <w:left w:val="single" w:sz="4" w:space="0" w:color="auto"/>
              <w:bottom w:val="single" w:sz="4" w:space="0" w:color="auto"/>
              <w:right w:val="single" w:sz="4" w:space="0" w:color="auto"/>
            </w:tcBorders>
          </w:tcPr>
          <w:p w14:paraId="7167A9A1"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11/2/2021</w:t>
            </w:r>
          </w:p>
        </w:tc>
      </w:tr>
      <w:tr w:rsidR="006C6DD9" w:rsidRPr="006C6DD9" w14:paraId="45B9CCB2"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455DFF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Advanced Tradesperson (Hazardous Areas—Electrical)</w:t>
            </w:r>
          </w:p>
        </w:tc>
        <w:tc>
          <w:tcPr>
            <w:tcW w:w="456" w:type="pct"/>
            <w:tcBorders>
              <w:top w:val="single" w:sz="4" w:space="0" w:color="auto"/>
              <w:left w:val="single" w:sz="4" w:space="0" w:color="auto"/>
              <w:bottom w:val="single" w:sz="4" w:space="0" w:color="auto"/>
              <w:right w:val="single" w:sz="4" w:space="0" w:color="auto"/>
            </w:tcBorders>
          </w:tcPr>
          <w:p w14:paraId="0D7F0611"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T</w:t>
            </w:r>
          </w:p>
        </w:tc>
        <w:tc>
          <w:tcPr>
            <w:tcW w:w="605" w:type="pct"/>
            <w:tcBorders>
              <w:top w:val="single" w:sz="4" w:space="0" w:color="auto"/>
              <w:left w:val="single" w:sz="4" w:space="0" w:color="auto"/>
              <w:bottom w:val="single" w:sz="4" w:space="0" w:color="auto"/>
              <w:right w:val="single" w:sz="4" w:space="0" w:color="auto"/>
            </w:tcBorders>
          </w:tcPr>
          <w:p w14:paraId="5D187824"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UEE42622</w:t>
            </w:r>
          </w:p>
        </w:tc>
        <w:tc>
          <w:tcPr>
            <w:tcW w:w="1668" w:type="pct"/>
            <w:tcBorders>
              <w:top w:val="single" w:sz="4" w:space="0" w:color="auto"/>
              <w:left w:val="single" w:sz="4" w:space="0" w:color="auto"/>
              <w:bottom w:val="single" w:sz="4" w:space="0" w:color="auto"/>
              <w:right w:val="single" w:sz="4" w:space="0" w:color="auto"/>
            </w:tcBorders>
          </w:tcPr>
          <w:p w14:paraId="0EC5DF3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Hazardous areas—Electrical</w:t>
            </w:r>
          </w:p>
        </w:tc>
        <w:tc>
          <w:tcPr>
            <w:tcW w:w="455" w:type="pct"/>
            <w:tcBorders>
              <w:top w:val="single" w:sz="4" w:space="0" w:color="auto"/>
              <w:left w:val="single" w:sz="4" w:space="0" w:color="auto"/>
              <w:bottom w:val="single" w:sz="4" w:space="0" w:color="auto"/>
              <w:right w:val="single" w:sz="4" w:space="0" w:color="auto"/>
            </w:tcBorders>
          </w:tcPr>
          <w:p w14:paraId="5811D8B0"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3FB2B440"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22/12/2022</w:t>
            </w:r>
          </w:p>
        </w:tc>
      </w:tr>
      <w:tr w:rsidR="006C6DD9" w:rsidRPr="006C6DD9" w14:paraId="4E9519E8"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3EEB384"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Advanced Tradesperson (Industrial Electronics </w:t>
            </w:r>
            <w:r w:rsidRPr="006C6DD9">
              <w:rPr>
                <w:rFonts w:eastAsia="Times New Roman"/>
                <w:szCs w:val="17"/>
              </w:rPr>
              <w:br/>
              <w:t>and Control)</w:t>
            </w:r>
          </w:p>
        </w:tc>
        <w:tc>
          <w:tcPr>
            <w:tcW w:w="456" w:type="pct"/>
            <w:tcBorders>
              <w:top w:val="single" w:sz="4" w:space="0" w:color="auto"/>
              <w:left w:val="single" w:sz="4" w:space="0" w:color="auto"/>
              <w:bottom w:val="single" w:sz="4" w:space="0" w:color="auto"/>
              <w:right w:val="single" w:sz="4" w:space="0" w:color="auto"/>
            </w:tcBorders>
          </w:tcPr>
          <w:p w14:paraId="7769832D"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T</w:t>
            </w:r>
          </w:p>
        </w:tc>
        <w:tc>
          <w:tcPr>
            <w:tcW w:w="605" w:type="pct"/>
            <w:tcBorders>
              <w:top w:val="single" w:sz="4" w:space="0" w:color="auto"/>
              <w:left w:val="single" w:sz="4" w:space="0" w:color="auto"/>
              <w:bottom w:val="single" w:sz="4" w:space="0" w:color="auto"/>
              <w:right w:val="single" w:sz="4" w:space="0" w:color="auto"/>
            </w:tcBorders>
          </w:tcPr>
          <w:p w14:paraId="25DA4657"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UEE40920</w:t>
            </w:r>
          </w:p>
        </w:tc>
        <w:tc>
          <w:tcPr>
            <w:tcW w:w="1668" w:type="pct"/>
            <w:tcBorders>
              <w:top w:val="single" w:sz="4" w:space="0" w:color="auto"/>
              <w:left w:val="single" w:sz="4" w:space="0" w:color="auto"/>
              <w:bottom w:val="single" w:sz="4" w:space="0" w:color="auto"/>
              <w:right w:val="single" w:sz="4" w:space="0" w:color="auto"/>
            </w:tcBorders>
          </w:tcPr>
          <w:p w14:paraId="41C94E2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Certificate IV in Industrial Electronics </w:t>
            </w:r>
            <w:r w:rsidRPr="006C6DD9">
              <w:rPr>
                <w:rFonts w:eastAsia="Times New Roman"/>
                <w:szCs w:val="17"/>
              </w:rPr>
              <w:br/>
              <w:t>and Control</w:t>
            </w:r>
          </w:p>
        </w:tc>
        <w:tc>
          <w:tcPr>
            <w:tcW w:w="455" w:type="pct"/>
            <w:tcBorders>
              <w:top w:val="single" w:sz="4" w:space="0" w:color="auto"/>
              <w:left w:val="single" w:sz="4" w:space="0" w:color="auto"/>
              <w:bottom w:val="single" w:sz="4" w:space="0" w:color="auto"/>
              <w:right w:val="single" w:sz="4" w:space="0" w:color="auto"/>
            </w:tcBorders>
          </w:tcPr>
          <w:p w14:paraId="62C7D9C6"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27FA7632"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10/12/2020</w:t>
            </w:r>
          </w:p>
        </w:tc>
      </w:tr>
      <w:tr w:rsidR="006C6DD9" w:rsidRPr="006C6DD9" w14:paraId="10ADEC88"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490FA688"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Engineering Technician</w:t>
            </w:r>
          </w:p>
        </w:tc>
        <w:tc>
          <w:tcPr>
            <w:tcW w:w="456" w:type="pct"/>
            <w:tcBorders>
              <w:top w:val="single" w:sz="4" w:space="0" w:color="auto"/>
              <w:left w:val="single" w:sz="4" w:space="0" w:color="auto"/>
              <w:bottom w:val="single" w:sz="4" w:space="0" w:color="auto"/>
              <w:right w:val="single" w:sz="4" w:space="0" w:color="auto"/>
            </w:tcBorders>
          </w:tcPr>
          <w:p w14:paraId="787493A8"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B519595"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UEE60220</w:t>
            </w:r>
          </w:p>
        </w:tc>
        <w:tc>
          <w:tcPr>
            <w:tcW w:w="1668" w:type="pct"/>
            <w:tcBorders>
              <w:top w:val="single" w:sz="4" w:space="0" w:color="auto"/>
              <w:left w:val="single" w:sz="4" w:space="0" w:color="auto"/>
              <w:bottom w:val="single" w:sz="4" w:space="0" w:color="auto"/>
              <w:right w:val="single" w:sz="4" w:space="0" w:color="auto"/>
            </w:tcBorders>
          </w:tcPr>
          <w:p w14:paraId="73E4513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Advanced Diploma of Electronics and Communications Engineering</w:t>
            </w:r>
          </w:p>
        </w:tc>
        <w:tc>
          <w:tcPr>
            <w:tcW w:w="455" w:type="pct"/>
            <w:tcBorders>
              <w:top w:val="single" w:sz="4" w:space="0" w:color="auto"/>
              <w:left w:val="single" w:sz="4" w:space="0" w:color="auto"/>
              <w:bottom w:val="single" w:sz="4" w:space="0" w:color="auto"/>
              <w:right w:val="single" w:sz="4" w:space="0" w:color="auto"/>
            </w:tcBorders>
          </w:tcPr>
          <w:p w14:paraId="190C8DE3"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11AC0E51"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10/12/2020</w:t>
            </w:r>
          </w:p>
        </w:tc>
      </w:tr>
      <w:tr w:rsidR="006C6DD9" w:rsidRPr="006C6DD9" w14:paraId="62CDD4F1"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7B57CC3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Split Air-conditioning and </w:t>
            </w:r>
            <w:r w:rsidRPr="006C6DD9">
              <w:rPr>
                <w:rFonts w:eastAsia="Times New Roman"/>
                <w:szCs w:val="17"/>
              </w:rPr>
              <w:br/>
              <w:t>Heat Pump Systems Installer</w:t>
            </w:r>
          </w:p>
        </w:tc>
        <w:tc>
          <w:tcPr>
            <w:tcW w:w="456" w:type="pct"/>
            <w:tcBorders>
              <w:top w:val="single" w:sz="4" w:space="0" w:color="auto"/>
              <w:left w:val="single" w:sz="4" w:space="0" w:color="auto"/>
              <w:bottom w:val="single" w:sz="4" w:space="0" w:color="auto"/>
              <w:right w:val="single" w:sz="4" w:space="0" w:color="auto"/>
            </w:tcBorders>
          </w:tcPr>
          <w:p w14:paraId="724307CA"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108EC31A"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UEE20120</w:t>
            </w:r>
          </w:p>
        </w:tc>
        <w:tc>
          <w:tcPr>
            <w:tcW w:w="1668" w:type="pct"/>
            <w:tcBorders>
              <w:top w:val="single" w:sz="4" w:space="0" w:color="auto"/>
              <w:left w:val="single" w:sz="4" w:space="0" w:color="auto"/>
              <w:bottom w:val="single" w:sz="4" w:space="0" w:color="auto"/>
              <w:right w:val="single" w:sz="4" w:space="0" w:color="auto"/>
            </w:tcBorders>
          </w:tcPr>
          <w:p w14:paraId="4FDF7384"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Split Air Conditioning and Heat Pump Systems</w:t>
            </w:r>
          </w:p>
        </w:tc>
        <w:tc>
          <w:tcPr>
            <w:tcW w:w="455" w:type="pct"/>
            <w:tcBorders>
              <w:top w:val="single" w:sz="4" w:space="0" w:color="auto"/>
              <w:left w:val="single" w:sz="4" w:space="0" w:color="auto"/>
              <w:bottom w:val="single" w:sz="4" w:space="0" w:color="auto"/>
              <w:right w:val="single" w:sz="4" w:space="0" w:color="auto"/>
            </w:tcBorders>
          </w:tcPr>
          <w:p w14:paraId="4A5F7C33"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4C2C83EC"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10/12/2020</w:t>
            </w:r>
          </w:p>
        </w:tc>
      </w:tr>
      <w:tr w:rsidR="006C6DD9" w:rsidRPr="006C6DD9" w14:paraId="3B923722"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D6F041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Disability Worker</w:t>
            </w:r>
          </w:p>
        </w:tc>
        <w:tc>
          <w:tcPr>
            <w:tcW w:w="456" w:type="pct"/>
            <w:tcBorders>
              <w:top w:val="single" w:sz="4" w:space="0" w:color="auto"/>
              <w:left w:val="single" w:sz="4" w:space="0" w:color="auto"/>
              <w:bottom w:val="single" w:sz="4" w:space="0" w:color="auto"/>
              <w:right w:val="single" w:sz="4" w:space="0" w:color="auto"/>
            </w:tcBorders>
          </w:tcPr>
          <w:p w14:paraId="76FC6DFF"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4D14BDB5"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CHC43415</w:t>
            </w:r>
          </w:p>
        </w:tc>
        <w:tc>
          <w:tcPr>
            <w:tcW w:w="1668" w:type="pct"/>
            <w:tcBorders>
              <w:top w:val="single" w:sz="4" w:space="0" w:color="auto"/>
              <w:left w:val="single" w:sz="4" w:space="0" w:color="auto"/>
              <w:bottom w:val="single" w:sz="4" w:space="0" w:color="auto"/>
              <w:right w:val="single" w:sz="4" w:space="0" w:color="auto"/>
            </w:tcBorders>
          </w:tcPr>
          <w:p w14:paraId="2FBE9C2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Leisure and Health</w:t>
            </w:r>
          </w:p>
        </w:tc>
        <w:tc>
          <w:tcPr>
            <w:tcW w:w="455" w:type="pct"/>
            <w:tcBorders>
              <w:top w:val="single" w:sz="4" w:space="0" w:color="auto"/>
              <w:left w:val="single" w:sz="4" w:space="0" w:color="auto"/>
              <w:bottom w:val="single" w:sz="4" w:space="0" w:color="auto"/>
              <w:right w:val="single" w:sz="4" w:space="0" w:color="auto"/>
            </w:tcBorders>
          </w:tcPr>
          <w:p w14:paraId="3E793E03"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4C4CDB9F"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3/12/2015</w:t>
            </w:r>
          </w:p>
        </w:tc>
      </w:tr>
      <w:tr w:rsidR="006C6DD9" w:rsidRPr="006C6DD9" w14:paraId="49B7306F"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7359DB0E"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Health Support Worker</w:t>
            </w:r>
          </w:p>
        </w:tc>
        <w:tc>
          <w:tcPr>
            <w:tcW w:w="456" w:type="pct"/>
            <w:tcBorders>
              <w:top w:val="single" w:sz="4" w:space="0" w:color="auto"/>
              <w:left w:val="single" w:sz="4" w:space="0" w:color="auto"/>
              <w:bottom w:val="single" w:sz="4" w:space="0" w:color="auto"/>
              <w:right w:val="single" w:sz="4" w:space="0" w:color="auto"/>
            </w:tcBorders>
          </w:tcPr>
          <w:p w14:paraId="5935A1C5"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798BDBCE"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HLT23221</w:t>
            </w:r>
          </w:p>
        </w:tc>
        <w:tc>
          <w:tcPr>
            <w:tcW w:w="1668" w:type="pct"/>
            <w:tcBorders>
              <w:top w:val="single" w:sz="4" w:space="0" w:color="auto"/>
              <w:left w:val="single" w:sz="4" w:space="0" w:color="auto"/>
              <w:bottom w:val="single" w:sz="4" w:space="0" w:color="auto"/>
              <w:right w:val="single" w:sz="4" w:space="0" w:color="auto"/>
            </w:tcBorders>
          </w:tcPr>
          <w:p w14:paraId="057C547E"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Health Support Services</w:t>
            </w:r>
          </w:p>
        </w:tc>
        <w:tc>
          <w:tcPr>
            <w:tcW w:w="455" w:type="pct"/>
            <w:tcBorders>
              <w:top w:val="single" w:sz="4" w:space="0" w:color="auto"/>
              <w:left w:val="single" w:sz="4" w:space="0" w:color="auto"/>
              <w:bottom w:val="single" w:sz="4" w:space="0" w:color="auto"/>
              <w:right w:val="single" w:sz="4" w:space="0" w:color="auto"/>
            </w:tcBorders>
          </w:tcPr>
          <w:p w14:paraId="0DC2138F"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697507C0"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22/12/2022</w:t>
            </w:r>
          </w:p>
        </w:tc>
      </w:tr>
      <w:tr w:rsidR="006C6DD9" w:rsidRPr="006C6DD9" w14:paraId="4561F4DF"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3C9EA71"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Health Support Worker</w:t>
            </w:r>
          </w:p>
        </w:tc>
        <w:tc>
          <w:tcPr>
            <w:tcW w:w="456" w:type="pct"/>
            <w:tcBorders>
              <w:top w:val="single" w:sz="4" w:space="0" w:color="auto"/>
              <w:left w:val="single" w:sz="4" w:space="0" w:color="auto"/>
              <w:bottom w:val="single" w:sz="4" w:space="0" w:color="auto"/>
              <w:right w:val="single" w:sz="4" w:space="0" w:color="auto"/>
            </w:tcBorders>
          </w:tcPr>
          <w:p w14:paraId="4433BBE7"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FBC785E"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HLT31020</w:t>
            </w:r>
          </w:p>
        </w:tc>
        <w:tc>
          <w:tcPr>
            <w:tcW w:w="1668" w:type="pct"/>
            <w:tcBorders>
              <w:top w:val="single" w:sz="4" w:space="0" w:color="auto"/>
              <w:left w:val="single" w:sz="4" w:space="0" w:color="auto"/>
              <w:bottom w:val="single" w:sz="4" w:space="0" w:color="auto"/>
              <w:right w:val="single" w:sz="4" w:space="0" w:color="auto"/>
            </w:tcBorders>
          </w:tcPr>
          <w:p w14:paraId="4C6273C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Ambulance Communications (Call-taking)</w:t>
            </w:r>
          </w:p>
        </w:tc>
        <w:tc>
          <w:tcPr>
            <w:tcW w:w="455" w:type="pct"/>
            <w:tcBorders>
              <w:top w:val="single" w:sz="4" w:space="0" w:color="auto"/>
              <w:left w:val="single" w:sz="4" w:space="0" w:color="auto"/>
              <w:bottom w:val="single" w:sz="4" w:space="0" w:color="auto"/>
              <w:right w:val="single" w:sz="4" w:space="0" w:color="auto"/>
            </w:tcBorders>
          </w:tcPr>
          <w:p w14:paraId="77FFA97F"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26166D0B"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8/4/2021</w:t>
            </w:r>
          </w:p>
        </w:tc>
      </w:tr>
      <w:tr w:rsidR="006C6DD9" w:rsidRPr="006C6DD9" w14:paraId="444205DF"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59FBD97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Health Support Worker</w:t>
            </w:r>
          </w:p>
        </w:tc>
        <w:tc>
          <w:tcPr>
            <w:tcW w:w="456" w:type="pct"/>
            <w:tcBorders>
              <w:top w:val="single" w:sz="4" w:space="0" w:color="auto"/>
              <w:left w:val="single" w:sz="4" w:space="0" w:color="auto"/>
              <w:bottom w:val="single" w:sz="4" w:space="0" w:color="auto"/>
              <w:right w:val="single" w:sz="4" w:space="0" w:color="auto"/>
            </w:tcBorders>
          </w:tcPr>
          <w:p w14:paraId="2DD37F61"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5CA8674"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HLT37415</w:t>
            </w:r>
          </w:p>
        </w:tc>
        <w:tc>
          <w:tcPr>
            <w:tcW w:w="1668" w:type="pct"/>
            <w:tcBorders>
              <w:top w:val="single" w:sz="4" w:space="0" w:color="auto"/>
              <w:left w:val="single" w:sz="4" w:space="0" w:color="auto"/>
              <w:bottom w:val="single" w:sz="4" w:space="0" w:color="auto"/>
              <w:right w:val="single" w:sz="4" w:space="0" w:color="auto"/>
            </w:tcBorders>
          </w:tcPr>
          <w:p w14:paraId="6594DE4A"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Pathology Assistance</w:t>
            </w:r>
          </w:p>
        </w:tc>
        <w:tc>
          <w:tcPr>
            <w:tcW w:w="455" w:type="pct"/>
            <w:tcBorders>
              <w:top w:val="single" w:sz="4" w:space="0" w:color="auto"/>
              <w:left w:val="single" w:sz="4" w:space="0" w:color="auto"/>
              <w:bottom w:val="single" w:sz="4" w:space="0" w:color="auto"/>
              <w:right w:val="single" w:sz="4" w:space="0" w:color="auto"/>
            </w:tcBorders>
          </w:tcPr>
          <w:p w14:paraId="1B20A808"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4EDB0B01"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3/12/2015</w:t>
            </w:r>
          </w:p>
        </w:tc>
      </w:tr>
      <w:tr w:rsidR="006C6DD9" w:rsidRPr="006C6DD9" w14:paraId="578E46D4"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3E8140E"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Mental Health </w:t>
            </w:r>
            <w:r w:rsidRPr="006C6DD9">
              <w:rPr>
                <w:rFonts w:eastAsia="Times New Roman"/>
                <w:szCs w:val="17"/>
              </w:rPr>
              <w:br/>
              <w:t>(</w:t>
            </w:r>
            <w:proofErr w:type="gramStart"/>
            <w:r w:rsidRPr="006C6DD9">
              <w:rPr>
                <w:rFonts w:eastAsia="Times New Roman"/>
                <w:szCs w:val="17"/>
              </w:rPr>
              <w:t>Non Clinical</w:t>
            </w:r>
            <w:proofErr w:type="gramEnd"/>
            <w:r w:rsidRPr="006C6DD9">
              <w:rPr>
                <w:rFonts w:eastAsia="Times New Roman"/>
                <w:szCs w:val="17"/>
              </w:rPr>
              <w:t xml:space="preserve"> Worker)</w:t>
            </w:r>
          </w:p>
        </w:tc>
        <w:tc>
          <w:tcPr>
            <w:tcW w:w="456" w:type="pct"/>
            <w:tcBorders>
              <w:top w:val="single" w:sz="4" w:space="0" w:color="auto"/>
              <w:left w:val="single" w:sz="4" w:space="0" w:color="auto"/>
              <w:bottom w:val="single" w:sz="4" w:space="0" w:color="auto"/>
              <w:right w:val="single" w:sz="4" w:space="0" w:color="auto"/>
            </w:tcBorders>
          </w:tcPr>
          <w:p w14:paraId="695620F8"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83BB9AA"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CHC43415</w:t>
            </w:r>
          </w:p>
        </w:tc>
        <w:tc>
          <w:tcPr>
            <w:tcW w:w="1668" w:type="pct"/>
            <w:tcBorders>
              <w:top w:val="single" w:sz="4" w:space="0" w:color="auto"/>
              <w:left w:val="single" w:sz="4" w:space="0" w:color="auto"/>
              <w:bottom w:val="single" w:sz="4" w:space="0" w:color="auto"/>
              <w:right w:val="single" w:sz="4" w:space="0" w:color="auto"/>
            </w:tcBorders>
          </w:tcPr>
          <w:p w14:paraId="164E73F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Leisure and Health</w:t>
            </w:r>
          </w:p>
        </w:tc>
        <w:tc>
          <w:tcPr>
            <w:tcW w:w="455" w:type="pct"/>
            <w:tcBorders>
              <w:top w:val="single" w:sz="4" w:space="0" w:color="auto"/>
              <w:left w:val="single" w:sz="4" w:space="0" w:color="auto"/>
              <w:bottom w:val="single" w:sz="4" w:space="0" w:color="auto"/>
              <w:right w:val="single" w:sz="4" w:space="0" w:color="auto"/>
            </w:tcBorders>
          </w:tcPr>
          <w:p w14:paraId="5AC4AAD1"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45DA0212"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3/12/2015</w:t>
            </w:r>
          </w:p>
        </w:tc>
      </w:tr>
      <w:tr w:rsidR="006C6DD9" w:rsidRPr="006C6DD9" w14:paraId="6C31EFE6"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840082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Outside School Hours Care (OSHC)</w:t>
            </w:r>
          </w:p>
        </w:tc>
        <w:tc>
          <w:tcPr>
            <w:tcW w:w="456" w:type="pct"/>
            <w:tcBorders>
              <w:top w:val="single" w:sz="4" w:space="0" w:color="auto"/>
              <w:left w:val="single" w:sz="4" w:space="0" w:color="auto"/>
              <w:bottom w:val="single" w:sz="4" w:space="0" w:color="auto"/>
              <w:right w:val="single" w:sz="4" w:space="0" w:color="auto"/>
            </w:tcBorders>
          </w:tcPr>
          <w:p w14:paraId="1B84E761"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54AD44B6"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10983NAT</w:t>
            </w:r>
          </w:p>
        </w:tc>
        <w:tc>
          <w:tcPr>
            <w:tcW w:w="1668" w:type="pct"/>
            <w:tcBorders>
              <w:top w:val="single" w:sz="4" w:space="0" w:color="auto"/>
              <w:left w:val="single" w:sz="4" w:space="0" w:color="auto"/>
              <w:bottom w:val="single" w:sz="4" w:space="0" w:color="auto"/>
              <w:right w:val="single" w:sz="4" w:space="0" w:color="auto"/>
            </w:tcBorders>
          </w:tcPr>
          <w:p w14:paraId="1631D71B" w14:textId="77777777" w:rsidR="006C6DD9" w:rsidRPr="006C6DD9" w:rsidRDefault="006C6DD9" w:rsidP="006C6DD9">
            <w:pPr>
              <w:spacing w:before="40" w:after="40"/>
              <w:ind w:left="159" w:hanging="159"/>
              <w:jc w:val="left"/>
              <w:rPr>
                <w:rFonts w:eastAsia="Times New Roman"/>
                <w:spacing w:val="-2"/>
                <w:szCs w:val="17"/>
              </w:rPr>
            </w:pPr>
            <w:r w:rsidRPr="006C6DD9">
              <w:rPr>
                <w:rFonts w:eastAsia="Times New Roman"/>
                <w:spacing w:val="-2"/>
                <w:szCs w:val="17"/>
              </w:rPr>
              <w:t>Certificate III in Outside School Hours Care</w:t>
            </w:r>
          </w:p>
        </w:tc>
        <w:tc>
          <w:tcPr>
            <w:tcW w:w="455" w:type="pct"/>
            <w:tcBorders>
              <w:top w:val="single" w:sz="4" w:space="0" w:color="auto"/>
              <w:left w:val="single" w:sz="4" w:space="0" w:color="auto"/>
              <w:bottom w:val="single" w:sz="4" w:space="0" w:color="auto"/>
              <w:right w:val="single" w:sz="4" w:space="0" w:color="auto"/>
            </w:tcBorders>
          </w:tcPr>
          <w:p w14:paraId="1115EA3F"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10C838A6"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10/3/2022</w:t>
            </w:r>
          </w:p>
        </w:tc>
      </w:tr>
      <w:tr w:rsidR="006C6DD9" w:rsidRPr="006C6DD9" w14:paraId="768FBD7D"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52CD423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Recreation Industry Worker</w:t>
            </w:r>
          </w:p>
        </w:tc>
        <w:tc>
          <w:tcPr>
            <w:tcW w:w="456" w:type="pct"/>
            <w:tcBorders>
              <w:top w:val="single" w:sz="4" w:space="0" w:color="auto"/>
              <w:left w:val="single" w:sz="4" w:space="0" w:color="auto"/>
              <w:bottom w:val="single" w:sz="4" w:space="0" w:color="auto"/>
              <w:right w:val="single" w:sz="4" w:space="0" w:color="auto"/>
            </w:tcBorders>
          </w:tcPr>
          <w:p w14:paraId="277214F8"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5E9B3187"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SIS20122</w:t>
            </w:r>
          </w:p>
        </w:tc>
        <w:tc>
          <w:tcPr>
            <w:tcW w:w="1668" w:type="pct"/>
            <w:tcBorders>
              <w:top w:val="single" w:sz="4" w:space="0" w:color="auto"/>
              <w:left w:val="single" w:sz="4" w:space="0" w:color="auto"/>
              <w:bottom w:val="single" w:sz="4" w:space="0" w:color="auto"/>
              <w:right w:val="single" w:sz="4" w:space="0" w:color="auto"/>
            </w:tcBorders>
          </w:tcPr>
          <w:p w14:paraId="02C7F42B"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Sport and Recreation</w:t>
            </w:r>
          </w:p>
        </w:tc>
        <w:tc>
          <w:tcPr>
            <w:tcW w:w="455" w:type="pct"/>
            <w:tcBorders>
              <w:top w:val="single" w:sz="4" w:space="0" w:color="auto"/>
              <w:left w:val="single" w:sz="4" w:space="0" w:color="auto"/>
              <w:bottom w:val="single" w:sz="4" w:space="0" w:color="auto"/>
              <w:right w:val="single" w:sz="4" w:space="0" w:color="auto"/>
            </w:tcBorders>
          </w:tcPr>
          <w:p w14:paraId="4BEECD38"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2343AEA5"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16/3/2023</w:t>
            </w:r>
          </w:p>
        </w:tc>
      </w:tr>
      <w:tr w:rsidR="006C6DD9" w:rsidRPr="006C6DD9" w14:paraId="59C2313C"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365648B"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Recreation Industry Worker</w:t>
            </w:r>
          </w:p>
        </w:tc>
        <w:tc>
          <w:tcPr>
            <w:tcW w:w="456" w:type="pct"/>
            <w:tcBorders>
              <w:top w:val="single" w:sz="4" w:space="0" w:color="auto"/>
              <w:left w:val="single" w:sz="4" w:space="0" w:color="auto"/>
              <w:bottom w:val="single" w:sz="4" w:space="0" w:color="auto"/>
              <w:right w:val="single" w:sz="4" w:space="0" w:color="auto"/>
            </w:tcBorders>
          </w:tcPr>
          <w:p w14:paraId="63CECCFC"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F9ACAFF"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SIS20221</w:t>
            </w:r>
          </w:p>
        </w:tc>
        <w:tc>
          <w:tcPr>
            <w:tcW w:w="1668" w:type="pct"/>
            <w:tcBorders>
              <w:top w:val="single" w:sz="4" w:space="0" w:color="auto"/>
              <w:left w:val="single" w:sz="4" w:space="0" w:color="auto"/>
              <w:bottom w:val="single" w:sz="4" w:space="0" w:color="auto"/>
              <w:right w:val="single" w:sz="4" w:space="0" w:color="auto"/>
            </w:tcBorders>
          </w:tcPr>
          <w:p w14:paraId="406A5E3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Sport—Developing Athlete</w:t>
            </w:r>
          </w:p>
        </w:tc>
        <w:tc>
          <w:tcPr>
            <w:tcW w:w="455" w:type="pct"/>
            <w:tcBorders>
              <w:top w:val="single" w:sz="4" w:space="0" w:color="auto"/>
              <w:left w:val="single" w:sz="4" w:space="0" w:color="auto"/>
              <w:bottom w:val="single" w:sz="4" w:space="0" w:color="auto"/>
              <w:right w:val="single" w:sz="4" w:space="0" w:color="auto"/>
            </w:tcBorders>
          </w:tcPr>
          <w:p w14:paraId="4BAE66E9"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7CAED22E"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2/12/2021</w:t>
            </w:r>
          </w:p>
        </w:tc>
      </w:tr>
      <w:tr w:rsidR="006C6DD9" w:rsidRPr="006C6DD9" w14:paraId="1F67AD87"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9E7B4D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Recreation Industry Worker</w:t>
            </w:r>
          </w:p>
        </w:tc>
        <w:tc>
          <w:tcPr>
            <w:tcW w:w="456" w:type="pct"/>
            <w:tcBorders>
              <w:top w:val="single" w:sz="4" w:space="0" w:color="auto"/>
              <w:left w:val="single" w:sz="4" w:space="0" w:color="auto"/>
              <w:bottom w:val="single" w:sz="4" w:space="0" w:color="auto"/>
              <w:right w:val="single" w:sz="4" w:space="0" w:color="auto"/>
            </w:tcBorders>
          </w:tcPr>
          <w:p w14:paraId="1910B6F4"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147803D"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SIS20419</w:t>
            </w:r>
          </w:p>
        </w:tc>
        <w:tc>
          <w:tcPr>
            <w:tcW w:w="1668" w:type="pct"/>
            <w:tcBorders>
              <w:top w:val="single" w:sz="4" w:space="0" w:color="auto"/>
              <w:left w:val="single" w:sz="4" w:space="0" w:color="auto"/>
              <w:bottom w:val="single" w:sz="4" w:space="0" w:color="auto"/>
              <w:right w:val="single" w:sz="4" w:space="0" w:color="auto"/>
            </w:tcBorders>
          </w:tcPr>
          <w:p w14:paraId="1F0F769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Outdoor Recreation</w:t>
            </w:r>
          </w:p>
        </w:tc>
        <w:tc>
          <w:tcPr>
            <w:tcW w:w="455" w:type="pct"/>
            <w:tcBorders>
              <w:top w:val="single" w:sz="4" w:space="0" w:color="auto"/>
              <w:left w:val="single" w:sz="4" w:space="0" w:color="auto"/>
              <w:bottom w:val="single" w:sz="4" w:space="0" w:color="auto"/>
              <w:right w:val="single" w:sz="4" w:space="0" w:color="auto"/>
            </w:tcBorders>
          </w:tcPr>
          <w:p w14:paraId="2F45047A"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05C987B4"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14/11/2019</w:t>
            </w:r>
          </w:p>
        </w:tc>
      </w:tr>
      <w:tr w:rsidR="006C6DD9" w:rsidRPr="006C6DD9" w14:paraId="75BC8D4D"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6778E32A"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Recreation Industry Worker</w:t>
            </w:r>
          </w:p>
        </w:tc>
        <w:tc>
          <w:tcPr>
            <w:tcW w:w="456" w:type="pct"/>
            <w:tcBorders>
              <w:top w:val="single" w:sz="4" w:space="0" w:color="auto"/>
              <w:left w:val="single" w:sz="4" w:space="0" w:color="auto"/>
              <w:bottom w:val="single" w:sz="4" w:space="0" w:color="auto"/>
              <w:right w:val="single" w:sz="4" w:space="0" w:color="auto"/>
            </w:tcBorders>
          </w:tcPr>
          <w:p w14:paraId="23AFBB45"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7B006F5"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SIS30421</w:t>
            </w:r>
          </w:p>
        </w:tc>
        <w:tc>
          <w:tcPr>
            <w:tcW w:w="1668" w:type="pct"/>
            <w:tcBorders>
              <w:top w:val="single" w:sz="4" w:space="0" w:color="auto"/>
              <w:left w:val="single" w:sz="4" w:space="0" w:color="auto"/>
              <w:bottom w:val="single" w:sz="4" w:space="0" w:color="auto"/>
              <w:right w:val="single" w:sz="4" w:space="0" w:color="auto"/>
            </w:tcBorders>
          </w:tcPr>
          <w:p w14:paraId="2707A40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Sport—Athlete</w:t>
            </w:r>
          </w:p>
        </w:tc>
        <w:tc>
          <w:tcPr>
            <w:tcW w:w="455" w:type="pct"/>
            <w:tcBorders>
              <w:top w:val="single" w:sz="4" w:space="0" w:color="auto"/>
              <w:left w:val="single" w:sz="4" w:space="0" w:color="auto"/>
              <w:bottom w:val="single" w:sz="4" w:space="0" w:color="auto"/>
              <w:right w:val="single" w:sz="4" w:space="0" w:color="auto"/>
            </w:tcBorders>
          </w:tcPr>
          <w:p w14:paraId="6B2C2470"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177EC79D"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2/12/2021</w:t>
            </w:r>
          </w:p>
        </w:tc>
      </w:tr>
      <w:tr w:rsidR="006C6DD9" w:rsidRPr="006C6DD9" w14:paraId="70245E43"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5D85B6C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lastRenderedPageBreak/>
              <w:t>Recreation Industry Worker</w:t>
            </w:r>
          </w:p>
        </w:tc>
        <w:tc>
          <w:tcPr>
            <w:tcW w:w="456" w:type="pct"/>
            <w:tcBorders>
              <w:top w:val="single" w:sz="4" w:space="0" w:color="auto"/>
              <w:left w:val="single" w:sz="4" w:space="0" w:color="auto"/>
              <w:bottom w:val="single" w:sz="4" w:space="0" w:color="auto"/>
              <w:right w:val="single" w:sz="4" w:space="0" w:color="auto"/>
            </w:tcBorders>
          </w:tcPr>
          <w:p w14:paraId="6DC31C81"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712983FC"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SIS40122</w:t>
            </w:r>
          </w:p>
        </w:tc>
        <w:tc>
          <w:tcPr>
            <w:tcW w:w="1668" w:type="pct"/>
            <w:tcBorders>
              <w:top w:val="single" w:sz="4" w:space="0" w:color="auto"/>
              <w:left w:val="single" w:sz="4" w:space="0" w:color="auto"/>
              <w:bottom w:val="single" w:sz="4" w:space="0" w:color="auto"/>
              <w:right w:val="single" w:sz="4" w:space="0" w:color="auto"/>
            </w:tcBorders>
          </w:tcPr>
          <w:p w14:paraId="60B955F4"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Sport, Aquatics and Recreation</w:t>
            </w:r>
          </w:p>
        </w:tc>
        <w:tc>
          <w:tcPr>
            <w:tcW w:w="455" w:type="pct"/>
            <w:tcBorders>
              <w:top w:val="single" w:sz="4" w:space="0" w:color="auto"/>
              <w:left w:val="single" w:sz="4" w:space="0" w:color="auto"/>
              <w:bottom w:val="single" w:sz="4" w:space="0" w:color="auto"/>
              <w:right w:val="single" w:sz="4" w:space="0" w:color="auto"/>
            </w:tcBorders>
          </w:tcPr>
          <w:p w14:paraId="412351C6" w14:textId="77777777" w:rsidR="006C6DD9" w:rsidRPr="006C6DD9" w:rsidRDefault="006C6DD9" w:rsidP="006C6DD9">
            <w:pPr>
              <w:spacing w:before="40" w:after="40"/>
              <w:jc w:val="center"/>
              <w:rPr>
                <w:rFonts w:eastAsia="Times New Roman"/>
                <w:szCs w:val="17"/>
              </w:rPr>
            </w:pPr>
            <w:r w:rsidRPr="006C6DD9">
              <w:rPr>
                <w:rFonts w:eastAsia="Times New Roman"/>
                <w:szCs w:val="17"/>
              </w:rPr>
              <w:t>18 months</w:t>
            </w:r>
          </w:p>
        </w:tc>
        <w:tc>
          <w:tcPr>
            <w:tcW w:w="529" w:type="pct"/>
            <w:tcBorders>
              <w:top w:val="single" w:sz="4" w:space="0" w:color="auto"/>
              <w:left w:val="single" w:sz="4" w:space="0" w:color="auto"/>
              <w:bottom w:val="single" w:sz="4" w:space="0" w:color="auto"/>
              <w:right w:val="single" w:sz="4" w:space="0" w:color="auto"/>
            </w:tcBorders>
          </w:tcPr>
          <w:p w14:paraId="0304F47F"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16/3/2023</w:t>
            </w:r>
          </w:p>
        </w:tc>
      </w:tr>
      <w:tr w:rsidR="006C6DD9" w:rsidRPr="006C6DD9" w14:paraId="0DDBDC7E"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E411E0A"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Recreation Industry Worker</w:t>
            </w:r>
          </w:p>
        </w:tc>
        <w:tc>
          <w:tcPr>
            <w:tcW w:w="456" w:type="pct"/>
            <w:tcBorders>
              <w:top w:val="single" w:sz="4" w:space="0" w:color="auto"/>
              <w:left w:val="single" w:sz="4" w:space="0" w:color="auto"/>
              <w:bottom w:val="single" w:sz="4" w:space="0" w:color="auto"/>
              <w:right w:val="single" w:sz="4" w:space="0" w:color="auto"/>
            </w:tcBorders>
          </w:tcPr>
          <w:p w14:paraId="632A2D30"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6414762F"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SIS40321</w:t>
            </w:r>
          </w:p>
        </w:tc>
        <w:tc>
          <w:tcPr>
            <w:tcW w:w="1668" w:type="pct"/>
            <w:tcBorders>
              <w:top w:val="single" w:sz="4" w:space="0" w:color="auto"/>
              <w:left w:val="single" w:sz="4" w:space="0" w:color="auto"/>
              <w:bottom w:val="single" w:sz="4" w:space="0" w:color="auto"/>
              <w:right w:val="single" w:sz="4" w:space="0" w:color="auto"/>
            </w:tcBorders>
          </w:tcPr>
          <w:p w14:paraId="0006CA8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Sport Coaching</w:t>
            </w:r>
          </w:p>
        </w:tc>
        <w:tc>
          <w:tcPr>
            <w:tcW w:w="455" w:type="pct"/>
            <w:tcBorders>
              <w:top w:val="single" w:sz="4" w:space="0" w:color="auto"/>
              <w:left w:val="single" w:sz="4" w:space="0" w:color="auto"/>
              <w:bottom w:val="single" w:sz="4" w:space="0" w:color="auto"/>
              <w:right w:val="single" w:sz="4" w:space="0" w:color="auto"/>
            </w:tcBorders>
          </w:tcPr>
          <w:p w14:paraId="1F958F7E" w14:textId="77777777" w:rsidR="006C6DD9" w:rsidRPr="006C6DD9" w:rsidRDefault="006C6DD9" w:rsidP="006C6DD9">
            <w:pPr>
              <w:spacing w:before="40" w:after="40"/>
              <w:jc w:val="center"/>
              <w:rPr>
                <w:rFonts w:eastAsia="Times New Roman"/>
                <w:szCs w:val="17"/>
              </w:rPr>
            </w:pPr>
            <w:r w:rsidRPr="006C6DD9">
              <w:rPr>
                <w:rFonts w:eastAsia="Times New Roman"/>
                <w:szCs w:val="17"/>
              </w:rPr>
              <w:t>18 months</w:t>
            </w:r>
          </w:p>
        </w:tc>
        <w:tc>
          <w:tcPr>
            <w:tcW w:w="529" w:type="pct"/>
            <w:tcBorders>
              <w:top w:val="single" w:sz="4" w:space="0" w:color="auto"/>
              <w:left w:val="single" w:sz="4" w:space="0" w:color="auto"/>
              <w:bottom w:val="single" w:sz="4" w:space="0" w:color="auto"/>
              <w:right w:val="single" w:sz="4" w:space="0" w:color="auto"/>
            </w:tcBorders>
          </w:tcPr>
          <w:p w14:paraId="47AE8973"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2/12/2021</w:t>
            </w:r>
          </w:p>
        </w:tc>
      </w:tr>
      <w:tr w:rsidR="006C6DD9" w:rsidRPr="006C6DD9" w14:paraId="4A4411B9"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46A68DD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Recreation Industry Worker</w:t>
            </w:r>
          </w:p>
        </w:tc>
        <w:tc>
          <w:tcPr>
            <w:tcW w:w="456" w:type="pct"/>
            <w:tcBorders>
              <w:top w:val="single" w:sz="4" w:space="0" w:color="auto"/>
              <w:left w:val="single" w:sz="4" w:space="0" w:color="auto"/>
              <w:bottom w:val="single" w:sz="4" w:space="0" w:color="auto"/>
              <w:right w:val="single" w:sz="4" w:space="0" w:color="auto"/>
            </w:tcBorders>
          </w:tcPr>
          <w:p w14:paraId="7E9C3031"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48F1C5C1"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SIS40621</w:t>
            </w:r>
          </w:p>
        </w:tc>
        <w:tc>
          <w:tcPr>
            <w:tcW w:w="1668" w:type="pct"/>
            <w:tcBorders>
              <w:top w:val="single" w:sz="4" w:space="0" w:color="auto"/>
              <w:left w:val="single" w:sz="4" w:space="0" w:color="auto"/>
              <w:bottom w:val="single" w:sz="4" w:space="0" w:color="auto"/>
              <w:right w:val="single" w:sz="4" w:space="0" w:color="auto"/>
            </w:tcBorders>
          </w:tcPr>
          <w:p w14:paraId="7E3C63F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Outdoor Leadership</w:t>
            </w:r>
          </w:p>
        </w:tc>
        <w:tc>
          <w:tcPr>
            <w:tcW w:w="455" w:type="pct"/>
            <w:tcBorders>
              <w:top w:val="single" w:sz="4" w:space="0" w:color="auto"/>
              <w:left w:val="single" w:sz="4" w:space="0" w:color="auto"/>
              <w:bottom w:val="single" w:sz="4" w:space="0" w:color="auto"/>
              <w:right w:val="single" w:sz="4" w:space="0" w:color="auto"/>
            </w:tcBorders>
          </w:tcPr>
          <w:p w14:paraId="6DD4C9CF"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174EEF6E"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12/5/2022</w:t>
            </w:r>
          </w:p>
        </w:tc>
      </w:tr>
      <w:tr w:rsidR="006C6DD9" w:rsidRPr="006C6DD9" w14:paraId="66C87CA5"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068B9FA"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Recreation Industry Worker</w:t>
            </w:r>
          </w:p>
        </w:tc>
        <w:tc>
          <w:tcPr>
            <w:tcW w:w="456" w:type="pct"/>
            <w:tcBorders>
              <w:top w:val="single" w:sz="4" w:space="0" w:color="auto"/>
              <w:left w:val="single" w:sz="4" w:space="0" w:color="auto"/>
              <w:bottom w:val="single" w:sz="4" w:space="0" w:color="auto"/>
              <w:right w:val="single" w:sz="4" w:space="0" w:color="auto"/>
            </w:tcBorders>
          </w:tcPr>
          <w:p w14:paraId="3CB38882"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4E88B127"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SIS50122</w:t>
            </w:r>
          </w:p>
        </w:tc>
        <w:tc>
          <w:tcPr>
            <w:tcW w:w="1668" w:type="pct"/>
            <w:tcBorders>
              <w:top w:val="single" w:sz="4" w:space="0" w:color="auto"/>
              <w:left w:val="single" w:sz="4" w:space="0" w:color="auto"/>
              <w:bottom w:val="single" w:sz="4" w:space="0" w:color="auto"/>
              <w:right w:val="single" w:sz="4" w:space="0" w:color="auto"/>
            </w:tcBorders>
          </w:tcPr>
          <w:p w14:paraId="6D00FB68"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Sport, Aquatics and Recreation Management</w:t>
            </w:r>
          </w:p>
        </w:tc>
        <w:tc>
          <w:tcPr>
            <w:tcW w:w="455" w:type="pct"/>
            <w:tcBorders>
              <w:top w:val="single" w:sz="4" w:space="0" w:color="auto"/>
              <w:left w:val="single" w:sz="4" w:space="0" w:color="auto"/>
              <w:bottom w:val="single" w:sz="4" w:space="0" w:color="auto"/>
              <w:right w:val="single" w:sz="4" w:space="0" w:color="auto"/>
            </w:tcBorders>
          </w:tcPr>
          <w:p w14:paraId="59B9C79B"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472B64D8"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16/3/2023</w:t>
            </w:r>
          </w:p>
        </w:tc>
      </w:tr>
      <w:tr w:rsidR="006C6DD9" w:rsidRPr="006C6DD9" w14:paraId="3263E3F5"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462BF6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Recreation Industry Worker</w:t>
            </w:r>
          </w:p>
        </w:tc>
        <w:tc>
          <w:tcPr>
            <w:tcW w:w="456" w:type="pct"/>
            <w:tcBorders>
              <w:top w:val="single" w:sz="4" w:space="0" w:color="auto"/>
              <w:left w:val="single" w:sz="4" w:space="0" w:color="auto"/>
              <w:bottom w:val="single" w:sz="4" w:space="0" w:color="auto"/>
              <w:right w:val="single" w:sz="4" w:space="0" w:color="auto"/>
            </w:tcBorders>
          </w:tcPr>
          <w:p w14:paraId="4B5596C1"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D8536C4"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SIS50421</w:t>
            </w:r>
          </w:p>
        </w:tc>
        <w:tc>
          <w:tcPr>
            <w:tcW w:w="1668" w:type="pct"/>
            <w:tcBorders>
              <w:top w:val="single" w:sz="4" w:space="0" w:color="auto"/>
              <w:left w:val="single" w:sz="4" w:space="0" w:color="auto"/>
              <w:bottom w:val="single" w:sz="4" w:space="0" w:color="auto"/>
              <w:right w:val="single" w:sz="4" w:space="0" w:color="auto"/>
            </w:tcBorders>
          </w:tcPr>
          <w:p w14:paraId="6A92D01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Outdoor Leadership</w:t>
            </w:r>
          </w:p>
        </w:tc>
        <w:tc>
          <w:tcPr>
            <w:tcW w:w="455" w:type="pct"/>
            <w:tcBorders>
              <w:top w:val="single" w:sz="4" w:space="0" w:color="auto"/>
              <w:left w:val="single" w:sz="4" w:space="0" w:color="auto"/>
              <w:bottom w:val="single" w:sz="4" w:space="0" w:color="auto"/>
              <w:right w:val="single" w:sz="4" w:space="0" w:color="auto"/>
            </w:tcBorders>
          </w:tcPr>
          <w:p w14:paraId="1D453EB3"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04830BAF"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12/5/2022</w:t>
            </w:r>
          </w:p>
        </w:tc>
      </w:tr>
      <w:tr w:rsidR="006C6DD9" w:rsidRPr="006C6DD9" w14:paraId="42E35985"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D2D0E5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Aircraft Maintenance Worker (Mechanical </w:t>
            </w:r>
            <w:proofErr w:type="gramStart"/>
            <w:r w:rsidRPr="006C6DD9">
              <w:rPr>
                <w:rFonts w:eastAsia="Times New Roman"/>
                <w:szCs w:val="17"/>
              </w:rPr>
              <w:t>Non Trade</w:t>
            </w:r>
            <w:proofErr w:type="gramEnd"/>
            <w:r w:rsidRPr="006C6DD9">
              <w:rPr>
                <w:rFonts w:eastAsia="Times New Roman"/>
                <w:szCs w:val="17"/>
              </w:rPr>
              <w:t>)</w:t>
            </w:r>
          </w:p>
        </w:tc>
        <w:tc>
          <w:tcPr>
            <w:tcW w:w="456" w:type="pct"/>
            <w:tcBorders>
              <w:top w:val="single" w:sz="4" w:space="0" w:color="auto"/>
              <w:left w:val="single" w:sz="4" w:space="0" w:color="auto"/>
              <w:bottom w:val="single" w:sz="4" w:space="0" w:color="auto"/>
              <w:right w:val="single" w:sz="4" w:space="0" w:color="auto"/>
            </w:tcBorders>
          </w:tcPr>
          <w:p w14:paraId="048CCFE5"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91029F5"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MEA20418</w:t>
            </w:r>
          </w:p>
        </w:tc>
        <w:tc>
          <w:tcPr>
            <w:tcW w:w="1668" w:type="pct"/>
            <w:tcBorders>
              <w:top w:val="single" w:sz="4" w:space="0" w:color="auto"/>
              <w:left w:val="single" w:sz="4" w:space="0" w:color="auto"/>
              <w:bottom w:val="single" w:sz="4" w:space="0" w:color="auto"/>
              <w:right w:val="single" w:sz="4" w:space="0" w:color="auto"/>
            </w:tcBorders>
          </w:tcPr>
          <w:p w14:paraId="6C26647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Certificate II in </w:t>
            </w:r>
            <w:proofErr w:type="spellStart"/>
            <w:r w:rsidRPr="006C6DD9">
              <w:rPr>
                <w:rFonts w:eastAsia="Times New Roman"/>
                <w:szCs w:val="17"/>
              </w:rPr>
              <w:t>Aeroskills</w:t>
            </w:r>
            <w:proofErr w:type="spellEnd"/>
          </w:p>
        </w:tc>
        <w:tc>
          <w:tcPr>
            <w:tcW w:w="455" w:type="pct"/>
            <w:tcBorders>
              <w:top w:val="single" w:sz="4" w:space="0" w:color="auto"/>
              <w:left w:val="single" w:sz="4" w:space="0" w:color="auto"/>
              <w:bottom w:val="single" w:sz="4" w:space="0" w:color="auto"/>
              <w:right w:val="single" w:sz="4" w:space="0" w:color="auto"/>
            </w:tcBorders>
          </w:tcPr>
          <w:p w14:paraId="17E8CF26"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595F94FB"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27/9/2018</w:t>
            </w:r>
          </w:p>
        </w:tc>
      </w:tr>
      <w:tr w:rsidR="006C6DD9" w:rsidRPr="006C6DD9" w14:paraId="44B6CA9A"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6EE1238"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Automotive Air Conditioning Serviceperson</w:t>
            </w:r>
          </w:p>
        </w:tc>
        <w:tc>
          <w:tcPr>
            <w:tcW w:w="456" w:type="pct"/>
            <w:tcBorders>
              <w:top w:val="single" w:sz="4" w:space="0" w:color="auto"/>
              <w:left w:val="single" w:sz="4" w:space="0" w:color="auto"/>
              <w:bottom w:val="single" w:sz="4" w:space="0" w:color="auto"/>
              <w:right w:val="single" w:sz="4" w:space="0" w:color="auto"/>
            </w:tcBorders>
          </w:tcPr>
          <w:p w14:paraId="163DAC16"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56FF953E"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AUR20220</w:t>
            </w:r>
          </w:p>
        </w:tc>
        <w:tc>
          <w:tcPr>
            <w:tcW w:w="1668" w:type="pct"/>
            <w:tcBorders>
              <w:top w:val="single" w:sz="4" w:space="0" w:color="auto"/>
              <w:left w:val="single" w:sz="4" w:space="0" w:color="auto"/>
              <w:bottom w:val="single" w:sz="4" w:space="0" w:color="auto"/>
              <w:right w:val="single" w:sz="4" w:space="0" w:color="auto"/>
            </w:tcBorders>
          </w:tcPr>
          <w:p w14:paraId="260D4FC8"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Certificate II in Automotive </w:t>
            </w:r>
            <w:r w:rsidRPr="006C6DD9">
              <w:rPr>
                <w:rFonts w:eastAsia="Times New Roman"/>
                <w:szCs w:val="17"/>
              </w:rPr>
              <w:br/>
              <w:t>Air Conditioning Technology</w:t>
            </w:r>
          </w:p>
        </w:tc>
        <w:tc>
          <w:tcPr>
            <w:tcW w:w="455" w:type="pct"/>
            <w:tcBorders>
              <w:top w:val="single" w:sz="4" w:space="0" w:color="auto"/>
              <w:left w:val="single" w:sz="4" w:space="0" w:color="auto"/>
              <w:bottom w:val="single" w:sz="4" w:space="0" w:color="auto"/>
              <w:right w:val="single" w:sz="4" w:space="0" w:color="auto"/>
            </w:tcBorders>
          </w:tcPr>
          <w:p w14:paraId="67BA607B"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74142AB1"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11/2/2021</w:t>
            </w:r>
          </w:p>
        </w:tc>
      </w:tr>
      <w:tr w:rsidR="006C6DD9" w:rsidRPr="006C6DD9" w14:paraId="7F1A18FC"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3874AF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Automotive Vehicle Serviceperson (Underbody)</w:t>
            </w:r>
          </w:p>
        </w:tc>
        <w:tc>
          <w:tcPr>
            <w:tcW w:w="456" w:type="pct"/>
            <w:tcBorders>
              <w:top w:val="single" w:sz="4" w:space="0" w:color="auto"/>
              <w:left w:val="single" w:sz="4" w:space="0" w:color="auto"/>
              <w:bottom w:val="single" w:sz="4" w:space="0" w:color="auto"/>
              <w:right w:val="single" w:sz="4" w:space="0" w:color="auto"/>
            </w:tcBorders>
          </w:tcPr>
          <w:p w14:paraId="6854ABF7"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13561DB1"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AUR21220</w:t>
            </w:r>
          </w:p>
        </w:tc>
        <w:tc>
          <w:tcPr>
            <w:tcW w:w="1668" w:type="pct"/>
            <w:tcBorders>
              <w:top w:val="single" w:sz="4" w:space="0" w:color="auto"/>
              <w:left w:val="single" w:sz="4" w:space="0" w:color="auto"/>
              <w:bottom w:val="single" w:sz="4" w:space="0" w:color="auto"/>
              <w:right w:val="single" w:sz="4" w:space="0" w:color="auto"/>
            </w:tcBorders>
          </w:tcPr>
          <w:p w14:paraId="69BDC58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Automotive Underbody Technology</w:t>
            </w:r>
          </w:p>
        </w:tc>
        <w:tc>
          <w:tcPr>
            <w:tcW w:w="455" w:type="pct"/>
            <w:tcBorders>
              <w:top w:val="single" w:sz="4" w:space="0" w:color="auto"/>
              <w:left w:val="single" w:sz="4" w:space="0" w:color="auto"/>
              <w:bottom w:val="single" w:sz="4" w:space="0" w:color="auto"/>
              <w:right w:val="single" w:sz="4" w:space="0" w:color="auto"/>
            </w:tcBorders>
          </w:tcPr>
          <w:p w14:paraId="3050792E"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1A45B414"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4/3/2021</w:t>
            </w:r>
          </w:p>
        </w:tc>
      </w:tr>
      <w:tr w:rsidR="006C6DD9" w:rsidRPr="006C6DD9" w14:paraId="73879116"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73D84D1"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Carton Manufacture and Corrugating Operations</w:t>
            </w:r>
          </w:p>
        </w:tc>
        <w:tc>
          <w:tcPr>
            <w:tcW w:w="456" w:type="pct"/>
            <w:tcBorders>
              <w:top w:val="single" w:sz="4" w:space="0" w:color="auto"/>
              <w:left w:val="single" w:sz="4" w:space="0" w:color="auto"/>
              <w:bottom w:val="single" w:sz="4" w:space="0" w:color="auto"/>
              <w:right w:val="single" w:sz="4" w:space="0" w:color="auto"/>
            </w:tcBorders>
          </w:tcPr>
          <w:p w14:paraId="7E1D16C5"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CFF8365"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ICP31320</w:t>
            </w:r>
          </w:p>
        </w:tc>
        <w:tc>
          <w:tcPr>
            <w:tcW w:w="1668" w:type="pct"/>
            <w:tcBorders>
              <w:top w:val="single" w:sz="4" w:space="0" w:color="auto"/>
              <w:left w:val="single" w:sz="4" w:space="0" w:color="auto"/>
              <w:bottom w:val="single" w:sz="4" w:space="0" w:color="auto"/>
              <w:right w:val="single" w:sz="4" w:space="0" w:color="auto"/>
            </w:tcBorders>
          </w:tcPr>
          <w:p w14:paraId="31608F09"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Print Binding, Finishing and Packaging</w:t>
            </w:r>
          </w:p>
        </w:tc>
        <w:tc>
          <w:tcPr>
            <w:tcW w:w="455" w:type="pct"/>
            <w:tcBorders>
              <w:top w:val="single" w:sz="4" w:space="0" w:color="auto"/>
              <w:left w:val="single" w:sz="4" w:space="0" w:color="auto"/>
              <w:bottom w:val="single" w:sz="4" w:space="0" w:color="auto"/>
              <w:right w:val="single" w:sz="4" w:space="0" w:color="auto"/>
            </w:tcBorders>
          </w:tcPr>
          <w:p w14:paraId="605C21D6"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498AF937"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17/12/2020</w:t>
            </w:r>
          </w:p>
        </w:tc>
      </w:tr>
      <w:tr w:rsidR="006C6DD9" w:rsidRPr="006C6DD9" w14:paraId="32674C28"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2D5FE9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Composites Tradesperson</w:t>
            </w:r>
          </w:p>
        </w:tc>
        <w:tc>
          <w:tcPr>
            <w:tcW w:w="456" w:type="pct"/>
            <w:tcBorders>
              <w:top w:val="single" w:sz="4" w:space="0" w:color="auto"/>
              <w:left w:val="single" w:sz="4" w:space="0" w:color="auto"/>
              <w:bottom w:val="single" w:sz="4" w:space="0" w:color="auto"/>
              <w:right w:val="single" w:sz="4" w:space="0" w:color="auto"/>
            </w:tcBorders>
          </w:tcPr>
          <w:p w14:paraId="5694BB99"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T</w:t>
            </w:r>
          </w:p>
        </w:tc>
        <w:tc>
          <w:tcPr>
            <w:tcW w:w="605" w:type="pct"/>
            <w:tcBorders>
              <w:top w:val="single" w:sz="4" w:space="0" w:color="auto"/>
              <w:left w:val="single" w:sz="4" w:space="0" w:color="auto"/>
              <w:bottom w:val="single" w:sz="4" w:space="0" w:color="auto"/>
              <w:right w:val="single" w:sz="4" w:space="0" w:color="auto"/>
            </w:tcBorders>
          </w:tcPr>
          <w:p w14:paraId="22EDC722"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MEM31119</w:t>
            </w:r>
          </w:p>
        </w:tc>
        <w:tc>
          <w:tcPr>
            <w:tcW w:w="1668" w:type="pct"/>
            <w:tcBorders>
              <w:top w:val="single" w:sz="4" w:space="0" w:color="auto"/>
              <w:left w:val="single" w:sz="4" w:space="0" w:color="auto"/>
              <w:bottom w:val="single" w:sz="4" w:space="0" w:color="auto"/>
              <w:right w:val="single" w:sz="4" w:space="0" w:color="auto"/>
            </w:tcBorders>
          </w:tcPr>
          <w:p w14:paraId="16FD221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Engineering—</w:t>
            </w:r>
            <w:r w:rsidRPr="006C6DD9">
              <w:rPr>
                <w:rFonts w:eastAsia="Times New Roman"/>
                <w:szCs w:val="17"/>
              </w:rPr>
              <w:br/>
              <w:t>Composites Trade</w:t>
            </w:r>
          </w:p>
        </w:tc>
        <w:tc>
          <w:tcPr>
            <w:tcW w:w="455" w:type="pct"/>
            <w:tcBorders>
              <w:top w:val="single" w:sz="4" w:space="0" w:color="auto"/>
              <w:left w:val="single" w:sz="4" w:space="0" w:color="auto"/>
              <w:bottom w:val="single" w:sz="4" w:space="0" w:color="auto"/>
              <w:right w:val="single" w:sz="4" w:space="0" w:color="auto"/>
            </w:tcBorders>
          </w:tcPr>
          <w:p w14:paraId="0810C14B"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05D408EE"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11/7/2019</w:t>
            </w:r>
          </w:p>
        </w:tc>
      </w:tr>
      <w:tr w:rsidR="006C6DD9" w:rsidRPr="006C6DD9" w14:paraId="759FDE7D"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FE16F20"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Diesel Engine Technician</w:t>
            </w:r>
          </w:p>
        </w:tc>
        <w:tc>
          <w:tcPr>
            <w:tcW w:w="456" w:type="pct"/>
            <w:tcBorders>
              <w:top w:val="single" w:sz="4" w:space="0" w:color="auto"/>
              <w:left w:val="single" w:sz="4" w:space="0" w:color="auto"/>
              <w:bottom w:val="single" w:sz="4" w:space="0" w:color="auto"/>
              <w:right w:val="single" w:sz="4" w:space="0" w:color="auto"/>
            </w:tcBorders>
          </w:tcPr>
          <w:p w14:paraId="4670FB3C"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T</w:t>
            </w:r>
          </w:p>
        </w:tc>
        <w:tc>
          <w:tcPr>
            <w:tcW w:w="605" w:type="pct"/>
            <w:tcBorders>
              <w:top w:val="single" w:sz="4" w:space="0" w:color="auto"/>
              <w:left w:val="single" w:sz="4" w:space="0" w:color="auto"/>
              <w:bottom w:val="single" w:sz="4" w:space="0" w:color="auto"/>
              <w:right w:val="single" w:sz="4" w:space="0" w:color="auto"/>
            </w:tcBorders>
          </w:tcPr>
          <w:p w14:paraId="77631A1D"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AUR31520</w:t>
            </w:r>
          </w:p>
        </w:tc>
        <w:tc>
          <w:tcPr>
            <w:tcW w:w="1668" w:type="pct"/>
            <w:tcBorders>
              <w:top w:val="single" w:sz="4" w:space="0" w:color="auto"/>
              <w:left w:val="single" w:sz="4" w:space="0" w:color="auto"/>
              <w:bottom w:val="single" w:sz="4" w:space="0" w:color="auto"/>
              <w:right w:val="single" w:sz="4" w:space="0" w:color="auto"/>
            </w:tcBorders>
          </w:tcPr>
          <w:p w14:paraId="2FEDCB4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Automotive Diesel Engine Technology</w:t>
            </w:r>
          </w:p>
        </w:tc>
        <w:tc>
          <w:tcPr>
            <w:tcW w:w="455" w:type="pct"/>
            <w:tcBorders>
              <w:top w:val="single" w:sz="4" w:space="0" w:color="auto"/>
              <w:left w:val="single" w:sz="4" w:space="0" w:color="auto"/>
              <w:bottom w:val="single" w:sz="4" w:space="0" w:color="auto"/>
              <w:right w:val="single" w:sz="4" w:space="0" w:color="auto"/>
            </w:tcBorders>
          </w:tcPr>
          <w:p w14:paraId="509BA593"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7E2BE93E"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11/2/2021</w:t>
            </w:r>
          </w:p>
        </w:tc>
      </w:tr>
      <w:tr w:rsidR="006C6DD9" w:rsidRPr="006C6DD9" w14:paraId="556EE469"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1276211"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Engineering Tradesperson (Electrical/Electronics)</w:t>
            </w:r>
          </w:p>
        </w:tc>
        <w:tc>
          <w:tcPr>
            <w:tcW w:w="456" w:type="pct"/>
            <w:tcBorders>
              <w:top w:val="single" w:sz="4" w:space="0" w:color="auto"/>
              <w:left w:val="single" w:sz="4" w:space="0" w:color="auto"/>
              <w:bottom w:val="single" w:sz="4" w:space="0" w:color="auto"/>
              <w:right w:val="single" w:sz="4" w:space="0" w:color="auto"/>
            </w:tcBorders>
          </w:tcPr>
          <w:p w14:paraId="2EE9D502"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T</w:t>
            </w:r>
          </w:p>
        </w:tc>
        <w:tc>
          <w:tcPr>
            <w:tcW w:w="605" w:type="pct"/>
            <w:tcBorders>
              <w:top w:val="single" w:sz="4" w:space="0" w:color="auto"/>
              <w:left w:val="single" w:sz="4" w:space="0" w:color="auto"/>
              <w:bottom w:val="single" w:sz="4" w:space="0" w:color="auto"/>
              <w:right w:val="single" w:sz="4" w:space="0" w:color="auto"/>
            </w:tcBorders>
          </w:tcPr>
          <w:p w14:paraId="5B9D755B"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MEM30422</w:t>
            </w:r>
          </w:p>
        </w:tc>
        <w:tc>
          <w:tcPr>
            <w:tcW w:w="1668" w:type="pct"/>
            <w:tcBorders>
              <w:top w:val="single" w:sz="4" w:space="0" w:color="auto"/>
              <w:left w:val="single" w:sz="4" w:space="0" w:color="auto"/>
              <w:bottom w:val="single" w:sz="4" w:space="0" w:color="auto"/>
              <w:right w:val="single" w:sz="4" w:space="0" w:color="auto"/>
            </w:tcBorders>
          </w:tcPr>
          <w:p w14:paraId="42AC16C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Engineering—</w:t>
            </w:r>
            <w:r w:rsidRPr="006C6DD9">
              <w:rPr>
                <w:rFonts w:eastAsia="Times New Roman"/>
                <w:szCs w:val="17"/>
              </w:rPr>
              <w:br/>
              <w:t>Electronic Trade</w:t>
            </w:r>
          </w:p>
        </w:tc>
        <w:tc>
          <w:tcPr>
            <w:tcW w:w="455" w:type="pct"/>
            <w:tcBorders>
              <w:top w:val="single" w:sz="4" w:space="0" w:color="auto"/>
              <w:left w:val="single" w:sz="4" w:space="0" w:color="auto"/>
              <w:bottom w:val="single" w:sz="4" w:space="0" w:color="auto"/>
              <w:right w:val="single" w:sz="4" w:space="0" w:color="auto"/>
            </w:tcBorders>
          </w:tcPr>
          <w:p w14:paraId="5EF2874A"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193D082A"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16/3/2023</w:t>
            </w:r>
          </w:p>
        </w:tc>
      </w:tr>
      <w:tr w:rsidR="006C6DD9" w:rsidRPr="006C6DD9" w14:paraId="78572E35"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A3D6FFB"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Existing Worker in a Trade or Declared Vocation</w:t>
            </w:r>
          </w:p>
        </w:tc>
        <w:tc>
          <w:tcPr>
            <w:tcW w:w="456" w:type="pct"/>
            <w:tcBorders>
              <w:top w:val="single" w:sz="4" w:space="0" w:color="auto"/>
              <w:left w:val="single" w:sz="4" w:space="0" w:color="auto"/>
              <w:bottom w:val="single" w:sz="4" w:space="0" w:color="auto"/>
              <w:right w:val="single" w:sz="4" w:space="0" w:color="auto"/>
            </w:tcBorders>
          </w:tcPr>
          <w:p w14:paraId="41FDAFDF"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C50E6FD"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MSS30322</w:t>
            </w:r>
          </w:p>
        </w:tc>
        <w:tc>
          <w:tcPr>
            <w:tcW w:w="1668" w:type="pct"/>
            <w:tcBorders>
              <w:top w:val="single" w:sz="4" w:space="0" w:color="auto"/>
              <w:left w:val="single" w:sz="4" w:space="0" w:color="auto"/>
              <w:bottom w:val="single" w:sz="4" w:space="0" w:color="auto"/>
              <w:right w:val="single" w:sz="4" w:space="0" w:color="auto"/>
            </w:tcBorders>
          </w:tcPr>
          <w:p w14:paraId="06BA3DB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Certificate III in Competitive Systems </w:t>
            </w:r>
            <w:r w:rsidRPr="006C6DD9">
              <w:rPr>
                <w:rFonts w:eastAsia="Times New Roman"/>
                <w:szCs w:val="17"/>
              </w:rPr>
              <w:br/>
              <w:t>and Practices</w:t>
            </w:r>
          </w:p>
        </w:tc>
        <w:tc>
          <w:tcPr>
            <w:tcW w:w="455" w:type="pct"/>
            <w:tcBorders>
              <w:top w:val="single" w:sz="4" w:space="0" w:color="auto"/>
              <w:left w:val="single" w:sz="4" w:space="0" w:color="auto"/>
              <w:bottom w:val="single" w:sz="4" w:space="0" w:color="auto"/>
              <w:right w:val="single" w:sz="4" w:space="0" w:color="auto"/>
            </w:tcBorders>
          </w:tcPr>
          <w:p w14:paraId="31DF86F4"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67490BD1"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16/3/2023</w:t>
            </w:r>
          </w:p>
        </w:tc>
      </w:tr>
      <w:tr w:rsidR="006C6DD9" w:rsidRPr="006C6DD9" w14:paraId="621A3DF2"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4394ACE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Existing Worker in a Trade or Declared Vocation</w:t>
            </w:r>
          </w:p>
        </w:tc>
        <w:tc>
          <w:tcPr>
            <w:tcW w:w="456" w:type="pct"/>
            <w:tcBorders>
              <w:top w:val="single" w:sz="4" w:space="0" w:color="auto"/>
              <w:left w:val="single" w:sz="4" w:space="0" w:color="auto"/>
              <w:bottom w:val="single" w:sz="4" w:space="0" w:color="auto"/>
              <w:right w:val="single" w:sz="4" w:space="0" w:color="auto"/>
            </w:tcBorders>
          </w:tcPr>
          <w:p w14:paraId="39BADBBC"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508C9AC1"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MSS50322</w:t>
            </w:r>
          </w:p>
        </w:tc>
        <w:tc>
          <w:tcPr>
            <w:tcW w:w="1668" w:type="pct"/>
            <w:tcBorders>
              <w:top w:val="single" w:sz="4" w:space="0" w:color="auto"/>
              <w:left w:val="single" w:sz="4" w:space="0" w:color="auto"/>
              <w:bottom w:val="single" w:sz="4" w:space="0" w:color="auto"/>
              <w:right w:val="single" w:sz="4" w:space="0" w:color="auto"/>
            </w:tcBorders>
          </w:tcPr>
          <w:p w14:paraId="3D19C7B0"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Diploma of Competitive Systems and Practices</w:t>
            </w:r>
          </w:p>
        </w:tc>
        <w:tc>
          <w:tcPr>
            <w:tcW w:w="455" w:type="pct"/>
            <w:tcBorders>
              <w:top w:val="single" w:sz="4" w:space="0" w:color="auto"/>
              <w:left w:val="single" w:sz="4" w:space="0" w:color="auto"/>
              <w:bottom w:val="single" w:sz="4" w:space="0" w:color="auto"/>
              <w:right w:val="single" w:sz="4" w:space="0" w:color="auto"/>
            </w:tcBorders>
          </w:tcPr>
          <w:p w14:paraId="210E8228"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44A3FC7E"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16/3/2023</w:t>
            </w:r>
          </w:p>
        </w:tc>
      </w:tr>
      <w:tr w:rsidR="006C6DD9" w:rsidRPr="006C6DD9" w14:paraId="2488E929"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3C75464"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Leading Hand—Dry Cleaning</w:t>
            </w:r>
          </w:p>
        </w:tc>
        <w:tc>
          <w:tcPr>
            <w:tcW w:w="456" w:type="pct"/>
            <w:tcBorders>
              <w:top w:val="single" w:sz="4" w:space="0" w:color="auto"/>
              <w:left w:val="single" w:sz="4" w:space="0" w:color="auto"/>
              <w:bottom w:val="single" w:sz="4" w:space="0" w:color="auto"/>
              <w:right w:val="single" w:sz="4" w:space="0" w:color="auto"/>
            </w:tcBorders>
          </w:tcPr>
          <w:p w14:paraId="30FD5440"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195DF84"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MST30922</w:t>
            </w:r>
          </w:p>
        </w:tc>
        <w:tc>
          <w:tcPr>
            <w:tcW w:w="1668" w:type="pct"/>
            <w:tcBorders>
              <w:top w:val="single" w:sz="4" w:space="0" w:color="auto"/>
              <w:left w:val="single" w:sz="4" w:space="0" w:color="auto"/>
              <w:bottom w:val="single" w:sz="4" w:space="0" w:color="auto"/>
              <w:right w:val="single" w:sz="4" w:space="0" w:color="auto"/>
            </w:tcBorders>
          </w:tcPr>
          <w:p w14:paraId="6DAC6A4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Dry Cleaning Operations</w:t>
            </w:r>
          </w:p>
        </w:tc>
        <w:tc>
          <w:tcPr>
            <w:tcW w:w="455" w:type="pct"/>
            <w:tcBorders>
              <w:top w:val="single" w:sz="4" w:space="0" w:color="auto"/>
              <w:left w:val="single" w:sz="4" w:space="0" w:color="auto"/>
              <w:bottom w:val="single" w:sz="4" w:space="0" w:color="auto"/>
              <w:right w:val="single" w:sz="4" w:space="0" w:color="auto"/>
            </w:tcBorders>
          </w:tcPr>
          <w:p w14:paraId="0A75D66D" w14:textId="77777777" w:rsidR="006C6DD9" w:rsidRPr="006C6DD9" w:rsidRDefault="006C6DD9" w:rsidP="006C6DD9">
            <w:pPr>
              <w:spacing w:before="40" w:after="40"/>
              <w:jc w:val="center"/>
              <w:rPr>
                <w:rFonts w:eastAsia="Times New Roman"/>
                <w:szCs w:val="17"/>
              </w:rPr>
            </w:pPr>
            <w:r w:rsidRPr="006C6DD9">
              <w:rPr>
                <w:rFonts w:eastAsia="Times New Roman"/>
                <w:szCs w:val="17"/>
              </w:rPr>
              <w:t>36 months</w:t>
            </w:r>
          </w:p>
        </w:tc>
        <w:tc>
          <w:tcPr>
            <w:tcW w:w="529" w:type="pct"/>
            <w:tcBorders>
              <w:top w:val="single" w:sz="4" w:space="0" w:color="auto"/>
              <w:left w:val="single" w:sz="4" w:space="0" w:color="auto"/>
              <w:bottom w:val="single" w:sz="4" w:space="0" w:color="auto"/>
              <w:right w:val="single" w:sz="4" w:space="0" w:color="auto"/>
            </w:tcBorders>
          </w:tcPr>
          <w:p w14:paraId="65AFCE44"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16/2/2023</w:t>
            </w:r>
          </w:p>
        </w:tc>
      </w:tr>
      <w:tr w:rsidR="006C6DD9" w:rsidRPr="006C6DD9" w14:paraId="57002BF7"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365974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Silversmith</w:t>
            </w:r>
          </w:p>
        </w:tc>
        <w:tc>
          <w:tcPr>
            <w:tcW w:w="456" w:type="pct"/>
            <w:tcBorders>
              <w:top w:val="single" w:sz="4" w:space="0" w:color="auto"/>
              <w:left w:val="single" w:sz="4" w:space="0" w:color="auto"/>
              <w:bottom w:val="single" w:sz="4" w:space="0" w:color="auto"/>
              <w:right w:val="single" w:sz="4" w:space="0" w:color="auto"/>
            </w:tcBorders>
          </w:tcPr>
          <w:p w14:paraId="5B6A0A6F"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T</w:t>
            </w:r>
          </w:p>
        </w:tc>
        <w:tc>
          <w:tcPr>
            <w:tcW w:w="605" w:type="pct"/>
            <w:tcBorders>
              <w:top w:val="single" w:sz="4" w:space="0" w:color="auto"/>
              <w:left w:val="single" w:sz="4" w:space="0" w:color="auto"/>
              <w:bottom w:val="single" w:sz="4" w:space="0" w:color="auto"/>
              <w:right w:val="single" w:sz="4" w:space="0" w:color="auto"/>
            </w:tcBorders>
          </w:tcPr>
          <w:p w14:paraId="0E1F3DA3"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MEM31719</w:t>
            </w:r>
          </w:p>
        </w:tc>
        <w:tc>
          <w:tcPr>
            <w:tcW w:w="1668" w:type="pct"/>
            <w:tcBorders>
              <w:top w:val="single" w:sz="4" w:space="0" w:color="auto"/>
              <w:left w:val="single" w:sz="4" w:space="0" w:color="auto"/>
              <w:bottom w:val="single" w:sz="4" w:space="0" w:color="auto"/>
              <w:right w:val="single" w:sz="4" w:space="0" w:color="auto"/>
            </w:tcBorders>
          </w:tcPr>
          <w:p w14:paraId="5F8C4C9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Engineering—</w:t>
            </w:r>
            <w:r w:rsidRPr="006C6DD9">
              <w:rPr>
                <w:rFonts w:eastAsia="Times New Roman"/>
                <w:szCs w:val="17"/>
              </w:rPr>
              <w:br/>
              <w:t>Casting and Moulding Trade</w:t>
            </w:r>
          </w:p>
        </w:tc>
        <w:tc>
          <w:tcPr>
            <w:tcW w:w="455" w:type="pct"/>
            <w:tcBorders>
              <w:top w:val="single" w:sz="4" w:space="0" w:color="auto"/>
              <w:left w:val="single" w:sz="4" w:space="0" w:color="auto"/>
              <w:bottom w:val="single" w:sz="4" w:space="0" w:color="auto"/>
              <w:right w:val="single" w:sz="4" w:space="0" w:color="auto"/>
            </w:tcBorders>
          </w:tcPr>
          <w:p w14:paraId="2463F7EE"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2A2B3796"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24/12/2020</w:t>
            </w:r>
          </w:p>
        </w:tc>
      </w:tr>
      <w:tr w:rsidR="006C6DD9" w:rsidRPr="006C6DD9" w14:paraId="780B16AC"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CA37E98"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Clerical Processing </w:t>
            </w:r>
            <w:r w:rsidRPr="006C6DD9">
              <w:rPr>
                <w:rFonts w:eastAsia="Times New Roman"/>
                <w:szCs w:val="17"/>
              </w:rPr>
              <w:br/>
              <w:t>(Office Administration)</w:t>
            </w:r>
          </w:p>
        </w:tc>
        <w:tc>
          <w:tcPr>
            <w:tcW w:w="456" w:type="pct"/>
            <w:tcBorders>
              <w:top w:val="single" w:sz="4" w:space="0" w:color="auto"/>
              <w:left w:val="single" w:sz="4" w:space="0" w:color="auto"/>
              <w:bottom w:val="single" w:sz="4" w:space="0" w:color="auto"/>
              <w:right w:val="single" w:sz="4" w:space="0" w:color="auto"/>
            </w:tcBorders>
          </w:tcPr>
          <w:p w14:paraId="673C5B38"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1184508F"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PSP40122</w:t>
            </w:r>
          </w:p>
        </w:tc>
        <w:tc>
          <w:tcPr>
            <w:tcW w:w="1668" w:type="pct"/>
            <w:tcBorders>
              <w:top w:val="single" w:sz="4" w:space="0" w:color="auto"/>
              <w:left w:val="single" w:sz="4" w:space="0" w:color="auto"/>
              <w:bottom w:val="single" w:sz="4" w:space="0" w:color="auto"/>
              <w:right w:val="single" w:sz="4" w:space="0" w:color="auto"/>
            </w:tcBorders>
          </w:tcPr>
          <w:p w14:paraId="1C132FEE"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Government</w:t>
            </w:r>
          </w:p>
        </w:tc>
        <w:tc>
          <w:tcPr>
            <w:tcW w:w="455" w:type="pct"/>
            <w:tcBorders>
              <w:top w:val="single" w:sz="4" w:space="0" w:color="auto"/>
              <w:left w:val="single" w:sz="4" w:space="0" w:color="auto"/>
              <w:bottom w:val="single" w:sz="4" w:space="0" w:color="auto"/>
              <w:right w:val="single" w:sz="4" w:space="0" w:color="auto"/>
            </w:tcBorders>
          </w:tcPr>
          <w:p w14:paraId="272276DC"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70368EA4"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8/9/2022</w:t>
            </w:r>
          </w:p>
        </w:tc>
      </w:tr>
      <w:tr w:rsidR="006C6DD9" w:rsidRPr="006C6DD9" w14:paraId="02CEC039"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5C71B04E"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Clerical Processing </w:t>
            </w:r>
            <w:r w:rsidRPr="006C6DD9">
              <w:rPr>
                <w:rFonts w:eastAsia="Times New Roman"/>
                <w:szCs w:val="17"/>
              </w:rPr>
              <w:br/>
              <w:t>(Office Administration)</w:t>
            </w:r>
          </w:p>
        </w:tc>
        <w:tc>
          <w:tcPr>
            <w:tcW w:w="456" w:type="pct"/>
            <w:tcBorders>
              <w:top w:val="single" w:sz="4" w:space="0" w:color="auto"/>
              <w:left w:val="single" w:sz="4" w:space="0" w:color="auto"/>
              <w:bottom w:val="single" w:sz="4" w:space="0" w:color="auto"/>
              <w:right w:val="single" w:sz="4" w:space="0" w:color="auto"/>
            </w:tcBorders>
          </w:tcPr>
          <w:p w14:paraId="108588DD"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6DE048AB"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PSP60122</w:t>
            </w:r>
          </w:p>
        </w:tc>
        <w:tc>
          <w:tcPr>
            <w:tcW w:w="1668" w:type="pct"/>
            <w:tcBorders>
              <w:top w:val="single" w:sz="4" w:space="0" w:color="auto"/>
              <w:left w:val="single" w:sz="4" w:space="0" w:color="auto"/>
              <w:bottom w:val="single" w:sz="4" w:space="0" w:color="auto"/>
              <w:right w:val="single" w:sz="4" w:space="0" w:color="auto"/>
            </w:tcBorders>
          </w:tcPr>
          <w:p w14:paraId="5050C5C6"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Advanced Diploma of Government</w:t>
            </w:r>
          </w:p>
        </w:tc>
        <w:tc>
          <w:tcPr>
            <w:tcW w:w="455" w:type="pct"/>
            <w:tcBorders>
              <w:top w:val="single" w:sz="4" w:space="0" w:color="auto"/>
              <w:left w:val="single" w:sz="4" w:space="0" w:color="auto"/>
              <w:bottom w:val="single" w:sz="4" w:space="0" w:color="auto"/>
              <w:right w:val="single" w:sz="4" w:space="0" w:color="auto"/>
            </w:tcBorders>
          </w:tcPr>
          <w:p w14:paraId="45C02E4C"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78BCECA0"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8/9/2022</w:t>
            </w:r>
          </w:p>
        </w:tc>
      </w:tr>
      <w:tr w:rsidR="006C6DD9" w:rsidRPr="006C6DD9" w14:paraId="1F353E96"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50B0F531"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Emergency Communications Centre Operator</w:t>
            </w:r>
          </w:p>
        </w:tc>
        <w:tc>
          <w:tcPr>
            <w:tcW w:w="456" w:type="pct"/>
            <w:tcBorders>
              <w:top w:val="single" w:sz="4" w:space="0" w:color="auto"/>
              <w:left w:val="single" w:sz="4" w:space="0" w:color="auto"/>
              <w:bottom w:val="single" w:sz="4" w:space="0" w:color="auto"/>
              <w:right w:val="single" w:sz="4" w:space="0" w:color="auto"/>
            </w:tcBorders>
          </w:tcPr>
          <w:p w14:paraId="2FBB3245"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B8446E6"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PUA30822</w:t>
            </w:r>
          </w:p>
        </w:tc>
        <w:tc>
          <w:tcPr>
            <w:tcW w:w="1668" w:type="pct"/>
            <w:tcBorders>
              <w:top w:val="single" w:sz="4" w:space="0" w:color="auto"/>
              <w:left w:val="single" w:sz="4" w:space="0" w:color="auto"/>
              <w:bottom w:val="single" w:sz="4" w:space="0" w:color="auto"/>
              <w:right w:val="single" w:sz="4" w:space="0" w:color="auto"/>
            </w:tcBorders>
          </w:tcPr>
          <w:p w14:paraId="5CA0CA7B"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Public Safety (Emergency Communications Centre Operations)</w:t>
            </w:r>
          </w:p>
        </w:tc>
        <w:tc>
          <w:tcPr>
            <w:tcW w:w="455" w:type="pct"/>
            <w:tcBorders>
              <w:top w:val="single" w:sz="4" w:space="0" w:color="auto"/>
              <w:left w:val="single" w:sz="4" w:space="0" w:color="auto"/>
              <w:bottom w:val="single" w:sz="4" w:space="0" w:color="auto"/>
              <w:right w:val="single" w:sz="4" w:space="0" w:color="auto"/>
            </w:tcBorders>
          </w:tcPr>
          <w:p w14:paraId="1F84C43A"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43689BFE"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22/12/2022</w:t>
            </w:r>
          </w:p>
        </w:tc>
      </w:tr>
      <w:tr w:rsidR="006C6DD9" w:rsidRPr="006C6DD9" w14:paraId="70E61F2B"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58AEB5C4"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Firefighter and Emergency Operator</w:t>
            </w:r>
          </w:p>
        </w:tc>
        <w:tc>
          <w:tcPr>
            <w:tcW w:w="456" w:type="pct"/>
            <w:tcBorders>
              <w:top w:val="single" w:sz="4" w:space="0" w:color="auto"/>
              <w:left w:val="single" w:sz="4" w:space="0" w:color="auto"/>
              <w:bottom w:val="single" w:sz="4" w:space="0" w:color="auto"/>
              <w:right w:val="single" w:sz="4" w:space="0" w:color="auto"/>
            </w:tcBorders>
          </w:tcPr>
          <w:p w14:paraId="417FFFA9"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667FDFF7"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PUA20622</w:t>
            </w:r>
          </w:p>
        </w:tc>
        <w:tc>
          <w:tcPr>
            <w:tcW w:w="1668" w:type="pct"/>
            <w:tcBorders>
              <w:top w:val="single" w:sz="4" w:space="0" w:color="auto"/>
              <w:left w:val="single" w:sz="4" w:space="0" w:color="auto"/>
              <w:bottom w:val="single" w:sz="4" w:space="0" w:color="auto"/>
              <w:right w:val="single" w:sz="4" w:space="0" w:color="auto"/>
            </w:tcBorders>
          </w:tcPr>
          <w:p w14:paraId="52C0044F"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Public Safety (Firefighting and Emergency Operations)</w:t>
            </w:r>
          </w:p>
        </w:tc>
        <w:tc>
          <w:tcPr>
            <w:tcW w:w="455" w:type="pct"/>
            <w:tcBorders>
              <w:top w:val="single" w:sz="4" w:space="0" w:color="auto"/>
              <w:left w:val="single" w:sz="4" w:space="0" w:color="auto"/>
              <w:bottom w:val="single" w:sz="4" w:space="0" w:color="auto"/>
              <w:right w:val="single" w:sz="4" w:space="0" w:color="auto"/>
            </w:tcBorders>
          </w:tcPr>
          <w:p w14:paraId="2B723506"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5768F75A"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22/12/2022</w:t>
            </w:r>
          </w:p>
        </w:tc>
      </w:tr>
      <w:tr w:rsidR="006C6DD9" w:rsidRPr="006C6DD9" w14:paraId="372E4145"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4746AEE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Firefighting Supervisor</w:t>
            </w:r>
          </w:p>
        </w:tc>
        <w:tc>
          <w:tcPr>
            <w:tcW w:w="456" w:type="pct"/>
            <w:tcBorders>
              <w:top w:val="single" w:sz="4" w:space="0" w:color="auto"/>
              <w:left w:val="single" w:sz="4" w:space="0" w:color="auto"/>
              <w:bottom w:val="single" w:sz="4" w:space="0" w:color="auto"/>
              <w:right w:val="single" w:sz="4" w:space="0" w:color="auto"/>
            </w:tcBorders>
          </w:tcPr>
          <w:p w14:paraId="7DB0BE8A"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08AA02F"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PUA40319</w:t>
            </w:r>
          </w:p>
        </w:tc>
        <w:tc>
          <w:tcPr>
            <w:tcW w:w="1668" w:type="pct"/>
            <w:tcBorders>
              <w:top w:val="single" w:sz="4" w:space="0" w:color="auto"/>
              <w:left w:val="single" w:sz="4" w:space="0" w:color="auto"/>
              <w:bottom w:val="single" w:sz="4" w:space="0" w:color="auto"/>
              <w:right w:val="single" w:sz="4" w:space="0" w:color="auto"/>
            </w:tcBorders>
          </w:tcPr>
          <w:p w14:paraId="612FDBDA"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Public Safety (Firefighting Supervision)</w:t>
            </w:r>
          </w:p>
        </w:tc>
        <w:tc>
          <w:tcPr>
            <w:tcW w:w="455" w:type="pct"/>
            <w:tcBorders>
              <w:top w:val="single" w:sz="4" w:space="0" w:color="auto"/>
              <w:left w:val="single" w:sz="4" w:space="0" w:color="auto"/>
              <w:bottom w:val="single" w:sz="4" w:space="0" w:color="auto"/>
              <w:right w:val="single" w:sz="4" w:space="0" w:color="auto"/>
            </w:tcBorders>
          </w:tcPr>
          <w:p w14:paraId="04121D8E"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460489FB"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8/8/2019</w:t>
            </w:r>
          </w:p>
        </w:tc>
      </w:tr>
      <w:tr w:rsidR="006C6DD9" w:rsidRPr="006C6DD9" w14:paraId="248A3C84"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48ABAC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Management</w:t>
            </w:r>
          </w:p>
        </w:tc>
        <w:tc>
          <w:tcPr>
            <w:tcW w:w="456" w:type="pct"/>
            <w:tcBorders>
              <w:top w:val="single" w:sz="4" w:space="0" w:color="auto"/>
              <w:left w:val="single" w:sz="4" w:space="0" w:color="auto"/>
              <w:bottom w:val="single" w:sz="4" w:space="0" w:color="auto"/>
              <w:right w:val="single" w:sz="4" w:space="0" w:color="auto"/>
            </w:tcBorders>
          </w:tcPr>
          <w:p w14:paraId="592D0FEE"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30C905EA"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PSP60616</w:t>
            </w:r>
          </w:p>
        </w:tc>
        <w:tc>
          <w:tcPr>
            <w:tcW w:w="1668" w:type="pct"/>
            <w:tcBorders>
              <w:top w:val="single" w:sz="4" w:space="0" w:color="auto"/>
              <w:left w:val="single" w:sz="4" w:space="0" w:color="auto"/>
              <w:bottom w:val="single" w:sz="4" w:space="0" w:color="auto"/>
              <w:right w:val="single" w:sz="4" w:space="0" w:color="auto"/>
            </w:tcBorders>
          </w:tcPr>
          <w:p w14:paraId="2AF49D6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Advanced Diploma of Procurement and Contracting</w:t>
            </w:r>
          </w:p>
        </w:tc>
        <w:tc>
          <w:tcPr>
            <w:tcW w:w="455" w:type="pct"/>
            <w:tcBorders>
              <w:top w:val="single" w:sz="4" w:space="0" w:color="auto"/>
              <w:left w:val="single" w:sz="4" w:space="0" w:color="auto"/>
              <w:bottom w:val="single" w:sz="4" w:space="0" w:color="auto"/>
              <w:right w:val="single" w:sz="4" w:space="0" w:color="auto"/>
            </w:tcBorders>
          </w:tcPr>
          <w:p w14:paraId="05483A04" w14:textId="77777777" w:rsidR="006C6DD9" w:rsidRPr="006C6DD9" w:rsidRDefault="006C6DD9" w:rsidP="006C6DD9">
            <w:pPr>
              <w:spacing w:before="40" w:after="40"/>
              <w:jc w:val="center"/>
              <w:rPr>
                <w:rFonts w:eastAsia="Times New Roman"/>
                <w:szCs w:val="17"/>
              </w:rPr>
            </w:pPr>
            <w:r w:rsidRPr="006C6DD9">
              <w:rPr>
                <w:rFonts w:eastAsia="Times New Roman"/>
                <w:szCs w:val="17"/>
              </w:rPr>
              <w:t>48 months</w:t>
            </w:r>
          </w:p>
        </w:tc>
        <w:tc>
          <w:tcPr>
            <w:tcW w:w="529" w:type="pct"/>
            <w:tcBorders>
              <w:top w:val="single" w:sz="4" w:space="0" w:color="auto"/>
              <w:left w:val="single" w:sz="4" w:space="0" w:color="auto"/>
              <w:bottom w:val="single" w:sz="4" w:space="0" w:color="auto"/>
              <w:right w:val="single" w:sz="4" w:space="0" w:color="auto"/>
            </w:tcBorders>
          </w:tcPr>
          <w:p w14:paraId="3EE64FA5"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2/3/2017</w:t>
            </w:r>
          </w:p>
        </w:tc>
      </w:tr>
      <w:tr w:rsidR="006C6DD9" w:rsidRPr="006C6DD9" w14:paraId="45BC2959"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66406A0B"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Local Government Officer</w:t>
            </w:r>
          </w:p>
        </w:tc>
        <w:tc>
          <w:tcPr>
            <w:tcW w:w="456" w:type="pct"/>
            <w:tcBorders>
              <w:top w:val="single" w:sz="4" w:space="0" w:color="auto"/>
              <w:left w:val="single" w:sz="4" w:space="0" w:color="auto"/>
              <w:bottom w:val="single" w:sz="4" w:space="0" w:color="auto"/>
              <w:right w:val="single" w:sz="4" w:space="0" w:color="auto"/>
            </w:tcBorders>
          </w:tcPr>
          <w:p w14:paraId="50311CE2"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72DF1BB"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LGA20120</w:t>
            </w:r>
          </w:p>
        </w:tc>
        <w:tc>
          <w:tcPr>
            <w:tcW w:w="1668" w:type="pct"/>
            <w:tcBorders>
              <w:top w:val="single" w:sz="4" w:space="0" w:color="auto"/>
              <w:left w:val="single" w:sz="4" w:space="0" w:color="auto"/>
              <w:bottom w:val="single" w:sz="4" w:space="0" w:color="auto"/>
              <w:right w:val="single" w:sz="4" w:space="0" w:color="auto"/>
            </w:tcBorders>
          </w:tcPr>
          <w:p w14:paraId="089F4E6E"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Local Government</w:t>
            </w:r>
          </w:p>
        </w:tc>
        <w:tc>
          <w:tcPr>
            <w:tcW w:w="455" w:type="pct"/>
            <w:tcBorders>
              <w:top w:val="single" w:sz="4" w:space="0" w:color="auto"/>
              <w:left w:val="single" w:sz="4" w:space="0" w:color="auto"/>
              <w:bottom w:val="single" w:sz="4" w:space="0" w:color="auto"/>
              <w:right w:val="single" w:sz="4" w:space="0" w:color="auto"/>
            </w:tcBorders>
          </w:tcPr>
          <w:p w14:paraId="62908DFA"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5EA39C9D"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21/10/2021</w:t>
            </w:r>
          </w:p>
        </w:tc>
      </w:tr>
      <w:tr w:rsidR="006C6DD9" w:rsidRPr="006C6DD9" w14:paraId="559B0A8F"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5E8B0DE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Clerical Processing </w:t>
            </w:r>
            <w:r w:rsidRPr="006C6DD9">
              <w:rPr>
                <w:rFonts w:eastAsia="Times New Roman"/>
                <w:szCs w:val="17"/>
              </w:rPr>
              <w:br/>
              <w:t>(Office Administration)</w:t>
            </w:r>
          </w:p>
        </w:tc>
        <w:tc>
          <w:tcPr>
            <w:tcW w:w="456" w:type="pct"/>
            <w:tcBorders>
              <w:top w:val="single" w:sz="4" w:space="0" w:color="auto"/>
              <w:left w:val="single" w:sz="4" w:space="0" w:color="auto"/>
              <w:bottom w:val="single" w:sz="4" w:space="0" w:color="auto"/>
              <w:right w:val="single" w:sz="4" w:space="0" w:color="auto"/>
            </w:tcBorders>
          </w:tcPr>
          <w:p w14:paraId="17A13734"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1ECF8907"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PSP30122</w:t>
            </w:r>
          </w:p>
        </w:tc>
        <w:tc>
          <w:tcPr>
            <w:tcW w:w="1668" w:type="pct"/>
            <w:tcBorders>
              <w:top w:val="single" w:sz="4" w:space="0" w:color="auto"/>
              <w:left w:val="single" w:sz="4" w:space="0" w:color="auto"/>
              <w:bottom w:val="single" w:sz="4" w:space="0" w:color="auto"/>
              <w:right w:val="single" w:sz="4" w:space="0" w:color="auto"/>
            </w:tcBorders>
          </w:tcPr>
          <w:p w14:paraId="1AC8A1CB"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Government</w:t>
            </w:r>
          </w:p>
        </w:tc>
        <w:tc>
          <w:tcPr>
            <w:tcW w:w="455" w:type="pct"/>
            <w:tcBorders>
              <w:top w:val="single" w:sz="4" w:space="0" w:color="auto"/>
              <w:left w:val="single" w:sz="4" w:space="0" w:color="auto"/>
              <w:bottom w:val="single" w:sz="4" w:space="0" w:color="auto"/>
              <w:right w:val="single" w:sz="4" w:space="0" w:color="auto"/>
            </w:tcBorders>
          </w:tcPr>
          <w:p w14:paraId="1DF3B0D4"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28D384D1"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8/9/2022</w:t>
            </w:r>
          </w:p>
        </w:tc>
      </w:tr>
      <w:tr w:rsidR="006C6DD9" w:rsidRPr="006C6DD9" w14:paraId="0A231B40"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7F0F87A"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Food and Beverage Attendant</w:t>
            </w:r>
          </w:p>
        </w:tc>
        <w:tc>
          <w:tcPr>
            <w:tcW w:w="456" w:type="pct"/>
            <w:tcBorders>
              <w:top w:val="single" w:sz="4" w:space="0" w:color="auto"/>
              <w:left w:val="single" w:sz="4" w:space="0" w:color="auto"/>
              <w:bottom w:val="single" w:sz="4" w:space="0" w:color="auto"/>
              <w:right w:val="single" w:sz="4" w:space="0" w:color="auto"/>
            </w:tcBorders>
          </w:tcPr>
          <w:p w14:paraId="327922B5"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6C35510B"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SIT20322</w:t>
            </w:r>
          </w:p>
        </w:tc>
        <w:tc>
          <w:tcPr>
            <w:tcW w:w="1668" w:type="pct"/>
            <w:tcBorders>
              <w:top w:val="single" w:sz="4" w:space="0" w:color="auto"/>
              <w:left w:val="single" w:sz="4" w:space="0" w:color="auto"/>
              <w:bottom w:val="single" w:sz="4" w:space="0" w:color="auto"/>
              <w:right w:val="single" w:sz="4" w:space="0" w:color="auto"/>
            </w:tcBorders>
          </w:tcPr>
          <w:p w14:paraId="54730449"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Hospitality</w:t>
            </w:r>
          </w:p>
        </w:tc>
        <w:tc>
          <w:tcPr>
            <w:tcW w:w="455" w:type="pct"/>
            <w:tcBorders>
              <w:top w:val="single" w:sz="4" w:space="0" w:color="auto"/>
              <w:left w:val="single" w:sz="4" w:space="0" w:color="auto"/>
              <w:bottom w:val="single" w:sz="4" w:space="0" w:color="auto"/>
              <w:right w:val="single" w:sz="4" w:space="0" w:color="auto"/>
            </w:tcBorders>
          </w:tcPr>
          <w:p w14:paraId="5B7856EF"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32ABF6AD"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23/6/2022</w:t>
            </w:r>
          </w:p>
        </w:tc>
      </w:tr>
      <w:tr w:rsidR="006C6DD9" w:rsidRPr="006C6DD9" w14:paraId="240E3AE7"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7FD915E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Guest Services Attendant</w:t>
            </w:r>
          </w:p>
        </w:tc>
        <w:tc>
          <w:tcPr>
            <w:tcW w:w="456" w:type="pct"/>
            <w:tcBorders>
              <w:top w:val="single" w:sz="4" w:space="0" w:color="auto"/>
              <w:left w:val="single" w:sz="4" w:space="0" w:color="auto"/>
              <w:bottom w:val="single" w:sz="4" w:space="0" w:color="auto"/>
              <w:right w:val="single" w:sz="4" w:space="0" w:color="auto"/>
            </w:tcBorders>
          </w:tcPr>
          <w:p w14:paraId="462A2CD6"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5B06F990"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SIT20322</w:t>
            </w:r>
          </w:p>
        </w:tc>
        <w:tc>
          <w:tcPr>
            <w:tcW w:w="1668" w:type="pct"/>
            <w:tcBorders>
              <w:top w:val="single" w:sz="4" w:space="0" w:color="auto"/>
              <w:left w:val="single" w:sz="4" w:space="0" w:color="auto"/>
              <w:bottom w:val="single" w:sz="4" w:space="0" w:color="auto"/>
              <w:right w:val="single" w:sz="4" w:space="0" w:color="auto"/>
            </w:tcBorders>
          </w:tcPr>
          <w:p w14:paraId="35A0F1C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Hospitality</w:t>
            </w:r>
          </w:p>
        </w:tc>
        <w:tc>
          <w:tcPr>
            <w:tcW w:w="455" w:type="pct"/>
            <w:tcBorders>
              <w:top w:val="single" w:sz="4" w:space="0" w:color="auto"/>
              <w:left w:val="single" w:sz="4" w:space="0" w:color="auto"/>
              <w:bottom w:val="single" w:sz="4" w:space="0" w:color="auto"/>
              <w:right w:val="single" w:sz="4" w:space="0" w:color="auto"/>
            </w:tcBorders>
          </w:tcPr>
          <w:p w14:paraId="7A67A79E"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75965A2C"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23/6/2022</w:t>
            </w:r>
          </w:p>
        </w:tc>
      </w:tr>
      <w:tr w:rsidR="006C6DD9" w:rsidRPr="006C6DD9" w14:paraId="2A980730"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50F67F91"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Tourism Sales Consultant</w:t>
            </w:r>
          </w:p>
        </w:tc>
        <w:tc>
          <w:tcPr>
            <w:tcW w:w="456" w:type="pct"/>
            <w:tcBorders>
              <w:top w:val="single" w:sz="4" w:space="0" w:color="auto"/>
              <w:left w:val="single" w:sz="4" w:space="0" w:color="auto"/>
              <w:bottom w:val="single" w:sz="4" w:space="0" w:color="auto"/>
              <w:right w:val="single" w:sz="4" w:space="0" w:color="auto"/>
            </w:tcBorders>
          </w:tcPr>
          <w:p w14:paraId="1B88BABD"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6770AF10"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SIT30122</w:t>
            </w:r>
          </w:p>
        </w:tc>
        <w:tc>
          <w:tcPr>
            <w:tcW w:w="1668" w:type="pct"/>
            <w:tcBorders>
              <w:top w:val="single" w:sz="4" w:space="0" w:color="auto"/>
              <w:left w:val="single" w:sz="4" w:space="0" w:color="auto"/>
              <w:bottom w:val="single" w:sz="4" w:space="0" w:color="auto"/>
              <w:right w:val="single" w:sz="4" w:space="0" w:color="auto"/>
            </w:tcBorders>
          </w:tcPr>
          <w:p w14:paraId="68F8E0D0"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Tourism</w:t>
            </w:r>
          </w:p>
        </w:tc>
        <w:tc>
          <w:tcPr>
            <w:tcW w:w="455" w:type="pct"/>
            <w:tcBorders>
              <w:top w:val="single" w:sz="4" w:space="0" w:color="auto"/>
              <w:left w:val="single" w:sz="4" w:space="0" w:color="auto"/>
              <w:bottom w:val="single" w:sz="4" w:space="0" w:color="auto"/>
              <w:right w:val="single" w:sz="4" w:space="0" w:color="auto"/>
            </w:tcBorders>
          </w:tcPr>
          <w:p w14:paraId="2ED569E6"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4C4C6A54"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10/11/2022</w:t>
            </w:r>
          </w:p>
        </w:tc>
      </w:tr>
      <w:tr w:rsidR="006C6DD9" w:rsidRPr="006C6DD9" w14:paraId="6DFD5662"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5587AC8"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Wholesale Tour Operator</w:t>
            </w:r>
          </w:p>
        </w:tc>
        <w:tc>
          <w:tcPr>
            <w:tcW w:w="456" w:type="pct"/>
            <w:tcBorders>
              <w:top w:val="single" w:sz="4" w:space="0" w:color="auto"/>
              <w:left w:val="single" w:sz="4" w:space="0" w:color="auto"/>
              <w:bottom w:val="single" w:sz="4" w:space="0" w:color="auto"/>
              <w:right w:val="single" w:sz="4" w:space="0" w:color="auto"/>
            </w:tcBorders>
          </w:tcPr>
          <w:p w14:paraId="4E6B02ED"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7A5C27BE"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SIT30222</w:t>
            </w:r>
          </w:p>
        </w:tc>
        <w:tc>
          <w:tcPr>
            <w:tcW w:w="1668" w:type="pct"/>
            <w:tcBorders>
              <w:top w:val="single" w:sz="4" w:space="0" w:color="auto"/>
              <w:left w:val="single" w:sz="4" w:space="0" w:color="auto"/>
              <w:bottom w:val="single" w:sz="4" w:space="0" w:color="auto"/>
              <w:right w:val="single" w:sz="4" w:space="0" w:color="auto"/>
            </w:tcBorders>
          </w:tcPr>
          <w:p w14:paraId="3C6DA89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Travel</w:t>
            </w:r>
          </w:p>
        </w:tc>
        <w:tc>
          <w:tcPr>
            <w:tcW w:w="455" w:type="pct"/>
            <w:tcBorders>
              <w:top w:val="single" w:sz="4" w:space="0" w:color="auto"/>
              <w:left w:val="single" w:sz="4" w:space="0" w:color="auto"/>
              <w:bottom w:val="single" w:sz="4" w:space="0" w:color="auto"/>
              <w:right w:val="single" w:sz="4" w:space="0" w:color="auto"/>
            </w:tcBorders>
          </w:tcPr>
          <w:p w14:paraId="55E8CF51"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5F662DF1"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23/6/2022</w:t>
            </w:r>
          </w:p>
        </w:tc>
      </w:tr>
      <w:tr w:rsidR="006C6DD9" w:rsidRPr="006C6DD9" w14:paraId="47393145"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AE7D3A8"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Aircraft Refueller</w:t>
            </w:r>
          </w:p>
        </w:tc>
        <w:tc>
          <w:tcPr>
            <w:tcW w:w="456" w:type="pct"/>
            <w:tcBorders>
              <w:top w:val="single" w:sz="4" w:space="0" w:color="auto"/>
              <w:left w:val="single" w:sz="4" w:space="0" w:color="auto"/>
              <w:bottom w:val="single" w:sz="4" w:space="0" w:color="auto"/>
              <w:right w:val="single" w:sz="4" w:space="0" w:color="auto"/>
            </w:tcBorders>
          </w:tcPr>
          <w:p w14:paraId="1AAF96CC"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5D38BD84"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AVI30319</w:t>
            </w:r>
          </w:p>
        </w:tc>
        <w:tc>
          <w:tcPr>
            <w:tcW w:w="1668" w:type="pct"/>
            <w:tcBorders>
              <w:top w:val="single" w:sz="4" w:space="0" w:color="auto"/>
              <w:left w:val="single" w:sz="4" w:space="0" w:color="auto"/>
              <w:bottom w:val="single" w:sz="4" w:space="0" w:color="auto"/>
              <w:right w:val="single" w:sz="4" w:space="0" w:color="auto"/>
            </w:tcBorders>
          </w:tcPr>
          <w:p w14:paraId="64CB4DA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Certificate III in Aviation </w:t>
            </w:r>
            <w:r w:rsidRPr="006C6DD9">
              <w:rPr>
                <w:rFonts w:eastAsia="Times New Roman"/>
                <w:szCs w:val="17"/>
              </w:rPr>
              <w:br/>
              <w:t>(Ground Operations and Service)</w:t>
            </w:r>
          </w:p>
        </w:tc>
        <w:tc>
          <w:tcPr>
            <w:tcW w:w="455" w:type="pct"/>
            <w:tcBorders>
              <w:top w:val="single" w:sz="4" w:space="0" w:color="auto"/>
              <w:left w:val="single" w:sz="4" w:space="0" w:color="auto"/>
              <w:bottom w:val="single" w:sz="4" w:space="0" w:color="auto"/>
              <w:right w:val="single" w:sz="4" w:space="0" w:color="auto"/>
            </w:tcBorders>
          </w:tcPr>
          <w:p w14:paraId="666E5A80"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3292DD1B"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12/8/2020</w:t>
            </w:r>
          </w:p>
        </w:tc>
      </w:tr>
      <w:tr w:rsidR="006C6DD9" w:rsidRPr="006C6DD9" w14:paraId="032ADF56"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7824037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Airport Reporting Officer</w:t>
            </w:r>
          </w:p>
        </w:tc>
        <w:tc>
          <w:tcPr>
            <w:tcW w:w="456" w:type="pct"/>
            <w:tcBorders>
              <w:top w:val="single" w:sz="4" w:space="0" w:color="auto"/>
              <w:left w:val="single" w:sz="4" w:space="0" w:color="auto"/>
              <w:bottom w:val="single" w:sz="4" w:space="0" w:color="auto"/>
              <w:right w:val="single" w:sz="4" w:space="0" w:color="auto"/>
            </w:tcBorders>
          </w:tcPr>
          <w:p w14:paraId="18A53563"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14FDCBF1"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AVI30319</w:t>
            </w:r>
          </w:p>
        </w:tc>
        <w:tc>
          <w:tcPr>
            <w:tcW w:w="1668" w:type="pct"/>
            <w:tcBorders>
              <w:top w:val="single" w:sz="4" w:space="0" w:color="auto"/>
              <w:left w:val="single" w:sz="4" w:space="0" w:color="auto"/>
              <w:bottom w:val="single" w:sz="4" w:space="0" w:color="auto"/>
              <w:right w:val="single" w:sz="4" w:space="0" w:color="auto"/>
            </w:tcBorders>
          </w:tcPr>
          <w:p w14:paraId="6785A02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Certificate III in Aviation </w:t>
            </w:r>
            <w:r w:rsidRPr="006C6DD9">
              <w:rPr>
                <w:rFonts w:eastAsia="Times New Roman"/>
                <w:szCs w:val="17"/>
              </w:rPr>
              <w:br/>
              <w:t>(Ground Operations and Service)</w:t>
            </w:r>
          </w:p>
        </w:tc>
        <w:tc>
          <w:tcPr>
            <w:tcW w:w="455" w:type="pct"/>
            <w:tcBorders>
              <w:top w:val="single" w:sz="4" w:space="0" w:color="auto"/>
              <w:left w:val="single" w:sz="4" w:space="0" w:color="auto"/>
              <w:bottom w:val="single" w:sz="4" w:space="0" w:color="auto"/>
              <w:right w:val="single" w:sz="4" w:space="0" w:color="auto"/>
            </w:tcBorders>
          </w:tcPr>
          <w:p w14:paraId="0C5D326A"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6E63BBDC"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28/11/2019</w:t>
            </w:r>
          </w:p>
        </w:tc>
      </w:tr>
      <w:tr w:rsidR="006C6DD9" w:rsidRPr="006C6DD9" w14:paraId="7B1895AD"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EC695D3"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Export Airfreight Operator</w:t>
            </w:r>
          </w:p>
        </w:tc>
        <w:tc>
          <w:tcPr>
            <w:tcW w:w="456" w:type="pct"/>
            <w:tcBorders>
              <w:top w:val="single" w:sz="4" w:space="0" w:color="auto"/>
              <w:left w:val="single" w:sz="4" w:space="0" w:color="auto"/>
              <w:bottom w:val="single" w:sz="4" w:space="0" w:color="auto"/>
              <w:right w:val="single" w:sz="4" w:space="0" w:color="auto"/>
            </w:tcBorders>
          </w:tcPr>
          <w:p w14:paraId="436E803E"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13AAB09"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AVI30319</w:t>
            </w:r>
          </w:p>
        </w:tc>
        <w:tc>
          <w:tcPr>
            <w:tcW w:w="1668" w:type="pct"/>
            <w:tcBorders>
              <w:top w:val="single" w:sz="4" w:space="0" w:color="auto"/>
              <w:left w:val="single" w:sz="4" w:space="0" w:color="auto"/>
              <w:bottom w:val="single" w:sz="4" w:space="0" w:color="auto"/>
              <w:right w:val="single" w:sz="4" w:space="0" w:color="auto"/>
            </w:tcBorders>
          </w:tcPr>
          <w:p w14:paraId="42C029F2"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Certificate III in Aviation </w:t>
            </w:r>
            <w:r w:rsidRPr="006C6DD9">
              <w:rPr>
                <w:rFonts w:eastAsia="Times New Roman"/>
                <w:szCs w:val="17"/>
              </w:rPr>
              <w:br/>
              <w:t>(Ground Operations and Service)</w:t>
            </w:r>
          </w:p>
        </w:tc>
        <w:tc>
          <w:tcPr>
            <w:tcW w:w="455" w:type="pct"/>
            <w:tcBorders>
              <w:top w:val="single" w:sz="4" w:space="0" w:color="auto"/>
              <w:left w:val="single" w:sz="4" w:space="0" w:color="auto"/>
              <w:bottom w:val="single" w:sz="4" w:space="0" w:color="auto"/>
              <w:right w:val="single" w:sz="4" w:space="0" w:color="auto"/>
            </w:tcBorders>
          </w:tcPr>
          <w:p w14:paraId="61161329"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26EA06EE"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28/11/2019</w:t>
            </w:r>
          </w:p>
        </w:tc>
      </w:tr>
      <w:tr w:rsidR="006C6DD9" w:rsidRPr="006C6DD9" w14:paraId="12B95F78"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7932F70B" w14:textId="77777777" w:rsidR="006C6DD9" w:rsidRPr="006C6DD9" w:rsidRDefault="006C6DD9" w:rsidP="006C6DD9">
            <w:pPr>
              <w:spacing w:before="40" w:after="40"/>
              <w:ind w:left="159" w:hanging="159"/>
              <w:rPr>
                <w:rFonts w:eastAsia="Times New Roman"/>
                <w:spacing w:val="-4"/>
                <w:szCs w:val="17"/>
              </w:rPr>
            </w:pPr>
            <w:r w:rsidRPr="006C6DD9">
              <w:rPr>
                <w:rFonts w:eastAsia="Times New Roman"/>
                <w:spacing w:val="-4"/>
                <w:szCs w:val="17"/>
              </w:rPr>
              <w:t>Rail Transport (Civil Infrastructure)</w:t>
            </w:r>
          </w:p>
        </w:tc>
        <w:tc>
          <w:tcPr>
            <w:tcW w:w="456" w:type="pct"/>
            <w:tcBorders>
              <w:top w:val="single" w:sz="4" w:space="0" w:color="auto"/>
              <w:left w:val="single" w:sz="4" w:space="0" w:color="auto"/>
              <w:bottom w:val="single" w:sz="4" w:space="0" w:color="auto"/>
              <w:right w:val="single" w:sz="4" w:space="0" w:color="auto"/>
            </w:tcBorders>
          </w:tcPr>
          <w:p w14:paraId="333C6219"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E8C31B9"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TLI21921</w:t>
            </w:r>
          </w:p>
        </w:tc>
        <w:tc>
          <w:tcPr>
            <w:tcW w:w="1668" w:type="pct"/>
            <w:tcBorders>
              <w:top w:val="single" w:sz="4" w:space="0" w:color="auto"/>
              <w:left w:val="single" w:sz="4" w:space="0" w:color="auto"/>
              <w:bottom w:val="single" w:sz="4" w:space="0" w:color="auto"/>
              <w:right w:val="single" w:sz="4" w:space="0" w:color="auto"/>
            </w:tcBorders>
          </w:tcPr>
          <w:p w14:paraId="535C5B79"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Track Protection</w:t>
            </w:r>
          </w:p>
        </w:tc>
        <w:tc>
          <w:tcPr>
            <w:tcW w:w="455" w:type="pct"/>
            <w:tcBorders>
              <w:top w:val="single" w:sz="4" w:space="0" w:color="auto"/>
              <w:left w:val="single" w:sz="4" w:space="0" w:color="auto"/>
              <w:bottom w:val="single" w:sz="4" w:space="0" w:color="auto"/>
              <w:right w:val="single" w:sz="4" w:space="0" w:color="auto"/>
            </w:tcBorders>
          </w:tcPr>
          <w:p w14:paraId="192E25EC"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1A7196F8"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24/2/2022</w:t>
            </w:r>
          </w:p>
        </w:tc>
      </w:tr>
      <w:tr w:rsidR="006C6DD9" w:rsidRPr="006C6DD9" w14:paraId="0CAAED21"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6C903AFC" w14:textId="77777777" w:rsidR="006C6DD9" w:rsidRPr="006C6DD9" w:rsidRDefault="006C6DD9" w:rsidP="006C6DD9">
            <w:pPr>
              <w:spacing w:before="40" w:after="40"/>
              <w:ind w:left="159" w:hanging="159"/>
              <w:rPr>
                <w:rFonts w:eastAsia="Times New Roman"/>
                <w:szCs w:val="17"/>
              </w:rPr>
            </w:pPr>
            <w:r w:rsidRPr="006C6DD9">
              <w:rPr>
                <w:rFonts w:eastAsia="Times New Roman"/>
                <w:spacing w:val="-4"/>
                <w:szCs w:val="17"/>
              </w:rPr>
              <w:t>Rail Transport (Civil Infrastructure)</w:t>
            </w:r>
          </w:p>
        </w:tc>
        <w:tc>
          <w:tcPr>
            <w:tcW w:w="456" w:type="pct"/>
            <w:tcBorders>
              <w:top w:val="single" w:sz="4" w:space="0" w:color="auto"/>
              <w:left w:val="single" w:sz="4" w:space="0" w:color="auto"/>
              <w:bottom w:val="single" w:sz="4" w:space="0" w:color="auto"/>
              <w:right w:val="single" w:sz="4" w:space="0" w:color="auto"/>
            </w:tcBorders>
          </w:tcPr>
          <w:p w14:paraId="7433BED1"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002C6013"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TLI27121</w:t>
            </w:r>
          </w:p>
        </w:tc>
        <w:tc>
          <w:tcPr>
            <w:tcW w:w="1668" w:type="pct"/>
            <w:tcBorders>
              <w:top w:val="single" w:sz="4" w:space="0" w:color="auto"/>
              <w:left w:val="single" w:sz="4" w:space="0" w:color="auto"/>
              <w:bottom w:val="single" w:sz="4" w:space="0" w:color="auto"/>
              <w:right w:val="single" w:sz="4" w:space="0" w:color="auto"/>
            </w:tcBorders>
          </w:tcPr>
          <w:p w14:paraId="416E6E0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 xml:space="preserve">Certificate II in Rail Infrastructure </w:t>
            </w:r>
          </w:p>
        </w:tc>
        <w:tc>
          <w:tcPr>
            <w:tcW w:w="455" w:type="pct"/>
            <w:tcBorders>
              <w:top w:val="single" w:sz="4" w:space="0" w:color="auto"/>
              <w:left w:val="single" w:sz="4" w:space="0" w:color="auto"/>
              <w:bottom w:val="single" w:sz="4" w:space="0" w:color="auto"/>
              <w:right w:val="single" w:sz="4" w:space="0" w:color="auto"/>
            </w:tcBorders>
          </w:tcPr>
          <w:p w14:paraId="447FD411"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76F76A03"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24/2/2022</w:t>
            </w:r>
          </w:p>
        </w:tc>
      </w:tr>
      <w:tr w:rsidR="006C6DD9" w:rsidRPr="006C6DD9" w14:paraId="4EA55140"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457BE2B" w14:textId="77777777" w:rsidR="006C6DD9" w:rsidRPr="006C6DD9" w:rsidRDefault="006C6DD9" w:rsidP="006C6DD9">
            <w:pPr>
              <w:spacing w:before="40" w:after="40"/>
              <w:ind w:left="159" w:hanging="159"/>
              <w:rPr>
                <w:rFonts w:eastAsia="Times New Roman"/>
                <w:szCs w:val="17"/>
              </w:rPr>
            </w:pPr>
            <w:r w:rsidRPr="006C6DD9">
              <w:rPr>
                <w:rFonts w:eastAsia="Times New Roman"/>
                <w:spacing w:val="-4"/>
                <w:szCs w:val="17"/>
              </w:rPr>
              <w:t>Rail Transport (Civil Infrastructure)</w:t>
            </w:r>
          </w:p>
        </w:tc>
        <w:tc>
          <w:tcPr>
            <w:tcW w:w="456" w:type="pct"/>
            <w:tcBorders>
              <w:top w:val="single" w:sz="4" w:space="0" w:color="auto"/>
              <w:left w:val="single" w:sz="4" w:space="0" w:color="auto"/>
              <w:bottom w:val="single" w:sz="4" w:space="0" w:color="auto"/>
              <w:right w:val="single" w:sz="4" w:space="0" w:color="auto"/>
            </w:tcBorders>
          </w:tcPr>
          <w:p w14:paraId="05272D6C"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4B064BBF"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TLI31921</w:t>
            </w:r>
          </w:p>
        </w:tc>
        <w:tc>
          <w:tcPr>
            <w:tcW w:w="1668" w:type="pct"/>
            <w:tcBorders>
              <w:top w:val="single" w:sz="4" w:space="0" w:color="auto"/>
              <w:left w:val="single" w:sz="4" w:space="0" w:color="auto"/>
              <w:bottom w:val="single" w:sz="4" w:space="0" w:color="auto"/>
              <w:right w:val="single" w:sz="4" w:space="0" w:color="auto"/>
            </w:tcBorders>
          </w:tcPr>
          <w:p w14:paraId="4B94AB1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Mechanical Rail Signalling</w:t>
            </w:r>
          </w:p>
        </w:tc>
        <w:tc>
          <w:tcPr>
            <w:tcW w:w="455" w:type="pct"/>
            <w:tcBorders>
              <w:top w:val="single" w:sz="4" w:space="0" w:color="auto"/>
              <w:left w:val="single" w:sz="4" w:space="0" w:color="auto"/>
              <w:bottom w:val="single" w:sz="4" w:space="0" w:color="auto"/>
              <w:right w:val="single" w:sz="4" w:space="0" w:color="auto"/>
            </w:tcBorders>
          </w:tcPr>
          <w:p w14:paraId="21755160"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2CBFA18C"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24/2/2022</w:t>
            </w:r>
          </w:p>
        </w:tc>
      </w:tr>
      <w:tr w:rsidR="006C6DD9" w:rsidRPr="006C6DD9" w14:paraId="33108ECE"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372AD27A" w14:textId="77777777" w:rsidR="006C6DD9" w:rsidRPr="006C6DD9" w:rsidRDefault="006C6DD9" w:rsidP="006C6DD9">
            <w:pPr>
              <w:spacing w:before="40" w:after="40"/>
              <w:ind w:left="159" w:hanging="159"/>
              <w:rPr>
                <w:rFonts w:eastAsia="Times New Roman"/>
                <w:szCs w:val="17"/>
              </w:rPr>
            </w:pPr>
            <w:r w:rsidRPr="006C6DD9">
              <w:rPr>
                <w:rFonts w:eastAsia="Times New Roman"/>
                <w:spacing w:val="-4"/>
                <w:szCs w:val="17"/>
              </w:rPr>
              <w:lastRenderedPageBreak/>
              <w:t>Rail Transport (Civil Infrastructure)</w:t>
            </w:r>
          </w:p>
        </w:tc>
        <w:tc>
          <w:tcPr>
            <w:tcW w:w="456" w:type="pct"/>
            <w:tcBorders>
              <w:top w:val="single" w:sz="4" w:space="0" w:color="auto"/>
              <w:left w:val="single" w:sz="4" w:space="0" w:color="auto"/>
              <w:bottom w:val="single" w:sz="4" w:space="0" w:color="auto"/>
              <w:right w:val="single" w:sz="4" w:space="0" w:color="auto"/>
            </w:tcBorders>
          </w:tcPr>
          <w:p w14:paraId="00D95E14"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DFACAE2"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TLI32121</w:t>
            </w:r>
          </w:p>
        </w:tc>
        <w:tc>
          <w:tcPr>
            <w:tcW w:w="1668" w:type="pct"/>
            <w:tcBorders>
              <w:top w:val="single" w:sz="4" w:space="0" w:color="auto"/>
              <w:left w:val="single" w:sz="4" w:space="0" w:color="auto"/>
              <w:bottom w:val="single" w:sz="4" w:space="0" w:color="auto"/>
              <w:right w:val="single" w:sz="4" w:space="0" w:color="auto"/>
            </w:tcBorders>
          </w:tcPr>
          <w:p w14:paraId="0945FAA0"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Rail Structures</w:t>
            </w:r>
          </w:p>
        </w:tc>
        <w:tc>
          <w:tcPr>
            <w:tcW w:w="455" w:type="pct"/>
            <w:tcBorders>
              <w:top w:val="single" w:sz="4" w:space="0" w:color="auto"/>
              <w:left w:val="single" w:sz="4" w:space="0" w:color="auto"/>
              <w:bottom w:val="single" w:sz="4" w:space="0" w:color="auto"/>
              <w:right w:val="single" w:sz="4" w:space="0" w:color="auto"/>
            </w:tcBorders>
          </w:tcPr>
          <w:p w14:paraId="5CAC85C8" w14:textId="77777777" w:rsidR="006C6DD9" w:rsidRPr="006C6DD9" w:rsidRDefault="006C6DD9" w:rsidP="006C6DD9">
            <w:pPr>
              <w:spacing w:before="40" w:after="40"/>
              <w:jc w:val="center"/>
              <w:rPr>
                <w:rFonts w:eastAsia="Times New Roman"/>
                <w:szCs w:val="17"/>
              </w:rPr>
            </w:pPr>
            <w:r w:rsidRPr="006C6DD9">
              <w:rPr>
                <w:rFonts w:eastAsia="Times New Roman"/>
                <w:szCs w:val="17"/>
              </w:rPr>
              <w:t>18 months</w:t>
            </w:r>
          </w:p>
        </w:tc>
        <w:tc>
          <w:tcPr>
            <w:tcW w:w="529" w:type="pct"/>
            <w:tcBorders>
              <w:top w:val="single" w:sz="4" w:space="0" w:color="auto"/>
              <w:left w:val="single" w:sz="4" w:space="0" w:color="auto"/>
              <w:bottom w:val="single" w:sz="4" w:space="0" w:color="auto"/>
              <w:right w:val="single" w:sz="4" w:space="0" w:color="auto"/>
            </w:tcBorders>
          </w:tcPr>
          <w:p w14:paraId="61952DF2"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24/2/2022</w:t>
            </w:r>
          </w:p>
        </w:tc>
      </w:tr>
      <w:tr w:rsidR="006C6DD9" w:rsidRPr="006C6DD9" w14:paraId="07174E8F"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D435246" w14:textId="77777777" w:rsidR="006C6DD9" w:rsidRPr="006C6DD9" w:rsidRDefault="006C6DD9" w:rsidP="006C6DD9">
            <w:pPr>
              <w:spacing w:before="40" w:after="40"/>
              <w:ind w:left="159" w:hanging="159"/>
              <w:rPr>
                <w:rFonts w:eastAsia="Times New Roman"/>
                <w:szCs w:val="17"/>
              </w:rPr>
            </w:pPr>
            <w:r w:rsidRPr="006C6DD9">
              <w:rPr>
                <w:rFonts w:eastAsia="Times New Roman"/>
                <w:spacing w:val="-4"/>
                <w:szCs w:val="17"/>
              </w:rPr>
              <w:t>Rail Transport (Civil Infrastructure)</w:t>
            </w:r>
          </w:p>
        </w:tc>
        <w:tc>
          <w:tcPr>
            <w:tcW w:w="456" w:type="pct"/>
            <w:tcBorders>
              <w:top w:val="single" w:sz="4" w:space="0" w:color="auto"/>
              <w:left w:val="single" w:sz="4" w:space="0" w:color="auto"/>
              <w:bottom w:val="single" w:sz="4" w:space="0" w:color="auto"/>
              <w:right w:val="single" w:sz="4" w:space="0" w:color="auto"/>
            </w:tcBorders>
          </w:tcPr>
          <w:p w14:paraId="3AB80E50"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4209E675"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TLI32721</w:t>
            </w:r>
          </w:p>
        </w:tc>
        <w:tc>
          <w:tcPr>
            <w:tcW w:w="1668" w:type="pct"/>
            <w:tcBorders>
              <w:top w:val="single" w:sz="4" w:space="0" w:color="auto"/>
              <w:left w:val="single" w:sz="4" w:space="0" w:color="auto"/>
              <w:bottom w:val="single" w:sz="4" w:space="0" w:color="auto"/>
              <w:right w:val="single" w:sz="4" w:space="0" w:color="auto"/>
            </w:tcBorders>
          </w:tcPr>
          <w:p w14:paraId="10DAF6B7"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Track Protection</w:t>
            </w:r>
          </w:p>
        </w:tc>
        <w:tc>
          <w:tcPr>
            <w:tcW w:w="455" w:type="pct"/>
            <w:tcBorders>
              <w:top w:val="single" w:sz="4" w:space="0" w:color="auto"/>
              <w:left w:val="single" w:sz="4" w:space="0" w:color="auto"/>
              <w:bottom w:val="single" w:sz="4" w:space="0" w:color="auto"/>
              <w:right w:val="single" w:sz="4" w:space="0" w:color="auto"/>
            </w:tcBorders>
          </w:tcPr>
          <w:p w14:paraId="3B3786A6" w14:textId="77777777" w:rsidR="006C6DD9" w:rsidRPr="006C6DD9" w:rsidRDefault="006C6DD9" w:rsidP="006C6DD9">
            <w:pPr>
              <w:spacing w:before="40" w:after="40"/>
              <w:jc w:val="center"/>
              <w:rPr>
                <w:rFonts w:eastAsia="Times New Roman"/>
                <w:szCs w:val="17"/>
              </w:rPr>
            </w:pPr>
            <w:r w:rsidRPr="006C6DD9">
              <w:rPr>
                <w:rFonts w:eastAsia="Times New Roman"/>
                <w:szCs w:val="17"/>
              </w:rPr>
              <w:t>18 months</w:t>
            </w:r>
          </w:p>
        </w:tc>
        <w:tc>
          <w:tcPr>
            <w:tcW w:w="529" w:type="pct"/>
            <w:tcBorders>
              <w:top w:val="single" w:sz="4" w:space="0" w:color="auto"/>
              <w:left w:val="single" w:sz="4" w:space="0" w:color="auto"/>
              <w:bottom w:val="single" w:sz="4" w:space="0" w:color="auto"/>
              <w:right w:val="single" w:sz="4" w:space="0" w:color="auto"/>
            </w:tcBorders>
          </w:tcPr>
          <w:p w14:paraId="5C3562AC"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24/2/2022</w:t>
            </w:r>
          </w:p>
        </w:tc>
      </w:tr>
      <w:tr w:rsidR="006C6DD9" w:rsidRPr="006C6DD9" w14:paraId="3F7E5499"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42D70E9" w14:textId="77777777" w:rsidR="006C6DD9" w:rsidRPr="006C6DD9" w:rsidRDefault="006C6DD9" w:rsidP="006C6DD9">
            <w:pPr>
              <w:spacing w:before="40" w:after="40"/>
              <w:ind w:left="159" w:hanging="159"/>
              <w:rPr>
                <w:rFonts w:eastAsia="Times New Roman"/>
                <w:szCs w:val="17"/>
              </w:rPr>
            </w:pPr>
            <w:r w:rsidRPr="006C6DD9">
              <w:rPr>
                <w:rFonts w:eastAsia="Times New Roman"/>
                <w:spacing w:val="-4"/>
                <w:szCs w:val="17"/>
              </w:rPr>
              <w:t>Rail Transport (Civil Infrastructure)</w:t>
            </w:r>
          </w:p>
        </w:tc>
        <w:tc>
          <w:tcPr>
            <w:tcW w:w="456" w:type="pct"/>
            <w:tcBorders>
              <w:top w:val="single" w:sz="4" w:space="0" w:color="auto"/>
              <w:left w:val="single" w:sz="4" w:space="0" w:color="auto"/>
              <w:bottom w:val="single" w:sz="4" w:space="0" w:color="auto"/>
              <w:right w:val="single" w:sz="4" w:space="0" w:color="auto"/>
            </w:tcBorders>
          </w:tcPr>
          <w:p w14:paraId="7E514D84"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1017CDF9"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TLI32821</w:t>
            </w:r>
          </w:p>
        </w:tc>
        <w:tc>
          <w:tcPr>
            <w:tcW w:w="1668" w:type="pct"/>
            <w:tcBorders>
              <w:top w:val="single" w:sz="4" w:space="0" w:color="auto"/>
              <w:left w:val="single" w:sz="4" w:space="0" w:color="auto"/>
              <w:bottom w:val="single" w:sz="4" w:space="0" w:color="auto"/>
              <w:right w:val="single" w:sz="4" w:space="0" w:color="auto"/>
            </w:tcBorders>
          </w:tcPr>
          <w:p w14:paraId="7C45773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Rail Operations</w:t>
            </w:r>
          </w:p>
        </w:tc>
        <w:tc>
          <w:tcPr>
            <w:tcW w:w="455" w:type="pct"/>
            <w:tcBorders>
              <w:top w:val="single" w:sz="4" w:space="0" w:color="auto"/>
              <w:left w:val="single" w:sz="4" w:space="0" w:color="auto"/>
              <w:bottom w:val="single" w:sz="4" w:space="0" w:color="auto"/>
              <w:right w:val="single" w:sz="4" w:space="0" w:color="auto"/>
            </w:tcBorders>
          </w:tcPr>
          <w:p w14:paraId="0FFC3854" w14:textId="77777777" w:rsidR="006C6DD9" w:rsidRPr="006C6DD9" w:rsidRDefault="006C6DD9" w:rsidP="006C6DD9">
            <w:pPr>
              <w:spacing w:before="40" w:after="40"/>
              <w:jc w:val="center"/>
              <w:rPr>
                <w:rFonts w:eastAsia="Times New Roman"/>
                <w:szCs w:val="17"/>
              </w:rPr>
            </w:pPr>
            <w:r w:rsidRPr="006C6DD9">
              <w:rPr>
                <w:rFonts w:eastAsia="Times New Roman"/>
                <w:szCs w:val="17"/>
              </w:rPr>
              <w:t>18 months</w:t>
            </w:r>
          </w:p>
        </w:tc>
        <w:tc>
          <w:tcPr>
            <w:tcW w:w="529" w:type="pct"/>
            <w:tcBorders>
              <w:top w:val="single" w:sz="4" w:space="0" w:color="auto"/>
              <w:left w:val="single" w:sz="4" w:space="0" w:color="auto"/>
              <w:bottom w:val="single" w:sz="4" w:space="0" w:color="auto"/>
              <w:right w:val="single" w:sz="4" w:space="0" w:color="auto"/>
            </w:tcBorders>
          </w:tcPr>
          <w:p w14:paraId="5A09A7FC"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24/2/2022</w:t>
            </w:r>
          </w:p>
        </w:tc>
      </w:tr>
      <w:tr w:rsidR="006C6DD9" w:rsidRPr="006C6DD9" w14:paraId="5F1DC4FE"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6C805A8E" w14:textId="77777777" w:rsidR="006C6DD9" w:rsidRPr="006C6DD9" w:rsidRDefault="006C6DD9" w:rsidP="006C6DD9">
            <w:pPr>
              <w:spacing w:before="40" w:after="40"/>
              <w:ind w:left="159" w:hanging="159"/>
              <w:rPr>
                <w:rFonts w:eastAsia="Times New Roman"/>
                <w:szCs w:val="17"/>
              </w:rPr>
            </w:pPr>
            <w:r w:rsidRPr="006C6DD9">
              <w:rPr>
                <w:rFonts w:eastAsia="Times New Roman"/>
                <w:spacing w:val="-4"/>
                <w:szCs w:val="17"/>
              </w:rPr>
              <w:t>Rail Transport (Civil Infrastructure)</w:t>
            </w:r>
          </w:p>
        </w:tc>
        <w:tc>
          <w:tcPr>
            <w:tcW w:w="456" w:type="pct"/>
            <w:tcBorders>
              <w:top w:val="single" w:sz="4" w:space="0" w:color="auto"/>
              <w:left w:val="single" w:sz="4" w:space="0" w:color="auto"/>
              <w:bottom w:val="single" w:sz="4" w:space="0" w:color="auto"/>
              <w:right w:val="single" w:sz="4" w:space="0" w:color="auto"/>
            </w:tcBorders>
          </w:tcPr>
          <w:p w14:paraId="131EE5C9"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3620E96"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TLI37122</w:t>
            </w:r>
          </w:p>
        </w:tc>
        <w:tc>
          <w:tcPr>
            <w:tcW w:w="1668" w:type="pct"/>
            <w:tcBorders>
              <w:top w:val="single" w:sz="4" w:space="0" w:color="auto"/>
              <w:left w:val="single" w:sz="4" w:space="0" w:color="auto"/>
              <w:bottom w:val="single" w:sz="4" w:space="0" w:color="auto"/>
              <w:right w:val="single" w:sz="4" w:space="0" w:color="auto"/>
            </w:tcBorders>
          </w:tcPr>
          <w:p w14:paraId="03D65DA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Rail Infrastructure</w:t>
            </w:r>
          </w:p>
        </w:tc>
        <w:tc>
          <w:tcPr>
            <w:tcW w:w="455" w:type="pct"/>
            <w:tcBorders>
              <w:top w:val="single" w:sz="4" w:space="0" w:color="auto"/>
              <w:left w:val="single" w:sz="4" w:space="0" w:color="auto"/>
              <w:bottom w:val="single" w:sz="4" w:space="0" w:color="auto"/>
              <w:right w:val="single" w:sz="4" w:space="0" w:color="auto"/>
            </w:tcBorders>
          </w:tcPr>
          <w:p w14:paraId="51D44668" w14:textId="77777777" w:rsidR="006C6DD9" w:rsidRPr="006C6DD9" w:rsidRDefault="006C6DD9" w:rsidP="006C6DD9">
            <w:pPr>
              <w:spacing w:before="40" w:after="40"/>
              <w:jc w:val="center"/>
              <w:rPr>
                <w:rFonts w:eastAsia="Times New Roman"/>
                <w:szCs w:val="17"/>
              </w:rPr>
            </w:pPr>
            <w:r w:rsidRPr="006C6DD9">
              <w:rPr>
                <w:rFonts w:eastAsia="Times New Roman"/>
                <w:szCs w:val="17"/>
              </w:rPr>
              <w:t>18 months</w:t>
            </w:r>
          </w:p>
        </w:tc>
        <w:tc>
          <w:tcPr>
            <w:tcW w:w="529" w:type="pct"/>
            <w:tcBorders>
              <w:top w:val="single" w:sz="4" w:space="0" w:color="auto"/>
              <w:left w:val="single" w:sz="4" w:space="0" w:color="auto"/>
              <w:bottom w:val="single" w:sz="4" w:space="0" w:color="auto"/>
              <w:right w:val="single" w:sz="4" w:space="0" w:color="auto"/>
            </w:tcBorders>
          </w:tcPr>
          <w:p w14:paraId="579DE317"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11/8/2022</w:t>
            </w:r>
          </w:p>
        </w:tc>
      </w:tr>
      <w:tr w:rsidR="006C6DD9" w:rsidRPr="006C6DD9" w14:paraId="695C3EB3"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41B23BC" w14:textId="77777777" w:rsidR="006C6DD9" w:rsidRPr="006C6DD9" w:rsidRDefault="006C6DD9" w:rsidP="006C6DD9">
            <w:pPr>
              <w:spacing w:before="40" w:after="40"/>
              <w:ind w:left="159" w:hanging="159"/>
              <w:rPr>
                <w:rFonts w:eastAsia="Times New Roman"/>
                <w:szCs w:val="17"/>
              </w:rPr>
            </w:pPr>
            <w:r w:rsidRPr="006C6DD9">
              <w:rPr>
                <w:rFonts w:eastAsia="Times New Roman"/>
                <w:spacing w:val="-4"/>
                <w:szCs w:val="17"/>
              </w:rPr>
              <w:t>Rail Transport (Civil Infrastructure)</w:t>
            </w:r>
          </w:p>
        </w:tc>
        <w:tc>
          <w:tcPr>
            <w:tcW w:w="456" w:type="pct"/>
            <w:tcBorders>
              <w:top w:val="single" w:sz="4" w:space="0" w:color="auto"/>
              <w:left w:val="single" w:sz="4" w:space="0" w:color="auto"/>
              <w:bottom w:val="single" w:sz="4" w:space="0" w:color="auto"/>
              <w:right w:val="single" w:sz="4" w:space="0" w:color="auto"/>
            </w:tcBorders>
          </w:tcPr>
          <w:p w14:paraId="7036A681"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7B9EA071"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TLI40921</w:t>
            </w:r>
          </w:p>
        </w:tc>
        <w:tc>
          <w:tcPr>
            <w:tcW w:w="1668" w:type="pct"/>
            <w:tcBorders>
              <w:top w:val="single" w:sz="4" w:space="0" w:color="auto"/>
              <w:left w:val="single" w:sz="4" w:space="0" w:color="auto"/>
              <w:bottom w:val="single" w:sz="4" w:space="0" w:color="auto"/>
              <w:right w:val="single" w:sz="4" w:space="0" w:color="auto"/>
            </w:tcBorders>
          </w:tcPr>
          <w:p w14:paraId="0F7DF961"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Rail Network Control</w:t>
            </w:r>
          </w:p>
        </w:tc>
        <w:tc>
          <w:tcPr>
            <w:tcW w:w="455" w:type="pct"/>
            <w:tcBorders>
              <w:top w:val="single" w:sz="4" w:space="0" w:color="auto"/>
              <w:left w:val="single" w:sz="4" w:space="0" w:color="auto"/>
              <w:bottom w:val="single" w:sz="4" w:space="0" w:color="auto"/>
              <w:right w:val="single" w:sz="4" w:space="0" w:color="auto"/>
            </w:tcBorders>
          </w:tcPr>
          <w:p w14:paraId="6ED4A81F"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6F429BB4"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24/2/2022</w:t>
            </w:r>
          </w:p>
        </w:tc>
      </w:tr>
      <w:tr w:rsidR="006C6DD9" w:rsidRPr="006C6DD9" w14:paraId="6734F061"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12DE520A" w14:textId="77777777" w:rsidR="006C6DD9" w:rsidRPr="006C6DD9" w:rsidRDefault="006C6DD9" w:rsidP="006C6DD9">
            <w:pPr>
              <w:spacing w:before="40" w:after="40"/>
              <w:ind w:left="159" w:hanging="159"/>
              <w:rPr>
                <w:rFonts w:eastAsia="Times New Roman"/>
                <w:szCs w:val="17"/>
              </w:rPr>
            </w:pPr>
            <w:r w:rsidRPr="006C6DD9">
              <w:rPr>
                <w:rFonts w:eastAsia="Times New Roman"/>
                <w:spacing w:val="-4"/>
                <w:szCs w:val="17"/>
              </w:rPr>
              <w:t>Rail Transport (Civil Infrastructure)</w:t>
            </w:r>
          </w:p>
        </w:tc>
        <w:tc>
          <w:tcPr>
            <w:tcW w:w="456" w:type="pct"/>
            <w:tcBorders>
              <w:top w:val="single" w:sz="4" w:space="0" w:color="auto"/>
              <w:left w:val="single" w:sz="4" w:space="0" w:color="auto"/>
              <w:bottom w:val="single" w:sz="4" w:space="0" w:color="auto"/>
              <w:right w:val="single" w:sz="4" w:space="0" w:color="auto"/>
            </w:tcBorders>
          </w:tcPr>
          <w:p w14:paraId="75FE0A85"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DE675B2"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TLI47121</w:t>
            </w:r>
          </w:p>
        </w:tc>
        <w:tc>
          <w:tcPr>
            <w:tcW w:w="1668" w:type="pct"/>
            <w:tcBorders>
              <w:top w:val="single" w:sz="4" w:space="0" w:color="auto"/>
              <w:left w:val="single" w:sz="4" w:space="0" w:color="auto"/>
              <w:bottom w:val="single" w:sz="4" w:space="0" w:color="auto"/>
              <w:right w:val="single" w:sz="4" w:space="0" w:color="auto"/>
            </w:tcBorders>
          </w:tcPr>
          <w:p w14:paraId="7D3DFE5C"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IV in Rail Infrastructure</w:t>
            </w:r>
          </w:p>
        </w:tc>
        <w:tc>
          <w:tcPr>
            <w:tcW w:w="455" w:type="pct"/>
            <w:tcBorders>
              <w:top w:val="single" w:sz="4" w:space="0" w:color="auto"/>
              <w:left w:val="single" w:sz="4" w:space="0" w:color="auto"/>
              <w:bottom w:val="single" w:sz="4" w:space="0" w:color="auto"/>
              <w:right w:val="single" w:sz="4" w:space="0" w:color="auto"/>
            </w:tcBorders>
          </w:tcPr>
          <w:p w14:paraId="4E540150"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07C33780"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24/2/2022</w:t>
            </w:r>
          </w:p>
        </w:tc>
      </w:tr>
      <w:tr w:rsidR="006C6DD9" w:rsidRPr="006C6DD9" w14:paraId="19536700"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74F6B2FE" w14:textId="77777777" w:rsidR="006C6DD9" w:rsidRPr="006C6DD9" w:rsidRDefault="006C6DD9" w:rsidP="006C6DD9">
            <w:pPr>
              <w:spacing w:before="40" w:after="40"/>
              <w:ind w:left="159" w:hanging="159"/>
              <w:rPr>
                <w:rFonts w:eastAsia="Times New Roman"/>
                <w:szCs w:val="17"/>
              </w:rPr>
            </w:pPr>
            <w:r w:rsidRPr="006C6DD9">
              <w:rPr>
                <w:rFonts w:eastAsia="Times New Roman"/>
                <w:szCs w:val="17"/>
              </w:rPr>
              <w:t>Rail Transport (Train Operations)</w:t>
            </w:r>
          </w:p>
        </w:tc>
        <w:tc>
          <w:tcPr>
            <w:tcW w:w="456" w:type="pct"/>
            <w:tcBorders>
              <w:top w:val="single" w:sz="4" w:space="0" w:color="auto"/>
              <w:left w:val="single" w:sz="4" w:space="0" w:color="auto"/>
              <w:bottom w:val="single" w:sz="4" w:space="0" w:color="auto"/>
              <w:right w:val="single" w:sz="4" w:space="0" w:color="auto"/>
            </w:tcBorders>
          </w:tcPr>
          <w:p w14:paraId="373DC0D8"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571C0100"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TLI30521</w:t>
            </w:r>
          </w:p>
        </w:tc>
        <w:tc>
          <w:tcPr>
            <w:tcW w:w="1668" w:type="pct"/>
            <w:tcBorders>
              <w:top w:val="single" w:sz="4" w:space="0" w:color="auto"/>
              <w:left w:val="single" w:sz="4" w:space="0" w:color="auto"/>
              <w:bottom w:val="single" w:sz="4" w:space="0" w:color="auto"/>
              <w:right w:val="single" w:sz="4" w:space="0" w:color="auto"/>
            </w:tcBorders>
          </w:tcPr>
          <w:p w14:paraId="685F315E"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Passenger Train Guard</w:t>
            </w:r>
          </w:p>
        </w:tc>
        <w:tc>
          <w:tcPr>
            <w:tcW w:w="455" w:type="pct"/>
            <w:tcBorders>
              <w:top w:val="single" w:sz="4" w:space="0" w:color="auto"/>
              <w:left w:val="single" w:sz="4" w:space="0" w:color="auto"/>
              <w:bottom w:val="single" w:sz="4" w:space="0" w:color="auto"/>
              <w:right w:val="single" w:sz="4" w:space="0" w:color="auto"/>
            </w:tcBorders>
          </w:tcPr>
          <w:p w14:paraId="26F5D138" w14:textId="77777777" w:rsidR="006C6DD9" w:rsidRPr="006C6DD9" w:rsidRDefault="006C6DD9" w:rsidP="006C6DD9">
            <w:pPr>
              <w:spacing w:before="40" w:after="40"/>
              <w:jc w:val="center"/>
              <w:rPr>
                <w:rFonts w:eastAsia="Times New Roman"/>
                <w:szCs w:val="17"/>
              </w:rPr>
            </w:pPr>
            <w:r w:rsidRPr="006C6DD9">
              <w:rPr>
                <w:rFonts w:eastAsia="Times New Roman"/>
                <w:szCs w:val="17"/>
              </w:rPr>
              <w:t>18 months</w:t>
            </w:r>
          </w:p>
        </w:tc>
        <w:tc>
          <w:tcPr>
            <w:tcW w:w="529" w:type="pct"/>
            <w:tcBorders>
              <w:top w:val="single" w:sz="4" w:space="0" w:color="auto"/>
              <w:left w:val="single" w:sz="4" w:space="0" w:color="auto"/>
              <w:bottom w:val="single" w:sz="4" w:space="0" w:color="auto"/>
              <w:right w:val="single" w:sz="4" w:space="0" w:color="auto"/>
            </w:tcBorders>
          </w:tcPr>
          <w:p w14:paraId="3F6824AA"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24/2/2022</w:t>
            </w:r>
          </w:p>
        </w:tc>
      </w:tr>
      <w:tr w:rsidR="006C6DD9" w:rsidRPr="006C6DD9" w14:paraId="0E08E677"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2FA32B4A" w14:textId="77777777" w:rsidR="006C6DD9" w:rsidRPr="006C6DD9" w:rsidRDefault="006C6DD9" w:rsidP="006C6DD9">
            <w:pPr>
              <w:spacing w:before="40" w:after="40"/>
              <w:ind w:left="159" w:hanging="159"/>
              <w:rPr>
                <w:rFonts w:eastAsia="Times New Roman"/>
                <w:szCs w:val="17"/>
              </w:rPr>
            </w:pPr>
            <w:r w:rsidRPr="006C6DD9">
              <w:rPr>
                <w:rFonts w:eastAsia="Times New Roman"/>
                <w:szCs w:val="17"/>
              </w:rPr>
              <w:t>Rail Transport (Train Operations)</w:t>
            </w:r>
          </w:p>
        </w:tc>
        <w:tc>
          <w:tcPr>
            <w:tcW w:w="456" w:type="pct"/>
            <w:tcBorders>
              <w:top w:val="single" w:sz="4" w:space="0" w:color="auto"/>
              <w:left w:val="single" w:sz="4" w:space="0" w:color="auto"/>
              <w:bottom w:val="single" w:sz="4" w:space="0" w:color="auto"/>
              <w:right w:val="single" w:sz="4" w:space="0" w:color="auto"/>
            </w:tcBorders>
          </w:tcPr>
          <w:p w14:paraId="21C089E1"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727647F7"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TLI31421</w:t>
            </w:r>
          </w:p>
        </w:tc>
        <w:tc>
          <w:tcPr>
            <w:tcW w:w="1668" w:type="pct"/>
            <w:tcBorders>
              <w:top w:val="single" w:sz="4" w:space="0" w:color="auto"/>
              <w:left w:val="single" w:sz="4" w:space="0" w:color="auto"/>
              <w:bottom w:val="single" w:sz="4" w:space="0" w:color="auto"/>
              <w:right w:val="single" w:sz="4" w:space="0" w:color="auto"/>
            </w:tcBorders>
          </w:tcPr>
          <w:p w14:paraId="3EB3B6A8"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Light Rail Driving</w:t>
            </w:r>
          </w:p>
        </w:tc>
        <w:tc>
          <w:tcPr>
            <w:tcW w:w="455" w:type="pct"/>
            <w:tcBorders>
              <w:top w:val="single" w:sz="4" w:space="0" w:color="auto"/>
              <w:left w:val="single" w:sz="4" w:space="0" w:color="auto"/>
              <w:bottom w:val="single" w:sz="4" w:space="0" w:color="auto"/>
              <w:right w:val="single" w:sz="4" w:space="0" w:color="auto"/>
            </w:tcBorders>
          </w:tcPr>
          <w:p w14:paraId="0F73227A" w14:textId="77777777" w:rsidR="006C6DD9" w:rsidRPr="006C6DD9" w:rsidRDefault="006C6DD9" w:rsidP="006C6DD9">
            <w:pPr>
              <w:spacing w:before="40" w:after="40"/>
              <w:jc w:val="center"/>
              <w:rPr>
                <w:rFonts w:eastAsia="Times New Roman"/>
                <w:szCs w:val="17"/>
              </w:rPr>
            </w:pPr>
            <w:r w:rsidRPr="006C6DD9">
              <w:rPr>
                <w:rFonts w:eastAsia="Times New Roman"/>
                <w:szCs w:val="17"/>
              </w:rPr>
              <w:t>18 months</w:t>
            </w:r>
          </w:p>
        </w:tc>
        <w:tc>
          <w:tcPr>
            <w:tcW w:w="529" w:type="pct"/>
            <w:tcBorders>
              <w:top w:val="single" w:sz="4" w:space="0" w:color="auto"/>
              <w:left w:val="single" w:sz="4" w:space="0" w:color="auto"/>
              <w:bottom w:val="single" w:sz="4" w:space="0" w:color="auto"/>
              <w:right w:val="single" w:sz="4" w:space="0" w:color="auto"/>
            </w:tcBorders>
          </w:tcPr>
          <w:p w14:paraId="4EFE54D2"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24/2/2022</w:t>
            </w:r>
          </w:p>
        </w:tc>
      </w:tr>
      <w:tr w:rsidR="006C6DD9" w:rsidRPr="006C6DD9" w14:paraId="7F972E6C"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067E2579" w14:textId="77777777" w:rsidR="006C6DD9" w:rsidRPr="006C6DD9" w:rsidRDefault="006C6DD9" w:rsidP="006C6DD9">
            <w:pPr>
              <w:spacing w:before="40" w:after="40"/>
              <w:ind w:left="159" w:hanging="159"/>
              <w:rPr>
                <w:rFonts w:eastAsia="Times New Roman"/>
                <w:szCs w:val="17"/>
              </w:rPr>
            </w:pPr>
            <w:r w:rsidRPr="006C6DD9">
              <w:rPr>
                <w:rFonts w:eastAsia="Times New Roman"/>
                <w:szCs w:val="17"/>
              </w:rPr>
              <w:t>Rail Transport (Train Operations)</w:t>
            </w:r>
          </w:p>
        </w:tc>
        <w:tc>
          <w:tcPr>
            <w:tcW w:w="456" w:type="pct"/>
            <w:tcBorders>
              <w:top w:val="single" w:sz="4" w:space="0" w:color="auto"/>
              <w:left w:val="single" w:sz="4" w:space="0" w:color="auto"/>
              <w:bottom w:val="single" w:sz="4" w:space="0" w:color="auto"/>
              <w:right w:val="single" w:sz="4" w:space="0" w:color="auto"/>
            </w:tcBorders>
          </w:tcPr>
          <w:p w14:paraId="307035F3"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5BD27E72"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TLI33122</w:t>
            </w:r>
          </w:p>
        </w:tc>
        <w:tc>
          <w:tcPr>
            <w:tcW w:w="1668" w:type="pct"/>
            <w:tcBorders>
              <w:top w:val="single" w:sz="4" w:space="0" w:color="auto"/>
              <w:left w:val="single" w:sz="4" w:space="0" w:color="auto"/>
              <w:bottom w:val="single" w:sz="4" w:space="0" w:color="auto"/>
              <w:right w:val="single" w:sz="4" w:space="0" w:color="auto"/>
            </w:tcBorders>
          </w:tcPr>
          <w:p w14:paraId="3549CD15"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III in Rail Customer Service</w:t>
            </w:r>
          </w:p>
        </w:tc>
        <w:tc>
          <w:tcPr>
            <w:tcW w:w="455" w:type="pct"/>
            <w:tcBorders>
              <w:top w:val="single" w:sz="4" w:space="0" w:color="auto"/>
              <w:left w:val="single" w:sz="4" w:space="0" w:color="auto"/>
              <w:bottom w:val="single" w:sz="4" w:space="0" w:color="auto"/>
              <w:right w:val="single" w:sz="4" w:space="0" w:color="auto"/>
            </w:tcBorders>
          </w:tcPr>
          <w:p w14:paraId="6B4D6728" w14:textId="77777777" w:rsidR="006C6DD9" w:rsidRPr="006C6DD9" w:rsidRDefault="006C6DD9" w:rsidP="006C6DD9">
            <w:pPr>
              <w:spacing w:before="40" w:after="40"/>
              <w:jc w:val="center"/>
              <w:rPr>
                <w:rFonts w:eastAsia="Times New Roman"/>
                <w:szCs w:val="17"/>
              </w:rPr>
            </w:pPr>
            <w:r w:rsidRPr="006C6DD9">
              <w:rPr>
                <w:rFonts w:eastAsia="Times New Roman"/>
                <w:szCs w:val="17"/>
              </w:rPr>
              <w:t>24 months</w:t>
            </w:r>
          </w:p>
        </w:tc>
        <w:tc>
          <w:tcPr>
            <w:tcW w:w="529" w:type="pct"/>
            <w:tcBorders>
              <w:top w:val="single" w:sz="4" w:space="0" w:color="auto"/>
              <w:left w:val="single" w:sz="4" w:space="0" w:color="auto"/>
              <w:bottom w:val="single" w:sz="4" w:space="0" w:color="auto"/>
              <w:right w:val="single" w:sz="4" w:space="0" w:color="auto"/>
            </w:tcBorders>
          </w:tcPr>
          <w:p w14:paraId="137B6325"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22/12/2022</w:t>
            </w:r>
          </w:p>
        </w:tc>
      </w:tr>
      <w:tr w:rsidR="006C6DD9" w:rsidRPr="006C6DD9" w14:paraId="5228182F"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65DCD6F9"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Road Transport Operator</w:t>
            </w:r>
          </w:p>
        </w:tc>
        <w:tc>
          <w:tcPr>
            <w:tcW w:w="456" w:type="pct"/>
            <w:tcBorders>
              <w:top w:val="single" w:sz="4" w:space="0" w:color="auto"/>
              <w:left w:val="single" w:sz="4" w:space="0" w:color="auto"/>
              <w:bottom w:val="single" w:sz="4" w:space="0" w:color="auto"/>
              <w:right w:val="single" w:sz="4" w:space="0" w:color="auto"/>
            </w:tcBorders>
          </w:tcPr>
          <w:p w14:paraId="64300478"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21284CA8"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TLI21221</w:t>
            </w:r>
          </w:p>
        </w:tc>
        <w:tc>
          <w:tcPr>
            <w:tcW w:w="1668" w:type="pct"/>
            <w:tcBorders>
              <w:top w:val="single" w:sz="4" w:space="0" w:color="auto"/>
              <w:left w:val="single" w:sz="4" w:space="0" w:color="auto"/>
              <w:bottom w:val="single" w:sz="4" w:space="0" w:color="auto"/>
              <w:right w:val="single" w:sz="4" w:space="0" w:color="auto"/>
            </w:tcBorders>
          </w:tcPr>
          <w:p w14:paraId="22119370"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Driving Operations</w:t>
            </w:r>
          </w:p>
        </w:tc>
        <w:tc>
          <w:tcPr>
            <w:tcW w:w="455" w:type="pct"/>
            <w:tcBorders>
              <w:top w:val="single" w:sz="4" w:space="0" w:color="auto"/>
              <w:left w:val="single" w:sz="4" w:space="0" w:color="auto"/>
              <w:bottom w:val="single" w:sz="4" w:space="0" w:color="auto"/>
              <w:right w:val="single" w:sz="4" w:space="0" w:color="auto"/>
            </w:tcBorders>
          </w:tcPr>
          <w:p w14:paraId="1751F154"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3DA3DB7D"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24/2/2022</w:t>
            </w:r>
          </w:p>
        </w:tc>
      </w:tr>
      <w:tr w:rsidR="006C6DD9" w:rsidRPr="006C6DD9" w14:paraId="28DB763E" w14:textId="77777777" w:rsidTr="00510207">
        <w:trPr>
          <w:trHeight w:val="20"/>
        </w:trPr>
        <w:tc>
          <w:tcPr>
            <w:tcW w:w="1286" w:type="pct"/>
            <w:tcBorders>
              <w:top w:val="single" w:sz="4" w:space="0" w:color="auto"/>
              <w:left w:val="single" w:sz="4" w:space="0" w:color="auto"/>
              <w:bottom w:val="single" w:sz="4" w:space="0" w:color="auto"/>
              <w:right w:val="single" w:sz="4" w:space="0" w:color="auto"/>
            </w:tcBorders>
          </w:tcPr>
          <w:p w14:paraId="6734B1BE"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Road Transport Operator</w:t>
            </w:r>
          </w:p>
        </w:tc>
        <w:tc>
          <w:tcPr>
            <w:tcW w:w="456" w:type="pct"/>
            <w:tcBorders>
              <w:top w:val="single" w:sz="4" w:space="0" w:color="auto"/>
              <w:left w:val="single" w:sz="4" w:space="0" w:color="auto"/>
              <w:bottom w:val="single" w:sz="4" w:space="0" w:color="auto"/>
              <w:right w:val="single" w:sz="4" w:space="0" w:color="auto"/>
            </w:tcBorders>
          </w:tcPr>
          <w:p w14:paraId="6B93AABA" w14:textId="77777777" w:rsidR="006C6DD9" w:rsidRPr="006C6DD9" w:rsidRDefault="006C6DD9" w:rsidP="006C6DD9">
            <w:pPr>
              <w:spacing w:before="40" w:after="40"/>
              <w:ind w:left="227"/>
              <w:jc w:val="left"/>
              <w:rPr>
                <w:rFonts w:eastAsia="Times New Roman"/>
                <w:szCs w:val="17"/>
              </w:rPr>
            </w:pPr>
            <w:r w:rsidRPr="006C6DD9">
              <w:rPr>
                <w:rFonts w:eastAsia="Times New Roman"/>
                <w:szCs w:val="17"/>
              </w:rPr>
              <w:t>DV</w:t>
            </w:r>
          </w:p>
        </w:tc>
        <w:tc>
          <w:tcPr>
            <w:tcW w:w="605" w:type="pct"/>
            <w:tcBorders>
              <w:top w:val="single" w:sz="4" w:space="0" w:color="auto"/>
              <w:left w:val="single" w:sz="4" w:space="0" w:color="auto"/>
              <w:bottom w:val="single" w:sz="4" w:space="0" w:color="auto"/>
              <w:right w:val="single" w:sz="4" w:space="0" w:color="auto"/>
            </w:tcBorders>
          </w:tcPr>
          <w:p w14:paraId="1B098035" w14:textId="77777777" w:rsidR="006C6DD9" w:rsidRPr="006C6DD9" w:rsidRDefault="006C6DD9" w:rsidP="006C6DD9">
            <w:pPr>
              <w:spacing w:before="40" w:after="40"/>
              <w:ind w:left="113"/>
              <w:jc w:val="left"/>
              <w:rPr>
                <w:rFonts w:eastAsia="Times New Roman"/>
                <w:szCs w:val="17"/>
              </w:rPr>
            </w:pPr>
            <w:r w:rsidRPr="006C6DD9">
              <w:rPr>
                <w:rFonts w:eastAsia="Times New Roman"/>
                <w:szCs w:val="17"/>
              </w:rPr>
              <w:t>TLI22421</w:t>
            </w:r>
          </w:p>
        </w:tc>
        <w:tc>
          <w:tcPr>
            <w:tcW w:w="1668" w:type="pct"/>
            <w:tcBorders>
              <w:top w:val="single" w:sz="4" w:space="0" w:color="auto"/>
              <w:left w:val="single" w:sz="4" w:space="0" w:color="auto"/>
              <w:bottom w:val="single" w:sz="4" w:space="0" w:color="auto"/>
              <w:right w:val="single" w:sz="4" w:space="0" w:color="auto"/>
            </w:tcBorders>
          </w:tcPr>
          <w:p w14:paraId="5688349D" w14:textId="77777777" w:rsidR="006C6DD9" w:rsidRPr="006C6DD9" w:rsidRDefault="006C6DD9" w:rsidP="006C6DD9">
            <w:pPr>
              <w:spacing w:before="40" w:after="40"/>
              <w:ind w:left="159" w:hanging="159"/>
              <w:jc w:val="left"/>
              <w:rPr>
                <w:rFonts w:eastAsia="Times New Roman"/>
                <w:szCs w:val="17"/>
              </w:rPr>
            </w:pPr>
            <w:r w:rsidRPr="006C6DD9">
              <w:rPr>
                <w:rFonts w:eastAsia="Times New Roman"/>
                <w:szCs w:val="17"/>
              </w:rPr>
              <w:t>Certificate II in Furniture Removal</w:t>
            </w:r>
          </w:p>
        </w:tc>
        <w:tc>
          <w:tcPr>
            <w:tcW w:w="455" w:type="pct"/>
            <w:tcBorders>
              <w:top w:val="single" w:sz="4" w:space="0" w:color="auto"/>
              <w:left w:val="single" w:sz="4" w:space="0" w:color="auto"/>
              <w:bottom w:val="single" w:sz="4" w:space="0" w:color="auto"/>
              <w:right w:val="single" w:sz="4" w:space="0" w:color="auto"/>
            </w:tcBorders>
          </w:tcPr>
          <w:p w14:paraId="42575030" w14:textId="77777777" w:rsidR="006C6DD9" w:rsidRPr="006C6DD9" w:rsidRDefault="006C6DD9" w:rsidP="006C6DD9">
            <w:pPr>
              <w:spacing w:before="40" w:after="40"/>
              <w:jc w:val="center"/>
              <w:rPr>
                <w:rFonts w:eastAsia="Times New Roman"/>
                <w:szCs w:val="17"/>
              </w:rPr>
            </w:pPr>
            <w:r w:rsidRPr="006C6DD9">
              <w:rPr>
                <w:rFonts w:eastAsia="Times New Roman"/>
                <w:szCs w:val="17"/>
              </w:rPr>
              <w:t>12 months</w:t>
            </w:r>
          </w:p>
        </w:tc>
        <w:tc>
          <w:tcPr>
            <w:tcW w:w="529" w:type="pct"/>
            <w:tcBorders>
              <w:top w:val="single" w:sz="4" w:space="0" w:color="auto"/>
              <w:left w:val="single" w:sz="4" w:space="0" w:color="auto"/>
              <w:bottom w:val="single" w:sz="4" w:space="0" w:color="auto"/>
              <w:right w:val="single" w:sz="4" w:space="0" w:color="auto"/>
            </w:tcBorders>
          </w:tcPr>
          <w:p w14:paraId="2AAC2385" w14:textId="77777777" w:rsidR="006C6DD9" w:rsidRPr="006C6DD9" w:rsidRDefault="006C6DD9" w:rsidP="006C6DD9">
            <w:pPr>
              <w:spacing w:before="40" w:after="40"/>
              <w:ind w:right="57"/>
              <w:jc w:val="right"/>
              <w:rPr>
                <w:rFonts w:eastAsia="Times New Roman"/>
                <w:szCs w:val="17"/>
              </w:rPr>
            </w:pPr>
            <w:r w:rsidRPr="006C6DD9">
              <w:rPr>
                <w:rFonts w:eastAsia="Times New Roman"/>
                <w:szCs w:val="17"/>
              </w:rPr>
              <w:t>24/2/2022</w:t>
            </w:r>
          </w:p>
        </w:tc>
      </w:tr>
      <w:tr w:rsidR="006C6DD9" w:rsidRPr="006C6DD9" w14:paraId="07E871B6" w14:textId="77777777" w:rsidTr="00510207">
        <w:trPr>
          <w:trHeight w:val="20"/>
        </w:trPr>
        <w:tc>
          <w:tcPr>
            <w:tcW w:w="1286" w:type="pct"/>
            <w:tcBorders>
              <w:top w:val="single" w:sz="4" w:space="0" w:color="auto"/>
              <w:left w:val="nil"/>
              <w:bottom w:val="nil"/>
              <w:right w:val="nil"/>
            </w:tcBorders>
          </w:tcPr>
          <w:p w14:paraId="0653E299" w14:textId="77777777" w:rsidR="006C6DD9" w:rsidRPr="006C6DD9" w:rsidRDefault="006C6DD9" w:rsidP="006C6DD9">
            <w:pPr>
              <w:spacing w:after="0" w:line="80" w:lineRule="exact"/>
              <w:jc w:val="left"/>
              <w:rPr>
                <w:rFonts w:eastAsia="Times New Roman"/>
                <w:szCs w:val="17"/>
              </w:rPr>
            </w:pPr>
          </w:p>
        </w:tc>
        <w:tc>
          <w:tcPr>
            <w:tcW w:w="456" w:type="pct"/>
            <w:tcBorders>
              <w:top w:val="single" w:sz="4" w:space="0" w:color="auto"/>
              <w:left w:val="nil"/>
              <w:bottom w:val="nil"/>
              <w:right w:val="nil"/>
            </w:tcBorders>
          </w:tcPr>
          <w:p w14:paraId="5B28B24A" w14:textId="77777777" w:rsidR="006C6DD9" w:rsidRPr="006C6DD9" w:rsidRDefault="006C6DD9" w:rsidP="006C6DD9">
            <w:pPr>
              <w:spacing w:after="0" w:line="80" w:lineRule="exact"/>
              <w:jc w:val="left"/>
              <w:rPr>
                <w:rFonts w:eastAsia="Times New Roman"/>
                <w:szCs w:val="17"/>
              </w:rPr>
            </w:pPr>
          </w:p>
        </w:tc>
        <w:tc>
          <w:tcPr>
            <w:tcW w:w="605" w:type="pct"/>
            <w:tcBorders>
              <w:top w:val="single" w:sz="4" w:space="0" w:color="auto"/>
              <w:left w:val="nil"/>
              <w:bottom w:val="nil"/>
              <w:right w:val="nil"/>
            </w:tcBorders>
          </w:tcPr>
          <w:p w14:paraId="434CAF41" w14:textId="77777777" w:rsidR="006C6DD9" w:rsidRPr="006C6DD9" w:rsidRDefault="006C6DD9" w:rsidP="006C6DD9">
            <w:pPr>
              <w:spacing w:after="0" w:line="80" w:lineRule="exact"/>
              <w:jc w:val="left"/>
              <w:rPr>
                <w:rFonts w:eastAsia="Times New Roman"/>
                <w:szCs w:val="17"/>
              </w:rPr>
            </w:pPr>
          </w:p>
        </w:tc>
        <w:tc>
          <w:tcPr>
            <w:tcW w:w="1668" w:type="pct"/>
            <w:tcBorders>
              <w:top w:val="single" w:sz="4" w:space="0" w:color="auto"/>
              <w:left w:val="nil"/>
              <w:bottom w:val="nil"/>
              <w:right w:val="nil"/>
            </w:tcBorders>
          </w:tcPr>
          <w:p w14:paraId="6FEC1971" w14:textId="77777777" w:rsidR="006C6DD9" w:rsidRPr="006C6DD9" w:rsidRDefault="006C6DD9" w:rsidP="006C6DD9">
            <w:pPr>
              <w:spacing w:after="0" w:line="80" w:lineRule="exact"/>
              <w:jc w:val="left"/>
              <w:rPr>
                <w:rFonts w:eastAsia="Times New Roman"/>
                <w:szCs w:val="17"/>
              </w:rPr>
            </w:pPr>
          </w:p>
        </w:tc>
        <w:tc>
          <w:tcPr>
            <w:tcW w:w="455" w:type="pct"/>
            <w:tcBorders>
              <w:top w:val="single" w:sz="4" w:space="0" w:color="auto"/>
              <w:left w:val="nil"/>
              <w:bottom w:val="nil"/>
              <w:right w:val="nil"/>
            </w:tcBorders>
          </w:tcPr>
          <w:p w14:paraId="4F98F32B" w14:textId="77777777" w:rsidR="006C6DD9" w:rsidRPr="006C6DD9" w:rsidRDefault="006C6DD9" w:rsidP="006C6DD9">
            <w:pPr>
              <w:spacing w:after="0" w:line="80" w:lineRule="exact"/>
              <w:jc w:val="center"/>
              <w:rPr>
                <w:rFonts w:eastAsia="Times New Roman"/>
                <w:szCs w:val="17"/>
              </w:rPr>
            </w:pPr>
          </w:p>
        </w:tc>
        <w:tc>
          <w:tcPr>
            <w:tcW w:w="529" w:type="pct"/>
            <w:tcBorders>
              <w:top w:val="single" w:sz="4" w:space="0" w:color="auto"/>
              <w:left w:val="nil"/>
              <w:bottom w:val="nil"/>
              <w:right w:val="nil"/>
            </w:tcBorders>
          </w:tcPr>
          <w:p w14:paraId="39B5A0D9" w14:textId="77777777" w:rsidR="006C6DD9" w:rsidRPr="006C6DD9" w:rsidRDefault="006C6DD9" w:rsidP="006C6DD9">
            <w:pPr>
              <w:spacing w:after="0" w:line="80" w:lineRule="exact"/>
              <w:jc w:val="right"/>
              <w:rPr>
                <w:rFonts w:eastAsia="Times New Roman"/>
                <w:szCs w:val="17"/>
              </w:rPr>
            </w:pPr>
          </w:p>
        </w:tc>
      </w:tr>
    </w:tbl>
    <w:p w14:paraId="7B5F1487" w14:textId="77777777" w:rsidR="006C6DD9" w:rsidRPr="006C6DD9" w:rsidRDefault="006C6DD9" w:rsidP="006C6DD9">
      <w:pPr>
        <w:spacing w:after="0"/>
        <w:rPr>
          <w:rFonts w:eastAsia="Times New Roman"/>
          <w:szCs w:val="17"/>
        </w:rPr>
      </w:pPr>
      <w:bookmarkStart w:id="53" w:name="_Hlk217298268"/>
      <w:r w:rsidRPr="006C6DD9">
        <w:rPr>
          <w:rFonts w:eastAsia="Times New Roman"/>
          <w:szCs w:val="17"/>
        </w:rPr>
        <w:t>Dated: 29 January 202</w:t>
      </w:r>
      <w:bookmarkStart w:id="54" w:name="_Hlk197330487"/>
      <w:r w:rsidRPr="006C6DD9">
        <w:rPr>
          <w:rFonts w:eastAsia="Times New Roman"/>
          <w:szCs w:val="17"/>
        </w:rPr>
        <w:t>6</w:t>
      </w:r>
    </w:p>
    <w:p w14:paraId="09A36ED7" w14:textId="77777777" w:rsidR="006C6DD9" w:rsidRPr="006C6DD9" w:rsidRDefault="006C6DD9" w:rsidP="006C6DD9">
      <w:pPr>
        <w:spacing w:after="0"/>
        <w:jc w:val="right"/>
        <w:rPr>
          <w:rFonts w:eastAsia="Times New Roman"/>
          <w:smallCaps/>
          <w:szCs w:val="20"/>
        </w:rPr>
      </w:pPr>
      <w:r w:rsidRPr="006C6DD9">
        <w:rPr>
          <w:rFonts w:eastAsia="Times New Roman"/>
          <w:smallCaps/>
          <w:szCs w:val="20"/>
        </w:rPr>
        <w:t>Commissioner Cameron Baker</w:t>
      </w:r>
    </w:p>
    <w:p w14:paraId="6FF2875C" w14:textId="2FBB0456" w:rsidR="00BC36D3" w:rsidRDefault="006C6DD9" w:rsidP="006C6DD9">
      <w:pPr>
        <w:spacing w:after="0"/>
        <w:jc w:val="right"/>
        <w:rPr>
          <w:rFonts w:eastAsia="Times New Roman"/>
          <w:szCs w:val="17"/>
        </w:rPr>
      </w:pPr>
      <w:r w:rsidRPr="006C6DD9">
        <w:rPr>
          <w:rFonts w:eastAsia="Times New Roman"/>
          <w:szCs w:val="17"/>
        </w:rPr>
        <w:t>Chair of the South Australian Skills Commission</w:t>
      </w:r>
      <w:bookmarkEnd w:id="52"/>
      <w:bookmarkEnd w:id="53"/>
      <w:bookmarkEnd w:id="54"/>
    </w:p>
    <w:p w14:paraId="4D7861D8" w14:textId="77777777" w:rsidR="006C6DD9" w:rsidRDefault="006C6DD9" w:rsidP="006C6DD9">
      <w:pPr>
        <w:pBdr>
          <w:bottom w:val="single" w:sz="4" w:space="1" w:color="auto"/>
        </w:pBdr>
        <w:spacing w:after="0" w:line="52" w:lineRule="exact"/>
        <w:jc w:val="center"/>
        <w:rPr>
          <w:rFonts w:eastAsia="Times New Roman"/>
          <w:szCs w:val="17"/>
        </w:rPr>
      </w:pPr>
    </w:p>
    <w:p w14:paraId="42A98CDD" w14:textId="77777777" w:rsidR="006C6DD9" w:rsidRDefault="006C6DD9" w:rsidP="006C6DD9">
      <w:pPr>
        <w:pBdr>
          <w:top w:val="single" w:sz="4" w:space="1" w:color="auto"/>
        </w:pBdr>
        <w:spacing w:before="34" w:after="0" w:line="14" w:lineRule="exact"/>
        <w:jc w:val="center"/>
        <w:rPr>
          <w:rFonts w:eastAsia="Times New Roman"/>
          <w:szCs w:val="17"/>
        </w:rPr>
      </w:pPr>
    </w:p>
    <w:p w14:paraId="446BC8AB" w14:textId="77777777" w:rsidR="006C6DD9" w:rsidRPr="006C6DD9" w:rsidRDefault="006C6DD9" w:rsidP="006C6DD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5D36F857" w14:textId="77777777" w:rsidR="00D96F13" w:rsidRPr="00D96F13" w:rsidRDefault="00D96F13" w:rsidP="00D96F13"/>
    <w:p w14:paraId="1157E055" w14:textId="17BFCD8F" w:rsidR="00AA16F6" w:rsidRDefault="00AA16F6">
      <w:pPr>
        <w:spacing w:after="0" w:line="240" w:lineRule="auto"/>
        <w:jc w:val="left"/>
        <w:rPr>
          <w:rFonts w:eastAsia="Times New Roman"/>
          <w:szCs w:val="17"/>
        </w:rPr>
      </w:pPr>
      <w:r>
        <w:br w:type="page"/>
      </w:r>
    </w:p>
    <w:p w14:paraId="546C9A88" w14:textId="77777777" w:rsidR="009D1E2E" w:rsidRPr="009D1E2E" w:rsidRDefault="009D1E2E" w:rsidP="0043001F">
      <w:pPr>
        <w:pStyle w:val="Heading1"/>
      </w:pPr>
      <w:bookmarkStart w:id="55" w:name="_Toc33707983"/>
      <w:bookmarkStart w:id="56" w:name="_Toc33708154"/>
      <w:bookmarkStart w:id="57" w:name="_Toc220577728"/>
      <w:r>
        <w:lastRenderedPageBreak/>
        <w:t>Local</w:t>
      </w:r>
      <w:r w:rsidRPr="009D1E2E">
        <w:t xml:space="preserve"> Government Instruments</w:t>
      </w:r>
      <w:bookmarkEnd w:id="55"/>
      <w:bookmarkEnd w:id="56"/>
      <w:bookmarkEnd w:id="57"/>
    </w:p>
    <w:p w14:paraId="3256CF12" w14:textId="1755AC22" w:rsidR="003046E5" w:rsidRPr="007F0493" w:rsidRDefault="007F0493" w:rsidP="007F0493">
      <w:pPr>
        <w:pStyle w:val="Heading2"/>
      </w:pPr>
      <w:bookmarkStart w:id="58" w:name="_Toc220577729"/>
      <w:r w:rsidRPr="007F0493">
        <w:t>City Of Holdfast Bay</w:t>
      </w:r>
      <w:bookmarkEnd w:id="58"/>
    </w:p>
    <w:p w14:paraId="4752ACCC" w14:textId="77777777" w:rsidR="003046E5" w:rsidRPr="003046E5" w:rsidRDefault="003046E5" w:rsidP="003046E5">
      <w:pPr>
        <w:jc w:val="center"/>
        <w:rPr>
          <w:i/>
          <w:szCs w:val="17"/>
        </w:rPr>
      </w:pPr>
      <w:r w:rsidRPr="003046E5">
        <w:rPr>
          <w:i/>
          <w:szCs w:val="17"/>
        </w:rPr>
        <w:t>Resignation of Councillor</w:t>
      </w:r>
    </w:p>
    <w:p w14:paraId="49BBDDFC" w14:textId="77777777" w:rsidR="003046E5" w:rsidRPr="003046E5" w:rsidRDefault="003046E5" w:rsidP="003046E5">
      <w:pPr>
        <w:rPr>
          <w:rFonts w:eastAsia="Times New Roman"/>
          <w:szCs w:val="17"/>
        </w:rPr>
      </w:pPr>
      <w:r w:rsidRPr="003046E5">
        <w:rPr>
          <w:rFonts w:eastAsia="Times New Roman"/>
          <w:szCs w:val="17"/>
        </w:rPr>
        <w:t xml:space="preserve">Notice is hereby given in accordance with Section 54(6) of the </w:t>
      </w:r>
      <w:r w:rsidRPr="003046E5">
        <w:rPr>
          <w:rFonts w:eastAsia="Times New Roman"/>
          <w:i/>
          <w:iCs/>
          <w:szCs w:val="17"/>
        </w:rPr>
        <w:t>Local Government Act 1999</w:t>
      </w:r>
      <w:r w:rsidRPr="003046E5">
        <w:rPr>
          <w:rFonts w:eastAsia="Times New Roman"/>
          <w:szCs w:val="17"/>
        </w:rPr>
        <w:t>, that a vacancy has occurred due to the resignation of Councillor Annette Bradshaw, effective 20 January 2026.</w:t>
      </w:r>
    </w:p>
    <w:p w14:paraId="473FD826" w14:textId="460E6F73" w:rsidR="003046E5" w:rsidRPr="003046E5" w:rsidRDefault="003046E5" w:rsidP="003046E5">
      <w:pPr>
        <w:spacing w:after="0"/>
        <w:rPr>
          <w:rFonts w:eastAsia="Times New Roman"/>
          <w:szCs w:val="17"/>
        </w:rPr>
      </w:pPr>
      <w:r w:rsidRPr="003046E5">
        <w:rPr>
          <w:rFonts w:eastAsia="Times New Roman"/>
          <w:szCs w:val="17"/>
        </w:rPr>
        <w:t>Date</w:t>
      </w:r>
      <w:r w:rsidR="000C65CA">
        <w:rPr>
          <w:rFonts w:eastAsia="Times New Roman"/>
          <w:szCs w:val="17"/>
        </w:rPr>
        <w:t>d</w:t>
      </w:r>
      <w:r w:rsidRPr="003046E5">
        <w:rPr>
          <w:rFonts w:eastAsia="Times New Roman"/>
          <w:szCs w:val="17"/>
        </w:rPr>
        <w:t>: 29 January 2026</w:t>
      </w:r>
    </w:p>
    <w:p w14:paraId="77540E35" w14:textId="77777777" w:rsidR="003046E5" w:rsidRPr="003046E5" w:rsidRDefault="003046E5" w:rsidP="00AD0E0D">
      <w:pPr>
        <w:pStyle w:val="GG-SName"/>
      </w:pPr>
      <w:r w:rsidRPr="003046E5">
        <w:t>Pamela Jackson</w:t>
      </w:r>
    </w:p>
    <w:p w14:paraId="6571394F" w14:textId="1626A96C" w:rsidR="009D1E2E" w:rsidRDefault="003046E5" w:rsidP="003046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3046E5">
        <w:t>Chief Executive Officer</w:t>
      </w:r>
    </w:p>
    <w:p w14:paraId="469688AA" w14:textId="77777777" w:rsidR="003046E5" w:rsidRDefault="003046E5" w:rsidP="003046E5">
      <w:pPr>
        <w:pBdr>
          <w:bottom w:val="single" w:sz="4" w:space="1" w:color="auto"/>
        </w:pBdr>
        <w:spacing w:after="0" w:line="52" w:lineRule="exact"/>
        <w:jc w:val="center"/>
      </w:pPr>
    </w:p>
    <w:p w14:paraId="30A41B1D" w14:textId="77777777" w:rsidR="003046E5" w:rsidRDefault="003046E5" w:rsidP="003046E5">
      <w:pPr>
        <w:pBdr>
          <w:top w:val="single" w:sz="4" w:space="1" w:color="auto"/>
        </w:pBdr>
        <w:spacing w:before="34" w:after="0" w:line="14" w:lineRule="exact"/>
        <w:jc w:val="center"/>
      </w:pPr>
    </w:p>
    <w:p w14:paraId="7C12CB98" w14:textId="77777777" w:rsidR="003046E5" w:rsidRPr="008863C2" w:rsidRDefault="003046E5" w:rsidP="008863C2">
      <w:pPr>
        <w:pStyle w:val="NoSpacing"/>
      </w:pPr>
    </w:p>
    <w:p w14:paraId="6C086630" w14:textId="0B108092" w:rsidR="002137E6" w:rsidRPr="007F0493" w:rsidRDefault="007F0493" w:rsidP="007F0493">
      <w:pPr>
        <w:pStyle w:val="Heading2"/>
      </w:pPr>
      <w:bookmarkStart w:id="59" w:name="_Toc220577730"/>
      <w:r w:rsidRPr="007F0493">
        <w:t>City Of Mount Gambier</w:t>
      </w:r>
      <w:bookmarkEnd w:id="59"/>
    </w:p>
    <w:p w14:paraId="19451D8D" w14:textId="77777777" w:rsidR="002137E6" w:rsidRPr="002137E6" w:rsidRDefault="002137E6" w:rsidP="002137E6">
      <w:pPr>
        <w:jc w:val="center"/>
        <w:rPr>
          <w:i/>
          <w:szCs w:val="17"/>
        </w:rPr>
      </w:pPr>
      <w:r w:rsidRPr="002137E6">
        <w:rPr>
          <w:i/>
          <w:szCs w:val="17"/>
        </w:rPr>
        <w:t>Application of Local Government Land By-law 2025, Dogs By-law 2025 and Cats By-law 2025</w:t>
      </w:r>
    </w:p>
    <w:p w14:paraId="0B8B6319" w14:textId="77777777" w:rsidR="002137E6" w:rsidRPr="002137E6" w:rsidRDefault="002137E6" w:rsidP="002137E6">
      <w:pPr>
        <w:rPr>
          <w:rFonts w:eastAsia="Times New Roman"/>
          <w:szCs w:val="17"/>
        </w:rPr>
      </w:pPr>
      <w:r w:rsidRPr="002137E6">
        <w:rPr>
          <w:rFonts w:eastAsia="Times New Roman"/>
          <w:szCs w:val="17"/>
        </w:rPr>
        <w:t xml:space="preserve">Pursuant to Section 246(4a) of the </w:t>
      </w:r>
      <w:r w:rsidRPr="002137E6">
        <w:rPr>
          <w:rFonts w:eastAsia="Times New Roman"/>
          <w:i/>
          <w:iCs/>
          <w:szCs w:val="17"/>
        </w:rPr>
        <w:t>Local Government Act 1999</w:t>
      </w:r>
      <w:r w:rsidRPr="002137E6">
        <w:rPr>
          <w:rFonts w:eastAsia="Times New Roman"/>
          <w:szCs w:val="17"/>
        </w:rPr>
        <w:t xml:space="preserve"> (the </w:t>
      </w:r>
      <w:r w:rsidRPr="002137E6">
        <w:rPr>
          <w:rFonts w:eastAsia="Times New Roman"/>
          <w:b/>
          <w:bCs/>
          <w:szCs w:val="17"/>
        </w:rPr>
        <w:t>Act</w:t>
      </w:r>
      <w:r w:rsidRPr="002137E6">
        <w:rPr>
          <w:rFonts w:eastAsia="Times New Roman"/>
          <w:szCs w:val="17"/>
        </w:rPr>
        <w:t xml:space="preserve">), notice is hereby given that at its meeting on 16 December 2025 and pursuant to the power contained in Section 246(3)(e) of the Act, the City of Mount Gambier (the </w:t>
      </w:r>
      <w:r w:rsidRPr="002137E6">
        <w:rPr>
          <w:rFonts w:eastAsia="Times New Roman"/>
          <w:b/>
          <w:bCs/>
          <w:szCs w:val="17"/>
        </w:rPr>
        <w:t>Council</w:t>
      </w:r>
      <w:r w:rsidRPr="002137E6">
        <w:rPr>
          <w:rFonts w:eastAsia="Times New Roman"/>
          <w:szCs w:val="17"/>
        </w:rPr>
        <w:t xml:space="preserve">) made resolutions to apply </w:t>
      </w:r>
      <w:r w:rsidRPr="002137E6">
        <w:rPr>
          <w:rFonts w:eastAsia="Times New Roman"/>
          <w:spacing w:val="-4"/>
          <w:szCs w:val="17"/>
        </w:rPr>
        <w:t xml:space="preserve">certain provisions of the </w:t>
      </w:r>
      <w:r w:rsidRPr="002137E6">
        <w:rPr>
          <w:rFonts w:eastAsia="Times New Roman"/>
          <w:i/>
          <w:iCs/>
          <w:spacing w:val="-4"/>
          <w:szCs w:val="17"/>
        </w:rPr>
        <w:t>Local Government Land By-law No. 2 of 2025</w:t>
      </w:r>
      <w:r w:rsidRPr="002137E6">
        <w:rPr>
          <w:rFonts w:eastAsia="Times New Roman"/>
          <w:spacing w:val="-4"/>
          <w:szCs w:val="17"/>
        </w:rPr>
        <w:t xml:space="preserve"> (the </w:t>
      </w:r>
      <w:r w:rsidRPr="002137E6">
        <w:rPr>
          <w:rFonts w:eastAsia="Times New Roman"/>
          <w:b/>
          <w:bCs/>
          <w:spacing w:val="-4"/>
          <w:szCs w:val="17"/>
        </w:rPr>
        <w:t>Land By-law</w:t>
      </w:r>
      <w:r w:rsidRPr="002137E6">
        <w:rPr>
          <w:rFonts w:eastAsia="Times New Roman"/>
          <w:spacing w:val="-4"/>
          <w:szCs w:val="17"/>
        </w:rPr>
        <w:t xml:space="preserve">) and </w:t>
      </w:r>
      <w:r w:rsidRPr="002137E6">
        <w:rPr>
          <w:rFonts w:eastAsia="Times New Roman"/>
          <w:i/>
          <w:iCs/>
          <w:spacing w:val="-4"/>
          <w:szCs w:val="17"/>
        </w:rPr>
        <w:t>Dogs By-law No. 5 of 2025</w:t>
      </w:r>
      <w:r w:rsidRPr="002137E6">
        <w:rPr>
          <w:rFonts w:eastAsia="Times New Roman"/>
          <w:spacing w:val="-4"/>
          <w:szCs w:val="17"/>
        </w:rPr>
        <w:t xml:space="preserve"> (the </w:t>
      </w:r>
      <w:r w:rsidRPr="002137E6">
        <w:rPr>
          <w:rFonts w:eastAsia="Times New Roman"/>
          <w:b/>
          <w:bCs/>
          <w:spacing w:val="-4"/>
          <w:szCs w:val="17"/>
        </w:rPr>
        <w:t>Dogs By-law</w:t>
      </w:r>
      <w:r w:rsidRPr="002137E6">
        <w:rPr>
          <w:rFonts w:eastAsia="Times New Roman"/>
          <w:spacing w:val="-4"/>
          <w:szCs w:val="17"/>
        </w:rPr>
        <w:t>)</w:t>
      </w:r>
      <w:r w:rsidRPr="002137E6">
        <w:rPr>
          <w:rFonts w:eastAsia="Times New Roman"/>
          <w:szCs w:val="17"/>
        </w:rPr>
        <w:t xml:space="preserve"> to land in the Council’s area. </w:t>
      </w:r>
    </w:p>
    <w:p w14:paraId="7D656462" w14:textId="77777777" w:rsidR="002137E6" w:rsidRPr="002137E6" w:rsidRDefault="002137E6" w:rsidP="002137E6">
      <w:pPr>
        <w:rPr>
          <w:rFonts w:eastAsia="Times New Roman"/>
          <w:szCs w:val="17"/>
        </w:rPr>
      </w:pPr>
      <w:r w:rsidRPr="002137E6">
        <w:rPr>
          <w:rFonts w:eastAsia="Times New Roman"/>
          <w:szCs w:val="17"/>
        </w:rPr>
        <w:t>More specifically, the Council has resolved:</w:t>
      </w:r>
    </w:p>
    <w:p w14:paraId="35C90D8C" w14:textId="77777777" w:rsidR="002137E6" w:rsidRPr="002137E6" w:rsidRDefault="002137E6" w:rsidP="002137E6">
      <w:pPr>
        <w:ind w:left="284" w:hanging="284"/>
        <w:rPr>
          <w:rFonts w:eastAsia="Times New Roman"/>
          <w:szCs w:val="17"/>
        </w:rPr>
      </w:pPr>
      <w:r w:rsidRPr="002137E6">
        <w:rPr>
          <w:rFonts w:eastAsia="Times New Roman"/>
          <w:szCs w:val="17"/>
        </w:rPr>
        <w:t>1.</w:t>
      </w:r>
      <w:r w:rsidRPr="002137E6">
        <w:rPr>
          <w:rFonts w:eastAsia="Times New Roman"/>
          <w:szCs w:val="17"/>
        </w:rPr>
        <w:tab/>
        <w:t xml:space="preserve">for the purposes of Clause 7.2 of the Land By-law, a fee as described in the Council's Schedule of Fees and Charges from time to time will apply to the portion of Local Government land located at 26 Chute Street, Mount Gambier which comprises the fenced area of Engelbrecht </w:t>
      </w:r>
      <w:proofErr w:type="gramStart"/>
      <w:r w:rsidRPr="002137E6">
        <w:rPr>
          <w:rFonts w:eastAsia="Times New Roman"/>
          <w:szCs w:val="17"/>
        </w:rPr>
        <w:t>Cave;</w:t>
      </w:r>
      <w:proofErr w:type="gramEnd"/>
    </w:p>
    <w:p w14:paraId="7D1976C4" w14:textId="77777777" w:rsidR="002137E6" w:rsidRPr="002137E6" w:rsidRDefault="002137E6" w:rsidP="002137E6">
      <w:pPr>
        <w:ind w:left="284" w:hanging="284"/>
        <w:rPr>
          <w:rFonts w:eastAsia="Times New Roman"/>
          <w:szCs w:val="17"/>
        </w:rPr>
      </w:pPr>
      <w:r w:rsidRPr="002137E6">
        <w:rPr>
          <w:rFonts w:eastAsia="Times New Roman"/>
          <w:szCs w:val="17"/>
        </w:rPr>
        <w:t>2.</w:t>
      </w:r>
      <w:r w:rsidRPr="002137E6">
        <w:rPr>
          <w:rFonts w:eastAsia="Times New Roman"/>
          <w:szCs w:val="17"/>
        </w:rPr>
        <w:tab/>
        <w:t xml:space="preserve">for the purposes of Clause 9.11.2.1 of the Land By-law, that a boat may be launched and retrieved without permission from the Council from or on to the boat ramps located at Section 591, </w:t>
      </w:r>
      <w:proofErr w:type="spellStart"/>
      <w:r w:rsidRPr="002137E6">
        <w:rPr>
          <w:rFonts w:eastAsia="Times New Roman"/>
          <w:szCs w:val="17"/>
        </w:rPr>
        <w:t>Hundred</w:t>
      </w:r>
      <w:proofErr w:type="spellEnd"/>
      <w:r w:rsidRPr="002137E6">
        <w:rPr>
          <w:rFonts w:eastAsia="Times New Roman"/>
          <w:szCs w:val="17"/>
        </w:rPr>
        <w:t xml:space="preserve"> of Blanche (Valley Lake, Lot 100, Bay Road, Mount Gambier) in accordance with any conditions specified on a sign displayed on or in the vicinity of the boat ramp;</w:t>
      </w:r>
    </w:p>
    <w:p w14:paraId="54EE4546" w14:textId="77777777" w:rsidR="002137E6" w:rsidRPr="002137E6" w:rsidRDefault="002137E6" w:rsidP="002137E6">
      <w:pPr>
        <w:ind w:left="284" w:hanging="284"/>
        <w:rPr>
          <w:rFonts w:eastAsia="Times New Roman"/>
          <w:szCs w:val="17"/>
        </w:rPr>
      </w:pPr>
      <w:r w:rsidRPr="002137E6">
        <w:rPr>
          <w:rFonts w:eastAsia="Times New Roman"/>
          <w:szCs w:val="17"/>
        </w:rPr>
        <w:t>3.</w:t>
      </w:r>
      <w:r w:rsidRPr="002137E6">
        <w:rPr>
          <w:rFonts w:eastAsia="Times New Roman"/>
          <w:szCs w:val="17"/>
        </w:rPr>
        <w:tab/>
        <w:t xml:space="preserve">for the purposes of Clause 9.15.2.2 of the Land By-law, that the portions of the Blue Lake Caravan Park identified in the plan contained in Annexure A of the By-law Review report (Item 19.6) accompanying the Council Agenda of 16 December 2025 (the </w:t>
      </w:r>
      <w:r w:rsidRPr="002137E6">
        <w:rPr>
          <w:rFonts w:eastAsia="Times New Roman"/>
          <w:b/>
          <w:bCs/>
          <w:szCs w:val="17"/>
        </w:rPr>
        <w:t>Report</w:t>
      </w:r>
      <w:r w:rsidRPr="002137E6">
        <w:rPr>
          <w:rFonts w:eastAsia="Times New Roman"/>
          <w:szCs w:val="17"/>
        </w:rPr>
        <w:t>) are designated camping areas where camping may occur without the permission of the Council in accordance with any conditions specified on a sign displayed on or in the vicinity of the area;</w:t>
      </w:r>
    </w:p>
    <w:p w14:paraId="53E462DF" w14:textId="77777777" w:rsidR="002137E6" w:rsidRPr="002137E6" w:rsidRDefault="002137E6" w:rsidP="002137E6">
      <w:pPr>
        <w:ind w:left="284" w:hanging="284"/>
        <w:rPr>
          <w:rFonts w:eastAsia="Times New Roman"/>
          <w:szCs w:val="17"/>
        </w:rPr>
      </w:pPr>
      <w:r w:rsidRPr="002137E6">
        <w:rPr>
          <w:rFonts w:eastAsia="Times New Roman"/>
          <w:szCs w:val="17"/>
        </w:rPr>
        <w:t>4.</w:t>
      </w:r>
      <w:r w:rsidRPr="002137E6">
        <w:rPr>
          <w:rFonts w:eastAsia="Times New Roman"/>
          <w:szCs w:val="17"/>
        </w:rPr>
        <w:tab/>
        <w:t xml:space="preserve">for the purposes of Clause 9.26.5 of the Land By-law, that golf may be played or practised without permission of the Council on the Local Government land comprising the portions of The Blue Lake Golf Club identified in the plan contained in </w:t>
      </w:r>
      <w:r w:rsidRPr="002137E6">
        <w:rPr>
          <w:rFonts w:eastAsia="Times New Roman"/>
          <w:b/>
          <w:bCs/>
          <w:szCs w:val="17"/>
        </w:rPr>
        <w:t>Annexure A</w:t>
      </w:r>
      <w:r w:rsidRPr="002137E6">
        <w:rPr>
          <w:rFonts w:eastAsia="Times New Roman"/>
          <w:szCs w:val="17"/>
        </w:rPr>
        <w:t xml:space="preserve"> of the Report in accordance with any conditions specified on a sign displayed on or in the vicinity of that land;</w:t>
      </w:r>
    </w:p>
    <w:p w14:paraId="7BB1FA0C" w14:textId="77777777" w:rsidR="002137E6" w:rsidRPr="002137E6" w:rsidRDefault="002137E6" w:rsidP="002137E6">
      <w:pPr>
        <w:ind w:left="284" w:hanging="284"/>
        <w:rPr>
          <w:rFonts w:eastAsia="Times New Roman"/>
          <w:szCs w:val="17"/>
        </w:rPr>
      </w:pPr>
      <w:r w:rsidRPr="002137E6">
        <w:rPr>
          <w:rFonts w:eastAsia="Times New Roman"/>
          <w:szCs w:val="17"/>
        </w:rPr>
        <w:t>5.</w:t>
      </w:r>
      <w:r w:rsidRPr="002137E6">
        <w:rPr>
          <w:rFonts w:eastAsia="Times New Roman"/>
          <w:szCs w:val="17"/>
        </w:rPr>
        <w:tab/>
        <w:t xml:space="preserve">for the purposes of Clause 9.1 of the Dogs By-law, the Local Government land or public places listed below and as shown on the maps identified in </w:t>
      </w:r>
      <w:r w:rsidRPr="002137E6">
        <w:rPr>
          <w:rFonts w:eastAsia="Times New Roman"/>
          <w:b/>
          <w:bCs/>
          <w:szCs w:val="17"/>
        </w:rPr>
        <w:t>Annexure A</w:t>
      </w:r>
      <w:r w:rsidRPr="002137E6">
        <w:rPr>
          <w:rFonts w:eastAsia="Times New Roman"/>
          <w:szCs w:val="17"/>
        </w:rPr>
        <w:t xml:space="preserve"> of the Report, are locations where dogs are required to </w:t>
      </w:r>
      <w:proofErr w:type="gramStart"/>
      <w:r w:rsidRPr="002137E6">
        <w:rPr>
          <w:rFonts w:eastAsia="Times New Roman"/>
          <w:szCs w:val="17"/>
        </w:rPr>
        <w:t>be on-leash at all times</w:t>
      </w:r>
      <w:proofErr w:type="gramEnd"/>
      <w:r w:rsidRPr="002137E6">
        <w:rPr>
          <w:rFonts w:eastAsia="Times New Roman"/>
          <w:szCs w:val="17"/>
        </w:rPr>
        <w:t>:</w:t>
      </w:r>
    </w:p>
    <w:p w14:paraId="75D293EB" w14:textId="77777777" w:rsidR="002137E6" w:rsidRPr="002137E6" w:rsidRDefault="002137E6" w:rsidP="002137E6">
      <w:pPr>
        <w:spacing w:after="60"/>
        <w:ind w:left="568" w:hanging="284"/>
        <w:rPr>
          <w:rFonts w:eastAsia="Times New Roman"/>
          <w:szCs w:val="17"/>
        </w:rPr>
      </w:pPr>
      <w:r w:rsidRPr="002137E6">
        <w:rPr>
          <w:rFonts w:eastAsia="Times New Roman"/>
          <w:szCs w:val="17"/>
        </w:rPr>
        <w:t>(a)</w:t>
      </w:r>
      <w:r w:rsidRPr="002137E6">
        <w:rPr>
          <w:rFonts w:eastAsia="Times New Roman"/>
          <w:szCs w:val="17"/>
        </w:rPr>
        <w:tab/>
        <w:t xml:space="preserve">Mount Gambier Rail </w:t>
      </w:r>
      <w:proofErr w:type="gramStart"/>
      <w:r w:rsidRPr="002137E6">
        <w:rPr>
          <w:rFonts w:eastAsia="Times New Roman"/>
          <w:szCs w:val="17"/>
        </w:rPr>
        <w:t>Trail;</w:t>
      </w:r>
      <w:proofErr w:type="gramEnd"/>
      <w:r w:rsidRPr="002137E6">
        <w:rPr>
          <w:rFonts w:eastAsia="Times New Roman"/>
          <w:szCs w:val="17"/>
        </w:rPr>
        <w:t xml:space="preserve"> </w:t>
      </w:r>
    </w:p>
    <w:p w14:paraId="2A819E6D" w14:textId="77777777" w:rsidR="002137E6" w:rsidRPr="002137E6" w:rsidRDefault="002137E6" w:rsidP="002137E6">
      <w:pPr>
        <w:spacing w:after="60"/>
        <w:ind w:left="568" w:hanging="284"/>
        <w:rPr>
          <w:rFonts w:eastAsia="Times New Roman"/>
          <w:szCs w:val="17"/>
        </w:rPr>
      </w:pPr>
      <w:r w:rsidRPr="002137E6">
        <w:rPr>
          <w:rFonts w:eastAsia="Times New Roman"/>
          <w:szCs w:val="17"/>
        </w:rPr>
        <w:t>(b)</w:t>
      </w:r>
      <w:r w:rsidRPr="002137E6">
        <w:rPr>
          <w:rFonts w:eastAsia="Times New Roman"/>
          <w:szCs w:val="17"/>
        </w:rPr>
        <w:tab/>
        <w:t xml:space="preserve">Engelbrecht Cave, located at 26 Chute Street, Mount </w:t>
      </w:r>
      <w:proofErr w:type="gramStart"/>
      <w:r w:rsidRPr="002137E6">
        <w:rPr>
          <w:rFonts w:eastAsia="Times New Roman"/>
          <w:szCs w:val="17"/>
        </w:rPr>
        <w:t>Gambier;</w:t>
      </w:r>
      <w:proofErr w:type="gramEnd"/>
      <w:r w:rsidRPr="002137E6">
        <w:rPr>
          <w:rFonts w:eastAsia="Times New Roman"/>
          <w:szCs w:val="17"/>
        </w:rPr>
        <w:t xml:space="preserve"> </w:t>
      </w:r>
    </w:p>
    <w:p w14:paraId="49A77F68" w14:textId="77777777" w:rsidR="002137E6" w:rsidRPr="002137E6" w:rsidRDefault="002137E6" w:rsidP="002137E6">
      <w:pPr>
        <w:spacing w:after="60"/>
        <w:ind w:left="568" w:hanging="284"/>
        <w:rPr>
          <w:rFonts w:eastAsia="Times New Roman"/>
          <w:szCs w:val="17"/>
        </w:rPr>
      </w:pPr>
      <w:r w:rsidRPr="002137E6">
        <w:rPr>
          <w:rFonts w:eastAsia="Times New Roman"/>
          <w:szCs w:val="17"/>
        </w:rPr>
        <w:t>(c)</w:t>
      </w:r>
      <w:r w:rsidRPr="002137E6">
        <w:rPr>
          <w:rFonts w:eastAsia="Times New Roman"/>
          <w:szCs w:val="17"/>
        </w:rPr>
        <w:tab/>
        <w:t>Vansittart Park, located at 104 Commercial Street West, Mount Gambier (and not extending to the playground areas where dogs are prohibited under Clause 10.1 of the By-law</w:t>
      </w:r>
      <w:proofErr w:type="gramStart"/>
      <w:r w:rsidRPr="002137E6">
        <w:rPr>
          <w:rFonts w:eastAsia="Times New Roman"/>
          <w:szCs w:val="17"/>
        </w:rPr>
        <w:t>);</w:t>
      </w:r>
      <w:proofErr w:type="gramEnd"/>
      <w:r w:rsidRPr="002137E6">
        <w:rPr>
          <w:rFonts w:eastAsia="Times New Roman"/>
          <w:szCs w:val="17"/>
        </w:rPr>
        <w:t xml:space="preserve"> </w:t>
      </w:r>
    </w:p>
    <w:p w14:paraId="39CFA162" w14:textId="77777777" w:rsidR="002137E6" w:rsidRPr="002137E6" w:rsidRDefault="002137E6" w:rsidP="002137E6">
      <w:pPr>
        <w:spacing w:after="60"/>
        <w:ind w:left="568" w:hanging="284"/>
        <w:rPr>
          <w:rFonts w:eastAsia="Times New Roman"/>
          <w:szCs w:val="17"/>
        </w:rPr>
      </w:pPr>
      <w:r w:rsidRPr="002137E6">
        <w:rPr>
          <w:rFonts w:eastAsia="Times New Roman"/>
          <w:szCs w:val="17"/>
        </w:rPr>
        <w:t>(d)</w:t>
      </w:r>
      <w:r w:rsidRPr="002137E6">
        <w:rPr>
          <w:rFonts w:eastAsia="Times New Roman"/>
          <w:szCs w:val="17"/>
        </w:rPr>
        <w:tab/>
        <w:t xml:space="preserve">Lady Nelson Reserve, located at 35 Jubilee Highway East, Mount </w:t>
      </w:r>
      <w:proofErr w:type="gramStart"/>
      <w:r w:rsidRPr="002137E6">
        <w:rPr>
          <w:rFonts w:eastAsia="Times New Roman"/>
          <w:szCs w:val="17"/>
        </w:rPr>
        <w:t>Gambier;</w:t>
      </w:r>
      <w:proofErr w:type="gramEnd"/>
      <w:r w:rsidRPr="002137E6">
        <w:rPr>
          <w:rFonts w:eastAsia="Times New Roman"/>
          <w:szCs w:val="17"/>
        </w:rPr>
        <w:t xml:space="preserve"> </w:t>
      </w:r>
    </w:p>
    <w:p w14:paraId="6D6EF5F4" w14:textId="77777777" w:rsidR="002137E6" w:rsidRPr="002137E6" w:rsidRDefault="002137E6" w:rsidP="002137E6">
      <w:pPr>
        <w:spacing w:after="60"/>
        <w:ind w:left="568" w:hanging="284"/>
        <w:rPr>
          <w:rFonts w:eastAsia="Times New Roman"/>
          <w:szCs w:val="17"/>
        </w:rPr>
      </w:pPr>
      <w:r w:rsidRPr="002137E6">
        <w:rPr>
          <w:rFonts w:eastAsia="Times New Roman"/>
          <w:szCs w:val="17"/>
        </w:rPr>
        <w:t>(e)</w:t>
      </w:r>
      <w:r w:rsidRPr="002137E6">
        <w:rPr>
          <w:rFonts w:eastAsia="Times New Roman"/>
          <w:szCs w:val="17"/>
        </w:rPr>
        <w:tab/>
        <w:t>Valley Lake/</w:t>
      </w:r>
      <w:proofErr w:type="spellStart"/>
      <w:r w:rsidRPr="002137E6">
        <w:rPr>
          <w:rFonts w:eastAsia="Times New Roman"/>
          <w:szCs w:val="17"/>
        </w:rPr>
        <w:t>Ketla</w:t>
      </w:r>
      <w:proofErr w:type="spellEnd"/>
      <w:r w:rsidRPr="002137E6">
        <w:rPr>
          <w:rFonts w:eastAsia="Times New Roman"/>
          <w:szCs w:val="17"/>
        </w:rPr>
        <w:t xml:space="preserve"> </w:t>
      </w:r>
      <w:proofErr w:type="spellStart"/>
      <w:r w:rsidRPr="002137E6">
        <w:rPr>
          <w:rFonts w:eastAsia="Times New Roman"/>
          <w:szCs w:val="17"/>
        </w:rPr>
        <w:t>Malpi</w:t>
      </w:r>
      <w:proofErr w:type="spellEnd"/>
      <w:r w:rsidRPr="002137E6">
        <w:rPr>
          <w:rFonts w:eastAsia="Times New Roman"/>
          <w:szCs w:val="17"/>
        </w:rPr>
        <w:t>, located at Allotment 100 Bay Road, Mount Gambier, (and not extending to the playground areas where dogs are prohibited under Clause 10.1 of the By-law</w:t>
      </w:r>
      <w:proofErr w:type="gramStart"/>
      <w:r w:rsidRPr="002137E6">
        <w:rPr>
          <w:rFonts w:eastAsia="Times New Roman"/>
          <w:szCs w:val="17"/>
        </w:rPr>
        <w:t>);</w:t>
      </w:r>
      <w:proofErr w:type="gramEnd"/>
      <w:r w:rsidRPr="002137E6">
        <w:rPr>
          <w:rFonts w:eastAsia="Times New Roman"/>
          <w:szCs w:val="17"/>
        </w:rPr>
        <w:t xml:space="preserve"> </w:t>
      </w:r>
    </w:p>
    <w:p w14:paraId="54DE8B2C" w14:textId="77777777" w:rsidR="002137E6" w:rsidRPr="002137E6" w:rsidRDefault="002137E6" w:rsidP="002137E6">
      <w:pPr>
        <w:spacing w:after="60"/>
        <w:ind w:left="568" w:hanging="284"/>
        <w:rPr>
          <w:rFonts w:eastAsia="Times New Roman"/>
          <w:szCs w:val="17"/>
        </w:rPr>
      </w:pPr>
      <w:r w:rsidRPr="002137E6">
        <w:rPr>
          <w:rFonts w:eastAsia="Times New Roman"/>
          <w:szCs w:val="17"/>
        </w:rPr>
        <w:t>(f)</w:t>
      </w:r>
      <w:r w:rsidRPr="002137E6">
        <w:rPr>
          <w:rFonts w:eastAsia="Times New Roman"/>
          <w:szCs w:val="17"/>
        </w:rPr>
        <w:tab/>
        <w:t xml:space="preserve">Olympic Park, located at 7 Margaret Street, Mount </w:t>
      </w:r>
      <w:proofErr w:type="gramStart"/>
      <w:r w:rsidRPr="002137E6">
        <w:rPr>
          <w:rFonts w:eastAsia="Times New Roman"/>
          <w:szCs w:val="17"/>
        </w:rPr>
        <w:t>Gambier;</w:t>
      </w:r>
      <w:proofErr w:type="gramEnd"/>
      <w:r w:rsidRPr="002137E6">
        <w:rPr>
          <w:rFonts w:eastAsia="Times New Roman"/>
          <w:szCs w:val="17"/>
        </w:rPr>
        <w:t xml:space="preserve"> </w:t>
      </w:r>
    </w:p>
    <w:p w14:paraId="788E08CC" w14:textId="77777777" w:rsidR="002137E6" w:rsidRPr="002137E6" w:rsidRDefault="002137E6" w:rsidP="002137E6">
      <w:pPr>
        <w:spacing w:after="60"/>
        <w:ind w:left="568" w:hanging="284"/>
        <w:rPr>
          <w:rFonts w:eastAsia="Times New Roman"/>
          <w:szCs w:val="17"/>
        </w:rPr>
      </w:pPr>
      <w:r w:rsidRPr="002137E6">
        <w:rPr>
          <w:rFonts w:eastAsia="Times New Roman"/>
          <w:szCs w:val="17"/>
        </w:rPr>
        <w:t>(g)</w:t>
      </w:r>
      <w:r w:rsidRPr="002137E6">
        <w:rPr>
          <w:rFonts w:eastAsia="Times New Roman"/>
          <w:szCs w:val="17"/>
        </w:rPr>
        <w:tab/>
        <w:t>Cave Gardens/</w:t>
      </w:r>
      <w:proofErr w:type="spellStart"/>
      <w:r w:rsidRPr="002137E6">
        <w:rPr>
          <w:rFonts w:eastAsia="Times New Roman"/>
          <w:szCs w:val="17"/>
        </w:rPr>
        <w:t>Thugi</w:t>
      </w:r>
      <w:proofErr w:type="spellEnd"/>
      <w:r w:rsidRPr="002137E6">
        <w:rPr>
          <w:rFonts w:eastAsia="Times New Roman"/>
          <w:szCs w:val="17"/>
        </w:rPr>
        <w:t xml:space="preserve">, located at 38 Commercial Street East, Mount Gambier; and </w:t>
      </w:r>
    </w:p>
    <w:p w14:paraId="7BF476F0" w14:textId="77777777" w:rsidR="002137E6" w:rsidRPr="002137E6" w:rsidRDefault="002137E6" w:rsidP="002137E6">
      <w:pPr>
        <w:ind w:left="567" w:hanging="283"/>
        <w:rPr>
          <w:rFonts w:eastAsia="Times New Roman"/>
          <w:szCs w:val="17"/>
        </w:rPr>
      </w:pPr>
      <w:r w:rsidRPr="002137E6">
        <w:rPr>
          <w:rFonts w:eastAsia="Times New Roman"/>
          <w:szCs w:val="17"/>
        </w:rPr>
        <w:t>(h)</w:t>
      </w:r>
      <w:r w:rsidRPr="002137E6">
        <w:rPr>
          <w:rFonts w:eastAsia="Times New Roman"/>
          <w:szCs w:val="17"/>
        </w:rPr>
        <w:tab/>
      </w:r>
      <w:proofErr w:type="spellStart"/>
      <w:r w:rsidRPr="002137E6">
        <w:rPr>
          <w:rFonts w:eastAsia="Times New Roman"/>
          <w:szCs w:val="17"/>
        </w:rPr>
        <w:t>Umpherston</w:t>
      </w:r>
      <w:proofErr w:type="spellEnd"/>
      <w:r w:rsidRPr="002137E6">
        <w:rPr>
          <w:rFonts w:eastAsia="Times New Roman"/>
          <w:szCs w:val="17"/>
        </w:rPr>
        <w:t xml:space="preserve"> Sinkhole/</w:t>
      </w:r>
      <w:proofErr w:type="spellStart"/>
      <w:r w:rsidRPr="002137E6">
        <w:rPr>
          <w:rFonts w:eastAsia="Times New Roman"/>
          <w:szCs w:val="17"/>
        </w:rPr>
        <w:t>Balumbul</w:t>
      </w:r>
      <w:proofErr w:type="spellEnd"/>
      <w:r w:rsidRPr="002137E6">
        <w:rPr>
          <w:rFonts w:eastAsia="Times New Roman"/>
          <w:szCs w:val="17"/>
        </w:rPr>
        <w:t xml:space="preserve">, located at 160 Jubilee Highway East, Mount Gambier. </w:t>
      </w:r>
    </w:p>
    <w:p w14:paraId="6C83C6B4" w14:textId="77777777" w:rsidR="002137E6" w:rsidRPr="002137E6" w:rsidRDefault="002137E6" w:rsidP="002137E6">
      <w:pPr>
        <w:ind w:left="284" w:hanging="284"/>
        <w:rPr>
          <w:rFonts w:eastAsia="Times New Roman"/>
          <w:szCs w:val="17"/>
        </w:rPr>
      </w:pPr>
      <w:r w:rsidRPr="002137E6">
        <w:rPr>
          <w:rFonts w:eastAsia="Times New Roman"/>
          <w:szCs w:val="17"/>
        </w:rPr>
        <w:t>6.</w:t>
      </w:r>
      <w:r w:rsidRPr="002137E6">
        <w:rPr>
          <w:rFonts w:eastAsia="Times New Roman"/>
          <w:szCs w:val="17"/>
        </w:rPr>
        <w:tab/>
        <w:t xml:space="preserve">For the purposes of Clause 10.2 of the Dogs By-law, a person is prohibited from taking a dog into, or allowing a dog to remain, at the following locations: </w:t>
      </w:r>
    </w:p>
    <w:p w14:paraId="166AC86D" w14:textId="77777777" w:rsidR="002137E6" w:rsidRPr="002137E6" w:rsidRDefault="002137E6" w:rsidP="002137E6">
      <w:pPr>
        <w:ind w:left="567" w:hanging="284"/>
        <w:rPr>
          <w:rFonts w:eastAsia="Times New Roman"/>
          <w:szCs w:val="17"/>
        </w:rPr>
      </w:pPr>
      <w:r w:rsidRPr="002137E6">
        <w:rPr>
          <w:rFonts w:eastAsia="Times New Roman"/>
          <w:szCs w:val="17"/>
        </w:rPr>
        <w:t>(a)</w:t>
      </w:r>
      <w:r w:rsidRPr="002137E6">
        <w:rPr>
          <w:rFonts w:eastAsia="Times New Roman"/>
          <w:szCs w:val="17"/>
        </w:rPr>
        <w:tab/>
        <w:t xml:space="preserve">all playing surfaces at Blue Lake Sports Park, located at 200 Jubilee Highway East, Mount Gambier and as shown on the maps identified in </w:t>
      </w:r>
      <w:r w:rsidRPr="002137E6">
        <w:rPr>
          <w:rFonts w:eastAsia="Times New Roman"/>
          <w:b/>
          <w:bCs/>
          <w:szCs w:val="17"/>
        </w:rPr>
        <w:t>Annexure A</w:t>
      </w:r>
      <w:r w:rsidRPr="002137E6">
        <w:rPr>
          <w:rFonts w:eastAsia="Times New Roman"/>
          <w:szCs w:val="17"/>
        </w:rPr>
        <w:t xml:space="preserve"> of the Report; and </w:t>
      </w:r>
    </w:p>
    <w:p w14:paraId="1997B9C5" w14:textId="77777777" w:rsidR="002137E6" w:rsidRPr="002137E6" w:rsidRDefault="002137E6" w:rsidP="002137E6">
      <w:pPr>
        <w:ind w:left="567" w:hanging="284"/>
        <w:rPr>
          <w:rFonts w:eastAsia="Times New Roman"/>
          <w:szCs w:val="17"/>
        </w:rPr>
      </w:pPr>
      <w:r w:rsidRPr="002137E6">
        <w:rPr>
          <w:rFonts w:eastAsia="Times New Roman"/>
          <w:szCs w:val="17"/>
        </w:rPr>
        <w:t>(b)</w:t>
      </w:r>
      <w:r w:rsidRPr="002137E6">
        <w:rPr>
          <w:rFonts w:eastAsia="Times New Roman"/>
          <w:szCs w:val="17"/>
        </w:rPr>
        <w:tab/>
        <w:t xml:space="preserve">the inside of all buildings owned by or containing facilities operated by the Council. </w:t>
      </w:r>
    </w:p>
    <w:p w14:paraId="6CBE6892" w14:textId="77777777" w:rsidR="002137E6" w:rsidRPr="002137E6" w:rsidRDefault="002137E6" w:rsidP="002137E6">
      <w:pPr>
        <w:ind w:left="284" w:hanging="284"/>
        <w:rPr>
          <w:rFonts w:eastAsia="Times New Roman"/>
          <w:szCs w:val="17"/>
        </w:rPr>
      </w:pPr>
      <w:r w:rsidRPr="002137E6">
        <w:rPr>
          <w:rFonts w:eastAsia="Times New Roman"/>
          <w:szCs w:val="17"/>
        </w:rPr>
        <w:t>7.</w:t>
      </w:r>
      <w:r w:rsidRPr="002137E6">
        <w:rPr>
          <w:rFonts w:eastAsia="Times New Roman"/>
          <w:szCs w:val="17"/>
        </w:rPr>
        <w:tab/>
        <w:t xml:space="preserve">Pursuant to Clause 7.1 of By-law No. 6—Cats 2025 the Council hereby grants permission to all residents of the City of Mount Gambier to keep, cause, or suffer or permit to be kept, up to three (3) cats on any premises. </w:t>
      </w:r>
    </w:p>
    <w:p w14:paraId="5FBE971B" w14:textId="77777777" w:rsidR="002137E6" w:rsidRPr="002137E6" w:rsidRDefault="002137E6" w:rsidP="002137E6">
      <w:pPr>
        <w:rPr>
          <w:rFonts w:eastAsia="Times New Roman"/>
          <w:spacing w:val="-2"/>
          <w:szCs w:val="17"/>
        </w:rPr>
      </w:pPr>
      <w:r w:rsidRPr="002137E6">
        <w:rPr>
          <w:rFonts w:eastAsia="Times New Roman"/>
          <w:spacing w:val="-2"/>
          <w:szCs w:val="17"/>
        </w:rPr>
        <w:t xml:space="preserve">Further, the Council also gives notice that at its meeting on 16 December 2025, it resolved to apply the </w:t>
      </w:r>
      <w:r w:rsidRPr="002137E6">
        <w:rPr>
          <w:rFonts w:eastAsia="Times New Roman"/>
          <w:i/>
          <w:iCs/>
          <w:spacing w:val="-2"/>
          <w:szCs w:val="17"/>
        </w:rPr>
        <w:t>Cats By-law No. 6 of 2025</w:t>
      </w:r>
      <w:r w:rsidRPr="002137E6">
        <w:rPr>
          <w:rFonts w:eastAsia="Times New Roman"/>
          <w:spacing w:val="-2"/>
          <w:szCs w:val="17"/>
        </w:rPr>
        <w:t xml:space="preserve"> (the Cats By-law) as follows:</w:t>
      </w:r>
    </w:p>
    <w:p w14:paraId="2DB7E092" w14:textId="77777777" w:rsidR="002137E6" w:rsidRPr="002137E6" w:rsidRDefault="002137E6" w:rsidP="002137E6">
      <w:pPr>
        <w:ind w:left="284" w:hanging="284"/>
        <w:rPr>
          <w:rFonts w:eastAsia="Times New Roman"/>
          <w:szCs w:val="17"/>
        </w:rPr>
      </w:pPr>
      <w:r w:rsidRPr="002137E6">
        <w:rPr>
          <w:rFonts w:eastAsia="Times New Roman"/>
          <w:szCs w:val="17"/>
        </w:rPr>
        <w:t>1.</w:t>
      </w:r>
      <w:r w:rsidRPr="002137E6">
        <w:rPr>
          <w:rFonts w:eastAsia="Times New Roman"/>
          <w:szCs w:val="17"/>
        </w:rPr>
        <w:tab/>
        <w:t xml:space="preserve">for the purposes of Clause 7.1 of the Cats By-law, to grant permission to all residents of the City of Mount Gambier to keep, cause, or suffer or permit to be kept, up to three (3) cats on any </w:t>
      </w:r>
      <w:proofErr w:type="gramStart"/>
      <w:r w:rsidRPr="002137E6">
        <w:rPr>
          <w:rFonts w:eastAsia="Times New Roman"/>
          <w:szCs w:val="17"/>
        </w:rPr>
        <w:t>premises;</w:t>
      </w:r>
      <w:proofErr w:type="gramEnd"/>
    </w:p>
    <w:p w14:paraId="022EFAE3" w14:textId="77777777" w:rsidR="002137E6" w:rsidRPr="002137E6" w:rsidRDefault="002137E6" w:rsidP="002137E6">
      <w:pPr>
        <w:ind w:left="284" w:hanging="284"/>
        <w:rPr>
          <w:rFonts w:eastAsia="Times New Roman"/>
          <w:szCs w:val="17"/>
        </w:rPr>
      </w:pPr>
      <w:r w:rsidRPr="002137E6">
        <w:rPr>
          <w:rFonts w:eastAsia="Times New Roman"/>
          <w:szCs w:val="17"/>
        </w:rPr>
        <w:t>2.</w:t>
      </w:r>
      <w:r w:rsidRPr="002137E6">
        <w:rPr>
          <w:rFonts w:eastAsia="Times New Roman"/>
          <w:szCs w:val="17"/>
        </w:rPr>
        <w:tab/>
        <w:t>for the purposes of Clause 10 of the Cats By-law:</w:t>
      </w:r>
    </w:p>
    <w:p w14:paraId="5F5B92A1" w14:textId="77777777" w:rsidR="002137E6" w:rsidRPr="002137E6" w:rsidRDefault="002137E6" w:rsidP="002137E6">
      <w:pPr>
        <w:ind w:left="567" w:hanging="283"/>
        <w:rPr>
          <w:rFonts w:eastAsia="Times New Roman"/>
          <w:szCs w:val="17"/>
        </w:rPr>
      </w:pPr>
      <w:r w:rsidRPr="002137E6">
        <w:rPr>
          <w:rFonts w:eastAsia="Times New Roman"/>
          <w:szCs w:val="17"/>
        </w:rPr>
        <w:t>(a)</w:t>
      </w:r>
      <w:r w:rsidRPr="002137E6">
        <w:rPr>
          <w:rFonts w:eastAsia="Times New Roman"/>
          <w:szCs w:val="17"/>
        </w:rPr>
        <w:tab/>
        <w:t xml:space="preserve">to adopt a registration scheme for cats effective from 1 July 2026, from which date a person who keeps a cat in the Council’s area for more than 14 days must ensure the cat is registered in accordance with Clause 10 of the </w:t>
      </w:r>
      <w:r w:rsidRPr="002137E6">
        <w:rPr>
          <w:rFonts w:eastAsia="Times New Roman"/>
          <w:i/>
          <w:iCs/>
          <w:szCs w:val="17"/>
        </w:rPr>
        <w:t>Cats By-law 2025</w:t>
      </w:r>
      <w:r w:rsidRPr="002137E6">
        <w:rPr>
          <w:rFonts w:eastAsia="Times New Roman"/>
          <w:szCs w:val="17"/>
        </w:rPr>
        <w:t xml:space="preserve">; and </w:t>
      </w:r>
    </w:p>
    <w:p w14:paraId="57152539" w14:textId="77777777" w:rsidR="002137E6" w:rsidRPr="002137E6" w:rsidRDefault="002137E6" w:rsidP="002137E6">
      <w:pPr>
        <w:ind w:left="567" w:hanging="283"/>
        <w:rPr>
          <w:rFonts w:eastAsia="Times New Roman"/>
          <w:szCs w:val="17"/>
        </w:rPr>
      </w:pPr>
      <w:r w:rsidRPr="002137E6">
        <w:rPr>
          <w:rFonts w:eastAsia="Times New Roman"/>
          <w:szCs w:val="17"/>
        </w:rPr>
        <w:t>(b)</w:t>
      </w:r>
      <w:r w:rsidRPr="002137E6">
        <w:rPr>
          <w:rFonts w:eastAsia="Times New Roman"/>
          <w:szCs w:val="17"/>
        </w:rPr>
        <w:tab/>
        <w:t>that a registration fee for the keeping of a cat as described in Council's Schedule of Fees and Charges from time to time will apply.</w:t>
      </w:r>
    </w:p>
    <w:p w14:paraId="6141DA6A" w14:textId="77777777" w:rsidR="002137E6" w:rsidRPr="002137E6" w:rsidRDefault="002137E6" w:rsidP="002137E6">
      <w:pPr>
        <w:rPr>
          <w:rFonts w:eastAsia="Times New Roman"/>
          <w:szCs w:val="17"/>
        </w:rPr>
      </w:pPr>
      <w:r w:rsidRPr="002137E6">
        <w:rPr>
          <w:rFonts w:eastAsia="Times New Roman"/>
          <w:szCs w:val="17"/>
        </w:rPr>
        <w:t>Further information regarding the Council’s By-laws, including the plans contained in Annexure A as referred to above, is available on the Council’s website and at the Council’s offices during business hours.</w:t>
      </w:r>
    </w:p>
    <w:p w14:paraId="36650520" w14:textId="77777777" w:rsidR="002137E6" w:rsidRPr="002137E6" w:rsidRDefault="002137E6" w:rsidP="002137E6">
      <w:pPr>
        <w:spacing w:after="0"/>
        <w:rPr>
          <w:rFonts w:eastAsia="Times New Roman"/>
          <w:szCs w:val="17"/>
        </w:rPr>
      </w:pPr>
      <w:r w:rsidRPr="002137E6">
        <w:rPr>
          <w:rFonts w:eastAsia="Times New Roman"/>
          <w:szCs w:val="17"/>
        </w:rPr>
        <w:t>Dated: 29 January 2026</w:t>
      </w:r>
    </w:p>
    <w:p w14:paraId="5C8276B0" w14:textId="77777777" w:rsidR="002137E6" w:rsidRPr="002137E6" w:rsidRDefault="002137E6" w:rsidP="00AD0E0D">
      <w:pPr>
        <w:pStyle w:val="GG-SName"/>
      </w:pPr>
      <w:r w:rsidRPr="002137E6">
        <w:t>Paul Simpson</w:t>
      </w:r>
    </w:p>
    <w:p w14:paraId="14102484" w14:textId="77777777" w:rsidR="002137E6" w:rsidRPr="002137E6" w:rsidRDefault="002137E6" w:rsidP="00AD0E0D">
      <w:pPr>
        <w:pStyle w:val="GG-Signature"/>
      </w:pPr>
      <w:r w:rsidRPr="002137E6">
        <w:t>Chief Executive Officer</w:t>
      </w:r>
    </w:p>
    <w:p w14:paraId="53407488" w14:textId="6FFDF04C" w:rsidR="002137E6" w:rsidRDefault="002137E6" w:rsidP="00AD0E0D">
      <w:pPr>
        <w:pStyle w:val="GG-Signature"/>
      </w:pPr>
      <w:r w:rsidRPr="002137E6">
        <w:t>City of Mount Gambier</w:t>
      </w:r>
    </w:p>
    <w:p w14:paraId="0A7FDB89" w14:textId="77777777" w:rsidR="002137E6" w:rsidRDefault="002137E6" w:rsidP="002137E6">
      <w:pPr>
        <w:pBdr>
          <w:bottom w:val="single" w:sz="4" w:space="1" w:color="auto"/>
        </w:pBdr>
        <w:spacing w:after="0" w:line="52" w:lineRule="exact"/>
        <w:jc w:val="center"/>
        <w:rPr>
          <w:rFonts w:eastAsia="Times New Roman"/>
          <w:szCs w:val="17"/>
        </w:rPr>
      </w:pPr>
    </w:p>
    <w:p w14:paraId="6E0DB845" w14:textId="77777777" w:rsidR="002137E6" w:rsidRDefault="002137E6" w:rsidP="002137E6">
      <w:pPr>
        <w:pBdr>
          <w:top w:val="single" w:sz="4" w:space="1" w:color="auto"/>
        </w:pBdr>
        <w:spacing w:before="34" w:after="0" w:line="14" w:lineRule="exact"/>
        <w:jc w:val="center"/>
        <w:rPr>
          <w:rFonts w:eastAsia="Times New Roman"/>
          <w:szCs w:val="17"/>
        </w:rPr>
      </w:pPr>
    </w:p>
    <w:p w14:paraId="792C6271" w14:textId="1AEA1591" w:rsidR="008918D4" w:rsidRPr="007F0493" w:rsidRDefault="007F0493" w:rsidP="007F0493">
      <w:pPr>
        <w:pStyle w:val="Heading2"/>
      </w:pPr>
      <w:bookmarkStart w:id="60" w:name="_Toc220577731"/>
      <w:r w:rsidRPr="007F0493">
        <w:lastRenderedPageBreak/>
        <w:t>City Of Norwood Payneham &amp; St Peters</w:t>
      </w:r>
      <w:bookmarkEnd w:id="60"/>
    </w:p>
    <w:p w14:paraId="36C97300" w14:textId="77777777" w:rsidR="008918D4" w:rsidRPr="008918D4" w:rsidRDefault="008918D4" w:rsidP="008918D4">
      <w:pPr>
        <w:tabs>
          <w:tab w:val="center" w:pos="4873"/>
          <w:tab w:val="right" w:pos="9746"/>
        </w:tabs>
        <w:spacing w:after="0" w:line="240" w:lineRule="auto"/>
        <w:contextualSpacing/>
        <w:jc w:val="left"/>
        <w:rPr>
          <w:rFonts w:ascii="Arial" w:eastAsia="Times New Roman" w:hAnsi="Arial"/>
          <w:b/>
          <w:sz w:val="16"/>
          <w:szCs w:val="16"/>
        </w:rPr>
      </w:pPr>
      <w:bookmarkStart w:id="61" w:name="_Toc221439659"/>
      <w:bookmarkStart w:id="62" w:name="_Toc223235984"/>
      <w:bookmarkStart w:id="63" w:name="_Toc227051916"/>
      <w:bookmarkStart w:id="64" w:name="_Toc227562737"/>
      <w:bookmarkStart w:id="65" w:name="_Toc227646262"/>
      <w:bookmarkStart w:id="66" w:name="_Toc229300934"/>
      <w:bookmarkStart w:id="67" w:name="_Toc229302667"/>
      <w:bookmarkStart w:id="68" w:name="_Toc455572337"/>
      <w:r w:rsidRPr="008918D4">
        <w:rPr>
          <w:rFonts w:ascii="Arial" w:eastAsia="Times New Roman" w:hAnsi="Arial"/>
          <w:b/>
          <w:bCs/>
          <w:sz w:val="16"/>
          <w:szCs w:val="16"/>
        </w:rPr>
        <w:tab/>
      </w:r>
      <w:bookmarkEnd w:id="61"/>
      <w:bookmarkEnd w:id="62"/>
      <w:bookmarkEnd w:id="63"/>
      <w:bookmarkEnd w:id="64"/>
      <w:bookmarkEnd w:id="65"/>
      <w:bookmarkEnd w:id="66"/>
      <w:bookmarkEnd w:id="67"/>
      <w:bookmarkEnd w:id="68"/>
      <w:r w:rsidRPr="008918D4">
        <w:rPr>
          <w:rFonts w:ascii="Arial" w:eastAsia="Times New Roman" w:hAnsi="Arial"/>
          <w:b/>
          <w:sz w:val="16"/>
          <w:szCs w:val="16"/>
        </w:rPr>
        <w:t>AMENDMENT BY-LAW 2026</w:t>
      </w:r>
    </w:p>
    <w:p w14:paraId="694D9AD8" w14:textId="77777777" w:rsidR="008918D4" w:rsidRPr="008918D4" w:rsidRDefault="008918D4" w:rsidP="008918D4">
      <w:pPr>
        <w:spacing w:after="0" w:line="240" w:lineRule="auto"/>
        <w:contextualSpacing/>
        <w:jc w:val="center"/>
        <w:rPr>
          <w:rFonts w:ascii="Arial" w:eastAsia="Times New Roman" w:hAnsi="Arial"/>
          <w:b/>
          <w:bCs/>
          <w:sz w:val="16"/>
          <w:szCs w:val="16"/>
        </w:rPr>
      </w:pPr>
      <w:bookmarkStart w:id="69" w:name="_Toc221439660"/>
      <w:bookmarkStart w:id="70" w:name="_Toc223235985"/>
      <w:bookmarkStart w:id="71" w:name="_Toc227051917"/>
      <w:bookmarkStart w:id="72" w:name="_Toc227562738"/>
      <w:bookmarkStart w:id="73" w:name="_Toc227646263"/>
      <w:bookmarkStart w:id="74" w:name="_Toc229300935"/>
      <w:bookmarkStart w:id="75" w:name="_Toc229302668"/>
      <w:bookmarkStart w:id="76" w:name="_Toc455572338"/>
      <w:r w:rsidRPr="008918D4">
        <w:rPr>
          <w:rFonts w:ascii="Arial" w:eastAsia="Times New Roman" w:hAnsi="Arial"/>
          <w:b/>
          <w:bCs/>
          <w:sz w:val="16"/>
          <w:szCs w:val="16"/>
        </w:rPr>
        <w:t>By-law No</w:t>
      </w:r>
      <w:r w:rsidRPr="008918D4">
        <w:rPr>
          <w:rFonts w:ascii="Arial" w:eastAsia="Times New Roman" w:hAnsi="Arial"/>
          <w:b/>
          <w:sz w:val="16"/>
          <w:szCs w:val="16"/>
        </w:rPr>
        <w:t xml:space="preserve">. 8 </w:t>
      </w:r>
      <w:r w:rsidRPr="008918D4">
        <w:rPr>
          <w:rFonts w:ascii="Arial" w:eastAsia="Times New Roman" w:hAnsi="Arial"/>
          <w:b/>
          <w:bCs/>
          <w:sz w:val="16"/>
          <w:szCs w:val="16"/>
        </w:rPr>
        <w:t xml:space="preserve">of </w:t>
      </w:r>
      <w:bookmarkEnd w:id="69"/>
      <w:bookmarkEnd w:id="70"/>
      <w:bookmarkEnd w:id="71"/>
      <w:bookmarkEnd w:id="72"/>
      <w:bookmarkEnd w:id="73"/>
      <w:bookmarkEnd w:id="74"/>
      <w:bookmarkEnd w:id="75"/>
      <w:r w:rsidRPr="008918D4">
        <w:rPr>
          <w:rFonts w:ascii="Arial" w:eastAsia="Times New Roman" w:hAnsi="Arial"/>
          <w:b/>
          <w:bCs/>
          <w:sz w:val="16"/>
          <w:szCs w:val="16"/>
        </w:rPr>
        <w:t>20</w:t>
      </w:r>
      <w:bookmarkEnd w:id="76"/>
      <w:r w:rsidRPr="008918D4">
        <w:rPr>
          <w:rFonts w:ascii="Arial" w:eastAsia="Times New Roman" w:hAnsi="Arial"/>
          <w:b/>
          <w:bCs/>
          <w:sz w:val="16"/>
          <w:szCs w:val="16"/>
        </w:rPr>
        <w:t>26</w:t>
      </w:r>
    </w:p>
    <w:p w14:paraId="613A341F" w14:textId="77777777" w:rsidR="008918D4" w:rsidRPr="008918D4" w:rsidRDefault="008918D4" w:rsidP="008918D4">
      <w:pPr>
        <w:spacing w:before="80" w:after="0" w:line="240" w:lineRule="auto"/>
        <w:rPr>
          <w:rFonts w:ascii="Arial" w:hAnsi="Arial" w:cs="Arial"/>
          <w:i/>
          <w:spacing w:val="-4"/>
          <w:sz w:val="16"/>
          <w:szCs w:val="16"/>
        </w:rPr>
      </w:pPr>
      <w:r w:rsidRPr="008918D4">
        <w:rPr>
          <w:rFonts w:ascii="Arial" w:hAnsi="Arial" w:cs="Arial"/>
          <w:i/>
          <w:spacing w:val="-4"/>
          <w:sz w:val="16"/>
          <w:szCs w:val="16"/>
        </w:rPr>
        <w:t xml:space="preserve">A By-law to amend the Council’s Local Government Land By-Law 2025 and Waste Management By-law 2025 to amend typographic errors </w:t>
      </w:r>
      <w:bookmarkStart w:id="77" w:name="_Toc130305943"/>
    </w:p>
    <w:bookmarkEnd w:id="77"/>
    <w:p w14:paraId="10EE796F" w14:textId="77777777" w:rsidR="008918D4" w:rsidRPr="008918D4" w:rsidRDefault="008918D4" w:rsidP="008918D4">
      <w:pPr>
        <w:spacing w:after="0" w:line="240" w:lineRule="auto"/>
        <w:jc w:val="left"/>
        <w:rPr>
          <w:rFonts w:ascii="Arial" w:hAnsi="Arial"/>
          <w:b/>
          <w:bCs/>
          <w:sz w:val="16"/>
          <w:szCs w:val="16"/>
        </w:rPr>
      </w:pPr>
      <w:r w:rsidRPr="008918D4">
        <w:rPr>
          <w:rFonts w:ascii="Arial" w:hAnsi="Arial"/>
          <w:b/>
          <w:bCs/>
          <w:sz w:val="16"/>
          <w:szCs w:val="16"/>
        </w:rPr>
        <w:t>PART 1 – PRELIMINARY</w:t>
      </w:r>
    </w:p>
    <w:p w14:paraId="27B54794" w14:textId="77777777" w:rsidR="008918D4" w:rsidRPr="008918D4" w:rsidRDefault="008918D4" w:rsidP="008918D4">
      <w:pPr>
        <w:spacing w:after="0" w:line="240" w:lineRule="auto"/>
        <w:ind w:left="709" w:hanging="709"/>
        <w:outlineLvl w:val="0"/>
        <w:rPr>
          <w:rFonts w:ascii="Arial" w:eastAsia="Times New Roman" w:hAnsi="Arial"/>
          <w:bCs/>
          <w:sz w:val="16"/>
          <w:szCs w:val="16"/>
        </w:rPr>
      </w:pPr>
      <w:bookmarkStart w:id="78" w:name="_Toc130305944"/>
      <w:bookmarkStart w:id="79" w:name="_Toc220577436"/>
      <w:bookmarkStart w:id="80" w:name="_Toc220577732"/>
      <w:r w:rsidRPr="008918D4">
        <w:rPr>
          <w:rFonts w:ascii="Arial" w:eastAsia="Times New Roman" w:hAnsi="Arial"/>
          <w:b/>
          <w:bCs/>
          <w:iCs/>
          <w:sz w:val="16"/>
          <w:szCs w:val="16"/>
        </w:rPr>
        <w:t>1.</w:t>
      </w:r>
      <w:r w:rsidRPr="008918D4">
        <w:rPr>
          <w:rFonts w:ascii="Arial" w:eastAsia="Times New Roman" w:hAnsi="Arial"/>
          <w:b/>
          <w:bCs/>
          <w:iCs/>
          <w:sz w:val="16"/>
          <w:szCs w:val="16"/>
        </w:rPr>
        <w:tab/>
      </w:r>
      <w:r w:rsidRPr="008918D4">
        <w:rPr>
          <w:rFonts w:ascii="Arial" w:eastAsia="Times New Roman" w:hAnsi="Arial"/>
          <w:b/>
          <w:sz w:val="16"/>
          <w:szCs w:val="16"/>
        </w:rPr>
        <w:t>Title</w:t>
      </w:r>
      <w:bookmarkEnd w:id="78"/>
      <w:bookmarkEnd w:id="79"/>
      <w:bookmarkEnd w:id="80"/>
    </w:p>
    <w:p w14:paraId="7087D1B4" w14:textId="77777777" w:rsidR="008918D4" w:rsidRPr="008918D4" w:rsidRDefault="008918D4" w:rsidP="008918D4">
      <w:pPr>
        <w:widowControl w:val="0"/>
        <w:spacing w:after="0" w:line="240" w:lineRule="auto"/>
        <w:ind w:left="709"/>
        <w:rPr>
          <w:rFonts w:ascii="Arial" w:hAnsi="Arial" w:cs="Arial"/>
          <w:b/>
          <w:sz w:val="16"/>
          <w:szCs w:val="16"/>
        </w:rPr>
      </w:pPr>
      <w:r w:rsidRPr="008918D4">
        <w:rPr>
          <w:rFonts w:ascii="Arial" w:hAnsi="Arial" w:cs="Arial"/>
          <w:sz w:val="16"/>
          <w:szCs w:val="16"/>
        </w:rPr>
        <w:t xml:space="preserve">This By-law may be cited as the </w:t>
      </w:r>
      <w:r w:rsidRPr="008918D4">
        <w:rPr>
          <w:rFonts w:ascii="Arial" w:hAnsi="Arial" w:cs="Arial"/>
          <w:i/>
          <w:sz w:val="16"/>
          <w:szCs w:val="16"/>
        </w:rPr>
        <w:t>‘Amendment By-law 2026’</w:t>
      </w:r>
      <w:r w:rsidRPr="008918D4">
        <w:rPr>
          <w:rFonts w:ascii="Arial" w:hAnsi="Arial" w:cs="Arial"/>
          <w:sz w:val="16"/>
          <w:szCs w:val="16"/>
        </w:rPr>
        <w:t xml:space="preserve"> and is By-law No. </w:t>
      </w:r>
      <w:bookmarkStart w:id="81" w:name="_Toc487460121"/>
      <w:r w:rsidRPr="008918D4">
        <w:rPr>
          <w:rFonts w:ascii="Arial" w:hAnsi="Arial" w:cs="Arial"/>
          <w:sz w:val="16"/>
          <w:szCs w:val="16"/>
        </w:rPr>
        <w:t xml:space="preserve">8 of </w:t>
      </w:r>
      <w:bookmarkEnd w:id="81"/>
      <w:r w:rsidRPr="008918D4">
        <w:rPr>
          <w:rFonts w:ascii="Arial" w:hAnsi="Arial" w:cs="Arial"/>
          <w:sz w:val="16"/>
          <w:szCs w:val="16"/>
        </w:rPr>
        <w:t>City of Norwood Payneham &amp; St Peters.</w:t>
      </w:r>
    </w:p>
    <w:p w14:paraId="2584D789" w14:textId="77777777" w:rsidR="008918D4" w:rsidRPr="008918D4" w:rsidRDefault="008918D4" w:rsidP="008918D4">
      <w:pPr>
        <w:spacing w:after="0" w:line="240" w:lineRule="auto"/>
        <w:ind w:left="709" w:hanging="709"/>
        <w:outlineLvl w:val="0"/>
        <w:rPr>
          <w:rFonts w:ascii="Arial" w:eastAsia="Times New Roman" w:hAnsi="Arial"/>
          <w:b/>
          <w:sz w:val="16"/>
          <w:szCs w:val="16"/>
        </w:rPr>
      </w:pPr>
      <w:bookmarkStart w:id="82" w:name="_Toc130305945"/>
      <w:bookmarkStart w:id="83" w:name="_Toc220577437"/>
      <w:bookmarkStart w:id="84" w:name="_Toc220577733"/>
      <w:bookmarkStart w:id="85" w:name="_Toc487460122"/>
      <w:r w:rsidRPr="008918D4">
        <w:rPr>
          <w:rFonts w:ascii="Arial" w:eastAsia="Times New Roman" w:hAnsi="Arial"/>
          <w:b/>
          <w:iCs/>
          <w:sz w:val="16"/>
          <w:szCs w:val="16"/>
        </w:rPr>
        <w:t>2.</w:t>
      </w:r>
      <w:r w:rsidRPr="008918D4">
        <w:rPr>
          <w:rFonts w:ascii="Arial" w:eastAsia="Times New Roman" w:hAnsi="Arial"/>
          <w:b/>
          <w:iCs/>
          <w:sz w:val="16"/>
          <w:szCs w:val="16"/>
        </w:rPr>
        <w:tab/>
      </w:r>
      <w:r w:rsidRPr="008918D4">
        <w:rPr>
          <w:rFonts w:ascii="Arial" w:eastAsia="Times New Roman" w:hAnsi="Arial"/>
          <w:b/>
          <w:sz w:val="16"/>
          <w:szCs w:val="16"/>
        </w:rPr>
        <w:t>Authorising Law</w:t>
      </w:r>
      <w:bookmarkEnd w:id="82"/>
      <w:bookmarkEnd w:id="83"/>
      <w:bookmarkEnd w:id="84"/>
    </w:p>
    <w:p w14:paraId="744D6108" w14:textId="77777777" w:rsidR="008918D4" w:rsidRPr="008918D4" w:rsidRDefault="008918D4" w:rsidP="008918D4">
      <w:pPr>
        <w:widowControl w:val="0"/>
        <w:spacing w:after="0" w:line="240" w:lineRule="auto"/>
        <w:ind w:left="709"/>
        <w:rPr>
          <w:rFonts w:ascii="Arial" w:hAnsi="Arial" w:cs="Arial"/>
          <w:b/>
          <w:sz w:val="16"/>
          <w:szCs w:val="16"/>
        </w:rPr>
      </w:pPr>
      <w:bookmarkStart w:id="86" w:name="_Toc118374767"/>
      <w:bookmarkStart w:id="87" w:name="_Toc118375914"/>
      <w:r w:rsidRPr="008918D4">
        <w:rPr>
          <w:rFonts w:ascii="Arial" w:hAnsi="Arial" w:cs="Arial"/>
          <w:sz w:val="16"/>
          <w:szCs w:val="16"/>
        </w:rPr>
        <w:t>This By-law is made under sections 246 and 249 of the Act.</w:t>
      </w:r>
      <w:bookmarkEnd w:id="86"/>
      <w:bookmarkEnd w:id="87"/>
    </w:p>
    <w:p w14:paraId="57906DEF" w14:textId="77777777" w:rsidR="008918D4" w:rsidRPr="008918D4" w:rsidRDefault="008918D4" w:rsidP="008918D4">
      <w:pPr>
        <w:spacing w:after="0" w:line="240" w:lineRule="auto"/>
        <w:ind w:left="709" w:hanging="709"/>
        <w:outlineLvl w:val="0"/>
        <w:rPr>
          <w:rFonts w:ascii="Arial" w:eastAsia="Times New Roman" w:hAnsi="Arial"/>
          <w:sz w:val="16"/>
          <w:szCs w:val="16"/>
        </w:rPr>
      </w:pPr>
      <w:bookmarkStart w:id="88" w:name="_Toc130305946"/>
      <w:bookmarkStart w:id="89" w:name="_Toc220577438"/>
      <w:bookmarkStart w:id="90" w:name="_Toc220577734"/>
      <w:r w:rsidRPr="008918D4">
        <w:rPr>
          <w:rFonts w:ascii="Arial" w:eastAsia="Times New Roman" w:hAnsi="Arial"/>
          <w:b/>
          <w:iCs/>
          <w:sz w:val="16"/>
          <w:szCs w:val="16"/>
        </w:rPr>
        <w:t>3.</w:t>
      </w:r>
      <w:r w:rsidRPr="008918D4">
        <w:rPr>
          <w:rFonts w:ascii="Arial" w:eastAsia="Times New Roman" w:hAnsi="Arial"/>
          <w:b/>
          <w:iCs/>
          <w:sz w:val="16"/>
          <w:szCs w:val="16"/>
        </w:rPr>
        <w:tab/>
      </w:r>
      <w:r w:rsidRPr="008918D4">
        <w:rPr>
          <w:rFonts w:ascii="Arial" w:eastAsia="Times New Roman" w:hAnsi="Arial"/>
          <w:b/>
          <w:sz w:val="16"/>
          <w:szCs w:val="16"/>
        </w:rPr>
        <w:t>Purpose</w:t>
      </w:r>
      <w:bookmarkEnd w:id="85"/>
      <w:bookmarkEnd w:id="88"/>
      <w:bookmarkEnd w:id="89"/>
      <w:bookmarkEnd w:id="90"/>
    </w:p>
    <w:p w14:paraId="5AD657BE" w14:textId="77777777" w:rsidR="008918D4" w:rsidRPr="008918D4" w:rsidRDefault="008918D4" w:rsidP="008918D4">
      <w:pPr>
        <w:widowControl w:val="0"/>
        <w:spacing w:after="0" w:line="240" w:lineRule="auto"/>
        <w:ind w:left="709"/>
        <w:rPr>
          <w:rFonts w:ascii="Arial" w:hAnsi="Arial" w:cs="Arial"/>
          <w:sz w:val="16"/>
          <w:szCs w:val="16"/>
        </w:rPr>
      </w:pPr>
      <w:r w:rsidRPr="008918D4">
        <w:rPr>
          <w:rFonts w:ascii="Arial" w:hAnsi="Arial" w:cs="Arial"/>
          <w:sz w:val="16"/>
          <w:szCs w:val="16"/>
        </w:rPr>
        <w:t>The objective</w:t>
      </w:r>
      <w:bookmarkStart w:id="91" w:name="_Toc223238560"/>
      <w:bookmarkStart w:id="92" w:name="_Toc223258897"/>
      <w:bookmarkStart w:id="93" w:name="_Toc227055944"/>
      <w:bookmarkStart w:id="94" w:name="_Toc227570303"/>
      <w:bookmarkStart w:id="95" w:name="_Toc227646973"/>
      <w:bookmarkStart w:id="96" w:name="_Toc229303101"/>
      <w:bookmarkStart w:id="97" w:name="_Toc416249397"/>
      <w:bookmarkStart w:id="98" w:name="_Toc452561720"/>
      <w:bookmarkStart w:id="99" w:name="_Toc456361409"/>
      <w:r w:rsidRPr="008918D4">
        <w:rPr>
          <w:rFonts w:ascii="Arial" w:hAnsi="Arial" w:cs="Arial"/>
          <w:sz w:val="16"/>
          <w:szCs w:val="16"/>
        </w:rPr>
        <w:t xml:space="preserve"> of this By-law is </w:t>
      </w:r>
      <w:bookmarkEnd w:id="91"/>
      <w:bookmarkEnd w:id="92"/>
      <w:bookmarkEnd w:id="93"/>
      <w:bookmarkEnd w:id="94"/>
      <w:bookmarkEnd w:id="95"/>
      <w:bookmarkEnd w:id="96"/>
      <w:bookmarkEnd w:id="97"/>
      <w:bookmarkEnd w:id="98"/>
      <w:bookmarkEnd w:id="99"/>
      <w:r w:rsidRPr="008918D4">
        <w:rPr>
          <w:rFonts w:ascii="Arial" w:hAnsi="Arial" w:cs="Arial"/>
          <w:sz w:val="16"/>
          <w:szCs w:val="16"/>
        </w:rPr>
        <w:t xml:space="preserve">to make a minor amendment, as requested by the Legislative Review Committee and as set out in Part 2, </w:t>
      </w:r>
      <w:bookmarkStart w:id="100" w:name="_Toc487460123"/>
      <w:r w:rsidRPr="008918D4">
        <w:rPr>
          <w:rFonts w:ascii="Arial" w:hAnsi="Arial" w:cs="Arial"/>
          <w:sz w:val="16"/>
          <w:szCs w:val="16"/>
        </w:rPr>
        <w:t xml:space="preserve">to each of the LGL By-law and to the Waste Management By-law to correct </w:t>
      </w:r>
      <w:r w:rsidRPr="008918D4">
        <w:rPr>
          <w:rFonts w:ascii="Arial" w:hAnsi="Arial" w:cs="Arial"/>
          <w:iCs/>
          <w:sz w:val="16"/>
          <w:szCs w:val="16"/>
        </w:rPr>
        <w:t>typographic errors.</w:t>
      </w:r>
    </w:p>
    <w:p w14:paraId="6BF0FFC5" w14:textId="77777777" w:rsidR="008918D4" w:rsidRPr="008918D4" w:rsidRDefault="008918D4" w:rsidP="008918D4">
      <w:pPr>
        <w:spacing w:after="0" w:line="240" w:lineRule="auto"/>
        <w:ind w:left="709" w:hanging="709"/>
        <w:outlineLvl w:val="0"/>
        <w:rPr>
          <w:rFonts w:ascii="Arial" w:eastAsia="Times New Roman" w:hAnsi="Arial" w:cs="Arial"/>
          <w:sz w:val="16"/>
          <w:szCs w:val="16"/>
        </w:rPr>
      </w:pPr>
      <w:bookmarkStart w:id="101" w:name="_Toc130305947"/>
      <w:bookmarkStart w:id="102" w:name="_Toc220577439"/>
      <w:bookmarkStart w:id="103" w:name="_Toc220577735"/>
      <w:r w:rsidRPr="008918D4">
        <w:rPr>
          <w:rFonts w:ascii="Arial" w:eastAsia="Times New Roman" w:hAnsi="Arial" w:cs="Arial"/>
          <w:b/>
          <w:iCs/>
          <w:sz w:val="16"/>
          <w:szCs w:val="16"/>
        </w:rPr>
        <w:t>4.</w:t>
      </w:r>
      <w:r w:rsidRPr="008918D4">
        <w:rPr>
          <w:rFonts w:ascii="Arial" w:eastAsia="Times New Roman" w:hAnsi="Arial" w:cs="Arial"/>
          <w:b/>
          <w:iCs/>
          <w:sz w:val="16"/>
          <w:szCs w:val="16"/>
        </w:rPr>
        <w:tab/>
      </w:r>
      <w:r w:rsidRPr="008918D4">
        <w:rPr>
          <w:rFonts w:ascii="Arial" w:eastAsia="Times New Roman" w:hAnsi="Arial" w:cs="Arial"/>
          <w:b/>
          <w:sz w:val="16"/>
          <w:szCs w:val="16"/>
        </w:rPr>
        <w:t>Commencement, Revocation and Expiry</w:t>
      </w:r>
      <w:bookmarkEnd w:id="101"/>
      <w:bookmarkEnd w:id="102"/>
      <w:bookmarkEnd w:id="103"/>
    </w:p>
    <w:p w14:paraId="17910A0D" w14:textId="77777777" w:rsidR="008918D4" w:rsidRPr="008918D4" w:rsidRDefault="008918D4" w:rsidP="008918D4">
      <w:pPr>
        <w:spacing w:after="0" w:line="240" w:lineRule="auto"/>
        <w:ind w:left="1418" w:hanging="709"/>
        <w:outlineLvl w:val="1"/>
        <w:rPr>
          <w:rFonts w:ascii="Arial" w:eastAsia="Times New Roman" w:hAnsi="Arial"/>
          <w:bCs/>
          <w:sz w:val="16"/>
          <w:szCs w:val="16"/>
        </w:rPr>
      </w:pPr>
      <w:bookmarkStart w:id="104" w:name="_Toc220577440"/>
      <w:bookmarkStart w:id="105" w:name="_Toc220577736"/>
      <w:bookmarkStart w:id="106" w:name="_Toc221437822"/>
      <w:bookmarkStart w:id="107" w:name="_Toc222886692"/>
      <w:bookmarkStart w:id="108" w:name="_Toc222886769"/>
      <w:bookmarkStart w:id="109" w:name="_Toc223235348"/>
      <w:bookmarkStart w:id="110" w:name="_Toc223258751"/>
      <w:bookmarkStart w:id="111" w:name="_Toc227054585"/>
      <w:bookmarkStart w:id="112" w:name="_Toc227569926"/>
      <w:bookmarkStart w:id="113" w:name="_Toc227646832"/>
      <w:bookmarkStart w:id="114" w:name="_Toc229301358"/>
      <w:bookmarkStart w:id="115" w:name="_Toc229303032"/>
      <w:bookmarkEnd w:id="100"/>
      <w:r w:rsidRPr="008918D4">
        <w:rPr>
          <w:rFonts w:ascii="Arial" w:eastAsia="Times New Roman" w:hAnsi="Arial" w:cs="Arial"/>
          <w:bCs/>
          <w:sz w:val="16"/>
          <w:szCs w:val="16"/>
        </w:rPr>
        <w:t>4.1</w:t>
      </w:r>
      <w:r w:rsidRPr="008918D4">
        <w:rPr>
          <w:rFonts w:ascii="Arial" w:eastAsia="Times New Roman" w:hAnsi="Arial" w:cs="Arial"/>
          <w:bCs/>
          <w:sz w:val="16"/>
          <w:szCs w:val="16"/>
        </w:rPr>
        <w:tab/>
      </w:r>
      <w:r w:rsidRPr="008918D4">
        <w:rPr>
          <w:rFonts w:ascii="Arial" w:eastAsia="Times New Roman" w:hAnsi="Arial"/>
          <w:bCs/>
          <w:sz w:val="16"/>
          <w:szCs w:val="16"/>
        </w:rPr>
        <w:t xml:space="preserve">Pursuant to section 249(6)(d) of the Act this By-law will take effect on the date that is it published in the </w:t>
      </w:r>
      <w:r w:rsidRPr="008918D4">
        <w:rPr>
          <w:rFonts w:ascii="Arial" w:eastAsia="Times New Roman" w:hAnsi="Arial"/>
          <w:bCs/>
          <w:i/>
          <w:sz w:val="16"/>
          <w:szCs w:val="16"/>
        </w:rPr>
        <w:t>Government Gazette</w:t>
      </w:r>
      <w:r w:rsidRPr="008918D4">
        <w:rPr>
          <w:rFonts w:ascii="Arial" w:eastAsia="Times New Roman" w:hAnsi="Arial"/>
          <w:bCs/>
          <w:sz w:val="16"/>
          <w:szCs w:val="16"/>
        </w:rPr>
        <w:t>.</w:t>
      </w:r>
      <w:bookmarkEnd w:id="104"/>
      <w:bookmarkEnd w:id="105"/>
      <w:r w:rsidRPr="008918D4">
        <w:rPr>
          <w:rFonts w:ascii="Arial" w:eastAsia="Times New Roman" w:hAnsi="Arial"/>
          <w:bCs/>
          <w:sz w:val="16"/>
          <w:szCs w:val="16"/>
        </w:rPr>
        <w:t xml:space="preserve"> </w:t>
      </w:r>
    </w:p>
    <w:p w14:paraId="323B5457" w14:textId="77777777" w:rsidR="008918D4" w:rsidRPr="008918D4" w:rsidRDefault="008918D4" w:rsidP="008918D4">
      <w:pPr>
        <w:spacing w:after="0" w:line="240" w:lineRule="auto"/>
        <w:ind w:left="1418" w:hanging="709"/>
        <w:outlineLvl w:val="1"/>
        <w:rPr>
          <w:rFonts w:ascii="Arial" w:eastAsia="Times New Roman" w:hAnsi="Arial"/>
          <w:bCs/>
          <w:sz w:val="16"/>
          <w:szCs w:val="16"/>
        </w:rPr>
      </w:pPr>
      <w:bookmarkStart w:id="116" w:name="_Toc220577441"/>
      <w:bookmarkStart w:id="117" w:name="_Toc220577737"/>
      <w:r w:rsidRPr="008918D4">
        <w:rPr>
          <w:rFonts w:ascii="Arial" w:eastAsia="Times New Roman" w:hAnsi="Arial" w:cs="Arial"/>
          <w:bCs/>
          <w:sz w:val="16"/>
          <w:szCs w:val="16"/>
        </w:rPr>
        <w:t>4.2</w:t>
      </w:r>
      <w:r w:rsidRPr="008918D4">
        <w:rPr>
          <w:rFonts w:ascii="Arial" w:eastAsia="Times New Roman" w:hAnsi="Arial" w:cs="Arial"/>
          <w:bCs/>
          <w:sz w:val="16"/>
          <w:szCs w:val="16"/>
        </w:rPr>
        <w:tab/>
      </w:r>
      <w:r w:rsidRPr="008918D4">
        <w:rPr>
          <w:rFonts w:ascii="Arial" w:eastAsia="Times New Roman" w:hAnsi="Arial"/>
          <w:bCs/>
          <w:sz w:val="16"/>
          <w:szCs w:val="16"/>
        </w:rPr>
        <w:t>This By-law will expire on 1 January 2033.</w:t>
      </w:r>
      <w:bookmarkEnd w:id="116"/>
      <w:bookmarkEnd w:id="117"/>
    </w:p>
    <w:p w14:paraId="291F4940" w14:textId="77777777" w:rsidR="008918D4" w:rsidRPr="008918D4" w:rsidRDefault="008918D4" w:rsidP="008918D4">
      <w:pPr>
        <w:spacing w:after="0" w:line="240" w:lineRule="auto"/>
        <w:ind w:left="709" w:hanging="709"/>
        <w:outlineLvl w:val="0"/>
        <w:rPr>
          <w:rFonts w:ascii="Arial" w:eastAsia="Times New Roman" w:hAnsi="Arial" w:cs="Arial"/>
          <w:sz w:val="16"/>
          <w:szCs w:val="16"/>
        </w:rPr>
      </w:pPr>
      <w:bookmarkStart w:id="118" w:name="_Toc487460125"/>
      <w:bookmarkStart w:id="119" w:name="_Toc130305948"/>
      <w:bookmarkStart w:id="120" w:name="_Toc220577442"/>
      <w:bookmarkStart w:id="121" w:name="_Toc220577738"/>
      <w:bookmarkEnd w:id="106"/>
      <w:bookmarkEnd w:id="107"/>
      <w:bookmarkEnd w:id="108"/>
      <w:bookmarkEnd w:id="109"/>
      <w:bookmarkEnd w:id="110"/>
      <w:bookmarkEnd w:id="111"/>
      <w:bookmarkEnd w:id="112"/>
      <w:bookmarkEnd w:id="113"/>
      <w:bookmarkEnd w:id="114"/>
      <w:bookmarkEnd w:id="115"/>
      <w:r w:rsidRPr="008918D4">
        <w:rPr>
          <w:rFonts w:ascii="Arial" w:eastAsia="Times New Roman" w:hAnsi="Arial" w:cs="Arial"/>
          <w:b/>
          <w:iCs/>
          <w:sz w:val="16"/>
          <w:szCs w:val="16"/>
        </w:rPr>
        <w:t>5.</w:t>
      </w:r>
      <w:r w:rsidRPr="008918D4">
        <w:rPr>
          <w:rFonts w:ascii="Arial" w:eastAsia="Times New Roman" w:hAnsi="Arial" w:cs="Arial"/>
          <w:b/>
          <w:iCs/>
          <w:sz w:val="16"/>
          <w:szCs w:val="16"/>
        </w:rPr>
        <w:tab/>
      </w:r>
      <w:r w:rsidRPr="008918D4">
        <w:rPr>
          <w:rFonts w:ascii="Arial" w:eastAsia="Times New Roman" w:hAnsi="Arial" w:cs="Arial"/>
          <w:b/>
          <w:sz w:val="16"/>
          <w:szCs w:val="16"/>
        </w:rPr>
        <w:t>Interpretation</w:t>
      </w:r>
      <w:bookmarkEnd w:id="118"/>
      <w:bookmarkEnd w:id="119"/>
      <w:bookmarkEnd w:id="120"/>
      <w:bookmarkEnd w:id="121"/>
    </w:p>
    <w:p w14:paraId="3049E635" w14:textId="77777777" w:rsidR="008918D4" w:rsidRPr="008918D4" w:rsidRDefault="008918D4" w:rsidP="008918D4">
      <w:pPr>
        <w:spacing w:after="0" w:line="240" w:lineRule="auto"/>
        <w:ind w:left="709"/>
        <w:rPr>
          <w:rFonts w:ascii="Arial" w:hAnsi="Arial" w:cs="Arial"/>
          <w:sz w:val="16"/>
          <w:szCs w:val="16"/>
        </w:rPr>
      </w:pPr>
      <w:r w:rsidRPr="008918D4">
        <w:rPr>
          <w:rFonts w:ascii="Arial" w:hAnsi="Arial" w:cs="Arial"/>
          <w:sz w:val="16"/>
          <w:szCs w:val="16"/>
        </w:rPr>
        <w:t>In this By-law, unless the contrary intention appears:</w:t>
      </w:r>
    </w:p>
    <w:p w14:paraId="1E113D72" w14:textId="77777777" w:rsidR="008918D4" w:rsidRPr="008918D4" w:rsidRDefault="008918D4" w:rsidP="008918D4">
      <w:pPr>
        <w:spacing w:after="0" w:line="240" w:lineRule="auto"/>
        <w:ind w:left="1418" w:hanging="709"/>
        <w:outlineLvl w:val="1"/>
        <w:rPr>
          <w:rFonts w:ascii="Arial" w:eastAsia="Times New Roman" w:hAnsi="Arial"/>
          <w:b/>
          <w:bCs/>
          <w:sz w:val="16"/>
          <w:szCs w:val="16"/>
        </w:rPr>
      </w:pPr>
      <w:bookmarkStart w:id="122" w:name="_Toc220577443"/>
      <w:bookmarkStart w:id="123" w:name="_Toc220577739"/>
      <w:r w:rsidRPr="008918D4">
        <w:rPr>
          <w:rFonts w:ascii="Arial" w:eastAsia="Times New Roman" w:hAnsi="Arial" w:cs="Arial"/>
          <w:bCs/>
          <w:sz w:val="16"/>
          <w:szCs w:val="16"/>
        </w:rPr>
        <w:t>5.1</w:t>
      </w:r>
      <w:r w:rsidRPr="008918D4">
        <w:rPr>
          <w:rFonts w:ascii="Arial" w:eastAsia="Times New Roman" w:hAnsi="Arial" w:cs="Arial"/>
          <w:bCs/>
          <w:sz w:val="16"/>
          <w:szCs w:val="16"/>
        </w:rPr>
        <w:tab/>
      </w:r>
      <w:r w:rsidRPr="008918D4">
        <w:rPr>
          <w:rFonts w:ascii="Arial" w:eastAsia="Times New Roman" w:hAnsi="Arial"/>
          <w:b/>
          <w:bCs/>
          <w:i/>
          <w:sz w:val="16"/>
          <w:szCs w:val="16"/>
        </w:rPr>
        <w:t>Act</w:t>
      </w:r>
      <w:r w:rsidRPr="008918D4">
        <w:rPr>
          <w:rFonts w:ascii="Arial" w:eastAsia="Times New Roman" w:hAnsi="Arial"/>
          <w:b/>
          <w:bCs/>
          <w:sz w:val="16"/>
          <w:szCs w:val="16"/>
        </w:rPr>
        <w:t xml:space="preserve"> </w:t>
      </w:r>
      <w:r w:rsidRPr="008918D4">
        <w:rPr>
          <w:rFonts w:ascii="Arial" w:eastAsia="Times New Roman" w:hAnsi="Arial"/>
          <w:bCs/>
          <w:sz w:val="16"/>
          <w:szCs w:val="16"/>
        </w:rPr>
        <w:t>means</w:t>
      </w:r>
      <w:r w:rsidRPr="008918D4">
        <w:rPr>
          <w:rFonts w:ascii="Arial" w:eastAsia="Times New Roman" w:hAnsi="Arial"/>
          <w:b/>
          <w:bCs/>
          <w:sz w:val="16"/>
          <w:szCs w:val="16"/>
        </w:rPr>
        <w:t xml:space="preserve"> </w:t>
      </w:r>
      <w:r w:rsidRPr="008918D4">
        <w:rPr>
          <w:rFonts w:ascii="Arial" w:eastAsia="Times New Roman" w:hAnsi="Arial"/>
          <w:bCs/>
          <w:sz w:val="16"/>
          <w:szCs w:val="16"/>
        </w:rPr>
        <w:t xml:space="preserve">the Local </w:t>
      </w:r>
      <w:r w:rsidRPr="008918D4">
        <w:rPr>
          <w:rFonts w:ascii="Arial" w:eastAsia="Times New Roman" w:hAnsi="Arial"/>
          <w:bCs/>
          <w:i/>
          <w:sz w:val="16"/>
          <w:szCs w:val="16"/>
        </w:rPr>
        <w:t xml:space="preserve">Government Act </w:t>
      </w:r>
      <w:proofErr w:type="gramStart"/>
      <w:r w:rsidRPr="008918D4">
        <w:rPr>
          <w:rFonts w:ascii="Arial" w:eastAsia="Times New Roman" w:hAnsi="Arial"/>
          <w:bCs/>
          <w:i/>
          <w:sz w:val="16"/>
          <w:szCs w:val="16"/>
        </w:rPr>
        <w:t>1999</w:t>
      </w:r>
      <w:r w:rsidRPr="008918D4">
        <w:rPr>
          <w:rFonts w:ascii="Arial" w:eastAsia="Times New Roman" w:hAnsi="Arial"/>
          <w:bCs/>
          <w:sz w:val="16"/>
          <w:szCs w:val="16"/>
        </w:rPr>
        <w:t>;</w:t>
      </w:r>
      <w:bookmarkEnd w:id="122"/>
      <w:bookmarkEnd w:id="123"/>
      <w:proofErr w:type="gramEnd"/>
    </w:p>
    <w:p w14:paraId="166F0F1D" w14:textId="77777777" w:rsidR="008918D4" w:rsidRPr="008918D4" w:rsidRDefault="008918D4" w:rsidP="008918D4">
      <w:pPr>
        <w:spacing w:after="0" w:line="240" w:lineRule="auto"/>
        <w:ind w:left="1418" w:hanging="709"/>
        <w:outlineLvl w:val="1"/>
        <w:rPr>
          <w:rFonts w:ascii="Arial" w:eastAsia="Times New Roman" w:hAnsi="Arial"/>
          <w:b/>
          <w:bCs/>
          <w:sz w:val="16"/>
          <w:szCs w:val="16"/>
        </w:rPr>
      </w:pPr>
      <w:bookmarkStart w:id="124" w:name="_Toc220577444"/>
      <w:bookmarkStart w:id="125" w:name="_Toc220577740"/>
      <w:bookmarkStart w:id="126" w:name="_Toc221439671"/>
      <w:bookmarkStart w:id="127" w:name="_Toc223235996"/>
      <w:bookmarkStart w:id="128" w:name="_Toc227051928"/>
      <w:bookmarkStart w:id="129" w:name="_Toc227562749"/>
      <w:bookmarkStart w:id="130" w:name="_Toc227646275"/>
      <w:bookmarkStart w:id="131" w:name="_Toc229300947"/>
      <w:bookmarkStart w:id="132" w:name="_Toc229302680"/>
      <w:r w:rsidRPr="008918D4">
        <w:rPr>
          <w:rFonts w:ascii="Arial" w:eastAsia="Times New Roman" w:hAnsi="Arial" w:cs="Arial"/>
          <w:bCs/>
          <w:sz w:val="16"/>
          <w:szCs w:val="16"/>
        </w:rPr>
        <w:t>5.2</w:t>
      </w:r>
      <w:r w:rsidRPr="008918D4">
        <w:rPr>
          <w:rFonts w:ascii="Arial" w:eastAsia="Times New Roman" w:hAnsi="Arial" w:cs="Arial"/>
          <w:bCs/>
          <w:sz w:val="16"/>
          <w:szCs w:val="16"/>
        </w:rPr>
        <w:tab/>
      </w:r>
      <w:r w:rsidRPr="008918D4">
        <w:rPr>
          <w:rFonts w:ascii="Arial" w:eastAsia="Times New Roman" w:hAnsi="Arial"/>
          <w:b/>
          <w:bCs/>
          <w:i/>
          <w:sz w:val="16"/>
          <w:szCs w:val="16"/>
          <w:lang w:val="en-US"/>
        </w:rPr>
        <w:t>Council</w:t>
      </w:r>
      <w:r w:rsidRPr="008918D4">
        <w:rPr>
          <w:rFonts w:ascii="Arial" w:eastAsia="Times New Roman" w:hAnsi="Arial"/>
          <w:bCs/>
          <w:i/>
          <w:sz w:val="16"/>
          <w:szCs w:val="16"/>
          <w:lang w:val="en-US"/>
        </w:rPr>
        <w:t xml:space="preserve"> </w:t>
      </w:r>
      <w:r w:rsidRPr="008918D4">
        <w:rPr>
          <w:rFonts w:ascii="Arial" w:eastAsia="Times New Roman" w:hAnsi="Arial"/>
          <w:bCs/>
          <w:sz w:val="16"/>
          <w:szCs w:val="16"/>
          <w:lang w:val="en-US"/>
        </w:rPr>
        <w:t xml:space="preserve">means the </w:t>
      </w:r>
      <w:r w:rsidRPr="008918D4">
        <w:rPr>
          <w:rFonts w:ascii="Arial" w:eastAsia="Times New Roman" w:hAnsi="Arial"/>
          <w:bCs/>
          <w:sz w:val="16"/>
          <w:szCs w:val="16"/>
        </w:rPr>
        <w:t xml:space="preserve">City of Norwood Payneham &amp; St </w:t>
      </w:r>
      <w:proofErr w:type="gramStart"/>
      <w:r w:rsidRPr="008918D4">
        <w:rPr>
          <w:rFonts w:ascii="Arial" w:eastAsia="Times New Roman" w:hAnsi="Arial"/>
          <w:bCs/>
          <w:sz w:val="16"/>
          <w:szCs w:val="16"/>
        </w:rPr>
        <w:t>Peters;</w:t>
      </w:r>
      <w:bookmarkEnd w:id="124"/>
      <w:bookmarkEnd w:id="125"/>
      <w:proofErr w:type="gramEnd"/>
    </w:p>
    <w:p w14:paraId="3DA39710" w14:textId="77777777" w:rsidR="008918D4" w:rsidRPr="008918D4" w:rsidRDefault="008918D4" w:rsidP="008918D4">
      <w:pPr>
        <w:spacing w:after="0" w:line="240" w:lineRule="auto"/>
        <w:ind w:left="1418" w:hanging="709"/>
        <w:outlineLvl w:val="1"/>
        <w:rPr>
          <w:rFonts w:ascii="Arial" w:eastAsia="Times New Roman" w:hAnsi="Arial"/>
          <w:b/>
          <w:bCs/>
          <w:sz w:val="16"/>
          <w:szCs w:val="16"/>
        </w:rPr>
      </w:pPr>
      <w:bookmarkStart w:id="133" w:name="_Toc220577445"/>
      <w:bookmarkStart w:id="134" w:name="_Toc220577741"/>
      <w:r w:rsidRPr="008918D4">
        <w:rPr>
          <w:rFonts w:ascii="Arial" w:eastAsia="Times New Roman" w:hAnsi="Arial" w:cs="Arial"/>
          <w:bCs/>
          <w:sz w:val="16"/>
          <w:szCs w:val="16"/>
        </w:rPr>
        <w:t>5.3</w:t>
      </w:r>
      <w:r w:rsidRPr="008918D4">
        <w:rPr>
          <w:rFonts w:ascii="Arial" w:eastAsia="Times New Roman" w:hAnsi="Arial" w:cs="Arial"/>
          <w:bCs/>
          <w:sz w:val="16"/>
          <w:szCs w:val="16"/>
        </w:rPr>
        <w:tab/>
      </w:r>
      <w:r w:rsidRPr="008918D4">
        <w:rPr>
          <w:rFonts w:ascii="Arial" w:eastAsia="Times New Roman" w:hAnsi="Arial"/>
          <w:b/>
          <w:bCs/>
          <w:i/>
          <w:sz w:val="16"/>
          <w:szCs w:val="16"/>
          <w:lang w:val="en-US"/>
        </w:rPr>
        <w:t xml:space="preserve">LGL By-law </w:t>
      </w:r>
      <w:r w:rsidRPr="008918D4">
        <w:rPr>
          <w:rFonts w:ascii="Arial" w:eastAsia="Times New Roman" w:hAnsi="Arial"/>
          <w:bCs/>
          <w:sz w:val="16"/>
          <w:szCs w:val="16"/>
        </w:rPr>
        <w:t xml:space="preserve">means the </w:t>
      </w:r>
      <w:r w:rsidRPr="008918D4">
        <w:rPr>
          <w:rFonts w:ascii="Arial" w:eastAsia="Times New Roman" w:hAnsi="Arial"/>
          <w:bCs/>
          <w:i/>
          <w:sz w:val="16"/>
          <w:szCs w:val="16"/>
        </w:rPr>
        <w:t>Local Government Land By-law 2025</w:t>
      </w:r>
      <w:r w:rsidRPr="008918D4">
        <w:rPr>
          <w:rFonts w:ascii="Arial" w:eastAsia="Times New Roman" w:hAnsi="Arial"/>
          <w:bCs/>
          <w:sz w:val="16"/>
          <w:szCs w:val="16"/>
        </w:rPr>
        <w:t xml:space="preserve"> made by the Council on 4 August 2025 and published in the </w:t>
      </w:r>
      <w:r w:rsidRPr="008918D4">
        <w:rPr>
          <w:rFonts w:ascii="Arial" w:eastAsia="Times New Roman" w:hAnsi="Arial"/>
          <w:bCs/>
          <w:i/>
          <w:sz w:val="16"/>
          <w:szCs w:val="16"/>
        </w:rPr>
        <w:t>Government Gazette</w:t>
      </w:r>
      <w:r w:rsidRPr="008918D4">
        <w:rPr>
          <w:rFonts w:ascii="Arial" w:eastAsia="Times New Roman" w:hAnsi="Arial"/>
          <w:bCs/>
          <w:sz w:val="16"/>
          <w:szCs w:val="16"/>
        </w:rPr>
        <w:t xml:space="preserve"> on 14 August 2025; and</w:t>
      </w:r>
      <w:bookmarkEnd w:id="133"/>
      <w:bookmarkEnd w:id="134"/>
    </w:p>
    <w:p w14:paraId="47E71E3F" w14:textId="77777777" w:rsidR="008918D4" w:rsidRPr="008918D4" w:rsidRDefault="008918D4" w:rsidP="008918D4">
      <w:pPr>
        <w:spacing w:after="0" w:line="240" w:lineRule="auto"/>
        <w:ind w:left="1418" w:hanging="709"/>
        <w:outlineLvl w:val="1"/>
        <w:rPr>
          <w:rFonts w:ascii="Arial" w:eastAsia="Times New Roman" w:hAnsi="Arial"/>
          <w:b/>
          <w:bCs/>
          <w:sz w:val="16"/>
          <w:szCs w:val="16"/>
        </w:rPr>
      </w:pPr>
      <w:bookmarkStart w:id="135" w:name="_Toc220577446"/>
      <w:bookmarkStart w:id="136" w:name="_Toc220577742"/>
      <w:r w:rsidRPr="008918D4">
        <w:rPr>
          <w:rFonts w:ascii="Arial" w:eastAsia="Times New Roman" w:hAnsi="Arial" w:cs="Arial"/>
          <w:bCs/>
          <w:sz w:val="16"/>
          <w:szCs w:val="16"/>
        </w:rPr>
        <w:t>5.4</w:t>
      </w:r>
      <w:r w:rsidRPr="008918D4">
        <w:rPr>
          <w:rFonts w:ascii="Arial" w:eastAsia="Times New Roman" w:hAnsi="Arial" w:cs="Arial"/>
          <w:bCs/>
          <w:sz w:val="16"/>
          <w:szCs w:val="16"/>
        </w:rPr>
        <w:tab/>
      </w:r>
      <w:r w:rsidRPr="008918D4">
        <w:rPr>
          <w:rFonts w:ascii="Arial" w:eastAsia="Times New Roman" w:hAnsi="Arial"/>
          <w:b/>
          <w:bCs/>
          <w:i/>
          <w:sz w:val="16"/>
          <w:szCs w:val="16"/>
          <w:lang w:val="en-US"/>
        </w:rPr>
        <w:t xml:space="preserve">Waste Management By-law </w:t>
      </w:r>
      <w:r w:rsidRPr="008918D4">
        <w:rPr>
          <w:rFonts w:ascii="Arial" w:eastAsia="Times New Roman" w:hAnsi="Arial"/>
          <w:bCs/>
          <w:sz w:val="16"/>
          <w:szCs w:val="16"/>
        </w:rPr>
        <w:t xml:space="preserve">means the </w:t>
      </w:r>
      <w:r w:rsidRPr="008918D4">
        <w:rPr>
          <w:rFonts w:ascii="Arial" w:eastAsia="Times New Roman" w:hAnsi="Arial"/>
          <w:bCs/>
          <w:i/>
          <w:sz w:val="16"/>
          <w:szCs w:val="16"/>
        </w:rPr>
        <w:t>Waste Management By-law of 2025</w:t>
      </w:r>
      <w:r w:rsidRPr="008918D4">
        <w:rPr>
          <w:rFonts w:ascii="Arial" w:eastAsia="Times New Roman" w:hAnsi="Arial"/>
          <w:bCs/>
          <w:sz w:val="16"/>
          <w:szCs w:val="16"/>
        </w:rPr>
        <w:t xml:space="preserve"> made by the Council on 4 August 2025 and published in the </w:t>
      </w:r>
      <w:r w:rsidRPr="008918D4">
        <w:rPr>
          <w:rFonts w:ascii="Arial" w:eastAsia="Times New Roman" w:hAnsi="Arial"/>
          <w:bCs/>
          <w:i/>
          <w:sz w:val="16"/>
          <w:szCs w:val="16"/>
        </w:rPr>
        <w:t>Government Gazette</w:t>
      </w:r>
      <w:r w:rsidRPr="008918D4">
        <w:rPr>
          <w:rFonts w:ascii="Arial" w:eastAsia="Times New Roman" w:hAnsi="Arial"/>
          <w:bCs/>
          <w:sz w:val="16"/>
          <w:szCs w:val="16"/>
        </w:rPr>
        <w:t xml:space="preserve"> on 14 August 2025; and</w:t>
      </w:r>
      <w:bookmarkEnd w:id="135"/>
      <w:bookmarkEnd w:id="136"/>
    </w:p>
    <w:p w14:paraId="08804423" w14:textId="77777777" w:rsidR="008918D4" w:rsidRPr="008918D4" w:rsidRDefault="008918D4" w:rsidP="008918D4">
      <w:pPr>
        <w:widowControl w:val="0"/>
        <w:autoSpaceDE w:val="0"/>
        <w:autoSpaceDN w:val="0"/>
        <w:spacing w:after="0" w:line="240" w:lineRule="auto"/>
        <w:jc w:val="left"/>
        <w:rPr>
          <w:rFonts w:ascii="Arial" w:eastAsia="Arial" w:hAnsi="Arial" w:cs="Arial"/>
          <w:b/>
          <w:bCs/>
          <w:sz w:val="16"/>
          <w:szCs w:val="16"/>
          <w:lang w:val="en-US" w:bidi="en-US"/>
        </w:rPr>
      </w:pPr>
      <w:bookmarkStart w:id="137" w:name="_Toc487460127"/>
      <w:bookmarkStart w:id="138" w:name="_Toc130305949"/>
      <w:bookmarkEnd w:id="126"/>
      <w:bookmarkEnd w:id="127"/>
      <w:bookmarkEnd w:id="128"/>
      <w:bookmarkEnd w:id="129"/>
      <w:bookmarkEnd w:id="130"/>
      <w:bookmarkEnd w:id="131"/>
      <w:bookmarkEnd w:id="132"/>
      <w:r w:rsidRPr="008918D4">
        <w:rPr>
          <w:rFonts w:ascii="Arial" w:eastAsia="Arial" w:hAnsi="Arial" w:cs="Arial"/>
          <w:b/>
          <w:bCs/>
          <w:sz w:val="16"/>
          <w:szCs w:val="16"/>
          <w:lang w:val="en-US" w:bidi="en-US"/>
        </w:rPr>
        <w:t xml:space="preserve">PART 2 – </w:t>
      </w:r>
      <w:bookmarkStart w:id="139" w:name="_Toc487460128"/>
      <w:bookmarkEnd w:id="137"/>
      <w:r w:rsidRPr="008918D4">
        <w:rPr>
          <w:rFonts w:ascii="Arial" w:eastAsia="Arial" w:hAnsi="Arial" w:cs="Arial"/>
          <w:b/>
          <w:bCs/>
          <w:sz w:val="16"/>
          <w:szCs w:val="16"/>
          <w:lang w:val="en-US" w:bidi="en-US"/>
        </w:rPr>
        <w:t>AMENDMENT TO BY-LAW</w:t>
      </w:r>
      <w:bookmarkEnd w:id="138"/>
      <w:bookmarkEnd w:id="139"/>
      <w:r w:rsidRPr="008918D4">
        <w:rPr>
          <w:rFonts w:ascii="Arial" w:eastAsia="Arial" w:hAnsi="Arial" w:cs="Arial"/>
          <w:b/>
          <w:bCs/>
          <w:sz w:val="16"/>
          <w:szCs w:val="16"/>
          <w:lang w:val="en-US" w:bidi="en-US"/>
        </w:rPr>
        <w:t>S</w:t>
      </w:r>
    </w:p>
    <w:p w14:paraId="3BC29FBF" w14:textId="77777777" w:rsidR="008918D4" w:rsidRPr="008918D4" w:rsidRDefault="008918D4" w:rsidP="008918D4">
      <w:pPr>
        <w:spacing w:after="0" w:line="240" w:lineRule="auto"/>
        <w:ind w:left="709" w:hanging="709"/>
        <w:outlineLvl w:val="0"/>
        <w:rPr>
          <w:rFonts w:ascii="Arial" w:eastAsia="Times New Roman" w:hAnsi="Arial"/>
          <w:b/>
          <w:i/>
          <w:sz w:val="16"/>
          <w:szCs w:val="16"/>
        </w:rPr>
      </w:pPr>
      <w:bookmarkStart w:id="140" w:name="_Toc130305951"/>
      <w:bookmarkStart w:id="141" w:name="_Toc220577447"/>
      <w:bookmarkStart w:id="142" w:name="_Toc220577743"/>
      <w:r w:rsidRPr="008918D4">
        <w:rPr>
          <w:rFonts w:ascii="Arial" w:eastAsia="Times New Roman" w:hAnsi="Arial"/>
          <w:b/>
          <w:iCs/>
          <w:sz w:val="16"/>
          <w:szCs w:val="16"/>
        </w:rPr>
        <w:t>6.</w:t>
      </w:r>
      <w:r w:rsidRPr="008918D4">
        <w:rPr>
          <w:rFonts w:ascii="Arial" w:eastAsia="Times New Roman" w:hAnsi="Arial"/>
          <w:b/>
          <w:iCs/>
          <w:sz w:val="16"/>
          <w:szCs w:val="16"/>
        </w:rPr>
        <w:tab/>
      </w:r>
      <w:r w:rsidRPr="008918D4">
        <w:rPr>
          <w:rFonts w:ascii="Arial" w:eastAsia="Times New Roman" w:hAnsi="Arial"/>
          <w:b/>
          <w:sz w:val="16"/>
          <w:szCs w:val="16"/>
        </w:rPr>
        <w:t xml:space="preserve">Amendment to </w:t>
      </w:r>
      <w:bookmarkEnd w:id="140"/>
      <w:r w:rsidRPr="008918D4">
        <w:rPr>
          <w:rFonts w:ascii="Arial" w:eastAsia="Times New Roman" w:hAnsi="Arial"/>
          <w:b/>
          <w:sz w:val="16"/>
          <w:szCs w:val="16"/>
        </w:rPr>
        <w:t>LGL By-law</w:t>
      </w:r>
      <w:bookmarkEnd w:id="141"/>
      <w:bookmarkEnd w:id="142"/>
    </w:p>
    <w:p w14:paraId="34774298" w14:textId="77777777" w:rsidR="008918D4" w:rsidRPr="008918D4" w:rsidRDefault="008918D4" w:rsidP="008918D4">
      <w:pPr>
        <w:widowControl w:val="0"/>
        <w:spacing w:after="0" w:line="240" w:lineRule="auto"/>
        <w:ind w:left="709"/>
        <w:rPr>
          <w:rFonts w:ascii="Arial" w:hAnsi="Arial" w:cs="Arial"/>
          <w:b/>
          <w:sz w:val="16"/>
          <w:szCs w:val="16"/>
        </w:rPr>
      </w:pPr>
      <w:r w:rsidRPr="008918D4">
        <w:rPr>
          <w:rFonts w:ascii="Arial" w:hAnsi="Arial" w:cs="Arial"/>
          <w:sz w:val="16"/>
          <w:szCs w:val="16"/>
        </w:rPr>
        <w:t>As and from the date that this By-law takes effect, subclause 9.5.1 of the LGL By-law is deleted and substituted with the following:</w:t>
      </w:r>
    </w:p>
    <w:p w14:paraId="5E42A3BF" w14:textId="77777777" w:rsidR="008918D4" w:rsidRPr="008918D4" w:rsidRDefault="008918D4" w:rsidP="008918D4">
      <w:pPr>
        <w:autoSpaceDE w:val="0"/>
        <w:autoSpaceDN w:val="0"/>
        <w:adjustRightInd w:val="0"/>
        <w:spacing w:after="0" w:line="240" w:lineRule="auto"/>
        <w:ind w:left="1440" w:hanging="731"/>
        <w:jc w:val="left"/>
        <w:rPr>
          <w:rFonts w:ascii="Arial" w:eastAsia="Times New Roman" w:hAnsi="Arial" w:cs="Arial"/>
          <w:i/>
          <w:iCs/>
          <w:sz w:val="16"/>
          <w:szCs w:val="16"/>
          <w:lang w:eastAsia="en-AU"/>
        </w:rPr>
      </w:pPr>
      <w:bookmarkStart w:id="143" w:name="_Toc221439677"/>
      <w:bookmarkStart w:id="144" w:name="_Toc223236002"/>
      <w:bookmarkStart w:id="145" w:name="_Toc227051934"/>
      <w:bookmarkStart w:id="146" w:name="_Toc227562755"/>
      <w:bookmarkStart w:id="147" w:name="_Toc227646281"/>
      <w:bookmarkStart w:id="148" w:name="_Toc229300953"/>
      <w:bookmarkStart w:id="149" w:name="_Toc229302686"/>
      <w:bookmarkStart w:id="150" w:name="_Hlk94601683"/>
      <w:r w:rsidRPr="008918D4">
        <w:rPr>
          <w:rFonts w:ascii="Arial" w:eastAsia="Times New Roman" w:hAnsi="Arial" w:cs="Arial"/>
          <w:i/>
          <w:iCs/>
          <w:sz w:val="16"/>
          <w:szCs w:val="16"/>
          <w:lang w:eastAsia="en-AU"/>
        </w:rPr>
        <w:t xml:space="preserve">9.5.1 </w:t>
      </w:r>
      <w:r w:rsidRPr="008918D4">
        <w:rPr>
          <w:rFonts w:ascii="Arial" w:eastAsia="Times New Roman" w:hAnsi="Arial" w:cs="Arial"/>
          <w:i/>
          <w:iCs/>
          <w:sz w:val="16"/>
          <w:szCs w:val="16"/>
          <w:lang w:eastAsia="en-AU"/>
        </w:rPr>
        <w:tab/>
        <w:t>Cause or allow an animal to stray onto, move over, graze or be left unattended except on any Local Government land to which the Council has resolved this clause applies and provided that the animal or animals are under effective control.</w:t>
      </w:r>
    </w:p>
    <w:p w14:paraId="3D90D11F" w14:textId="77777777" w:rsidR="008918D4" w:rsidRPr="008918D4" w:rsidRDefault="008918D4" w:rsidP="008918D4">
      <w:pPr>
        <w:spacing w:after="0" w:line="240" w:lineRule="auto"/>
        <w:ind w:left="709" w:hanging="709"/>
        <w:outlineLvl w:val="0"/>
        <w:rPr>
          <w:rFonts w:ascii="Arial" w:eastAsia="Times New Roman" w:hAnsi="Arial"/>
          <w:b/>
          <w:i/>
          <w:sz w:val="16"/>
          <w:szCs w:val="16"/>
        </w:rPr>
      </w:pPr>
      <w:bookmarkStart w:id="151" w:name="_Toc220577448"/>
      <w:bookmarkStart w:id="152" w:name="_Toc220577744"/>
      <w:r w:rsidRPr="008918D4">
        <w:rPr>
          <w:rFonts w:ascii="Arial" w:eastAsia="Times New Roman" w:hAnsi="Arial"/>
          <w:b/>
          <w:iCs/>
          <w:sz w:val="16"/>
          <w:szCs w:val="16"/>
        </w:rPr>
        <w:t>7.</w:t>
      </w:r>
      <w:r w:rsidRPr="008918D4">
        <w:rPr>
          <w:rFonts w:ascii="Arial" w:eastAsia="Times New Roman" w:hAnsi="Arial"/>
          <w:b/>
          <w:iCs/>
          <w:sz w:val="16"/>
          <w:szCs w:val="16"/>
        </w:rPr>
        <w:tab/>
      </w:r>
      <w:r w:rsidRPr="008918D4">
        <w:rPr>
          <w:rFonts w:ascii="Arial" w:eastAsia="Times New Roman" w:hAnsi="Arial"/>
          <w:b/>
          <w:sz w:val="16"/>
          <w:szCs w:val="16"/>
        </w:rPr>
        <w:t>Amendment to Waste Management By-law</w:t>
      </w:r>
      <w:bookmarkEnd w:id="151"/>
      <w:bookmarkEnd w:id="152"/>
    </w:p>
    <w:p w14:paraId="77B359F7" w14:textId="77777777" w:rsidR="008918D4" w:rsidRPr="008918D4" w:rsidRDefault="008918D4" w:rsidP="008918D4">
      <w:pPr>
        <w:widowControl w:val="0"/>
        <w:spacing w:after="0" w:line="240" w:lineRule="auto"/>
        <w:ind w:left="709"/>
        <w:rPr>
          <w:rFonts w:ascii="Arial" w:hAnsi="Arial" w:cs="Arial"/>
          <w:b/>
          <w:sz w:val="16"/>
          <w:szCs w:val="16"/>
        </w:rPr>
      </w:pPr>
      <w:r w:rsidRPr="008918D4">
        <w:rPr>
          <w:rFonts w:ascii="Arial" w:hAnsi="Arial" w:cs="Arial"/>
          <w:sz w:val="16"/>
          <w:szCs w:val="16"/>
        </w:rPr>
        <w:t>As and from the date that this By-law takes effect, subclause 10.8 of the LGL By-law is deleted and substituted with the following:</w:t>
      </w:r>
    </w:p>
    <w:p w14:paraId="368F526A" w14:textId="77777777" w:rsidR="008918D4" w:rsidRPr="008918D4" w:rsidRDefault="008918D4" w:rsidP="008918D4">
      <w:pPr>
        <w:spacing w:after="0" w:line="240" w:lineRule="auto"/>
        <w:ind w:left="1418" w:hanging="709"/>
        <w:outlineLvl w:val="1"/>
        <w:rPr>
          <w:rFonts w:ascii="Arial" w:eastAsia="Times New Roman" w:hAnsi="Arial"/>
          <w:b/>
          <w:bCs/>
          <w:i/>
          <w:iCs/>
          <w:sz w:val="16"/>
          <w:szCs w:val="16"/>
          <w:lang w:val="en-US"/>
        </w:rPr>
      </w:pPr>
      <w:bookmarkStart w:id="153" w:name="_Toc220577449"/>
      <w:bookmarkStart w:id="154" w:name="_Toc220577745"/>
      <w:r w:rsidRPr="008918D4">
        <w:rPr>
          <w:rFonts w:ascii="Arial" w:eastAsia="Times New Roman" w:hAnsi="Arial"/>
          <w:b/>
          <w:bCs/>
          <w:i/>
          <w:iCs/>
          <w:sz w:val="16"/>
          <w:szCs w:val="16"/>
          <w:lang w:val="en-US"/>
        </w:rPr>
        <w:t>10.8    Removal of container</w:t>
      </w:r>
      <w:bookmarkEnd w:id="153"/>
      <w:bookmarkEnd w:id="154"/>
    </w:p>
    <w:p w14:paraId="335985C0" w14:textId="77777777" w:rsidR="008918D4" w:rsidRPr="008918D4" w:rsidRDefault="008918D4" w:rsidP="008918D4">
      <w:pPr>
        <w:widowControl w:val="0"/>
        <w:spacing w:after="0" w:line="240" w:lineRule="auto"/>
        <w:ind w:left="1276"/>
        <w:jc w:val="left"/>
        <w:rPr>
          <w:rFonts w:ascii="Arial" w:hAnsi="Arial" w:cs="Arial"/>
          <w:i/>
          <w:sz w:val="16"/>
          <w:szCs w:val="16"/>
          <w:lang w:val="en-US" w:eastAsia="en-AU"/>
        </w:rPr>
      </w:pPr>
      <w:r w:rsidRPr="008918D4">
        <w:rPr>
          <w:rFonts w:ascii="Arial" w:hAnsi="Arial" w:cs="Arial"/>
          <w:i/>
          <w:sz w:val="16"/>
          <w:szCs w:val="16"/>
          <w:lang w:val="en-US" w:eastAsia="en-AU"/>
        </w:rPr>
        <w:t xml:space="preserve">not, without a reasonable excuse (as determined by an </w:t>
      </w:r>
      <w:proofErr w:type="spellStart"/>
      <w:r w:rsidRPr="008918D4">
        <w:rPr>
          <w:rFonts w:ascii="Arial" w:hAnsi="Arial" w:cs="Arial"/>
          <w:i/>
          <w:sz w:val="16"/>
          <w:szCs w:val="16"/>
          <w:lang w:val="en-US" w:eastAsia="en-AU"/>
        </w:rPr>
        <w:t>authorised</w:t>
      </w:r>
      <w:proofErr w:type="spellEnd"/>
      <w:r w:rsidRPr="008918D4">
        <w:rPr>
          <w:rFonts w:ascii="Arial" w:hAnsi="Arial" w:cs="Arial"/>
          <w:i/>
          <w:sz w:val="16"/>
          <w:szCs w:val="16"/>
          <w:lang w:val="en-US" w:eastAsia="en-AU"/>
        </w:rPr>
        <w:t xml:space="preserve"> person acting reasonably), fail to remove all waste containers from the road on the same day as the collection of waste has </w:t>
      </w:r>
      <w:proofErr w:type="gramStart"/>
      <w:r w:rsidRPr="008918D4">
        <w:rPr>
          <w:rFonts w:ascii="Arial" w:hAnsi="Arial" w:cs="Arial"/>
          <w:i/>
          <w:sz w:val="16"/>
          <w:szCs w:val="16"/>
          <w:lang w:val="en-US" w:eastAsia="en-AU"/>
        </w:rPr>
        <w:t>occurred;</w:t>
      </w:r>
      <w:proofErr w:type="gramEnd"/>
    </w:p>
    <w:p w14:paraId="0C6CD70B" w14:textId="77777777" w:rsidR="008918D4" w:rsidRPr="008918D4" w:rsidRDefault="008918D4" w:rsidP="008C294C">
      <w:pPr>
        <w:widowControl w:val="0"/>
        <w:spacing w:after="60" w:line="240" w:lineRule="auto"/>
        <w:rPr>
          <w:rFonts w:ascii="Arial" w:hAnsi="Arial"/>
          <w:sz w:val="16"/>
          <w:szCs w:val="16"/>
        </w:rPr>
      </w:pPr>
      <w:r w:rsidRPr="008918D4">
        <w:rPr>
          <w:rFonts w:ascii="Arial" w:hAnsi="Arial"/>
          <w:sz w:val="16"/>
          <w:szCs w:val="16"/>
        </w:rPr>
        <w:t>This By-law was duly made and passed at a meeting of the City of Norwood Payneham &amp; St Peters held on</w:t>
      </w:r>
      <w:r w:rsidRPr="008918D4">
        <w:rPr>
          <w:rFonts w:ascii="Arial" w:hAnsi="Arial"/>
          <w:b/>
          <w:sz w:val="16"/>
          <w:szCs w:val="16"/>
        </w:rPr>
        <w:t xml:space="preserve"> 20 January 2026 </w:t>
      </w:r>
      <w:r w:rsidRPr="008918D4">
        <w:rPr>
          <w:rFonts w:ascii="Arial" w:hAnsi="Arial"/>
          <w:sz w:val="16"/>
          <w:szCs w:val="16"/>
        </w:rPr>
        <w:t>by an absolute majority of the members for the time being constituting the Council, there being at least two thirds of the members present.</w:t>
      </w:r>
      <w:bookmarkEnd w:id="143"/>
      <w:bookmarkEnd w:id="144"/>
      <w:bookmarkEnd w:id="145"/>
      <w:bookmarkEnd w:id="146"/>
      <w:bookmarkEnd w:id="147"/>
      <w:bookmarkEnd w:id="148"/>
      <w:bookmarkEnd w:id="149"/>
      <w:bookmarkEnd w:id="150"/>
    </w:p>
    <w:p w14:paraId="46826EA1" w14:textId="77777777" w:rsidR="008918D4" w:rsidRPr="008918D4" w:rsidRDefault="008918D4" w:rsidP="008918D4">
      <w:pPr>
        <w:spacing w:after="0"/>
        <w:jc w:val="right"/>
        <w:rPr>
          <w:rFonts w:eastAsia="Times New Roman"/>
          <w:smallCaps/>
          <w:szCs w:val="20"/>
        </w:rPr>
      </w:pPr>
      <w:r w:rsidRPr="008918D4">
        <w:rPr>
          <w:rFonts w:eastAsia="Times New Roman"/>
          <w:smallCaps/>
          <w:szCs w:val="20"/>
        </w:rPr>
        <w:t>Mario Barone</w:t>
      </w:r>
    </w:p>
    <w:p w14:paraId="4C329A26" w14:textId="1E2DDDE7" w:rsidR="008918D4" w:rsidRDefault="008918D4" w:rsidP="008918D4">
      <w:pPr>
        <w:spacing w:after="0"/>
        <w:jc w:val="right"/>
        <w:rPr>
          <w:rFonts w:eastAsia="Times New Roman"/>
          <w:szCs w:val="17"/>
        </w:rPr>
      </w:pPr>
      <w:r w:rsidRPr="008918D4">
        <w:rPr>
          <w:rFonts w:eastAsia="Times New Roman"/>
          <w:szCs w:val="17"/>
        </w:rPr>
        <w:t>Chief Executive Officer</w:t>
      </w:r>
    </w:p>
    <w:p w14:paraId="747AAF78" w14:textId="77777777" w:rsidR="008918D4" w:rsidRDefault="008918D4" w:rsidP="008918D4">
      <w:pPr>
        <w:pBdr>
          <w:bottom w:val="single" w:sz="4" w:space="1" w:color="auto"/>
        </w:pBdr>
        <w:spacing w:after="0" w:line="52" w:lineRule="exact"/>
        <w:jc w:val="center"/>
        <w:rPr>
          <w:rFonts w:eastAsia="Times New Roman"/>
          <w:szCs w:val="17"/>
        </w:rPr>
      </w:pPr>
    </w:p>
    <w:p w14:paraId="270F9B9D" w14:textId="77777777" w:rsidR="008918D4" w:rsidRDefault="008918D4" w:rsidP="008918D4">
      <w:pPr>
        <w:pBdr>
          <w:top w:val="single" w:sz="4" w:space="1" w:color="auto"/>
        </w:pBdr>
        <w:spacing w:before="34" w:after="0" w:line="14" w:lineRule="exact"/>
        <w:jc w:val="center"/>
        <w:rPr>
          <w:rFonts w:eastAsia="Times New Roman"/>
          <w:szCs w:val="17"/>
        </w:rPr>
      </w:pPr>
    </w:p>
    <w:p w14:paraId="31E226BB" w14:textId="77777777" w:rsidR="008918D4" w:rsidRPr="008863C2" w:rsidRDefault="008918D4" w:rsidP="008863C2">
      <w:pPr>
        <w:pStyle w:val="NoSpacing"/>
      </w:pPr>
    </w:p>
    <w:p w14:paraId="08FFDEA0" w14:textId="11A2B55C" w:rsidR="00DB429A" w:rsidRPr="007F0493" w:rsidRDefault="007F0493" w:rsidP="007F0493">
      <w:pPr>
        <w:pStyle w:val="Heading2"/>
      </w:pPr>
      <w:bookmarkStart w:id="155" w:name="_Toc220577746"/>
      <w:r w:rsidRPr="007F0493">
        <w:t>City Of Onkaparinga</w:t>
      </w:r>
      <w:bookmarkEnd w:id="155"/>
    </w:p>
    <w:p w14:paraId="5B0C4AE8" w14:textId="77777777" w:rsidR="00DB429A" w:rsidRPr="00DB429A" w:rsidRDefault="00DB429A" w:rsidP="008C294C">
      <w:pPr>
        <w:spacing w:after="60"/>
        <w:jc w:val="center"/>
        <w:rPr>
          <w:smallCaps/>
          <w:szCs w:val="17"/>
        </w:rPr>
      </w:pPr>
      <w:r w:rsidRPr="00DB429A">
        <w:rPr>
          <w:smallCaps/>
          <w:szCs w:val="17"/>
        </w:rPr>
        <w:t>Roads (Opening and Closing) Act 1991</w:t>
      </w:r>
    </w:p>
    <w:p w14:paraId="01A29BA0" w14:textId="77777777" w:rsidR="00DB429A" w:rsidRPr="00DB429A" w:rsidRDefault="00DB429A" w:rsidP="008C294C">
      <w:pPr>
        <w:spacing w:after="60"/>
        <w:jc w:val="center"/>
        <w:rPr>
          <w:i/>
          <w:szCs w:val="17"/>
        </w:rPr>
      </w:pPr>
      <w:r w:rsidRPr="00DB429A">
        <w:rPr>
          <w:i/>
          <w:szCs w:val="17"/>
        </w:rPr>
        <w:t>Road Closing—Peel Creek Drive, Old Reynella</w:t>
      </w:r>
    </w:p>
    <w:p w14:paraId="5638E778" w14:textId="77777777" w:rsidR="00DB429A" w:rsidRPr="00DB429A" w:rsidRDefault="00DB429A" w:rsidP="008C294C">
      <w:pPr>
        <w:spacing w:after="60"/>
        <w:rPr>
          <w:rFonts w:eastAsia="Times New Roman"/>
          <w:szCs w:val="17"/>
        </w:rPr>
      </w:pPr>
      <w:r w:rsidRPr="00DB429A">
        <w:rPr>
          <w:rFonts w:eastAsia="Times New Roman"/>
          <w:szCs w:val="17"/>
        </w:rPr>
        <w:t xml:space="preserve">Notice is hereby given, pursuant to Section 10 of the </w:t>
      </w:r>
      <w:r w:rsidRPr="00DB429A">
        <w:rPr>
          <w:rFonts w:eastAsia="Times New Roman"/>
          <w:i/>
          <w:szCs w:val="17"/>
        </w:rPr>
        <w:t>Roads (Opening and Closing) Act 1991</w:t>
      </w:r>
      <w:r w:rsidRPr="00DB429A">
        <w:rPr>
          <w:rFonts w:eastAsia="Times New Roman"/>
          <w:szCs w:val="17"/>
        </w:rPr>
        <w:t xml:space="preserve"> that the City of Onkaparinga proposes to make a Road Process Order to close and merge with allotment 1001 in D135407 the whole of Peel Creek Drive (allotment 706 in D129786), more particularly delineated and lettered ‘A’ on Preliminary Plan 26/0001.</w:t>
      </w:r>
    </w:p>
    <w:p w14:paraId="6014D616" w14:textId="77777777" w:rsidR="00DB429A" w:rsidRPr="00DB429A" w:rsidRDefault="00DB429A" w:rsidP="008C294C">
      <w:pPr>
        <w:spacing w:after="60"/>
        <w:rPr>
          <w:rFonts w:eastAsia="Times New Roman"/>
          <w:szCs w:val="17"/>
        </w:rPr>
      </w:pPr>
      <w:r w:rsidRPr="00DB429A">
        <w:rPr>
          <w:rFonts w:eastAsia="Times New Roman"/>
          <w:szCs w:val="17"/>
        </w:rPr>
        <w:t xml:space="preserve">The Preliminary Plan is available for public inspection at the office of the City of Onkaparinga, Ramsay Place </w:t>
      </w:r>
      <w:r w:rsidRPr="00DB429A">
        <w:rPr>
          <w:rFonts w:eastAsia="Times New Roman"/>
          <w:spacing w:val="-2"/>
          <w:szCs w:val="17"/>
        </w:rPr>
        <w:t>Noarlunga Centre</w:t>
      </w:r>
      <w:r w:rsidRPr="00DB429A">
        <w:rPr>
          <w:rFonts w:eastAsia="Times New Roman"/>
          <w:szCs w:val="17"/>
        </w:rPr>
        <w:t xml:space="preserve">, and the Adelaide Office of the Surveyor-General located at Level 10, 83 Pirie Street Adelaide, during normal office hours. The Preliminary Plan can also be viewed at </w:t>
      </w:r>
      <w:hyperlink r:id="rId82" w:history="1">
        <w:r w:rsidRPr="00DB429A">
          <w:rPr>
            <w:rFonts w:eastAsia="Times New Roman"/>
            <w:color w:val="0000FF"/>
            <w:szCs w:val="17"/>
            <w:u w:val="single"/>
          </w:rPr>
          <w:t>www.sa.gov.au/roadsactproposals</w:t>
        </w:r>
      </w:hyperlink>
      <w:r w:rsidRPr="00DB429A">
        <w:rPr>
          <w:rFonts w:eastAsia="Times New Roman"/>
          <w:szCs w:val="17"/>
        </w:rPr>
        <w:t xml:space="preserve">. </w:t>
      </w:r>
    </w:p>
    <w:p w14:paraId="1A65FA16" w14:textId="77777777" w:rsidR="00DB429A" w:rsidRPr="00DB429A" w:rsidRDefault="00DB429A" w:rsidP="008C294C">
      <w:pPr>
        <w:spacing w:after="60"/>
        <w:rPr>
          <w:rFonts w:eastAsia="Times New Roman"/>
          <w:spacing w:val="-4"/>
          <w:szCs w:val="17"/>
        </w:rPr>
      </w:pPr>
      <w:r w:rsidRPr="00DB429A">
        <w:rPr>
          <w:rFonts w:eastAsia="Times New Roman"/>
          <w:spacing w:val="-4"/>
          <w:szCs w:val="17"/>
        </w:rPr>
        <w:t xml:space="preserve">Any application for easement or objection must set out the full name, address and details of the submission and must be fully supported by reasons. </w:t>
      </w:r>
      <w:r w:rsidRPr="00DB429A">
        <w:rPr>
          <w:rFonts w:eastAsia="Times New Roman"/>
          <w:szCs w:val="17"/>
        </w:rPr>
        <w:t>The application for easement or objection must be made in writing to the City of Onkaparinga, PO Box 1 Noarlunga Centre SA 5168, within 28 days of this notice and a copy must be forwarded to the Surveyor-General at GPO Box 1815, Adelaide 5001. Where a submission is made, the</w:t>
      </w:r>
      <w:r w:rsidRPr="00DB429A">
        <w:rPr>
          <w:rFonts w:eastAsia="Times New Roman"/>
          <w:spacing w:val="-4"/>
          <w:szCs w:val="17"/>
        </w:rPr>
        <w:t xml:space="preserve"> applicant must be prepared to support their submission in person upon council giving notification of a meeting at which the matter will be considered.</w:t>
      </w:r>
    </w:p>
    <w:p w14:paraId="5537EDA4" w14:textId="77777777" w:rsidR="00DB429A" w:rsidRPr="00DB429A" w:rsidRDefault="00DB429A" w:rsidP="00DB429A">
      <w:pPr>
        <w:spacing w:after="0"/>
        <w:rPr>
          <w:rFonts w:eastAsia="Times New Roman"/>
          <w:szCs w:val="17"/>
        </w:rPr>
      </w:pPr>
      <w:r w:rsidRPr="00DB429A">
        <w:rPr>
          <w:rFonts w:eastAsia="Times New Roman"/>
          <w:szCs w:val="17"/>
        </w:rPr>
        <w:t>Dated: 29 January 2026</w:t>
      </w:r>
    </w:p>
    <w:p w14:paraId="5DA489A3" w14:textId="77777777" w:rsidR="00DB429A" w:rsidRPr="00DB429A" w:rsidRDefault="00DB429A" w:rsidP="00DB429A">
      <w:pPr>
        <w:spacing w:after="0"/>
        <w:jc w:val="right"/>
        <w:rPr>
          <w:rFonts w:eastAsia="Times New Roman"/>
          <w:smallCaps/>
          <w:szCs w:val="20"/>
        </w:rPr>
      </w:pPr>
      <w:r w:rsidRPr="00DB429A">
        <w:rPr>
          <w:rFonts w:eastAsia="Times New Roman"/>
          <w:smallCaps/>
          <w:szCs w:val="20"/>
        </w:rPr>
        <w:t>Jani Baker</w:t>
      </w:r>
    </w:p>
    <w:p w14:paraId="0F69EC6A" w14:textId="1276FEED" w:rsidR="00DB429A" w:rsidRDefault="00DB429A" w:rsidP="00DB429A">
      <w:pPr>
        <w:spacing w:after="0"/>
        <w:jc w:val="right"/>
        <w:rPr>
          <w:rFonts w:eastAsia="Times New Roman"/>
          <w:szCs w:val="17"/>
        </w:rPr>
      </w:pPr>
      <w:r w:rsidRPr="00DB429A">
        <w:rPr>
          <w:rFonts w:eastAsia="Times New Roman"/>
          <w:szCs w:val="17"/>
        </w:rPr>
        <w:t>Acting Chief Executive Officer</w:t>
      </w:r>
    </w:p>
    <w:p w14:paraId="029875FA" w14:textId="77777777" w:rsidR="00DB429A" w:rsidRDefault="00DB429A" w:rsidP="00DB429A">
      <w:pPr>
        <w:pBdr>
          <w:bottom w:val="single" w:sz="4" w:space="1" w:color="auto"/>
        </w:pBdr>
        <w:spacing w:after="0" w:line="52" w:lineRule="exact"/>
        <w:jc w:val="center"/>
        <w:rPr>
          <w:rFonts w:eastAsia="Times New Roman"/>
          <w:szCs w:val="17"/>
        </w:rPr>
      </w:pPr>
    </w:p>
    <w:p w14:paraId="53B33C7D" w14:textId="77777777" w:rsidR="00DB429A" w:rsidRDefault="00DB429A" w:rsidP="00DB429A">
      <w:pPr>
        <w:pBdr>
          <w:top w:val="single" w:sz="4" w:space="1" w:color="auto"/>
        </w:pBdr>
        <w:spacing w:before="34" w:after="0" w:line="14" w:lineRule="exact"/>
        <w:jc w:val="center"/>
        <w:rPr>
          <w:rFonts w:eastAsia="Times New Roman"/>
          <w:szCs w:val="17"/>
        </w:rPr>
      </w:pPr>
    </w:p>
    <w:p w14:paraId="73AE11B0" w14:textId="77777777" w:rsidR="00DB429A" w:rsidRPr="0000428E" w:rsidRDefault="00DB429A" w:rsidP="0000428E">
      <w:pPr>
        <w:pStyle w:val="NoSpacing"/>
      </w:pPr>
    </w:p>
    <w:p w14:paraId="5DE555F1" w14:textId="4BCAE2D4" w:rsidR="008C294C" w:rsidRPr="007F0493" w:rsidRDefault="007F0493" w:rsidP="007F0493">
      <w:pPr>
        <w:pStyle w:val="Heading2"/>
        <w:spacing w:after="60"/>
      </w:pPr>
      <w:bookmarkStart w:id="156" w:name="_Toc220577747"/>
      <w:r w:rsidRPr="007F0493">
        <w:t>City Of Playford</w:t>
      </w:r>
      <w:bookmarkEnd w:id="156"/>
    </w:p>
    <w:p w14:paraId="421EF696" w14:textId="77777777" w:rsidR="008C294C" w:rsidRPr="008C294C" w:rsidRDefault="008C294C" w:rsidP="008C294C">
      <w:pPr>
        <w:spacing w:after="60"/>
        <w:jc w:val="center"/>
        <w:rPr>
          <w:smallCaps/>
          <w:szCs w:val="17"/>
        </w:rPr>
      </w:pPr>
      <w:r w:rsidRPr="008C294C">
        <w:rPr>
          <w:smallCaps/>
          <w:szCs w:val="17"/>
        </w:rPr>
        <w:t>Local Government Act 1999</w:t>
      </w:r>
    </w:p>
    <w:p w14:paraId="38E6B1E2" w14:textId="77777777" w:rsidR="008C294C" w:rsidRPr="008C294C" w:rsidRDefault="008C294C" w:rsidP="008C294C">
      <w:pPr>
        <w:spacing w:after="60"/>
        <w:jc w:val="center"/>
        <w:rPr>
          <w:i/>
          <w:szCs w:val="17"/>
        </w:rPr>
      </w:pPr>
      <w:r w:rsidRPr="008C294C">
        <w:rPr>
          <w:i/>
          <w:szCs w:val="17"/>
        </w:rPr>
        <w:t>Vacancy in the Office of Member of Council</w:t>
      </w:r>
    </w:p>
    <w:p w14:paraId="0542F955" w14:textId="77777777" w:rsidR="008C294C" w:rsidRPr="008C294C" w:rsidRDefault="008C294C" w:rsidP="008C294C">
      <w:pPr>
        <w:spacing w:after="60"/>
        <w:rPr>
          <w:rFonts w:eastAsia="Times New Roman"/>
          <w:szCs w:val="17"/>
        </w:rPr>
      </w:pPr>
      <w:r w:rsidRPr="008C294C">
        <w:rPr>
          <w:rFonts w:eastAsia="Times New Roman"/>
          <w:szCs w:val="17"/>
        </w:rPr>
        <w:t xml:space="preserve">Notice is given in accordance with Section 54(6) of the </w:t>
      </w:r>
      <w:r w:rsidRPr="008C294C">
        <w:rPr>
          <w:rFonts w:eastAsia="Times New Roman"/>
          <w:i/>
          <w:iCs/>
          <w:szCs w:val="17"/>
        </w:rPr>
        <w:t xml:space="preserve">Local Government Act 1999 </w:t>
      </w:r>
      <w:r w:rsidRPr="008C294C">
        <w:rPr>
          <w:rFonts w:eastAsia="Times New Roman"/>
          <w:szCs w:val="17"/>
        </w:rPr>
        <w:t xml:space="preserve">(SA) that a vacancy has occurred in the office of ward </w:t>
      </w:r>
      <w:r w:rsidRPr="008C294C">
        <w:rPr>
          <w:rFonts w:eastAsia="Times New Roman"/>
          <w:spacing w:val="-2"/>
          <w:szCs w:val="17"/>
        </w:rPr>
        <w:t xml:space="preserve">councillor for Ward 4, formerly occupied by Katrina Tarr, became vacant by operation of Section 54(1)(b) of the </w:t>
      </w:r>
      <w:r w:rsidRPr="008C294C">
        <w:rPr>
          <w:rFonts w:eastAsia="Times New Roman"/>
          <w:i/>
          <w:iCs/>
          <w:spacing w:val="-2"/>
          <w:szCs w:val="17"/>
        </w:rPr>
        <w:t>Local Government Act 1999</w:t>
      </w:r>
      <w:r w:rsidRPr="008C294C">
        <w:rPr>
          <w:rFonts w:eastAsia="Times New Roman"/>
          <w:szCs w:val="17"/>
        </w:rPr>
        <w:t xml:space="preserve"> on 21 January 2026.</w:t>
      </w:r>
    </w:p>
    <w:p w14:paraId="7563D744" w14:textId="77777777" w:rsidR="008C294C" w:rsidRPr="008C294C" w:rsidRDefault="008C294C" w:rsidP="008C294C">
      <w:pPr>
        <w:spacing w:after="0"/>
        <w:rPr>
          <w:rFonts w:eastAsia="Times New Roman"/>
          <w:szCs w:val="17"/>
        </w:rPr>
      </w:pPr>
      <w:r w:rsidRPr="008C294C">
        <w:rPr>
          <w:rFonts w:eastAsia="Times New Roman"/>
          <w:szCs w:val="17"/>
        </w:rPr>
        <w:t>Dated: 22 January 2026</w:t>
      </w:r>
    </w:p>
    <w:p w14:paraId="12463E0C" w14:textId="77777777" w:rsidR="008C294C" w:rsidRPr="008C294C" w:rsidRDefault="008C294C" w:rsidP="004B1999">
      <w:pPr>
        <w:pStyle w:val="GG-SName"/>
      </w:pPr>
      <w:r w:rsidRPr="008C294C">
        <w:t>Sam Green</w:t>
      </w:r>
    </w:p>
    <w:p w14:paraId="0E4BA801" w14:textId="6848A282" w:rsidR="008C294C" w:rsidRDefault="008C294C" w:rsidP="004B1999">
      <w:pPr>
        <w:pStyle w:val="GG-Signature"/>
      </w:pPr>
      <w:r w:rsidRPr="008C294C">
        <w:t>Chief Executive Officer</w:t>
      </w:r>
    </w:p>
    <w:p w14:paraId="64681ADB" w14:textId="77777777" w:rsidR="008C294C" w:rsidRDefault="008C294C" w:rsidP="008C294C">
      <w:pPr>
        <w:pBdr>
          <w:bottom w:val="single" w:sz="4" w:space="1" w:color="auto"/>
        </w:pBdr>
        <w:spacing w:after="0" w:line="52" w:lineRule="exact"/>
        <w:jc w:val="center"/>
      </w:pPr>
    </w:p>
    <w:p w14:paraId="5C50BDB4" w14:textId="77777777" w:rsidR="008C294C" w:rsidRDefault="008C294C" w:rsidP="008C294C">
      <w:pPr>
        <w:pBdr>
          <w:top w:val="single" w:sz="4" w:space="1" w:color="auto"/>
        </w:pBdr>
        <w:spacing w:before="34" w:after="0" w:line="14" w:lineRule="exact"/>
        <w:jc w:val="center"/>
      </w:pPr>
    </w:p>
    <w:p w14:paraId="5FB52676" w14:textId="5445E48D" w:rsidR="0096057E" w:rsidRPr="005F5260" w:rsidRDefault="005F5260" w:rsidP="005F5260">
      <w:pPr>
        <w:pStyle w:val="Heading2"/>
      </w:pPr>
      <w:bookmarkStart w:id="157" w:name="_Toc220577748"/>
      <w:r w:rsidRPr="005F5260">
        <w:lastRenderedPageBreak/>
        <w:t>City Of Port Adelaide Enfield</w:t>
      </w:r>
      <w:bookmarkEnd w:id="157"/>
      <w:r w:rsidRPr="005F5260">
        <w:t xml:space="preserve"> </w:t>
      </w:r>
    </w:p>
    <w:p w14:paraId="43915F40" w14:textId="77777777" w:rsidR="0096057E" w:rsidRPr="0096057E" w:rsidRDefault="0096057E" w:rsidP="0096057E">
      <w:pPr>
        <w:jc w:val="center"/>
        <w:rPr>
          <w:smallCaps/>
          <w:szCs w:val="17"/>
        </w:rPr>
      </w:pPr>
      <w:r w:rsidRPr="0096057E">
        <w:rPr>
          <w:smallCaps/>
          <w:szCs w:val="17"/>
        </w:rPr>
        <w:t>Local Government Act 1999</w:t>
      </w:r>
    </w:p>
    <w:p w14:paraId="3AFFE0AF" w14:textId="77777777" w:rsidR="0096057E" w:rsidRPr="0096057E" w:rsidRDefault="0096057E" w:rsidP="0096057E">
      <w:pPr>
        <w:jc w:val="center"/>
        <w:rPr>
          <w:i/>
          <w:szCs w:val="17"/>
        </w:rPr>
      </w:pPr>
      <w:r w:rsidRPr="0096057E">
        <w:rPr>
          <w:i/>
          <w:szCs w:val="17"/>
        </w:rPr>
        <w:t>Change of Name of Public Place</w:t>
      </w:r>
    </w:p>
    <w:p w14:paraId="055B6987" w14:textId="77777777" w:rsidR="0096057E" w:rsidRPr="0096057E" w:rsidRDefault="0096057E" w:rsidP="0096057E">
      <w:pPr>
        <w:rPr>
          <w:rFonts w:eastAsia="Times New Roman"/>
          <w:szCs w:val="17"/>
        </w:rPr>
      </w:pPr>
      <w:r w:rsidRPr="0096057E">
        <w:rPr>
          <w:rFonts w:eastAsia="Times New Roman"/>
          <w:szCs w:val="17"/>
        </w:rPr>
        <w:t xml:space="preserve">Notice is hereby given that the Council of the City of Port Adelaide Enfield, at its meeting held on 11 November 2025, resolved pursuant to Section 219(1) of the </w:t>
      </w:r>
      <w:r w:rsidRPr="0096057E">
        <w:rPr>
          <w:rFonts w:eastAsia="Times New Roman"/>
          <w:i/>
          <w:iCs/>
          <w:szCs w:val="17"/>
        </w:rPr>
        <w:t>Local Government Act 1999</w:t>
      </w:r>
      <w:r w:rsidRPr="0096057E">
        <w:rPr>
          <w:rFonts w:eastAsia="Times New Roman"/>
          <w:szCs w:val="17"/>
        </w:rPr>
        <w:t xml:space="preserve"> that Allotment 580 and 581 in Deposited Plan 90277 and Allotment (Reserve) 295 Deposited Plan 3507, known as “Blair Athol Reserve”, be renamed to “Carol Martin Reserve”.</w:t>
      </w:r>
    </w:p>
    <w:p w14:paraId="1EEC0C41" w14:textId="77777777" w:rsidR="0096057E" w:rsidRPr="0096057E" w:rsidRDefault="0096057E" w:rsidP="0096057E">
      <w:pPr>
        <w:spacing w:after="0"/>
        <w:rPr>
          <w:rFonts w:eastAsia="Times New Roman"/>
          <w:szCs w:val="17"/>
        </w:rPr>
      </w:pPr>
      <w:r w:rsidRPr="0096057E">
        <w:rPr>
          <w:rFonts w:eastAsia="Times New Roman"/>
          <w:szCs w:val="17"/>
        </w:rPr>
        <w:t>Dated: 29 January 2026</w:t>
      </w:r>
    </w:p>
    <w:p w14:paraId="609ED388" w14:textId="77777777" w:rsidR="0096057E" w:rsidRPr="0096057E" w:rsidRDefault="0096057E" w:rsidP="0096057E">
      <w:pPr>
        <w:spacing w:after="0"/>
        <w:jc w:val="right"/>
        <w:rPr>
          <w:rFonts w:eastAsia="Times New Roman"/>
          <w:smallCaps/>
          <w:szCs w:val="20"/>
        </w:rPr>
      </w:pPr>
      <w:r w:rsidRPr="0096057E">
        <w:rPr>
          <w:rFonts w:eastAsia="Times New Roman"/>
          <w:smallCaps/>
          <w:szCs w:val="20"/>
        </w:rPr>
        <w:t>M. Withers</w:t>
      </w:r>
    </w:p>
    <w:p w14:paraId="0319267E" w14:textId="6E87F3C6" w:rsidR="0096057E" w:rsidRDefault="0096057E" w:rsidP="0096057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6057E">
        <w:rPr>
          <w:rFonts w:eastAsia="Times New Roman"/>
          <w:szCs w:val="17"/>
        </w:rPr>
        <w:t>Chief Executive Officer</w:t>
      </w:r>
    </w:p>
    <w:p w14:paraId="42EEB4B8" w14:textId="77777777" w:rsidR="0096057E" w:rsidRDefault="0096057E" w:rsidP="0096057E">
      <w:pPr>
        <w:pBdr>
          <w:bottom w:val="single" w:sz="4" w:space="1" w:color="auto"/>
        </w:pBdr>
        <w:spacing w:after="0" w:line="52" w:lineRule="exact"/>
        <w:jc w:val="center"/>
        <w:rPr>
          <w:rFonts w:eastAsia="Times New Roman"/>
          <w:szCs w:val="17"/>
        </w:rPr>
      </w:pPr>
    </w:p>
    <w:p w14:paraId="0E360F5A" w14:textId="77777777" w:rsidR="0096057E" w:rsidRDefault="0096057E" w:rsidP="0096057E">
      <w:pPr>
        <w:pBdr>
          <w:top w:val="single" w:sz="4" w:space="1" w:color="auto"/>
        </w:pBdr>
        <w:spacing w:before="34" w:after="0" w:line="14" w:lineRule="exact"/>
        <w:jc w:val="center"/>
        <w:rPr>
          <w:rFonts w:eastAsia="Times New Roman"/>
          <w:szCs w:val="17"/>
        </w:rPr>
      </w:pPr>
    </w:p>
    <w:p w14:paraId="19D6D9AD" w14:textId="77777777" w:rsidR="0096057E" w:rsidRPr="0000428E" w:rsidRDefault="0096057E" w:rsidP="0000428E">
      <w:pPr>
        <w:pStyle w:val="NoSpacing"/>
      </w:pPr>
    </w:p>
    <w:p w14:paraId="582CBA27" w14:textId="60C2F666" w:rsidR="0096057E" w:rsidRPr="005F5260" w:rsidRDefault="005F5260" w:rsidP="005F5260">
      <w:pPr>
        <w:pStyle w:val="Heading2"/>
      </w:pPr>
      <w:bookmarkStart w:id="158" w:name="_Toc220577749"/>
      <w:r w:rsidRPr="005F5260">
        <w:t>Kangaroo Island Council</w:t>
      </w:r>
      <w:bookmarkEnd w:id="158"/>
    </w:p>
    <w:p w14:paraId="46EE3EE9" w14:textId="77777777" w:rsidR="0096057E" w:rsidRPr="0096057E" w:rsidRDefault="0096057E" w:rsidP="0096057E">
      <w:pPr>
        <w:jc w:val="center"/>
        <w:rPr>
          <w:smallCaps/>
          <w:szCs w:val="17"/>
        </w:rPr>
      </w:pPr>
      <w:r w:rsidRPr="0096057E">
        <w:rPr>
          <w:smallCaps/>
          <w:szCs w:val="17"/>
        </w:rPr>
        <w:t>Local Government Act 1999</w:t>
      </w:r>
    </w:p>
    <w:p w14:paraId="3CF05B31" w14:textId="77777777" w:rsidR="0096057E" w:rsidRPr="0096057E" w:rsidRDefault="0096057E" w:rsidP="0096057E">
      <w:pPr>
        <w:jc w:val="center"/>
        <w:rPr>
          <w:i/>
          <w:szCs w:val="17"/>
        </w:rPr>
      </w:pPr>
      <w:r w:rsidRPr="0096057E">
        <w:rPr>
          <w:i/>
          <w:szCs w:val="17"/>
        </w:rPr>
        <w:t>Adoption of Amended Community Land Management Plan</w:t>
      </w:r>
    </w:p>
    <w:p w14:paraId="6BE74BE0" w14:textId="77777777" w:rsidR="0096057E" w:rsidRPr="0096057E" w:rsidRDefault="0096057E" w:rsidP="0096057E">
      <w:pPr>
        <w:rPr>
          <w:rFonts w:eastAsia="Times New Roman"/>
          <w:szCs w:val="17"/>
        </w:rPr>
      </w:pPr>
      <w:r w:rsidRPr="0096057E">
        <w:rPr>
          <w:rFonts w:eastAsia="Times New Roman"/>
          <w:szCs w:val="17"/>
        </w:rPr>
        <w:t xml:space="preserve">Notice is hereby given pursuant to Section 192(4) and 198(4) of the </w:t>
      </w:r>
      <w:r w:rsidRPr="0096057E">
        <w:rPr>
          <w:rFonts w:eastAsia="Times New Roman"/>
          <w:i/>
          <w:iCs/>
          <w:szCs w:val="17"/>
        </w:rPr>
        <w:t>Local Government Act 1999</w:t>
      </w:r>
      <w:r w:rsidRPr="0096057E">
        <w:rPr>
          <w:rFonts w:eastAsia="Times New Roman"/>
          <w:szCs w:val="17"/>
        </w:rPr>
        <w:t xml:space="preserve">, that the Kangaroo Island Council at its ordinary council meeting held on the 20 January 2026, resolved to assume care and control of the following parcels and amend its Community Land Management Plan: </w:t>
      </w:r>
    </w:p>
    <w:p w14:paraId="2356D1DA" w14:textId="77777777" w:rsidR="0096057E" w:rsidRPr="0096057E" w:rsidRDefault="0096057E" w:rsidP="0096057E">
      <w:pPr>
        <w:ind w:left="284" w:hanging="142"/>
        <w:rPr>
          <w:rFonts w:eastAsia="Times New Roman"/>
          <w:szCs w:val="17"/>
        </w:rPr>
      </w:pPr>
      <w:r w:rsidRPr="0096057E">
        <w:rPr>
          <w:rFonts w:eastAsia="Times New Roman"/>
          <w:szCs w:val="17"/>
        </w:rPr>
        <w:t>•</w:t>
      </w:r>
      <w:r w:rsidRPr="0096057E">
        <w:rPr>
          <w:rFonts w:eastAsia="Times New Roman"/>
          <w:szCs w:val="17"/>
        </w:rPr>
        <w:tab/>
        <w:t xml:space="preserve">Section 521, Hog Bay Road, Brown Beach in Plan HP110200, </w:t>
      </w:r>
      <w:proofErr w:type="spellStart"/>
      <w:r w:rsidRPr="0096057E">
        <w:rPr>
          <w:rFonts w:eastAsia="Times New Roman"/>
          <w:szCs w:val="17"/>
        </w:rPr>
        <w:t>Hundred</w:t>
      </w:r>
      <w:proofErr w:type="spellEnd"/>
      <w:r w:rsidRPr="0096057E">
        <w:rPr>
          <w:rFonts w:eastAsia="Times New Roman"/>
          <w:szCs w:val="17"/>
        </w:rPr>
        <w:t xml:space="preserve"> of Dudley CR5766/870</w:t>
      </w:r>
    </w:p>
    <w:p w14:paraId="54BD6D3D" w14:textId="77777777" w:rsidR="0096057E" w:rsidRPr="0096057E" w:rsidRDefault="0096057E" w:rsidP="0096057E">
      <w:pPr>
        <w:ind w:left="284" w:hanging="142"/>
        <w:rPr>
          <w:rFonts w:eastAsia="Times New Roman"/>
          <w:szCs w:val="17"/>
        </w:rPr>
      </w:pPr>
      <w:r w:rsidRPr="0096057E">
        <w:rPr>
          <w:rFonts w:eastAsia="Times New Roman"/>
          <w:szCs w:val="17"/>
        </w:rPr>
        <w:t>•</w:t>
      </w:r>
      <w:r w:rsidRPr="0096057E">
        <w:rPr>
          <w:rFonts w:eastAsia="Times New Roman"/>
          <w:szCs w:val="17"/>
        </w:rPr>
        <w:tab/>
        <w:t xml:space="preserve">Section 522, Hog Bay Road, Brown Beach in Plan HP110200, </w:t>
      </w:r>
      <w:proofErr w:type="spellStart"/>
      <w:r w:rsidRPr="0096057E">
        <w:rPr>
          <w:rFonts w:eastAsia="Times New Roman"/>
          <w:szCs w:val="17"/>
        </w:rPr>
        <w:t>Hundred</w:t>
      </w:r>
      <w:proofErr w:type="spellEnd"/>
      <w:r w:rsidRPr="0096057E">
        <w:rPr>
          <w:rFonts w:eastAsia="Times New Roman"/>
          <w:szCs w:val="17"/>
        </w:rPr>
        <w:t xml:space="preserve"> of Dudley CR5766/871</w:t>
      </w:r>
    </w:p>
    <w:p w14:paraId="02149D39" w14:textId="77777777" w:rsidR="0096057E" w:rsidRPr="0096057E" w:rsidRDefault="0096057E" w:rsidP="0096057E">
      <w:pPr>
        <w:rPr>
          <w:rFonts w:eastAsia="Times New Roman"/>
          <w:szCs w:val="17"/>
        </w:rPr>
      </w:pPr>
      <w:r w:rsidRPr="0096057E">
        <w:rPr>
          <w:rFonts w:eastAsia="Times New Roman"/>
          <w:szCs w:val="17"/>
        </w:rPr>
        <w:t xml:space="preserve">A copy of the </w:t>
      </w:r>
      <w:r w:rsidRPr="0096057E">
        <w:rPr>
          <w:rFonts w:eastAsia="Times New Roman"/>
          <w:i/>
          <w:iCs/>
          <w:szCs w:val="17"/>
        </w:rPr>
        <w:t>Council Lands Management Plan</w:t>
      </w:r>
      <w:r w:rsidRPr="0096057E">
        <w:rPr>
          <w:rFonts w:eastAsia="Times New Roman"/>
          <w:szCs w:val="17"/>
        </w:rPr>
        <w:t xml:space="preserve"> incorporating all the above amendment may now be viewed by visiting Council’s website </w:t>
      </w:r>
      <w:hyperlink r:id="rId83" w:history="1">
        <w:r w:rsidRPr="0096057E">
          <w:rPr>
            <w:rFonts w:eastAsia="Times New Roman"/>
            <w:color w:val="0000FF"/>
            <w:szCs w:val="17"/>
            <w:u w:val="single"/>
          </w:rPr>
          <w:t>www.kangarooisland.sa.gov.au</w:t>
        </w:r>
      </w:hyperlink>
      <w:r w:rsidRPr="0096057E">
        <w:rPr>
          <w:rFonts w:eastAsia="Times New Roman"/>
          <w:szCs w:val="17"/>
        </w:rPr>
        <w:t xml:space="preserve">. </w:t>
      </w:r>
    </w:p>
    <w:p w14:paraId="6BE041EF" w14:textId="77777777" w:rsidR="0096057E" w:rsidRPr="0096057E" w:rsidRDefault="0096057E" w:rsidP="0096057E">
      <w:pPr>
        <w:spacing w:after="0"/>
        <w:rPr>
          <w:rFonts w:eastAsia="Times New Roman"/>
          <w:szCs w:val="17"/>
        </w:rPr>
      </w:pPr>
      <w:r w:rsidRPr="0096057E">
        <w:rPr>
          <w:rFonts w:eastAsia="Times New Roman"/>
          <w:szCs w:val="17"/>
        </w:rPr>
        <w:t>Dated: 21 January 2026</w:t>
      </w:r>
    </w:p>
    <w:p w14:paraId="154E70CE" w14:textId="77777777" w:rsidR="0096057E" w:rsidRPr="0096057E" w:rsidRDefault="0096057E" w:rsidP="0096057E">
      <w:pPr>
        <w:spacing w:after="0"/>
        <w:jc w:val="right"/>
        <w:rPr>
          <w:rFonts w:eastAsia="Times New Roman"/>
          <w:smallCaps/>
          <w:szCs w:val="20"/>
        </w:rPr>
      </w:pPr>
      <w:r w:rsidRPr="0096057E">
        <w:rPr>
          <w:rFonts w:eastAsia="Times New Roman"/>
          <w:smallCaps/>
          <w:szCs w:val="20"/>
        </w:rPr>
        <w:t>D. Buckingham</w:t>
      </w:r>
    </w:p>
    <w:p w14:paraId="312ED7B7" w14:textId="49F81812" w:rsidR="0096057E" w:rsidRDefault="0096057E" w:rsidP="0096057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6057E">
        <w:rPr>
          <w:rFonts w:eastAsia="Times New Roman"/>
          <w:szCs w:val="17"/>
        </w:rPr>
        <w:t>Chief Executive Officer</w:t>
      </w:r>
    </w:p>
    <w:p w14:paraId="6206A630" w14:textId="77777777" w:rsidR="0096057E" w:rsidRDefault="0096057E" w:rsidP="0096057E">
      <w:pPr>
        <w:pBdr>
          <w:bottom w:val="single" w:sz="4" w:space="1" w:color="auto"/>
        </w:pBdr>
        <w:spacing w:after="0" w:line="52" w:lineRule="exact"/>
        <w:jc w:val="center"/>
        <w:rPr>
          <w:rFonts w:eastAsia="Times New Roman"/>
          <w:szCs w:val="17"/>
        </w:rPr>
      </w:pPr>
    </w:p>
    <w:p w14:paraId="26A4F500" w14:textId="77777777" w:rsidR="0096057E" w:rsidRDefault="0096057E" w:rsidP="0096057E">
      <w:pPr>
        <w:pBdr>
          <w:top w:val="single" w:sz="4" w:space="1" w:color="auto"/>
        </w:pBdr>
        <w:spacing w:before="34" w:after="0" w:line="14" w:lineRule="exact"/>
        <w:jc w:val="center"/>
        <w:rPr>
          <w:rFonts w:eastAsia="Times New Roman"/>
          <w:szCs w:val="17"/>
        </w:rPr>
      </w:pPr>
    </w:p>
    <w:p w14:paraId="3D9973A6" w14:textId="77777777" w:rsidR="0096057E" w:rsidRPr="0000428E" w:rsidRDefault="0096057E" w:rsidP="0000428E">
      <w:pPr>
        <w:pStyle w:val="NoSpacing"/>
      </w:pPr>
    </w:p>
    <w:p w14:paraId="6784521C" w14:textId="0FF9D977" w:rsidR="006E3A22" w:rsidRPr="005F5260" w:rsidRDefault="005F5260" w:rsidP="005F5260">
      <w:pPr>
        <w:pStyle w:val="Heading2"/>
      </w:pPr>
      <w:bookmarkStart w:id="159" w:name="_Toc220577750"/>
      <w:r w:rsidRPr="005F5260">
        <w:t>District Council Of Yankalilla</w:t>
      </w:r>
      <w:bookmarkEnd w:id="159"/>
    </w:p>
    <w:p w14:paraId="5A4EF135" w14:textId="77777777" w:rsidR="006E3A22" w:rsidRDefault="006E3A22" w:rsidP="006E3A22">
      <w:pPr>
        <w:pStyle w:val="GG-Title2"/>
      </w:pPr>
      <w:r>
        <w:t>Roads (Opening and Closing) Act 1991</w:t>
      </w:r>
    </w:p>
    <w:p w14:paraId="218873D2" w14:textId="77777777" w:rsidR="006E3A22" w:rsidRDefault="006E3A22" w:rsidP="006E3A22">
      <w:pPr>
        <w:pStyle w:val="GG-Title3"/>
      </w:pPr>
      <w:r>
        <w:t>Road Closing—Unmade Public Road near Sampson Road, Myponga Beach</w:t>
      </w:r>
    </w:p>
    <w:p w14:paraId="0ACFF28B" w14:textId="77777777" w:rsidR="006E3A22" w:rsidRDefault="006E3A22" w:rsidP="006E3A22">
      <w:pPr>
        <w:pStyle w:val="GG-body"/>
      </w:pPr>
      <w:r>
        <w:t xml:space="preserve">Notice is hereby given, pursuant to Section 10 of the </w:t>
      </w:r>
      <w:r w:rsidRPr="0011756B">
        <w:rPr>
          <w:i/>
          <w:iCs/>
        </w:rPr>
        <w:t>Roads (Opening and Closing) Act 1991</w:t>
      </w:r>
      <w:r>
        <w:t xml:space="preserve">, that the District Council of Yankalilla proposes to make a Road Process Order to close and merge with Pieces 47 and 48 of D56120 in the </w:t>
      </w:r>
      <w:proofErr w:type="spellStart"/>
      <w:r>
        <w:t>Hundred</w:t>
      </w:r>
      <w:proofErr w:type="spellEnd"/>
      <w:r>
        <w:t xml:space="preserve"> of Myponga the whole of the public road between Pieces 47 and 48 of D56120 delineated and lettered “B” on preliminary plan PP25/0030.</w:t>
      </w:r>
    </w:p>
    <w:p w14:paraId="66987B43" w14:textId="77777777" w:rsidR="006E3A22" w:rsidRDefault="006E3A22" w:rsidP="006E3A22">
      <w:pPr>
        <w:pStyle w:val="GG-body"/>
      </w:pPr>
      <w:r>
        <w:t xml:space="preserve">A copy of the preliminary plan and a statement of persons affected are available for public inspection at the offices of the District Council of Yankalilla at 1 Charles Street, Yankalilla and the Adelaide Office of the Surveyor-General during normal office hours. The Preliminary Plan can also be viewed at </w:t>
      </w:r>
      <w:hyperlink r:id="rId84" w:history="1">
        <w:r w:rsidRPr="00A71395">
          <w:rPr>
            <w:rStyle w:val="Hyperlink"/>
          </w:rPr>
          <w:t>www.sa.gov.au/roadsactproposals</w:t>
        </w:r>
      </w:hyperlink>
      <w:r>
        <w:t>.</w:t>
      </w:r>
    </w:p>
    <w:p w14:paraId="02BD9F19" w14:textId="77777777" w:rsidR="006E3A22" w:rsidRDefault="006E3A22" w:rsidP="006E3A22">
      <w:pPr>
        <w:pStyle w:val="GG-body"/>
      </w:pPr>
      <w:r w:rsidRPr="00A71395">
        <w:rPr>
          <w:spacing w:val="-4"/>
        </w:rPr>
        <w:t xml:space="preserve">Any application for easement or objection must set out the full name, address and details of the submission and must be fully supported by reasons. The application for easement or objection must be made in writing to the District Council of Yankalilla at PO Box 9, Yankalilla SA 5203 </w:t>
      </w:r>
      <w:r>
        <w:br/>
        <w:t xml:space="preserve">within 28 days of this notice and a copy must be forwarded to the Surveyor-General at GPO Box 1815, Adelaide 5001. Where a submission is made, the applicant must be prepared to support their submission in person upon council giving notification of a meeting at which the matter will be considered. </w:t>
      </w:r>
    </w:p>
    <w:p w14:paraId="3F8D28D2" w14:textId="77777777" w:rsidR="006E3A22" w:rsidRDefault="006E3A22" w:rsidP="006E3A22">
      <w:pPr>
        <w:pStyle w:val="GG-SDated"/>
      </w:pPr>
      <w:r>
        <w:t>Dated: 29 January 2026</w:t>
      </w:r>
    </w:p>
    <w:p w14:paraId="2563D69C" w14:textId="687652D8" w:rsidR="006E3A22" w:rsidRPr="004B1999" w:rsidRDefault="004B1999" w:rsidP="004B1999">
      <w:pPr>
        <w:pStyle w:val="GG-SName"/>
      </w:pPr>
      <w:r w:rsidRPr="004B1999">
        <w:t>Nathan Cunningham</w:t>
      </w:r>
    </w:p>
    <w:p w14:paraId="0C2B8927" w14:textId="564C1242" w:rsidR="006E3A22" w:rsidRPr="004B1999" w:rsidRDefault="006E3A22" w:rsidP="004B1999">
      <w:pPr>
        <w:pStyle w:val="GG-Signature"/>
      </w:pPr>
      <w:r w:rsidRPr="004B1999">
        <w:t>Chief Executive Officer</w:t>
      </w:r>
    </w:p>
    <w:p w14:paraId="2F973F86" w14:textId="77777777" w:rsidR="006E3A22" w:rsidRDefault="006E3A22" w:rsidP="006E3A22">
      <w:pPr>
        <w:pStyle w:val="GG-Signature"/>
        <w:pBdr>
          <w:bottom w:val="single" w:sz="4" w:space="1" w:color="auto"/>
        </w:pBdr>
        <w:spacing w:line="52" w:lineRule="exact"/>
        <w:jc w:val="center"/>
      </w:pPr>
    </w:p>
    <w:p w14:paraId="6107F47D" w14:textId="77777777" w:rsidR="006E3A22" w:rsidRDefault="006E3A22" w:rsidP="006E3A22">
      <w:pPr>
        <w:pStyle w:val="GG-Signature"/>
        <w:pBdr>
          <w:top w:val="single" w:sz="4" w:space="1" w:color="auto"/>
        </w:pBdr>
        <w:spacing w:before="34" w:line="14" w:lineRule="exact"/>
        <w:jc w:val="center"/>
      </w:pPr>
    </w:p>
    <w:p w14:paraId="41520F70" w14:textId="77777777" w:rsidR="006E3A22" w:rsidRPr="003D4C75" w:rsidRDefault="006E3A22" w:rsidP="006E3A2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D165242" w14:textId="77777777" w:rsidR="0096057E" w:rsidRPr="0096057E" w:rsidRDefault="0096057E" w:rsidP="0096057E"/>
    <w:p w14:paraId="76E6595B" w14:textId="77777777" w:rsidR="0096057E" w:rsidRPr="0096057E" w:rsidRDefault="0096057E" w:rsidP="0096057E"/>
    <w:p w14:paraId="7E229A34" w14:textId="77777777" w:rsidR="008C294C" w:rsidRPr="008C294C" w:rsidRDefault="008C294C" w:rsidP="008C294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778D568" w14:textId="77777777" w:rsidR="008C294C" w:rsidRPr="008C294C" w:rsidRDefault="008C294C" w:rsidP="008C294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419F9C3F" w14:textId="77777777" w:rsidR="008C294C" w:rsidRPr="008C294C" w:rsidRDefault="008C294C" w:rsidP="008C294C">
      <w:pPr>
        <w:rPr>
          <w:rFonts w:eastAsia="Times New Roman"/>
          <w:szCs w:val="17"/>
        </w:rPr>
      </w:pPr>
    </w:p>
    <w:p w14:paraId="6D9F45EB" w14:textId="77777777" w:rsidR="00DB429A" w:rsidRPr="00DB429A" w:rsidRDefault="00DB429A" w:rsidP="00DB429A"/>
    <w:p w14:paraId="39DA2A18" w14:textId="77777777" w:rsidR="002137E6" w:rsidRPr="002137E6" w:rsidRDefault="002137E6" w:rsidP="002137E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6AC36CF4" w14:textId="77777777" w:rsidR="002137E6" w:rsidRPr="002137E6" w:rsidRDefault="002137E6" w:rsidP="002137E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2B516124" w14:textId="77777777" w:rsidR="002137E6" w:rsidRPr="003046E5" w:rsidRDefault="002137E6" w:rsidP="002137E6">
      <w:pPr>
        <w:pStyle w:val="NoSpacing"/>
      </w:pPr>
    </w:p>
    <w:p w14:paraId="43B066BD" w14:textId="77777777" w:rsidR="00E23F75" w:rsidRDefault="00E23F75">
      <w:pPr>
        <w:spacing w:after="0" w:line="240" w:lineRule="auto"/>
        <w:jc w:val="left"/>
        <w:rPr>
          <w:rFonts w:eastAsia="Times New Roman"/>
          <w:szCs w:val="17"/>
          <w:lang w:val="en-US"/>
        </w:rPr>
      </w:pPr>
      <w:r>
        <w:rPr>
          <w:lang w:val="en-US"/>
        </w:rPr>
        <w:br w:type="page"/>
      </w:r>
    </w:p>
    <w:p w14:paraId="61622EBC" w14:textId="77777777" w:rsidR="009D1E2E" w:rsidRPr="009D1E2E" w:rsidRDefault="009D1E2E" w:rsidP="0043001F">
      <w:pPr>
        <w:pStyle w:val="Heading1"/>
      </w:pPr>
      <w:bookmarkStart w:id="160" w:name="_Toc33707984"/>
      <w:bookmarkStart w:id="161" w:name="_Toc33708155"/>
      <w:bookmarkStart w:id="162" w:name="_Toc220577751"/>
      <w:r>
        <w:lastRenderedPageBreak/>
        <w:t>Public Notices</w:t>
      </w:r>
      <w:bookmarkEnd w:id="160"/>
      <w:bookmarkEnd w:id="161"/>
      <w:bookmarkEnd w:id="162"/>
    </w:p>
    <w:p w14:paraId="1C27B4D4" w14:textId="6B70E796" w:rsidR="000D1146" w:rsidRPr="005F5260" w:rsidRDefault="005F5260" w:rsidP="005F5260">
      <w:pPr>
        <w:pStyle w:val="Heading2"/>
      </w:pPr>
      <w:bookmarkStart w:id="163" w:name="_Toc220577753"/>
      <w:r w:rsidRPr="005F5260">
        <w:t>National Electricity Law</w:t>
      </w:r>
      <w:bookmarkEnd w:id="163"/>
    </w:p>
    <w:p w14:paraId="3A50FBBD" w14:textId="77777777" w:rsidR="000D1146" w:rsidRPr="000D1146" w:rsidRDefault="000D1146" w:rsidP="000D1146">
      <w:pPr>
        <w:jc w:val="center"/>
        <w:rPr>
          <w:i/>
          <w:szCs w:val="17"/>
        </w:rPr>
      </w:pPr>
      <w:r w:rsidRPr="000D1146">
        <w:rPr>
          <w:i/>
          <w:szCs w:val="17"/>
        </w:rPr>
        <w:t>Notice of Consolidation</w:t>
      </w:r>
      <w:r w:rsidRPr="000D1146">
        <w:rPr>
          <w:i/>
          <w:szCs w:val="17"/>
        </w:rPr>
        <w:br/>
        <w:t>Notice of Draft Determination</w:t>
      </w:r>
    </w:p>
    <w:p w14:paraId="4FD64984" w14:textId="77777777" w:rsidR="000D1146" w:rsidRPr="000D1146" w:rsidRDefault="000D1146" w:rsidP="000D1146">
      <w:r w:rsidRPr="000D1146">
        <w:t>The Australian Energy Market Commission (AEMC) gives notice under the National Electricity Law as follows:</w:t>
      </w:r>
    </w:p>
    <w:p w14:paraId="6ACF2E35" w14:textId="77777777" w:rsidR="000D1146" w:rsidRPr="000D1146" w:rsidRDefault="000D1146" w:rsidP="000D1146">
      <w:pPr>
        <w:ind w:left="142"/>
      </w:pPr>
      <w:r w:rsidRPr="000D1146">
        <w:t xml:space="preserve">Under s 93(1)(a), the rule change requests for ERC0356 and ERC0374 have been consolidated. The consolidated request is named </w:t>
      </w:r>
      <w:r w:rsidRPr="000D1146">
        <w:rPr>
          <w:i/>
          <w:iCs/>
        </w:rPr>
        <w:t>Calculating the cumulative price</w:t>
      </w:r>
      <w:r w:rsidRPr="000D1146">
        <w:t xml:space="preserve"> (Ref. ERC0356).</w:t>
      </w:r>
    </w:p>
    <w:p w14:paraId="292C9E9E" w14:textId="77777777" w:rsidR="000D1146" w:rsidRPr="000D1146" w:rsidRDefault="000D1146" w:rsidP="000D1146">
      <w:pPr>
        <w:ind w:left="142"/>
        <w:rPr>
          <w:spacing w:val="-2"/>
        </w:rPr>
      </w:pPr>
      <w:r w:rsidRPr="000D1146">
        <w:rPr>
          <w:spacing w:val="-2"/>
        </w:rPr>
        <w:t xml:space="preserve">Under s 99, the making of a draft determination and related draft rule on the </w:t>
      </w:r>
      <w:r w:rsidRPr="000D1146">
        <w:rPr>
          <w:i/>
          <w:iCs/>
          <w:spacing w:val="-2"/>
        </w:rPr>
        <w:t>Calculating the cumulative price proposal</w:t>
      </w:r>
      <w:r w:rsidRPr="000D1146">
        <w:rPr>
          <w:spacing w:val="-2"/>
        </w:rPr>
        <w:t xml:space="preserve"> (Ref. ERC0356). Written requests for a pre-determination hearing must be received by </w:t>
      </w:r>
      <w:r w:rsidRPr="000D1146">
        <w:rPr>
          <w:b/>
          <w:bCs/>
          <w:spacing w:val="-2"/>
        </w:rPr>
        <w:t>5 February 2026</w:t>
      </w:r>
      <w:r w:rsidRPr="000D1146">
        <w:rPr>
          <w:spacing w:val="-2"/>
        </w:rPr>
        <w:t xml:space="preserve">. Submissions must be received by </w:t>
      </w:r>
      <w:r w:rsidRPr="000D1146">
        <w:rPr>
          <w:b/>
          <w:bCs/>
          <w:spacing w:val="-2"/>
        </w:rPr>
        <w:t>12 March 2026</w:t>
      </w:r>
      <w:r w:rsidRPr="000D1146">
        <w:rPr>
          <w:spacing w:val="-2"/>
        </w:rPr>
        <w:t>.</w:t>
      </w:r>
    </w:p>
    <w:p w14:paraId="2FCDD483" w14:textId="77777777" w:rsidR="000D1146" w:rsidRPr="000D1146" w:rsidRDefault="000D1146" w:rsidP="000D1146">
      <w:pPr>
        <w:rPr>
          <w:spacing w:val="-4"/>
        </w:rPr>
      </w:pPr>
      <w:r w:rsidRPr="000D1146">
        <w:rPr>
          <w:spacing w:val="-2"/>
        </w:rPr>
        <w:t xml:space="preserve">Submissions can be made via the </w:t>
      </w:r>
      <w:hyperlink r:id="rId85" w:history="1">
        <w:r w:rsidRPr="000D1146">
          <w:rPr>
            <w:color w:val="0000FF"/>
            <w:spacing w:val="-2"/>
            <w:u w:val="single"/>
          </w:rPr>
          <w:t>AEMC’s website</w:t>
        </w:r>
      </w:hyperlink>
      <w:r w:rsidRPr="000D1146">
        <w:rPr>
          <w:spacing w:val="-2"/>
        </w:rPr>
        <w:t xml:space="preserve">. Before making a submission, please review the AEMC’s </w:t>
      </w:r>
      <w:hyperlink r:id="rId86" w:history="1">
        <w:r w:rsidRPr="000D1146">
          <w:rPr>
            <w:color w:val="0000FF"/>
            <w:spacing w:val="-2"/>
            <w:u w:val="single"/>
          </w:rPr>
          <w:t>privacy statement</w:t>
        </w:r>
      </w:hyperlink>
      <w:r w:rsidRPr="000D1146">
        <w:rPr>
          <w:spacing w:val="-2"/>
        </w:rPr>
        <w:t xml:space="preserve"> on its website,</w:t>
      </w:r>
      <w:r w:rsidRPr="000D1146">
        <w:rPr>
          <w:spacing w:val="-4"/>
        </w:rPr>
        <w:t xml:space="preserve"> and consider the AEMC’s </w:t>
      </w:r>
      <w:hyperlink r:id="rId87" w:history="1">
        <w:r w:rsidRPr="000D1146">
          <w:rPr>
            <w:color w:val="0000FF"/>
            <w:spacing w:val="-4"/>
            <w:u w:val="single"/>
          </w:rPr>
          <w:t>Tips for making a submission</w:t>
        </w:r>
      </w:hyperlink>
      <w:r w:rsidRPr="000D1146">
        <w:rPr>
          <w:spacing w:val="-4"/>
        </w:rPr>
        <w:t>. The AEMC publishes all submissions on its website, subject to confidentiality.</w:t>
      </w:r>
    </w:p>
    <w:p w14:paraId="065E7983" w14:textId="77777777" w:rsidR="000D1146" w:rsidRPr="000D1146" w:rsidRDefault="000D1146" w:rsidP="000D1146">
      <w:r w:rsidRPr="000D1146">
        <w:t xml:space="preserve">Written requests should be sent to </w:t>
      </w:r>
      <w:hyperlink r:id="rId88" w:history="1">
        <w:r w:rsidRPr="000D1146">
          <w:rPr>
            <w:color w:val="0000FF"/>
            <w:u w:val="single"/>
          </w:rPr>
          <w:t>submissions@aemc.gov.au</w:t>
        </w:r>
      </w:hyperlink>
      <w:r w:rsidRPr="000D1146">
        <w:t xml:space="preserve"> and cite the reference in the title. Before sending a request, please review the AEMC’s privacy statement on its website.</w:t>
      </w:r>
    </w:p>
    <w:p w14:paraId="71685AD9" w14:textId="77777777" w:rsidR="000D1146" w:rsidRPr="000D1146" w:rsidRDefault="000D1146" w:rsidP="000D1146">
      <w:r w:rsidRPr="000D1146">
        <w:t xml:space="preserve">Documents referred to above are available on the </w:t>
      </w:r>
      <w:hyperlink r:id="rId89" w:history="1">
        <w:r w:rsidRPr="000D1146">
          <w:rPr>
            <w:color w:val="0000FF"/>
            <w:u w:val="single"/>
          </w:rPr>
          <w:t>AEMC’s website</w:t>
        </w:r>
      </w:hyperlink>
      <w:r w:rsidRPr="000D1146">
        <w:t xml:space="preserve"> and are available for inspection at the AEMC’s office.</w:t>
      </w:r>
    </w:p>
    <w:p w14:paraId="4B7222E1" w14:textId="77777777" w:rsidR="000D1146" w:rsidRPr="000D1146" w:rsidRDefault="000D1146" w:rsidP="000D1146">
      <w:pPr>
        <w:spacing w:after="0"/>
        <w:ind w:left="142"/>
      </w:pPr>
      <w:r w:rsidRPr="000D1146">
        <w:t>Australian Energy Market Commission</w:t>
      </w:r>
    </w:p>
    <w:p w14:paraId="74B0E8E1" w14:textId="77777777" w:rsidR="000D1146" w:rsidRPr="000D1146" w:rsidRDefault="000D1146" w:rsidP="000D1146">
      <w:pPr>
        <w:spacing w:after="0"/>
        <w:ind w:left="142"/>
      </w:pPr>
      <w:r w:rsidRPr="000D1146">
        <w:t>Level 15, 60 Castlereagh St</w:t>
      </w:r>
    </w:p>
    <w:p w14:paraId="41E2E318" w14:textId="77777777" w:rsidR="000D1146" w:rsidRPr="000D1146" w:rsidRDefault="000D1146" w:rsidP="000D1146">
      <w:pPr>
        <w:spacing w:after="0"/>
        <w:ind w:left="142"/>
      </w:pPr>
      <w:r w:rsidRPr="000D1146">
        <w:t>Sydney NSW 2000</w:t>
      </w:r>
    </w:p>
    <w:p w14:paraId="382EE42A" w14:textId="77777777" w:rsidR="000D1146" w:rsidRPr="000D1146" w:rsidRDefault="000D1146" w:rsidP="000D1146">
      <w:pPr>
        <w:spacing w:after="0"/>
        <w:ind w:left="142"/>
      </w:pPr>
      <w:r w:rsidRPr="000D1146">
        <w:t>Telephone: (02) 8296 7800</w:t>
      </w:r>
    </w:p>
    <w:p w14:paraId="79F3EDEE" w14:textId="77777777" w:rsidR="000D1146" w:rsidRPr="000D1146" w:rsidRDefault="000D1146" w:rsidP="000D1146">
      <w:pPr>
        <w:ind w:left="142"/>
      </w:pPr>
      <w:hyperlink r:id="rId90" w:history="1">
        <w:r w:rsidRPr="000D1146">
          <w:rPr>
            <w:color w:val="0000FF"/>
            <w:u w:val="single"/>
          </w:rPr>
          <w:t>www.aemc.gov.au</w:t>
        </w:r>
      </w:hyperlink>
    </w:p>
    <w:p w14:paraId="62BFD2BF" w14:textId="6B2BB6B4" w:rsidR="000D1146" w:rsidRDefault="000D1146" w:rsidP="00486A3D">
      <w:pPr>
        <w:spacing w:after="0"/>
        <w:rPr>
          <w:rFonts w:eastAsia="Times New Roman"/>
          <w:szCs w:val="17"/>
        </w:rPr>
      </w:pPr>
      <w:r w:rsidRPr="000D1146">
        <w:rPr>
          <w:rFonts w:eastAsia="Times New Roman"/>
          <w:szCs w:val="17"/>
        </w:rPr>
        <w:t>Dated: 29 January 2026</w:t>
      </w:r>
    </w:p>
    <w:p w14:paraId="17724C0B" w14:textId="77777777" w:rsidR="00486A3D" w:rsidRDefault="00486A3D" w:rsidP="00486A3D">
      <w:pPr>
        <w:pBdr>
          <w:bottom w:val="single" w:sz="4" w:space="1" w:color="auto"/>
        </w:pBdr>
        <w:spacing w:after="0" w:line="52" w:lineRule="exact"/>
        <w:jc w:val="center"/>
        <w:rPr>
          <w:rFonts w:eastAsia="Times New Roman"/>
          <w:szCs w:val="17"/>
        </w:rPr>
      </w:pPr>
    </w:p>
    <w:p w14:paraId="0E9E9D8E" w14:textId="77777777" w:rsidR="00486A3D" w:rsidRDefault="00486A3D" w:rsidP="00486A3D">
      <w:pPr>
        <w:pBdr>
          <w:top w:val="single" w:sz="4" w:space="1" w:color="auto"/>
        </w:pBdr>
        <w:spacing w:before="34" w:after="0" w:line="14" w:lineRule="exact"/>
        <w:jc w:val="center"/>
        <w:rPr>
          <w:rFonts w:eastAsia="Times New Roman"/>
          <w:szCs w:val="17"/>
        </w:rPr>
      </w:pPr>
    </w:p>
    <w:p w14:paraId="3B68F0F9" w14:textId="77777777" w:rsidR="00486A3D" w:rsidRPr="00E021A5" w:rsidRDefault="00486A3D" w:rsidP="00E021A5">
      <w:pPr>
        <w:pStyle w:val="NoSpacing"/>
      </w:pPr>
    </w:p>
    <w:p w14:paraId="46BD9113" w14:textId="77777777" w:rsidR="001936E5" w:rsidRPr="005F5260" w:rsidRDefault="001936E5" w:rsidP="001936E5">
      <w:pPr>
        <w:pStyle w:val="Heading2"/>
      </w:pPr>
      <w:bookmarkStart w:id="164" w:name="_Toc220577752"/>
      <w:r w:rsidRPr="005F5260">
        <w:t>National Gas Law</w:t>
      </w:r>
      <w:bookmarkEnd w:id="164"/>
    </w:p>
    <w:p w14:paraId="7173546D" w14:textId="77777777" w:rsidR="001936E5" w:rsidRPr="00EE0EA4" w:rsidRDefault="001936E5" w:rsidP="001936E5">
      <w:pPr>
        <w:jc w:val="center"/>
        <w:rPr>
          <w:i/>
          <w:szCs w:val="17"/>
        </w:rPr>
      </w:pPr>
      <w:r w:rsidRPr="00EE0EA4">
        <w:rPr>
          <w:i/>
          <w:szCs w:val="17"/>
        </w:rPr>
        <w:t>Notice of Initiation</w:t>
      </w:r>
    </w:p>
    <w:p w14:paraId="707AC139" w14:textId="77777777" w:rsidR="001936E5" w:rsidRPr="00EE0EA4" w:rsidRDefault="001936E5" w:rsidP="001936E5">
      <w:r w:rsidRPr="00EE0EA4">
        <w:t>The Australian Energy Market Commission (AEMC) gives notice under the National Gas Law as follows:</w:t>
      </w:r>
    </w:p>
    <w:p w14:paraId="305389A4" w14:textId="77777777" w:rsidR="001936E5" w:rsidRPr="00EE0EA4" w:rsidRDefault="001936E5" w:rsidP="001936E5">
      <w:pPr>
        <w:ind w:left="142"/>
      </w:pPr>
      <w:r w:rsidRPr="00EE0EA4">
        <w:t xml:space="preserve">Under s 303, The Honourable Chris Bowen MP, Minister for Climate Change and Energy has requested the </w:t>
      </w:r>
      <w:r w:rsidRPr="00EE0EA4">
        <w:rPr>
          <w:i/>
          <w:iCs/>
        </w:rPr>
        <w:t>Gas cyber security roles and responsibilities for AEMO</w:t>
      </w:r>
      <w:r w:rsidRPr="00EE0EA4">
        <w:t xml:space="preserve"> (Ref. GRC0091) proposal. The proposal seeks to embed and formalise AEMO’s roles and responsibilities in cyber security uplift and preparedness for the gas sector. Submissions must be received by </w:t>
      </w:r>
      <w:r w:rsidRPr="00EE0EA4">
        <w:rPr>
          <w:b/>
          <w:bCs/>
        </w:rPr>
        <w:t>26 February 2026</w:t>
      </w:r>
      <w:r w:rsidRPr="00EE0EA4">
        <w:t>.</w:t>
      </w:r>
    </w:p>
    <w:p w14:paraId="0FD41BA4" w14:textId="77777777" w:rsidR="001936E5" w:rsidRPr="00EE0EA4" w:rsidRDefault="001936E5" w:rsidP="001936E5">
      <w:pPr>
        <w:rPr>
          <w:spacing w:val="-4"/>
        </w:rPr>
      </w:pPr>
      <w:r w:rsidRPr="00EE0EA4">
        <w:rPr>
          <w:spacing w:val="-2"/>
        </w:rPr>
        <w:t xml:space="preserve">Submissions can be made via the </w:t>
      </w:r>
      <w:hyperlink r:id="rId91" w:history="1">
        <w:r w:rsidRPr="00EE0EA4">
          <w:rPr>
            <w:color w:val="0000FF"/>
            <w:spacing w:val="-2"/>
            <w:u w:val="single"/>
          </w:rPr>
          <w:t>AEMC’s website</w:t>
        </w:r>
      </w:hyperlink>
      <w:r w:rsidRPr="00EE0EA4">
        <w:rPr>
          <w:spacing w:val="-2"/>
        </w:rPr>
        <w:t xml:space="preserve">. Before making a submission, please review the AEMC’s </w:t>
      </w:r>
      <w:hyperlink r:id="rId92" w:history="1">
        <w:r w:rsidRPr="00EE0EA4">
          <w:rPr>
            <w:color w:val="0000FF"/>
            <w:spacing w:val="-2"/>
            <w:u w:val="single"/>
          </w:rPr>
          <w:t>privacy statement</w:t>
        </w:r>
      </w:hyperlink>
      <w:r w:rsidRPr="00EE0EA4">
        <w:rPr>
          <w:spacing w:val="-2"/>
        </w:rPr>
        <w:t xml:space="preserve"> on its website, and</w:t>
      </w:r>
      <w:r w:rsidRPr="00EE0EA4">
        <w:rPr>
          <w:spacing w:val="-4"/>
        </w:rPr>
        <w:t xml:space="preserve"> consider the AEMC’s </w:t>
      </w:r>
      <w:hyperlink r:id="rId93" w:history="1">
        <w:r w:rsidRPr="00EE0EA4">
          <w:rPr>
            <w:color w:val="0000FF"/>
            <w:spacing w:val="-4"/>
            <w:u w:val="single"/>
          </w:rPr>
          <w:t>Tips for making a submission</w:t>
        </w:r>
      </w:hyperlink>
      <w:r w:rsidRPr="00EE0EA4">
        <w:rPr>
          <w:spacing w:val="-4"/>
        </w:rPr>
        <w:t>. The AEMC publishes all submissions on its website, subject to confidentiality.</w:t>
      </w:r>
    </w:p>
    <w:p w14:paraId="57352BDB" w14:textId="77777777" w:rsidR="001936E5" w:rsidRPr="00EE0EA4" w:rsidRDefault="001936E5" w:rsidP="001936E5">
      <w:r w:rsidRPr="00EE0EA4">
        <w:t>Documents referred to above are available on the AEMC’s website and are available for inspection at the AEMC’s office.</w:t>
      </w:r>
    </w:p>
    <w:p w14:paraId="2DE06320" w14:textId="77777777" w:rsidR="001936E5" w:rsidRPr="00EE0EA4" w:rsidRDefault="001936E5" w:rsidP="001936E5">
      <w:pPr>
        <w:spacing w:after="0"/>
        <w:ind w:left="142"/>
      </w:pPr>
      <w:r w:rsidRPr="00EE0EA4">
        <w:t>Australian Energy Market Commission</w:t>
      </w:r>
    </w:p>
    <w:p w14:paraId="1447920D" w14:textId="77777777" w:rsidR="001936E5" w:rsidRPr="00EE0EA4" w:rsidRDefault="001936E5" w:rsidP="001936E5">
      <w:pPr>
        <w:spacing w:after="0"/>
        <w:ind w:left="142"/>
      </w:pPr>
      <w:r w:rsidRPr="00EE0EA4">
        <w:t>Level 15, 60 Castlereagh St</w:t>
      </w:r>
    </w:p>
    <w:p w14:paraId="18BAC4E2" w14:textId="77777777" w:rsidR="001936E5" w:rsidRPr="00EE0EA4" w:rsidRDefault="001936E5" w:rsidP="001936E5">
      <w:pPr>
        <w:spacing w:after="0"/>
        <w:ind w:left="142"/>
      </w:pPr>
      <w:r w:rsidRPr="00EE0EA4">
        <w:t xml:space="preserve">Sydney NSW 2000 </w:t>
      </w:r>
    </w:p>
    <w:p w14:paraId="501FC281" w14:textId="77777777" w:rsidR="001936E5" w:rsidRPr="00EE0EA4" w:rsidRDefault="001936E5" w:rsidP="001936E5">
      <w:pPr>
        <w:spacing w:after="0"/>
        <w:ind w:left="142"/>
      </w:pPr>
      <w:r w:rsidRPr="00EE0EA4">
        <w:t>Telephone: (02) 8296 7800</w:t>
      </w:r>
    </w:p>
    <w:p w14:paraId="6D75B5BD" w14:textId="77777777" w:rsidR="001936E5" w:rsidRPr="00EE0EA4" w:rsidRDefault="001936E5" w:rsidP="001936E5">
      <w:pPr>
        <w:ind w:left="142"/>
      </w:pPr>
      <w:hyperlink r:id="rId94" w:history="1">
        <w:r w:rsidRPr="00EE0EA4">
          <w:rPr>
            <w:color w:val="0000FF"/>
            <w:u w:val="single"/>
          </w:rPr>
          <w:t>www.aemc.gov.au</w:t>
        </w:r>
      </w:hyperlink>
    </w:p>
    <w:p w14:paraId="57C9FC8F" w14:textId="77777777" w:rsidR="001936E5" w:rsidRDefault="001936E5" w:rsidP="001936E5">
      <w:pPr>
        <w:spacing w:after="0"/>
        <w:rPr>
          <w:rFonts w:eastAsia="Times New Roman"/>
          <w:szCs w:val="17"/>
        </w:rPr>
      </w:pPr>
      <w:r w:rsidRPr="00EE0EA4">
        <w:rPr>
          <w:rFonts w:eastAsia="Times New Roman"/>
          <w:szCs w:val="17"/>
        </w:rPr>
        <w:t>Dated: 29 January 2026</w:t>
      </w:r>
    </w:p>
    <w:p w14:paraId="7AEADF2D" w14:textId="77777777" w:rsidR="001936E5" w:rsidRDefault="001936E5" w:rsidP="001936E5">
      <w:pPr>
        <w:pBdr>
          <w:bottom w:val="single" w:sz="4" w:space="1" w:color="auto"/>
        </w:pBdr>
        <w:spacing w:after="0" w:line="52" w:lineRule="exact"/>
        <w:jc w:val="center"/>
        <w:rPr>
          <w:rFonts w:eastAsia="Times New Roman"/>
          <w:szCs w:val="17"/>
        </w:rPr>
      </w:pPr>
    </w:p>
    <w:p w14:paraId="1F80AA66" w14:textId="77777777" w:rsidR="001936E5" w:rsidRDefault="001936E5" w:rsidP="001936E5">
      <w:pPr>
        <w:pBdr>
          <w:top w:val="single" w:sz="4" w:space="1" w:color="auto"/>
        </w:pBdr>
        <w:spacing w:before="34" w:after="0" w:line="14" w:lineRule="exact"/>
        <w:jc w:val="center"/>
        <w:rPr>
          <w:rFonts w:eastAsia="Times New Roman"/>
          <w:szCs w:val="17"/>
        </w:rPr>
      </w:pPr>
    </w:p>
    <w:p w14:paraId="1928A138" w14:textId="77777777" w:rsidR="001936E5" w:rsidRPr="000D1146" w:rsidRDefault="001936E5" w:rsidP="00486A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0EA7C67B" w14:textId="77777777" w:rsidR="009D1E2E" w:rsidRDefault="009D1E2E" w:rsidP="005335F1">
      <w:pPr>
        <w:pStyle w:val="GG-body"/>
        <w:rPr>
          <w:lang w:val="en-US"/>
        </w:rPr>
      </w:pPr>
    </w:p>
    <w:p w14:paraId="55760A8A"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2C7F3044" w14:textId="77777777" w:rsidR="00EB5C72" w:rsidRPr="00576D3B" w:rsidRDefault="00EB5C72" w:rsidP="005335F1">
      <w:pPr>
        <w:spacing w:after="0" w:line="240" w:lineRule="auto"/>
        <w:ind w:left="600" w:right="600"/>
        <w:jc w:val="center"/>
        <w:rPr>
          <w:color w:val="000000"/>
          <w:sz w:val="20"/>
          <w:szCs w:val="20"/>
        </w:rPr>
      </w:pPr>
    </w:p>
    <w:p w14:paraId="266B7C44" w14:textId="77777777" w:rsidR="005C269C" w:rsidRDefault="005C269C" w:rsidP="005335F1">
      <w:pPr>
        <w:spacing w:after="0" w:line="240" w:lineRule="auto"/>
        <w:ind w:left="600" w:right="600"/>
        <w:jc w:val="center"/>
        <w:rPr>
          <w:color w:val="000000"/>
          <w:sz w:val="20"/>
          <w:szCs w:val="20"/>
        </w:rPr>
      </w:pPr>
    </w:p>
    <w:p w14:paraId="048B1533" w14:textId="77777777" w:rsidR="005C269C" w:rsidRPr="00576D3B" w:rsidRDefault="005C269C" w:rsidP="005335F1">
      <w:pPr>
        <w:spacing w:after="0" w:line="240" w:lineRule="auto"/>
        <w:ind w:left="600" w:right="600"/>
        <w:jc w:val="center"/>
        <w:rPr>
          <w:color w:val="000000"/>
          <w:sz w:val="20"/>
          <w:szCs w:val="20"/>
        </w:rPr>
      </w:pPr>
    </w:p>
    <w:p w14:paraId="66B8E67E" w14:textId="77777777" w:rsidR="00EB5C72" w:rsidRDefault="00EB5C72" w:rsidP="005335F1">
      <w:pPr>
        <w:spacing w:after="0" w:line="240" w:lineRule="auto"/>
        <w:ind w:left="600" w:right="600"/>
        <w:jc w:val="center"/>
        <w:rPr>
          <w:color w:val="000000"/>
          <w:sz w:val="20"/>
          <w:szCs w:val="20"/>
        </w:rPr>
      </w:pPr>
    </w:p>
    <w:p w14:paraId="5E6F6CFA" w14:textId="77777777" w:rsidR="00EB5C72" w:rsidRPr="00576D3B" w:rsidRDefault="00EB5C72" w:rsidP="005335F1">
      <w:pPr>
        <w:spacing w:after="0" w:line="240" w:lineRule="auto"/>
        <w:ind w:left="600" w:right="600"/>
        <w:jc w:val="center"/>
        <w:rPr>
          <w:color w:val="000000"/>
          <w:sz w:val="20"/>
          <w:szCs w:val="20"/>
        </w:rPr>
      </w:pPr>
    </w:p>
    <w:p w14:paraId="73B4A0AA"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3847E89" w14:textId="77777777" w:rsidR="00EB5C72" w:rsidRPr="00576D3B" w:rsidRDefault="00EB5C72" w:rsidP="005335F1">
      <w:pPr>
        <w:spacing w:after="0" w:line="240" w:lineRule="auto"/>
        <w:ind w:left="600" w:right="600"/>
        <w:jc w:val="center"/>
        <w:rPr>
          <w:color w:val="000000"/>
          <w:sz w:val="20"/>
          <w:szCs w:val="20"/>
        </w:rPr>
      </w:pPr>
    </w:p>
    <w:p w14:paraId="3CF73373" w14:textId="77777777" w:rsidR="00EB5C72" w:rsidRDefault="00EB5C72" w:rsidP="005335F1">
      <w:pPr>
        <w:spacing w:after="0" w:line="240" w:lineRule="auto"/>
        <w:ind w:left="600" w:right="600"/>
        <w:jc w:val="center"/>
        <w:rPr>
          <w:color w:val="000000"/>
          <w:sz w:val="20"/>
          <w:szCs w:val="20"/>
        </w:rPr>
      </w:pPr>
    </w:p>
    <w:p w14:paraId="727D88FB" w14:textId="77777777" w:rsidR="00EB5C72" w:rsidRPr="00576D3B" w:rsidRDefault="00EB5C72" w:rsidP="005335F1">
      <w:pPr>
        <w:spacing w:after="0" w:line="240" w:lineRule="auto"/>
        <w:ind w:left="600" w:right="600"/>
        <w:jc w:val="center"/>
        <w:rPr>
          <w:color w:val="000000"/>
          <w:sz w:val="20"/>
          <w:szCs w:val="20"/>
        </w:rPr>
      </w:pPr>
    </w:p>
    <w:p w14:paraId="54FD0CF4"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AE6CB94"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531CA58F"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w:t>
      </w:r>
      <w:proofErr w:type="gramStart"/>
      <w:r w:rsidRPr="00576D3B">
        <w:rPr>
          <w:color w:val="000000"/>
        </w:rPr>
        <w:t>style</w:t>
      </w:r>
      <w:proofErr w:type="gramEnd"/>
      <w:r w:rsidRPr="00576D3B">
        <w:rPr>
          <w:color w:val="000000"/>
        </w:rPr>
        <w:t xml:space="preserv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D085304"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36581CB" w14:textId="77777777" w:rsidR="00EB5C72" w:rsidRPr="00576D3B" w:rsidRDefault="00EB5C72" w:rsidP="00AD0853">
      <w:pPr>
        <w:spacing w:after="0" w:line="240" w:lineRule="auto"/>
        <w:ind w:left="600" w:right="600"/>
        <w:jc w:val="center"/>
        <w:rPr>
          <w:color w:val="000000"/>
          <w:sz w:val="20"/>
          <w:szCs w:val="20"/>
        </w:rPr>
      </w:pPr>
    </w:p>
    <w:p w14:paraId="38310B35" w14:textId="77777777" w:rsidR="00EB5C72" w:rsidRPr="00576D3B" w:rsidRDefault="00EB5C72" w:rsidP="00AD0853">
      <w:pPr>
        <w:spacing w:after="0" w:line="240" w:lineRule="auto"/>
        <w:ind w:left="600" w:right="600"/>
        <w:jc w:val="center"/>
        <w:rPr>
          <w:color w:val="000000"/>
          <w:sz w:val="20"/>
          <w:szCs w:val="20"/>
        </w:rPr>
      </w:pPr>
    </w:p>
    <w:p w14:paraId="4C87CE83" w14:textId="77777777" w:rsidR="00EB5C72" w:rsidRPr="00576D3B" w:rsidRDefault="00EB5C72" w:rsidP="00AD0853">
      <w:pPr>
        <w:spacing w:after="0" w:line="240" w:lineRule="auto"/>
        <w:ind w:left="600" w:right="600"/>
        <w:jc w:val="center"/>
        <w:rPr>
          <w:color w:val="000000"/>
          <w:sz w:val="20"/>
          <w:szCs w:val="20"/>
        </w:rPr>
      </w:pPr>
    </w:p>
    <w:p w14:paraId="110A64C3"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6C8594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5F156A0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5391971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35D18B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5898DB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90E03D7" w14:textId="77777777" w:rsidR="00EB5C72" w:rsidRPr="00576D3B" w:rsidRDefault="00EB5C72" w:rsidP="00AD0853">
      <w:pPr>
        <w:spacing w:after="0" w:line="240" w:lineRule="auto"/>
        <w:ind w:left="600" w:right="600"/>
        <w:jc w:val="center"/>
        <w:rPr>
          <w:color w:val="000000"/>
          <w:sz w:val="20"/>
          <w:szCs w:val="20"/>
        </w:rPr>
      </w:pPr>
    </w:p>
    <w:p w14:paraId="69B613AA" w14:textId="77777777" w:rsidR="00EB5C72" w:rsidRPr="00576D3B" w:rsidRDefault="00EB5C72" w:rsidP="00AD0853">
      <w:pPr>
        <w:spacing w:after="0" w:line="240" w:lineRule="auto"/>
        <w:ind w:left="600" w:right="600"/>
        <w:jc w:val="center"/>
        <w:rPr>
          <w:color w:val="000000"/>
          <w:sz w:val="20"/>
          <w:szCs w:val="20"/>
        </w:rPr>
      </w:pPr>
    </w:p>
    <w:p w14:paraId="091D4251" w14:textId="77777777" w:rsidR="00EB5C72" w:rsidRPr="00576D3B" w:rsidRDefault="00EB5C72" w:rsidP="00AD0853">
      <w:pPr>
        <w:spacing w:after="0" w:line="240" w:lineRule="auto"/>
        <w:ind w:left="600" w:right="600"/>
        <w:jc w:val="center"/>
        <w:rPr>
          <w:color w:val="000000"/>
          <w:sz w:val="20"/>
          <w:szCs w:val="20"/>
        </w:rPr>
      </w:pPr>
    </w:p>
    <w:p w14:paraId="4285E3E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25861EB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25562D7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761B5B9D"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 xml:space="preserve">Local Council and Public </w:t>
      </w:r>
      <w:proofErr w:type="gramStart"/>
      <w:r w:rsidRPr="00B1211D">
        <w:rPr>
          <w:color w:val="000000"/>
        </w:rPr>
        <w:t>notices</w:t>
      </w:r>
      <w:proofErr w:type="gramEnd"/>
      <w:r>
        <w:rPr>
          <w:color w:val="000000"/>
        </w:rPr>
        <w:t xml:space="preserve"> only</w:t>
      </w:r>
    </w:p>
    <w:p w14:paraId="12967C04"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 xml:space="preserve">Purchase order, if required—Local Council and Public </w:t>
      </w:r>
      <w:proofErr w:type="gramStart"/>
      <w:r w:rsidRPr="001C2F0D">
        <w:rPr>
          <w:color w:val="000000"/>
        </w:rPr>
        <w:t>notices</w:t>
      </w:r>
      <w:proofErr w:type="gramEnd"/>
      <w:r w:rsidRPr="001C2F0D">
        <w:rPr>
          <w:color w:val="000000"/>
        </w:rPr>
        <w:t xml:space="preserve"> only</w:t>
      </w:r>
    </w:p>
    <w:p w14:paraId="3220612C" w14:textId="77777777" w:rsidR="00EB5C72" w:rsidRPr="00576D3B" w:rsidRDefault="00EB5C72" w:rsidP="00AD0853">
      <w:pPr>
        <w:spacing w:after="0" w:line="240" w:lineRule="auto"/>
        <w:ind w:left="600" w:right="600"/>
        <w:jc w:val="center"/>
        <w:rPr>
          <w:color w:val="000000"/>
          <w:sz w:val="20"/>
          <w:szCs w:val="20"/>
        </w:rPr>
      </w:pPr>
    </w:p>
    <w:p w14:paraId="1F3CA5E9" w14:textId="77777777" w:rsidR="00EB5C72" w:rsidRPr="00576D3B" w:rsidRDefault="00EB5C72" w:rsidP="00AD0853">
      <w:pPr>
        <w:spacing w:after="0" w:line="240" w:lineRule="auto"/>
        <w:ind w:left="600" w:right="600"/>
        <w:jc w:val="center"/>
        <w:rPr>
          <w:color w:val="000000"/>
          <w:sz w:val="20"/>
          <w:szCs w:val="20"/>
        </w:rPr>
      </w:pPr>
    </w:p>
    <w:p w14:paraId="74B595B6" w14:textId="77777777" w:rsidR="00EB5C72" w:rsidRPr="00576D3B" w:rsidRDefault="00EB5C72" w:rsidP="00AD0853">
      <w:pPr>
        <w:spacing w:after="0" w:line="240" w:lineRule="auto"/>
        <w:ind w:left="600" w:right="600"/>
        <w:jc w:val="center"/>
        <w:rPr>
          <w:color w:val="000000"/>
          <w:sz w:val="20"/>
          <w:szCs w:val="20"/>
        </w:rPr>
      </w:pPr>
    </w:p>
    <w:p w14:paraId="753D5E8D"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95" w:history="1">
        <w:r w:rsidRPr="00576D3B">
          <w:rPr>
            <w:rFonts w:eastAsia="Times New Roman"/>
            <w:color w:val="0000FF"/>
            <w:sz w:val="24"/>
            <w:u w:val="single"/>
            <w:lang w:eastAsia="en-AU"/>
          </w:rPr>
          <w:t>governmentgazettesa@sa.gov.au</w:t>
        </w:r>
      </w:hyperlink>
    </w:p>
    <w:p w14:paraId="4E6135BE"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025790DF"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96" w:history="1">
        <w:r w:rsidRPr="00576D3B">
          <w:rPr>
            <w:rFonts w:eastAsia="Times New Roman"/>
            <w:color w:val="0000FF"/>
            <w:sz w:val="24"/>
            <w:u w:val="single"/>
            <w:lang w:eastAsia="en-AU"/>
          </w:rPr>
          <w:t>www.governmentgazette.sa.gov.au</w:t>
        </w:r>
      </w:hyperlink>
    </w:p>
    <w:p w14:paraId="745D5C21" w14:textId="77777777" w:rsidR="00EB5C72" w:rsidRPr="00576D3B" w:rsidRDefault="00EB5C72" w:rsidP="00AD0853">
      <w:pPr>
        <w:spacing w:after="0" w:line="240" w:lineRule="auto"/>
        <w:ind w:left="600" w:right="600"/>
        <w:jc w:val="center"/>
        <w:rPr>
          <w:color w:val="000000"/>
          <w:sz w:val="20"/>
          <w:szCs w:val="20"/>
        </w:rPr>
      </w:pPr>
    </w:p>
    <w:p w14:paraId="3CA442C5" w14:textId="77777777" w:rsidR="00EB5C72" w:rsidRPr="00576D3B" w:rsidRDefault="00EB5C72" w:rsidP="00AD0853">
      <w:pPr>
        <w:spacing w:after="0" w:line="240" w:lineRule="auto"/>
        <w:ind w:left="600" w:right="600"/>
        <w:jc w:val="center"/>
        <w:rPr>
          <w:color w:val="000000"/>
          <w:sz w:val="20"/>
          <w:szCs w:val="20"/>
        </w:rPr>
      </w:pPr>
    </w:p>
    <w:p w14:paraId="04A255D0" w14:textId="77777777" w:rsidR="00EB5C72" w:rsidRPr="00576D3B" w:rsidRDefault="00EB5C72" w:rsidP="00AD0853">
      <w:pPr>
        <w:spacing w:after="0" w:line="240" w:lineRule="auto"/>
        <w:ind w:left="600" w:right="600"/>
        <w:jc w:val="center"/>
        <w:rPr>
          <w:color w:val="000000"/>
          <w:sz w:val="20"/>
          <w:szCs w:val="20"/>
        </w:rPr>
      </w:pPr>
    </w:p>
    <w:p w14:paraId="62C2C2A9" w14:textId="77777777" w:rsidR="00EB5C72" w:rsidRDefault="00EB5C72" w:rsidP="00AD0853">
      <w:pPr>
        <w:spacing w:after="0" w:line="240" w:lineRule="auto"/>
        <w:ind w:left="600" w:right="600"/>
        <w:jc w:val="center"/>
        <w:rPr>
          <w:color w:val="000000"/>
          <w:sz w:val="20"/>
          <w:szCs w:val="20"/>
        </w:rPr>
      </w:pPr>
    </w:p>
    <w:p w14:paraId="64B2ACC7" w14:textId="77777777" w:rsidR="00EB5C72" w:rsidRDefault="00EB5C72" w:rsidP="00AD0853">
      <w:pPr>
        <w:spacing w:after="0" w:line="240" w:lineRule="auto"/>
        <w:ind w:left="600" w:right="600"/>
        <w:jc w:val="center"/>
        <w:rPr>
          <w:color w:val="000000"/>
          <w:sz w:val="20"/>
          <w:szCs w:val="20"/>
        </w:rPr>
      </w:pPr>
    </w:p>
    <w:p w14:paraId="359B30E6" w14:textId="77777777" w:rsidR="00EB5C72" w:rsidRDefault="00EB5C72" w:rsidP="00AD0853">
      <w:pPr>
        <w:spacing w:after="0" w:line="240" w:lineRule="auto"/>
        <w:ind w:left="600" w:right="600"/>
        <w:jc w:val="center"/>
        <w:rPr>
          <w:color w:val="000000"/>
          <w:sz w:val="20"/>
          <w:szCs w:val="20"/>
        </w:rPr>
      </w:pPr>
    </w:p>
    <w:p w14:paraId="1DAFC2E5" w14:textId="77777777" w:rsidR="00EB5C72" w:rsidRDefault="00EB5C72" w:rsidP="00AD0853">
      <w:pPr>
        <w:spacing w:after="0" w:line="240" w:lineRule="auto"/>
        <w:ind w:left="600" w:right="600"/>
        <w:jc w:val="center"/>
        <w:rPr>
          <w:color w:val="000000"/>
          <w:sz w:val="20"/>
          <w:szCs w:val="20"/>
        </w:rPr>
      </w:pPr>
    </w:p>
    <w:p w14:paraId="7AD48EC6"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47763BFD"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DE82EB5"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6F548867"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1901CF88"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97" w:history="1">
        <w:r w:rsidRPr="00664635">
          <w:rPr>
            <w:color w:val="0000FF"/>
            <w:szCs w:val="17"/>
            <w:u w:val="single"/>
          </w:rPr>
          <w:t>www.governmentgazette.sa.gov.au</w:t>
        </w:r>
      </w:hyperlink>
    </w:p>
    <w:sectPr w:rsidR="000163A9" w:rsidRPr="00D0446B" w:rsidSect="00A85243">
      <w:headerReference w:type="even" r:id="rId98"/>
      <w:headerReference w:type="default" r:id="rId99"/>
      <w:pgSz w:w="11906" w:h="16838"/>
      <w:pgMar w:top="1673" w:right="1259" w:bottom="1559" w:left="1293" w:header="1134" w:footer="1134" w:gutter="0"/>
      <w:pgNumType w:start="12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C6866" w14:textId="77777777" w:rsidR="00A85243" w:rsidRDefault="00A85243" w:rsidP="00777F88">
      <w:pPr>
        <w:spacing w:after="0" w:line="240" w:lineRule="auto"/>
      </w:pPr>
      <w:r>
        <w:separator/>
      </w:r>
    </w:p>
  </w:endnote>
  <w:endnote w:type="continuationSeparator" w:id="0">
    <w:p w14:paraId="4E96C786" w14:textId="77777777" w:rsidR="00A85243" w:rsidRDefault="00A85243"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4546C"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C6DC8"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ECC6D4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389B5B5"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550CA41D"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6100D1B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E9A5"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084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476B030E"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F6119CF"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B27FF59"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87C01E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D849A" w14:textId="77777777" w:rsidR="00A85243" w:rsidRDefault="00A85243" w:rsidP="00777F88">
      <w:pPr>
        <w:spacing w:after="0" w:line="240" w:lineRule="auto"/>
      </w:pPr>
      <w:r>
        <w:separator/>
      </w:r>
    </w:p>
  </w:footnote>
  <w:footnote w:type="continuationSeparator" w:id="0">
    <w:p w14:paraId="3810D925" w14:textId="77777777" w:rsidR="00A85243" w:rsidRDefault="00A85243"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0C3B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F11BFC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6F68C16"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15CC"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DA3BC"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94F6A18"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6A5EBDF"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828D5"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DD210" w14:textId="06E8394B"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A85243">
      <w:rPr>
        <w:rFonts w:eastAsia="Times New Roman"/>
        <w:sz w:val="21"/>
        <w:szCs w:val="21"/>
      </w:rPr>
      <w:t>5</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A85243">
      <w:rPr>
        <w:rFonts w:eastAsia="Times New Roman"/>
        <w:sz w:val="21"/>
        <w:szCs w:val="21"/>
      </w:rPr>
      <w:t>29</w:t>
    </w:r>
    <w:r w:rsidR="00A55207">
      <w:rPr>
        <w:rFonts w:eastAsia="Times New Roman"/>
        <w:sz w:val="21"/>
        <w:szCs w:val="21"/>
      </w:rPr>
      <w:t xml:space="preserve"> </w:t>
    </w:r>
    <w:r w:rsidR="00A85243">
      <w:rPr>
        <w:rFonts w:eastAsia="Times New Roman"/>
        <w:sz w:val="21"/>
        <w:szCs w:val="21"/>
      </w:rPr>
      <w:t>January</w:t>
    </w:r>
    <w:r w:rsidR="00C9018A" w:rsidRPr="00C9018A">
      <w:rPr>
        <w:rFonts w:eastAsia="Times New Roman"/>
        <w:sz w:val="21"/>
        <w:szCs w:val="21"/>
      </w:rPr>
      <w:t xml:space="preserve"> 20</w:t>
    </w:r>
    <w:r>
      <w:rPr>
        <w:rFonts w:eastAsia="Times New Roman"/>
        <w:sz w:val="21"/>
        <w:szCs w:val="21"/>
      </w:rPr>
      <w:t>2</w:t>
    </w:r>
    <w:r w:rsidR="00A85243">
      <w:rPr>
        <w:rFonts w:eastAsia="Times New Roman"/>
        <w:sz w:val="21"/>
        <w:szCs w:val="21"/>
      </w:rPr>
      <w:t>6</w:t>
    </w:r>
  </w:p>
  <w:p w14:paraId="1320A3E1"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EB1BB" w14:textId="266955D4" w:rsidR="00C25241" w:rsidRPr="00C25241" w:rsidRDefault="00A85243"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29</w:t>
    </w:r>
    <w:r w:rsidR="00A55207" w:rsidRPr="00A55207">
      <w:rPr>
        <w:rFonts w:eastAsia="Times New Roman"/>
        <w:sz w:val="21"/>
        <w:szCs w:val="21"/>
      </w:rPr>
      <w:t xml:space="preserve"> </w:t>
    </w:r>
    <w:r>
      <w:rPr>
        <w:rFonts w:eastAsia="Times New Roman"/>
        <w:sz w:val="21"/>
        <w:szCs w:val="21"/>
      </w:rPr>
      <w:t>January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5</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6C550AD4"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722C934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E40017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504BDD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4381F6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1C92734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9733C5"/>
    <w:multiLevelType w:val="hybridMultilevel"/>
    <w:tmpl w:val="9356F6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7"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9" w15:restartNumberingAfterBreak="0">
    <w:nsid w:val="11DF54CD"/>
    <w:multiLevelType w:val="singleLevel"/>
    <w:tmpl w:val="9A7ADC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8F3348"/>
    <w:multiLevelType w:val="singleLevel"/>
    <w:tmpl w:val="426CBD9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C07607B"/>
    <w:multiLevelType w:val="hybridMultilevel"/>
    <w:tmpl w:val="CA92FBC2"/>
    <w:lvl w:ilvl="0" w:tplc="AD3A3326">
      <w:start w:val="1"/>
      <w:numFmt w:val="decimal"/>
      <w:lvlText w:val="%1."/>
      <w:lvlJc w:val="left"/>
      <w:pPr>
        <w:ind w:left="236" w:hanging="360"/>
      </w:pPr>
      <w:rPr>
        <w:rFonts w:hint="default"/>
      </w:rPr>
    </w:lvl>
    <w:lvl w:ilvl="1" w:tplc="0C090019" w:tentative="1">
      <w:start w:val="1"/>
      <w:numFmt w:val="lowerLetter"/>
      <w:lvlText w:val="%2."/>
      <w:lvlJc w:val="left"/>
      <w:pPr>
        <w:ind w:left="956" w:hanging="360"/>
      </w:pPr>
    </w:lvl>
    <w:lvl w:ilvl="2" w:tplc="0C09001B" w:tentative="1">
      <w:start w:val="1"/>
      <w:numFmt w:val="lowerRoman"/>
      <w:lvlText w:val="%3."/>
      <w:lvlJc w:val="right"/>
      <w:pPr>
        <w:ind w:left="1676" w:hanging="180"/>
      </w:pPr>
    </w:lvl>
    <w:lvl w:ilvl="3" w:tplc="0C09000F" w:tentative="1">
      <w:start w:val="1"/>
      <w:numFmt w:val="decimal"/>
      <w:lvlText w:val="%4."/>
      <w:lvlJc w:val="left"/>
      <w:pPr>
        <w:ind w:left="2396" w:hanging="360"/>
      </w:pPr>
    </w:lvl>
    <w:lvl w:ilvl="4" w:tplc="0C090019" w:tentative="1">
      <w:start w:val="1"/>
      <w:numFmt w:val="lowerLetter"/>
      <w:lvlText w:val="%5."/>
      <w:lvlJc w:val="left"/>
      <w:pPr>
        <w:ind w:left="3116" w:hanging="360"/>
      </w:pPr>
    </w:lvl>
    <w:lvl w:ilvl="5" w:tplc="0C09001B" w:tentative="1">
      <w:start w:val="1"/>
      <w:numFmt w:val="lowerRoman"/>
      <w:lvlText w:val="%6."/>
      <w:lvlJc w:val="right"/>
      <w:pPr>
        <w:ind w:left="3836" w:hanging="180"/>
      </w:pPr>
    </w:lvl>
    <w:lvl w:ilvl="6" w:tplc="0C09000F" w:tentative="1">
      <w:start w:val="1"/>
      <w:numFmt w:val="decimal"/>
      <w:lvlText w:val="%7."/>
      <w:lvlJc w:val="left"/>
      <w:pPr>
        <w:ind w:left="4556" w:hanging="360"/>
      </w:pPr>
    </w:lvl>
    <w:lvl w:ilvl="7" w:tplc="0C090019" w:tentative="1">
      <w:start w:val="1"/>
      <w:numFmt w:val="lowerLetter"/>
      <w:lvlText w:val="%8."/>
      <w:lvlJc w:val="left"/>
      <w:pPr>
        <w:ind w:left="5276" w:hanging="360"/>
      </w:pPr>
    </w:lvl>
    <w:lvl w:ilvl="8" w:tplc="0C09001B" w:tentative="1">
      <w:start w:val="1"/>
      <w:numFmt w:val="lowerRoman"/>
      <w:lvlText w:val="%9."/>
      <w:lvlJc w:val="right"/>
      <w:pPr>
        <w:ind w:left="5996" w:hanging="180"/>
      </w:pPr>
    </w:lvl>
  </w:abstractNum>
  <w:abstractNum w:abstractNumId="12" w15:restartNumberingAfterBreak="0">
    <w:nsid w:val="2D844CA6"/>
    <w:multiLevelType w:val="singleLevel"/>
    <w:tmpl w:val="0CAC8680"/>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EBC2371"/>
    <w:multiLevelType w:val="multilevel"/>
    <w:tmpl w:val="B3C2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5" w15:restartNumberingAfterBreak="0">
    <w:nsid w:val="30D35E3C"/>
    <w:multiLevelType w:val="hybridMultilevel"/>
    <w:tmpl w:val="96DC0A50"/>
    <w:lvl w:ilvl="0" w:tplc="F3DAA5B8">
      <w:start w:val="1"/>
      <w:numFmt w:val="bullet"/>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7"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8" w15:restartNumberingAfterBreak="0">
    <w:nsid w:val="3E3F4AE1"/>
    <w:multiLevelType w:val="singleLevel"/>
    <w:tmpl w:val="5E8A415E"/>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2" w15:restartNumberingAfterBreak="0">
    <w:nsid w:val="524B437A"/>
    <w:multiLevelType w:val="multilevel"/>
    <w:tmpl w:val="555C1792"/>
    <w:lvl w:ilvl="0">
      <w:start w:val="1"/>
      <w:numFmt w:val="decimal"/>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3"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4"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6"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7" w15:restartNumberingAfterBreak="0">
    <w:nsid w:val="5D80343E"/>
    <w:multiLevelType w:val="singleLevel"/>
    <w:tmpl w:val="22A46DA4"/>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0"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8F4D8E"/>
    <w:multiLevelType w:val="hybridMultilevel"/>
    <w:tmpl w:val="997A6920"/>
    <w:lvl w:ilvl="0" w:tplc="6A28EA9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C261BB2"/>
    <w:multiLevelType w:val="hybridMultilevel"/>
    <w:tmpl w:val="C6B0DFD4"/>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3"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4" w15:restartNumberingAfterBreak="0">
    <w:nsid w:val="7EF97A4A"/>
    <w:multiLevelType w:val="hybridMultilevel"/>
    <w:tmpl w:val="6DD63346"/>
    <w:lvl w:ilvl="0" w:tplc="FFFFFFFF">
      <w:start w:val="1"/>
      <w:numFmt w:val="bullet"/>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831137671">
    <w:abstractNumId w:val="30"/>
  </w:num>
  <w:num w:numId="2" w16cid:durableId="1999571555">
    <w:abstractNumId w:val="32"/>
  </w:num>
  <w:num w:numId="3" w16cid:durableId="1118531261">
    <w:abstractNumId w:val="28"/>
  </w:num>
  <w:num w:numId="4" w16cid:durableId="697974033">
    <w:abstractNumId w:val="8"/>
  </w:num>
  <w:num w:numId="5" w16cid:durableId="2118871452">
    <w:abstractNumId w:val="11"/>
  </w:num>
  <w:num w:numId="6" w16cid:durableId="1475903425">
    <w:abstractNumId w:val="21"/>
  </w:num>
  <w:num w:numId="7" w16cid:durableId="1487823452">
    <w:abstractNumId w:val="22"/>
  </w:num>
  <w:num w:numId="8" w16cid:durableId="1506820931">
    <w:abstractNumId w:val="29"/>
  </w:num>
  <w:num w:numId="9" w16cid:durableId="214439176">
    <w:abstractNumId w:val="4"/>
  </w:num>
  <w:num w:numId="10" w16cid:durableId="499199829">
    <w:abstractNumId w:val="3"/>
  </w:num>
  <w:num w:numId="11" w16cid:durableId="122425097">
    <w:abstractNumId w:val="2"/>
  </w:num>
  <w:num w:numId="12" w16cid:durableId="1995986426">
    <w:abstractNumId w:val="1"/>
  </w:num>
  <w:num w:numId="13" w16cid:durableId="431629834">
    <w:abstractNumId w:val="0"/>
  </w:num>
  <w:num w:numId="14" w16cid:durableId="83259794">
    <w:abstractNumId w:val="18"/>
  </w:num>
  <w:num w:numId="15" w16cid:durableId="1786654847">
    <w:abstractNumId w:val="27"/>
  </w:num>
  <w:num w:numId="16" w16cid:durableId="2028867821">
    <w:abstractNumId w:val="10"/>
  </w:num>
  <w:num w:numId="17" w16cid:durableId="37897637">
    <w:abstractNumId w:val="12"/>
  </w:num>
  <w:num w:numId="18" w16cid:durableId="775516272">
    <w:abstractNumId w:val="9"/>
  </w:num>
  <w:num w:numId="19" w16cid:durableId="156966923">
    <w:abstractNumId w:val="34"/>
  </w:num>
  <w:num w:numId="20" w16cid:durableId="607927912">
    <w:abstractNumId w:val="19"/>
  </w:num>
  <w:num w:numId="21" w16cid:durableId="782042822">
    <w:abstractNumId w:val="15"/>
  </w:num>
  <w:num w:numId="22" w16cid:durableId="279650059">
    <w:abstractNumId w:val="31"/>
  </w:num>
  <w:num w:numId="23" w16cid:durableId="151920553">
    <w:abstractNumId w:val="26"/>
  </w:num>
  <w:num w:numId="24" w16cid:durableId="1183205181">
    <w:abstractNumId w:val="25"/>
  </w:num>
  <w:num w:numId="25" w16cid:durableId="2097045722">
    <w:abstractNumId w:val="20"/>
  </w:num>
  <w:num w:numId="26" w16cid:durableId="1614629810">
    <w:abstractNumId w:val="6"/>
  </w:num>
  <w:num w:numId="27" w16cid:durableId="1164273754">
    <w:abstractNumId w:val="17"/>
  </w:num>
  <w:num w:numId="28" w16cid:durableId="1859730592">
    <w:abstractNumId w:val="14"/>
  </w:num>
  <w:num w:numId="29" w16cid:durableId="459225529">
    <w:abstractNumId w:val="24"/>
  </w:num>
  <w:num w:numId="30" w16cid:durableId="1927568722">
    <w:abstractNumId w:val="33"/>
  </w:num>
  <w:num w:numId="31" w16cid:durableId="925305376">
    <w:abstractNumId w:val="16"/>
  </w:num>
  <w:num w:numId="32" w16cid:durableId="2093351227">
    <w:abstractNumId w:val="7"/>
  </w:num>
  <w:num w:numId="33" w16cid:durableId="1145926249">
    <w:abstractNumId w:val="23"/>
  </w:num>
  <w:num w:numId="34" w16cid:durableId="1973169121">
    <w:abstractNumId w:val="5"/>
  </w:num>
  <w:num w:numId="35" w16cid:durableId="309672420">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243"/>
    <w:rsid w:val="0000428E"/>
    <w:rsid w:val="000100A7"/>
    <w:rsid w:val="000163A9"/>
    <w:rsid w:val="0001762C"/>
    <w:rsid w:val="000202A8"/>
    <w:rsid w:val="0002084B"/>
    <w:rsid w:val="0002085F"/>
    <w:rsid w:val="000249AC"/>
    <w:rsid w:val="00030270"/>
    <w:rsid w:val="0005659C"/>
    <w:rsid w:val="00063D6D"/>
    <w:rsid w:val="00064C75"/>
    <w:rsid w:val="00066B0B"/>
    <w:rsid w:val="00070E37"/>
    <w:rsid w:val="00072EBD"/>
    <w:rsid w:val="000835E8"/>
    <w:rsid w:val="00090FD8"/>
    <w:rsid w:val="0009376E"/>
    <w:rsid w:val="000A214F"/>
    <w:rsid w:val="000B0640"/>
    <w:rsid w:val="000B38D1"/>
    <w:rsid w:val="000C1F3D"/>
    <w:rsid w:val="000C5912"/>
    <w:rsid w:val="000C65CA"/>
    <w:rsid w:val="000D1146"/>
    <w:rsid w:val="000D34A3"/>
    <w:rsid w:val="000D35A2"/>
    <w:rsid w:val="000D54A0"/>
    <w:rsid w:val="000E332A"/>
    <w:rsid w:val="000E655C"/>
    <w:rsid w:val="000E736F"/>
    <w:rsid w:val="000F0B45"/>
    <w:rsid w:val="000F2CEA"/>
    <w:rsid w:val="00104BC5"/>
    <w:rsid w:val="001063C7"/>
    <w:rsid w:val="00110167"/>
    <w:rsid w:val="00111795"/>
    <w:rsid w:val="001169F7"/>
    <w:rsid w:val="00116F04"/>
    <w:rsid w:val="00120922"/>
    <w:rsid w:val="00121D2F"/>
    <w:rsid w:val="00123302"/>
    <w:rsid w:val="0012772C"/>
    <w:rsid w:val="00133D99"/>
    <w:rsid w:val="00147592"/>
    <w:rsid w:val="00153708"/>
    <w:rsid w:val="001572AD"/>
    <w:rsid w:val="001576DB"/>
    <w:rsid w:val="00160CDB"/>
    <w:rsid w:val="0016463B"/>
    <w:rsid w:val="001770B6"/>
    <w:rsid w:val="0018240B"/>
    <w:rsid w:val="00183633"/>
    <w:rsid w:val="001936E5"/>
    <w:rsid w:val="001A6981"/>
    <w:rsid w:val="001A7A85"/>
    <w:rsid w:val="001B2310"/>
    <w:rsid w:val="001B7138"/>
    <w:rsid w:val="001B79A6"/>
    <w:rsid w:val="001C09DA"/>
    <w:rsid w:val="001D5A30"/>
    <w:rsid w:val="001E668B"/>
    <w:rsid w:val="001E78FF"/>
    <w:rsid w:val="001E7A64"/>
    <w:rsid w:val="00203620"/>
    <w:rsid w:val="00204C2A"/>
    <w:rsid w:val="002113D6"/>
    <w:rsid w:val="002130A5"/>
    <w:rsid w:val="002137E6"/>
    <w:rsid w:val="00214037"/>
    <w:rsid w:val="002148EF"/>
    <w:rsid w:val="00222B67"/>
    <w:rsid w:val="00227163"/>
    <w:rsid w:val="00237B08"/>
    <w:rsid w:val="002425EF"/>
    <w:rsid w:val="00251266"/>
    <w:rsid w:val="00251FEE"/>
    <w:rsid w:val="00256C71"/>
    <w:rsid w:val="00262F8F"/>
    <w:rsid w:val="0026731F"/>
    <w:rsid w:val="00275F32"/>
    <w:rsid w:val="00293061"/>
    <w:rsid w:val="0029410F"/>
    <w:rsid w:val="002977EE"/>
    <w:rsid w:val="002A0492"/>
    <w:rsid w:val="002A4530"/>
    <w:rsid w:val="002A786A"/>
    <w:rsid w:val="002A7F4B"/>
    <w:rsid w:val="002B1AEF"/>
    <w:rsid w:val="002B5584"/>
    <w:rsid w:val="002C219B"/>
    <w:rsid w:val="002C2E97"/>
    <w:rsid w:val="002C751E"/>
    <w:rsid w:val="002C7DF4"/>
    <w:rsid w:val="002D0032"/>
    <w:rsid w:val="002D077C"/>
    <w:rsid w:val="002D3EE3"/>
    <w:rsid w:val="002D4754"/>
    <w:rsid w:val="002D7735"/>
    <w:rsid w:val="002F59D6"/>
    <w:rsid w:val="003046E5"/>
    <w:rsid w:val="00304833"/>
    <w:rsid w:val="003121EA"/>
    <w:rsid w:val="00314651"/>
    <w:rsid w:val="00322D71"/>
    <w:rsid w:val="00334814"/>
    <w:rsid w:val="0034074D"/>
    <w:rsid w:val="00353B95"/>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21F5C"/>
    <w:rsid w:val="0043001F"/>
    <w:rsid w:val="0043387B"/>
    <w:rsid w:val="00435ECE"/>
    <w:rsid w:val="00441E8D"/>
    <w:rsid w:val="0044383E"/>
    <w:rsid w:val="004530F1"/>
    <w:rsid w:val="004535E8"/>
    <w:rsid w:val="00464A8C"/>
    <w:rsid w:val="00472302"/>
    <w:rsid w:val="00475212"/>
    <w:rsid w:val="00486A3D"/>
    <w:rsid w:val="004872C1"/>
    <w:rsid w:val="00487DCB"/>
    <w:rsid w:val="00491E85"/>
    <w:rsid w:val="0049287C"/>
    <w:rsid w:val="004A1FB2"/>
    <w:rsid w:val="004A5341"/>
    <w:rsid w:val="004B1999"/>
    <w:rsid w:val="004B1B9B"/>
    <w:rsid w:val="004B39A1"/>
    <w:rsid w:val="004C06D5"/>
    <w:rsid w:val="004C1538"/>
    <w:rsid w:val="004C4DE5"/>
    <w:rsid w:val="004C61AD"/>
    <w:rsid w:val="004D42D8"/>
    <w:rsid w:val="004D43E8"/>
    <w:rsid w:val="004E545F"/>
    <w:rsid w:val="004E657B"/>
    <w:rsid w:val="004F01C3"/>
    <w:rsid w:val="004F1085"/>
    <w:rsid w:val="004F13B7"/>
    <w:rsid w:val="004F46F2"/>
    <w:rsid w:val="004F619A"/>
    <w:rsid w:val="004F7CCF"/>
    <w:rsid w:val="00504D28"/>
    <w:rsid w:val="005115D3"/>
    <w:rsid w:val="005152B8"/>
    <w:rsid w:val="00527F22"/>
    <w:rsid w:val="005335F1"/>
    <w:rsid w:val="00535963"/>
    <w:rsid w:val="00540347"/>
    <w:rsid w:val="00540423"/>
    <w:rsid w:val="0054338C"/>
    <w:rsid w:val="00543A79"/>
    <w:rsid w:val="00544893"/>
    <w:rsid w:val="00557A4A"/>
    <w:rsid w:val="005622AC"/>
    <w:rsid w:val="0056267A"/>
    <w:rsid w:val="005956F0"/>
    <w:rsid w:val="005A2E3D"/>
    <w:rsid w:val="005A3A1B"/>
    <w:rsid w:val="005A69A9"/>
    <w:rsid w:val="005B4E55"/>
    <w:rsid w:val="005B69B3"/>
    <w:rsid w:val="005C269C"/>
    <w:rsid w:val="005C6443"/>
    <w:rsid w:val="005C6C9D"/>
    <w:rsid w:val="005D06CA"/>
    <w:rsid w:val="005D2091"/>
    <w:rsid w:val="005D24AC"/>
    <w:rsid w:val="005E2C8A"/>
    <w:rsid w:val="005E631C"/>
    <w:rsid w:val="005E798D"/>
    <w:rsid w:val="005E7D95"/>
    <w:rsid w:val="005F4618"/>
    <w:rsid w:val="005F5260"/>
    <w:rsid w:val="00602B9D"/>
    <w:rsid w:val="006044A9"/>
    <w:rsid w:val="00612978"/>
    <w:rsid w:val="0061498B"/>
    <w:rsid w:val="00615806"/>
    <w:rsid w:val="0063119A"/>
    <w:rsid w:val="0063571C"/>
    <w:rsid w:val="006419CA"/>
    <w:rsid w:val="00645DC8"/>
    <w:rsid w:val="006563F0"/>
    <w:rsid w:val="00664635"/>
    <w:rsid w:val="006671B7"/>
    <w:rsid w:val="00670706"/>
    <w:rsid w:val="00671C1C"/>
    <w:rsid w:val="00682532"/>
    <w:rsid w:val="00682F0B"/>
    <w:rsid w:val="00683755"/>
    <w:rsid w:val="00685927"/>
    <w:rsid w:val="00694D0A"/>
    <w:rsid w:val="006974D4"/>
    <w:rsid w:val="006A510F"/>
    <w:rsid w:val="006B1C54"/>
    <w:rsid w:val="006B4F3A"/>
    <w:rsid w:val="006B561D"/>
    <w:rsid w:val="006B5B96"/>
    <w:rsid w:val="006C499E"/>
    <w:rsid w:val="006C5BE8"/>
    <w:rsid w:val="006C6DD9"/>
    <w:rsid w:val="006C7E15"/>
    <w:rsid w:val="006D00AD"/>
    <w:rsid w:val="006D3455"/>
    <w:rsid w:val="006E0C7D"/>
    <w:rsid w:val="006E3A22"/>
    <w:rsid w:val="006E6060"/>
    <w:rsid w:val="00703D70"/>
    <w:rsid w:val="0071453C"/>
    <w:rsid w:val="00724B20"/>
    <w:rsid w:val="00731EA9"/>
    <w:rsid w:val="00732C68"/>
    <w:rsid w:val="00732FC9"/>
    <w:rsid w:val="00737523"/>
    <w:rsid w:val="0075022D"/>
    <w:rsid w:val="0075188E"/>
    <w:rsid w:val="0076638C"/>
    <w:rsid w:val="00777F88"/>
    <w:rsid w:val="007850FA"/>
    <w:rsid w:val="007879D2"/>
    <w:rsid w:val="007902CE"/>
    <w:rsid w:val="0079069D"/>
    <w:rsid w:val="007A120B"/>
    <w:rsid w:val="007A37F9"/>
    <w:rsid w:val="007A4399"/>
    <w:rsid w:val="007A5911"/>
    <w:rsid w:val="007B4546"/>
    <w:rsid w:val="007C2C6F"/>
    <w:rsid w:val="007C3E7B"/>
    <w:rsid w:val="007E0F4A"/>
    <w:rsid w:val="007E2013"/>
    <w:rsid w:val="007E5D21"/>
    <w:rsid w:val="007F0493"/>
    <w:rsid w:val="007F1191"/>
    <w:rsid w:val="0080019C"/>
    <w:rsid w:val="008008DD"/>
    <w:rsid w:val="00802077"/>
    <w:rsid w:val="00822107"/>
    <w:rsid w:val="008226D4"/>
    <w:rsid w:val="008250FE"/>
    <w:rsid w:val="00831BDE"/>
    <w:rsid w:val="0084189A"/>
    <w:rsid w:val="00854962"/>
    <w:rsid w:val="00867EF2"/>
    <w:rsid w:val="0087395E"/>
    <w:rsid w:val="008863C2"/>
    <w:rsid w:val="00891067"/>
    <w:rsid w:val="008918D4"/>
    <w:rsid w:val="00892D98"/>
    <w:rsid w:val="008A405A"/>
    <w:rsid w:val="008C294C"/>
    <w:rsid w:val="008C2BF8"/>
    <w:rsid w:val="008E1533"/>
    <w:rsid w:val="008E4F1E"/>
    <w:rsid w:val="00901E82"/>
    <w:rsid w:val="00902C46"/>
    <w:rsid w:val="0090520A"/>
    <w:rsid w:val="00914649"/>
    <w:rsid w:val="00920880"/>
    <w:rsid w:val="00920FFF"/>
    <w:rsid w:val="00921240"/>
    <w:rsid w:val="0093079E"/>
    <w:rsid w:val="00940FA8"/>
    <w:rsid w:val="00947809"/>
    <w:rsid w:val="0095143F"/>
    <w:rsid w:val="00955412"/>
    <w:rsid w:val="00955694"/>
    <w:rsid w:val="009562D8"/>
    <w:rsid w:val="0096057E"/>
    <w:rsid w:val="00962B7D"/>
    <w:rsid w:val="00964704"/>
    <w:rsid w:val="00964B4D"/>
    <w:rsid w:val="00974E27"/>
    <w:rsid w:val="009750C8"/>
    <w:rsid w:val="00977C9F"/>
    <w:rsid w:val="00985AEE"/>
    <w:rsid w:val="009A6661"/>
    <w:rsid w:val="009B2C75"/>
    <w:rsid w:val="009B6FDC"/>
    <w:rsid w:val="009B6FFD"/>
    <w:rsid w:val="009C5892"/>
    <w:rsid w:val="009C6388"/>
    <w:rsid w:val="009D0EF4"/>
    <w:rsid w:val="009D1E2E"/>
    <w:rsid w:val="009D586E"/>
    <w:rsid w:val="009E2997"/>
    <w:rsid w:val="009F15D7"/>
    <w:rsid w:val="009F3262"/>
    <w:rsid w:val="009F7976"/>
    <w:rsid w:val="00A00225"/>
    <w:rsid w:val="00A0211B"/>
    <w:rsid w:val="00A11DDC"/>
    <w:rsid w:val="00A25F99"/>
    <w:rsid w:val="00A2611B"/>
    <w:rsid w:val="00A320BA"/>
    <w:rsid w:val="00A33023"/>
    <w:rsid w:val="00A37EF6"/>
    <w:rsid w:val="00A424A1"/>
    <w:rsid w:val="00A44FFB"/>
    <w:rsid w:val="00A504E5"/>
    <w:rsid w:val="00A50E6A"/>
    <w:rsid w:val="00A54668"/>
    <w:rsid w:val="00A55207"/>
    <w:rsid w:val="00A631C3"/>
    <w:rsid w:val="00A71F02"/>
    <w:rsid w:val="00A747D0"/>
    <w:rsid w:val="00A74915"/>
    <w:rsid w:val="00A756C0"/>
    <w:rsid w:val="00A773E8"/>
    <w:rsid w:val="00A85243"/>
    <w:rsid w:val="00A92C4D"/>
    <w:rsid w:val="00A93B37"/>
    <w:rsid w:val="00A97608"/>
    <w:rsid w:val="00AA16F6"/>
    <w:rsid w:val="00AD0853"/>
    <w:rsid w:val="00AD0E0D"/>
    <w:rsid w:val="00AD71CC"/>
    <w:rsid w:val="00AF1082"/>
    <w:rsid w:val="00AF2903"/>
    <w:rsid w:val="00AF46B8"/>
    <w:rsid w:val="00AF6919"/>
    <w:rsid w:val="00B01DE4"/>
    <w:rsid w:val="00B07083"/>
    <w:rsid w:val="00B1073C"/>
    <w:rsid w:val="00B13C12"/>
    <w:rsid w:val="00B14482"/>
    <w:rsid w:val="00B152A8"/>
    <w:rsid w:val="00B15A2B"/>
    <w:rsid w:val="00B15AEC"/>
    <w:rsid w:val="00B21E57"/>
    <w:rsid w:val="00B22E26"/>
    <w:rsid w:val="00B30788"/>
    <w:rsid w:val="00B32C36"/>
    <w:rsid w:val="00B33677"/>
    <w:rsid w:val="00B33FB3"/>
    <w:rsid w:val="00B40542"/>
    <w:rsid w:val="00B47884"/>
    <w:rsid w:val="00B51574"/>
    <w:rsid w:val="00B53F6A"/>
    <w:rsid w:val="00B75445"/>
    <w:rsid w:val="00B872B8"/>
    <w:rsid w:val="00B91501"/>
    <w:rsid w:val="00B91CCE"/>
    <w:rsid w:val="00B97531"/>
    <w:rsid w:val="00BB14E7"/>
    <w:rsid w:val="00BC2F16"/>
    <w:rsid w:val="00BC36D3"/>
    <w:rsid w:val="00BC4D92"/>
    <w:rsid w:val="00BC772D"/>
    <w:rsid w:val="00BD0443"/>
    <w:rsid w:val="00BD1D38"/>
    <w:rsid w:val="00BE0A97"/>
    <w:rsid w:val="00BE137F"/>
    <w:rsid w:val="00BE6AA2"/>
    <w:rsid w:val="00BF0B11"/>
    <w:rsid w:val="00BF1895"/>
    <w:rsid w:val="00BF4596"/>
    <w:rsid w:val="00BF6670"/>
    <w:rsid w:val="00BF69B7"/>
    <w:rsid w:val="00BF723C"/>
    <w:rsid w:val="00C00001"/>
    <w:rsid w:val="00C0094C"/>
    <w:rsid w:val="00C032B2"/>
    <w:rsid w:val="00C06ED8"/>
    <w:rsid w:val="00C1275E"/>
    <w:rsid w:val="00C17168"/>
    <w:rsid w:val="00C25241"/>
    <w:rsid w:val="00C25CB3"/>
    <w:rsid w:val="00C37AE3"/>
    <w:rsid w:val="00C40694"/>
    <w:rsid w:val="00C53FED"/>
    <w:rsid w:val="00C60454"/>
    <w:rsid w:val="00C62FCE"/>
    <w:rsid w:val="00C77C39"/>
    <w:rsid w:val="00C83D8C"/>
    <w:rsid w:val="00C87711"/>
    <w:rsid w:val="00C9018A"/>
    <w:rsid w:val="00C9327C"/>
    <w:rsid w:val="00C9600F"/>
    <w:rsid w:val="00C965BF"/>
    <w:rsid w:val="00C971BF"/>
    <w:rsid w:val="00CA64A6"/>
    <w:rsid w:val="00CA6ADD"/>
    <w:rsid w:val="00CB0790"/>
    <w:rsid w:val="00CB15A2"/>
    <w:rsid w:val="00CC53FA"/>
    <w:rsid w:val="00CC5C5A"/>
    <w:rsid w:val="00CD586C"/>
    <w:rsid w:val="00CD6F35"/>
    <w:rsid w:val="00CE41E8"/>
    <w:rsid w:val="00CF31C3"/>
    <w:rsid w:val="00CF3C73"/>
    <w:rsid w:val="00D0446B"/>
    <w:rsid w:val="00D04AD0"/>
    <w:rsid w:val="00D07735"/>
    <w:rsid w:val="00D14EFE"/>
    <w:rsid w:val="00D14F34"/>
    <w:rsid w:val="00D15B81"/>
    <w:rsid w:val="00D166C4"/>
    <w:rsid w:val="00D21B2E"/>
    <w:rsid w:val="00D23AB5"/>
    <w:rsid w:val="00D256F7"/>
    <w:rsid w:val="00D33DB5"/>
    <w:rsid w:val="00D35830"/>
    <w:rsid w:val="00D35BBC"/>
    <w:rsid w:val="00D415EC"/>
    <w:rsid w:val="00D5231F"/>
    <w:rsid w:val="00D63E51"/>
    <w:rsid w:val="00D66290"/>
    <w:rsid w:val="00D730EB"/>
    <w:rsid w:val="00D73B65"/>
    <w:rsid w:val="00D75219"/>
    <w:rsid w:val="00D75E76"/>
    <w:rsid w:val="00D80D4A"/>
    <w:rsid w:val="00D817E6"/>
    <w:rsid w:val="00D83C2C"/>
    <w:rsid w:val="00D9149F"/>
    <w:rsid w:val="00D94CE5"/>
    <w:rsid w:val="00D96F13"/>
    <w:rsid w:val="00DA08BE"/>
    <w:rsid w:val="00DA1254"/>
    <w:rsid w:val="00DA30CF"/>
    <w:rsid w:val="00DA6921"/>
    <w:rsid w:val="00DB10F7"/>
    <w:rsid w:val="00DB429A"/>
    <w:rsid w:val="00DB5A8F"/>
    <w:rsid w:val="00DB6A8B"/>
    <w:rsid w:val="00DC2219"/>
    <w:rsid w:val="00DC7AC3"/>
    <w:rsid w:val="00DD670D"/>
    <w:rsid w:val="00DE347D"/>
    <w:rsid w:val="00DF632D"/>
    <w:rsid w:val="00DF7707"/>
    <w:rsid w:val="00E021A5"/>
    <w:rsid w:val="00E21999"/>
    <w:rsid w:val="00E222C6"/>
    <w:rsid w:val="00E23F75"/>
    <w:rsid w:val="00E25D32"/>
    <w:rsid w:val="00E27CBD"/>
    <w:rsid w:val="00E4308C"/>
    <w:rsid w:val="00E50B26"/>
    <w:rsid w:val="00E519D3"/>
    <w:rsid w:val="00E525DE"/>
    <w:rsid w:val="00E57D4E"/>
    <w:rsid w:val="00E60854"/>
    <w:rsid w:val="00E631A3"/>
    <w:rsid w:val="00E663DF"/>
    <w:rsid w:val="00E736CC"/>
    <w:rsid w:val="00E77F1C"/>
    <w:rsid w:val="00E92649"/>
    <w:rsid w:val="00E93D01"/>
    <w:rsid w:val="00E93FFA"/>
    <w:rsid w:val="00E94017"/>
    <w:rsid w:val="00E95550"/>
    <w:rsid w:val="00EA2CCE"/>
    <w:rsid w:val="00EA70C5"/>
    <w:rsid w:val="00EA727C"/>
    <w:rsid w:val="00EB5C72"/>
    <w:rsid w:val="00EC2419"/>
    <w:rsid w:val="00ED024C"/>
    <w:rsid w:val="00ED326B"/>
    <w:rsid w:val="00ED3955"/>
    <w:rsid w:val="00EE0EA4"/>
    <w:rsid w:val="00EE119B"/>
    <w:rsid w:val="00EE248B"/>
    <w:rsid w:val="00EE2A33"/>
    <w:rsid w:val="00EE5D8C"/>
    <w:rsid w:val="00EE7338"/>
    <w:rsid w:val="00EF509F"/>
    <w:rsid w:val="00EF586F"/>
    <w:rsid w:val="00EF6684"/>
    <w:rsid w:val="00F011AF"/>
    <w:rsid w:val="00F12687"/>
    <w:rsid w:val="00F23CCB"/>
    <w:rsid w:val="00F2577E"/>
    <w:rsid w:val="00F513CA"/>
    <w:rsid w:val="00F55C07"/>
    <w:rsid w:val="00F577DC"/>
    <w:rsid w:val="00F767BA"/>
    <w:rsid w:val="00F77366"/>
    <w:rsid w:val="00F80EF5"/>
    <w:rsid w:val="00F8336F"/>
    <w:rsid w:val="00F85D9B"/>
    <w:rsid w:val="00F94AB3"/>
    <w:rsid w:val="00FB0784"/>
    <w:rsid w:val="00FB0EA1"/>
    <w:rsid w:val="00FB5F67"/>
    <w:rsid w:val="00FB68BE"/>
    <w:rsid w:val="00FC4C98"/>
    <w:rsid w:val="00FC7743"/>
    <w:rsid w:val="00FE3648"/>
    <w:rsid w:val="00FE5FE2"/>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AD616"/>
  <w15:chartTrackingRefBased/>
  <w15:docId w15:val="{59C3F3DC-92A4-44A4-9DC6-E5B8A8DA1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rsid w:val="004D43E8"/>
    <w:pPr>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qFormat/>
    <w:rsid w:val="004872C1"/>
    <w:rPr>
      <w:b/>
      <w:bCs/>
      <w:i/>
      <w:iCs/>
      <w:spacing w:val="10"/>
      <w:bdr w:val="none" w:sz="0" w:space="0" w:color="auto"/>
      <w:shd w:val="clear" w:color="auto" w:fill="auto"/>
    </w:rPr>
  </w:style>
  <w:style w:type="paragraph" w:styleId="ListParagraph">
    <w:name w:val="List Paragraph"/>
    <w:basedOn w:val="Normal"/>
    <w:link w:val="ListParagraphChar"/>
    <w:uiPriority w:val="34"/>
    <w:qFormat/>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75188E"/>
    <w:pPr>
      <w:keepLines/>
      <w:tabs>
        <w:tab w:val="right" w:leader="dot" w:pos="4550"/>
      </w:tabs>
      <w:autoSpaceDE w:val="0"/>
      <w:autoSpaceDN w:val="0"/>
      <w:adjustRightInd w:val="0"/>
      <w:spacing w:before="4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AA16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491E85"/>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491E85"/>
    <w:rPr>
      <w:rFonts w:eastAsia="Times New Roman"/>
      <w:szCs w:val="20"/>
    </w:rPr>
  </w:style>
  <w:style w:type="paragraph" w:styleId="ListNumber2">
    <w:name w:val="List Number 2"/>
    <w:basedOn w:val="Normal"/>
    <w:rsid w:val="00491E85"/>
    <w:rPr>
      <w:rFonts w:eastAsia="Times New Roman"/>
      <w:szCs w:val="20"/>
    </w:rPr>
  </w:style>
  <w:style w:type="paragraph" w:styleId="ListNumber3">
    <w:name w:val="List Number 3"/>
    <w:basedOn w:val="Normal"/>
    <w:rsid w:val="00491E85"/>
    <w:pPr>
      <w:tabs>
        <w:tab w:val="num" w:pos="1080"/>
      </w:tabs>
    </w:pPr>
    <w:rPr>
      <w:rFonts w:eastAsia="Times New Roman"/>
      <w:szCs w:val="20"/>
    </w:rPr>
  </w:style>
  <w:style w:type="paragraph" w:styleId="ListNumber4">
    <w:name w:val="List Number 4"/>
    <w:basedOn w:val="Normal"/>
    <w:rsid w:val="00491E85"/>
    <w:pPr>
      <w:tabs>
        <w:tab w:val="num" w:pos="1440"/>
      </w:tabs>
    </w:pPr>
    <w:rPr>
      <w:rFonts w:eastAsia="Times New Roman"/>
      <w:szCs w:val="20"/>
    </w:rPr>
  </w:style>
  <w:style w:type="paragraph" w:styleId="ListNumber5">
    <w:name w:val="List Number 5"/>
    <w:basedOn w:val="Normal"/>
    <w:rsid w:val="00491E85"/>
    <w:pPr>
      <w:tabs>
        <w:tab w:val="num" w:pos="1800"/>
      </w:tabs>
    </w:pPr>
    <w:rPr>
      <w:rFonts w:eastAsia="Times New Roman"/>
      <w:szCs w:val="20"/>
    </w:rPr>
  </w:style>
  <w:style w:type="character" w:styleId="FootnoteReference">
    <w:name w:val="footnote reference"/>
    <w:semiHidden/>
    <w:rsid w:val="00491E85"/>
    <w:rPr>
      <w:vertAlign w:val="superscript"/>
    </w:rPr>
  </w:style>
  <w:style w:type="table" w:customStyle="1" w:styleId="TableGrid11">
    <w:name w:val="Table Grid11"/>
    <w:basedOn w:val="TableNormal"/>
    <w:next w:val="TableGrid"/>
    <w:uiPriority w:val="59"/>
    <w:rsid w:val="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91E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491E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491E85"/>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GG-body"/>
    <w:rsid w:val="00491E85"/>
    <w:pPr>
      <w:widowControl w:val="0"/>
      <w:autoSpaceDE w:val="0"/>
      <w:autoSpaceDN w:val="0"/>
      <w:adjustRightInd w:val="0"/>
    </w:pPr>
    <w:rPr>
      <w:rFonts w:cs="AFHDL H+ Helvetica Neue"/>
      <w:color w:val="000000"/>
      <w:szCs w:val="24"/>
    </w:rPr>
  </w:style>
  <w:style w:type="table" w:customStyle="1" w:styleId="RTWSATable">
    <w:name w:val="RTWSA Table"/>
    <w:basedOn w:val="TableNormal"/>
    <w:uiPriority w:val="99"/>
    <w:rsid w:val="00491E85"/>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491E85"/>
    <w:rPr>
      <w:rFonts w:ascii="Source Sans Pro" w:eastAsia="MS Mincho" w:hAnsi="Source Sans Pro"/>
      <w:sz w:val="22"/>
      <w:szCs w:val="24"/>
      <w:lang w:eastAsia="en-US"/>
    </w:rPr>
    <w:tblPr/>
    <w:tcPr>
      <w:shd w:val="clear" w:color="auto" w:fill="auto"/>
    </w:tcPr>
  </w:style>
  <w:style w:type="table" w:customStyle="1" w:styleId="TableGrid13">
    <w:name w:val="Table Grid13"/>
    <w:basedOn w:val="TableNormal"/>
    <w:next w:val="TableGrid"/>
    <w:uiPriority w:val="59"/>
    <w:rsid w:val="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91E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491E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491E85"/>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491E85"/>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491E85"/>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491E85"/>
    <w:rPr>
      <w:color w:val="605E5C"/>
      <w:shd w:val="clear" w:color="auto" w:fill="E1DFDD"/>
    </w:rPr>
  </w:style>
  <w:style w:type="character" w:customStyle="1" w:styleId="FollowedHyperlink1">
    <w:name w:val="FollowedHyperlink1"/>
    <w:basedOn w:val="DefaultParagraphFont"/>
    <w:unhideWhenUsed/>
    <w:rsid w:val="00491E85"/>
    <w:rPr>
      <w:color w:val="954F72"/>
      <w:u w:val="single"/>
    </w:rPr>
  </w:style>
  <w:style w:type="paragraph" w:styleId="FootnoteText">
    <w:name w:val="footnote text"/>
    <w:basedOn w:val="Normal"/>
    <w:link w:val="FootnoteTextChar"/>
    <w:uiPriority w:val="99"/>
    <w:semiHidden/>
    <w:unhideWhenUsed/>
    <w:rsid w:val="00491E85"/>
    <w:pPr>
      <w:spacing w:after="0" w:line="360" w:lineRule="auto"/>
      <w:jc w:val="left"/>
    </w:pPr>
    <w:rPr>
      <w:rFonts w:ascii="Calibri" w:hAnsi="Calibri"/>
      <w:sz w:val="20"/>
      <w:szCs w:val="20"/>
    </w:rPr>
  </w:style>
  <w:style w:type="character" w:customStyle="1" w:styleId="FootnoteTextChar">
    <w:name w:val="Footnote Text Char"/>
    <w:basedOn w:val="DefaultParagraphFont"/>
    <w:link w:val="FootnoteText"/>
    <w:uiPriority w:val="99"/>
    <w:semiHidden/>
    <w:rsid w:val="00491E85"/>
    <w:rPr>
      <w:lang w:eastAsia="en-US"/>
    </w:rPr>
  </w:style>
  <w:style w:type="character" w:customStyle="1" w:styleId="ListParagraphChar">
    <w:name w:val="List Paragraph Char"/>
    <w:link w:val="ListParagraph"/>
    <w:uiPriority w:val="34"/>
    <w:rsid w:val="00491E85"/>
    <w:rPr>
      <w:rFonts w:ascii="Times New Roman" w:hAnsi="Times New Roman"/>
      <w:sz w:val="17"/>
      <w:szCs w:val="22"/>
      <w:lang w:eastAsia="en-US"/>
    </w:rPr>
  </w:style>
  <w:style w:type="paragraph" w:customStyle="1" w:styleId="Doublehangindent">
    <w:name w:val="Double hang indent"/>
    <w:basedOn w:val="Normal"/>
    <w:qFormat/>
    <w:rsid w:val="00491E85"/>
    <w:pPr>
      <w:spacing w:before="120" w:after="120" w:line="240" w:lineRule="auto"/>
      <w:ind w:left="1701" w:hanging="567"/>
    </w:pPr>
    <w:rPr>
      <w:sz w:val="23"/>
      <w:szCs w:val="23"/>
    </w:rPr>
  </w:style>
  <w:style w:type="paragraph" w:customStyle="1" w:styleId="NoteText">
    <w:name w:val="NoteText"/>
    <w:basedOn w:val="Normal"/>
    <w:qFormat/>
    <w:rsid w:val="00491E85"/>
    <w:pPr>
      <w:autoSpaceDE w:val="0"/>
      <w:autoSpaceDN w:val="0"/>
      <w:adjustRightInd w:val="0"/>
      <w:spacing w:before="120" w:after="0" w:line="240" w:lineRule="auto"/>
      <w:ind w:left="1418"/>
    </w:pPr>
    <w:rPr>
      <w:sz w:val="20"/>
      <w:szCs w:val="20"/>
    </w:rPr>
  </w:style>
  <w:style w:type="paragraph" w:customStyle="1" w:styleId="Hangindent">
    <w:name w:val="Hang indent"/>
    <w:basedOn w:val="Normal"/>
    <w:qFormat/>
    <w:rsid w:val="00491E85"/>
    <w:pPr>
      <w:spacing w:before="120" w:after="120" w:line="240" w:lineRule="auto"/>
      <w:ind w:left="1134" w:hanging="567"/>
    </w:pPr>
    <w:rPr>
      <w:sz w:val="23"/>
      <w:szCs w:val="23"/>
    </w:rPr>
  </w:style>
  <w:style w:type="paragraph" w:customStyle="1" w:styleId="NoteHeader">
    <w:name w:val="NoteHeader"/>
    <w:basedOn w:val="Normal"/>
    <w:qFormat/>
    <w:rsid w:val="00491E85"/>
    <w:pPr>
      <w:autoSpaceDE w:val="0"/>
      <w:autoSpaceDN w:val="0"/>
      <w:adjustRightInd w:val="0"/>
      <w:spacing w:before="120" w:after="0" w:line="240" w:lineRule="auto"/>
      <w:ind w:left="1134"/>
      <w:jc w:val="left"/>
    </w:pPr>
    <w:rPr>
      <w:b/>
      <w:bCs/>
      <w:sz w:val="20"/>
      <w:szCs w:val="20"/>
    </w:rPr>
  </w:style>
  <w:style w:type="character" w:styleId="CommentReference">
    <w:name w:val="annotation reference"/>
    <w:basedOn w:val="DefaultParagraphFont"/>
    <w:unhideWhenUsed/>
    <w:rsid w:val="00491E85"/>
    <w:rPr>
      <w:sz w:val="16"/>
      <w:szCs w:val="16"/>
    </w:rPr>
  </w:style>
  <w:style w:type="paragraph" w:styleId="CommentText">
    <w:name w:val="annotation text"/>
    <w:basedOn w:val="Normal"/>
    <w:link w:val="CommentTextChar"/>
    <w:unhideWhenUsed/>
    <w:rsid w:val="00491E85"/>
    <w:pPr>
      <w:spacing w:after="160" w:line="240" w:lineRule="auto"/>
      <w:jc w:val="left"/>
    </w:pPr>
    <w:rPr>
      <w:rFonts w:ascii="Calibri" w:hAnsi="Calibri"/>
      <w:sz w:val="20"/>
      <w:szCs w:val="20"/>
    </w:rPr>
  </w:style>
  <w:style w:type="character" w:customStyle="1" w:styleId="CommentTextChar">
    <w:name w:val="Comment Text Char"/>
    <w:basedOn w:val="DefaultParagraphFont"/>
    <w:link w:val="CommentText"/>
    <w:rsid w:val="00491E85"/>
    <w:rPr>
      <w:lang w:eastAsia="en-US"/>
    </w:rPr>
  </w:style>
  <w:style w:type="paragraph" w:styleId="CommentSubject">
    <w:name w:val="annotation subject"/>
    <w:basedOn w:val="CommentText"/>
    <w:next w:val="CommentText"/>
    <w:link w:val="CommentSubjectChar"/>
    <w:unhideWhenUsed/>
    <w:rsid w:val="00491E85"/>
    <w:rPr>
      <w:b/>
      <w:bCs/>
    </w:rPr>
  </w:style>
  <w:style w:type="character" w:customStyle="1" w:styleId="CommentSubjectChar">
    <w:name w:val="Comment Subject Char"/>
    <w:basedOn w:val="CommentTextChar"/>
    <w:link w:val="CommentSubject"/>
    <w:rsid w:val="00491E85"/>
    <w:rPr>
      <w:b/>
      <w:bCs/>
      <w:lang w:eastAsia="en-US"/>
    </w:rPr>
  </w:style>
  <w:style w:type="table" w:customStyle="1" w:styleId="TableGrid15">
    <w:name w:val="Table Grid15"/>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491E85"/>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Para">
    <w:name w:val="IndentedPara"/>
    <w:basedOn w:val="Normal"/>
    <w:rsid w:val="00491E85"/>
    <w:pPr>
      <w:autoSpaceDE w:val="0"/>
      <w:autoSpaceDN w:val="0"/>
      <w:spacing w:before="120" w:after="120" w:line="240" w:lineRule="auto"/>
      <w:ind w:left="567"/>
    </w:pPr>
    <w:rPr>
      <w:color w:val="000000"/>
      <w:sz w:val="23"/>
      <w:szCs w:val="23"/>
    </w:rPr>
  </w:style>
  <w:style w:type="table" w:customStyle="1" w:styleId="TableGrid71">
    <w:name w:val="Table Grid71"/>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itals">
    <w:name w:val="Recitals"/>
    <w:basedOn w:val="Normal"/>
    <w:rsid w:val="00491E85"/>
    <w:pPr>
      <w:numPr>
        <w:numId w:val="4"/>
      </w:numPr>
      <w:tabs>
        <w:tab w:val="clear" w:pos="2007"/>
      </w:tabs>
      <w:spacing w:after="240"/>
      <w:ind w:left="0" w:firstLine="0"/>
    </w:pPr>
    <w:rPr>
      <w:rFonts w:eastAsia="Times New Roman"/>
      <w:szCs w:val="20"/>
    </w:rPr>
  </w:style>
  <w:style w:type="table" w:customStyle="1" w:styleId="TableGrid17">
    <w:name w:val="Table Grid17"/>
    <w:basedOn w:val="TableNormal"/>
    <w:next w:val="TableGrid"/>
    <w:uiPriority w:val="59"/>
    <w:rsid w:val="00491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491E85"/>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91E85"/>
  </w:style>
  <w:style w:type="numbering" w:customStyle="1" w:styleId="NoList2">
    <w:name w:val="No List2"/>
    <w:next w:val="NoList"/>
    <w:uiPriority w:val="99"/>
    <w:semiHidden/>
    <w:unhideWhenUsed/>
    <w:rsid w:val="00491E85"/>
  </w:style>
  <w:style w:type="numbering" w:customStyle="1" w:styleId="NoList12">
    <w:name w:val="No List12"/>
    <w:next w:val="NoList"/>
    <w:uiPriority w:val="99"/>
    <w:semiHidden/>
    <w:unhideWhenUsed/>
    <w:rsid w:val="00491E85"/>
  </w:style>
  <w:style w:type="numbering" w:customStyle="1" w:styleId="NoList111">
    <w:name w:val="No List111"/>
    <w:next w:val="NoList"/>
    <w:uiPriority w:val="99"/>
    <w:semiHidden/>
    <w:unhideWhenUsed/>
    <w:rsid w:val="00491E85"/>
  </w:style>
  <w:style w:type="numbering" w:customStyle="1" w:styleId="NoList21">
    <w:name w:val="No List21"/>
    <w:next w:val="NoList"/>
    <w:uiPriority w:val="99"/>
    <w:semiHidden/>
    <w:rsid w:val="00491E85"/>
  </w:style>
  <w:style w:type="numbering" w:customStyle="1" w:styleId="NoList3">
    <w:name w:val="No List3"/>
    <w:next w:val="NoList"/>
    <w:uiPriority w:val="99"/>
    <w:semiHidden/>
    <w:unhideWhenUsed/>
    <w:rsid w:val="00491E85"/>
  </w:style>
  <w:style w:type="numbering" w:customStyle="1" w:styleId="NoList4">
    <w:name w:val="No List4"/>
    <w:next w:val="NoList"/>
    <w:uiPriority w:val="99"/>
    <w:semiHidden/>
    <w:unhideWhenUsed/>
    <w:rsid w:val="00491E85"/>
  </w:style>
  <w:style w:type="numbering" w:customStyle="1" w:styleId="NoList5">
    <w:name w:val="No List5"/>
    <w:next w:val="NoList"/>
    <w:uiPriority w:val="99"/>
    <w:semiHidden/>
    <w:unhideWhenUsed/>
    <w:rsid w:val="00491E85"/>
  </w:style>
  <w:style w:type="numbering" w:customStyle="1" w:styleId="NoList6">
    <w:name w:val="No List6"/>
    <w:next w:val="NoList"/>
    <w:uiPriority w:val="99"/>
    <w:semiHidden/>
    <w:unhideWhenUsed/>
    <w:rsid w:val="00491E85"/>
  </w:style>
  <w:style w:type="numbering" w:customStyle="1" w:styleId="NoList13">
    <w:name w:val="No List13"/>
    <w:next w:val="NoList"/>
    <w:uiPriority w:val="99"/>
    <w:semiHidden/>
    <w:unhideWhenUsed/>
    <w:rsid w:val="00491E85"/>
  </w:style>
  <w:style w:type="numbering" w:customStyle="1" w:styleId="NoList112">
    <w:name w:val="No List112"/>
    <w:next w:val="NoList"/>
    <w:uiPriority w:val="99"/>
    <w:semiHidden/>
    <w:unhideWhenUsed/>
    <w:rsid w:val="00491E85"/>
  </w:style>
  <w:style w:type="numbering" w:customStyle="1" w:styleId="NoList22">
    <w:name w:val="No List22"/>
    <w:next w:val="NoList"/>
    <w:uiPriority w:val="99"/>
    <w:semiHidden/>
    <w:rsid w:val="00491E85"/>
  </w:style>
  <w:style w:type="numbering" w:customStyle="1" w:styleId="NoList31">
    <w:name w:val="No List31"/>
    <w:next w:val="NoList"/>
    <w:uiPriority w:val="99"/>
    <w:semiHidden/>
    <w:unhideWhenUsed/>
    <w:rsid w:val="00491E85"/>
  </w:style>
  <w:style w:type="numbering" w:customStyle="1" w:styleId="NoList41">
    <w:name w:val="No List41"/>
    <w:next w:val="NoList"/>
    <w:uiPriority w:val="99"/>
    <w:semiHidden/>
    <w:unhideWhenUsed/>
    <w:rsid w:val="00491E85"/>
  </w:style>
  <w:style w:type="numbering" w:customStyle="1" w:styleId="NoList51">
    <w:name w:val="No List51"/>
    <w:next w:val="NoList"/>
    <w:uiPriority w:val="99"/>
    <w:semiHidden/>
    <w:unhideWhenUsed/>
    <w:rsid w:val="00491E85"/>
  </w:style>
  <w:style w:type="paragraph" w:styleId="BodyText">
    <w:name w:val="Body Text"/>
    <w:aliases w:val=" Char"/>
    <w:basedOn w:val="Normal"/>
    <w:link w:val="BodyTextChar1"/>
    <w:rsid w:val="00491E85"/>
    <w:pPr>
      <w:spacing w:after="120" w:line="240" w:lineRule="auto"/>
    </w:pPr>
    <w:rPr>
      <w:rFonts w:ascii="Verdana" w:eastAsia="Times New Roman" w:hAnsi="Verdana"/>
      <w:sz w:val="22"/>
      <w:szCs w:val="20"/>
    </w:rPr>
  </w:style>
  <w:style w:type="character" w:customStyle="1" w:styleId="BodyTextChar">
    <w:name w:val="Body Text Char"/>
    <w:basedOn w:val="DefaultParagraphFont"/>
    <w:rsid w:val="00491E85"/>
    <w:rPr>
      <w:rFonts w:ascii="Times New Roman" w:hAnsi="Times New Roman"/>
      <w:sz w:val="17"/>
      <w:szCs w:val="22"/>
      <w:lang w:eastAsia="en-US"/>
    </w:rPr>
  </w:style>
  <w:style w:type="character" w:customStyle="1" w:styleId="BodyTextChar1">
    <w:name w:val="Body Text Char1"/>
    <w:aliases w:val=" Char Char"/>
    <w:link w:val="BodyText"/>
    <w:rsid w:val="00491E85"/>
    <w:rPr>
      <w:rFonts w:ascii="Verdana" w:eastAsia="Times New Roman" w:hAnsi="Verdana"/>
      <w:sz w:val="22"/>
      <w:lang w:eastAsia="en-US"/>
    </w:rPr>
  </w:style>
  <w:style w:type="paragraph" w:styleId="HTMLPreformatted">
    <w:name w:val="HTML Preformatted"/>
    <w:basedOn w:val="Normal"/>
    <w:link w:val="HTMLPreformattedChar"/>
    <w:rsid w:val="00491E85"/>
    <w:pPr>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491E85"/>
    <w:rPr>
      <w:rFonts w:ascii="Courier New" w:eastAsia="Times New Roman" w:hAnsi="Courier New" w:cs="Courier New"/>
      <w:lang w:eastAsia="en-US"/>
    </w:rPr>
  </w:style>
  <w:style w:type="paragraph" w:styleId="Revision">
    <w:name w:val="Revision"/>
    <w:hidden/>
    <w:uiPriority w:val="99"/>
    <w:semiHidden/>
    <w:rsid w:val="00491E85"/>
    <w:rPr>
      <w:rFonts w:ascii="Arial" w:eastAsia="Times New Roman" w:hAnsi="Arial"/>
      <w:sz w:val="24"/>
      <w:lang w:eastAsia="en-US"/>
    </w:rPr>
  </w:style>
  <w:style w:type="character" w:styleId="FollowedHyperlink">
    <w:name w:val="FollowedHyperlink"/>
    <w:basedOn w:val="DefaultParagraphFont"/>
    <w:uiPriority w:val="99"/>
    <w:semiHidden/>
    <w:unhideWhenUsed/>
    <w:rsid w:val="00491E85"/>
    <w:rPr>
      <w:color w:val="954F72" w:themeColor="followedHyperlink"/>
      <w:u w:val="single"/>
    </w:rPr>
  </w:style>
  <w:style w:type="paragraph" w:customStyle="1" w:styleId="msonormal0">
    <w:name w:val="msonormal"/>
    <w:basedOn w:val="Normal"/>
    <w:rsid w:val="00E25D32"/>
    <w:pPr>
      <w:spacing w:before="100" w:beforeAutospacing="1" w:after="100" w:afterAutospacing="1" w:line="240" w:lineRule="auto"/>
      <w:jc w:val="left"/>
    </w:pPr>
    <w:rPr>
      <w:rFonts w:eastAsia="Times New Roman"/>
      <w:sz w:val="24"/>
      <w:szCs w:val="24"/>
      <w:lang w:eastAsia="en-AU"/>
    </w:rPr>
  </w:style>
  <w:style w:type="paragraph" w:customStyle="1" w:styleId="paragraph">
    <w:name w:val="paragraph"/>
    <w:basedOn w:val="Normal"/>
    <w:rsid w:val="00E25D32"/>
    <w:pPr>
      <w:spacing w:before="100" w:beforeAutospacing="1" w:after="100" w:afterAutospacing="1" w:line="240" w:lineRule="auto"/>
      <w:jc w:val="left"/>
    </w:pPr>
    <w:rPr>
      <w:rFonts w:eastAsia="Times New Roman"/>
      <w:sz w:val="24"/>
      <w:szCs w:val="24"/>
      <w:lang w:eastAsia="en-AU"/>
    </w:rPr>
  </w:style>
  <w:style w:type="character" w:customStyle="1" w:styleId="textrun">
    <w:name w:val="textrun"/>
    <w:basedOn w:val="DefaultParagraphFont"/>
    <w:rsid w:val="00E25D32"/>
  </w:style>
  <w:style w:type="character" w:customStyle="1" w:styleId="normaltextrun">
    <w:name w:val="normaltextrun"/>
    <w:basedOn w:val="DefaultParagraphFont"/>
    <w:rsid w:val="00E25D32"/>
  </w:style>
  <w:style w:type="character" w:customStyle="1" w:styleId="eop">
    <w:name w:val="eop"/>
    <w:basedOn w:val="DefaultParagraphFont"/>
    <w:rsid w:val="00E25D32"/>
  </w:style>
  <w:style w:type="paragraph" w:customStyle="1" w:styleId="xl65">
    <w:name w:val="xl65"/>
    <w:basedOn w:val="Normal"/>
    <w:rsid w:val="00E25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hyperlink" Target="https://www.sa.gov.au/topics/housing/planning-and-property/suburb-road-and-place-names/road-opening-and-closing-proposals" TargetMode="External"/><Relationship Id="rId89" Type="http://schemas.openxmlformats.org/officeDocument/2006/relationships/hyperlink" Target="https://www.aemc.gov.au/" TargetMode="Externa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jpeg"/><Relationship Id="rId58" Type="http://schemas.openxmlformats.org/officeDocument/2006/relationships/image" Target="media/image350.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hyperlink" Target="http://www.aemc.gov.au" TargetMode="External"/><Relationship Id="rId95" Type="http://schemas.openxmlformats.org/officeDocument/2006/relationships/hyperlink" Target="mailto:governmentgazettesa@sa.gov.au" TargetMode="External"/><Relationship Id="rId22" Type="http://schemas.openxmlformats.org/officeDocument/2006/relationships/hyperlink" Target="http://www.legislation.sa.gov.au/index.aspx?action=legref&amp;type=act&amp;legtitle=Criminal%20Law%20(Forensic%20Procedures)%20(Blood%20Testing)%20Amendment%20Act%202025" TargetMode="External"/><Relationship Id="rId27" Type="http://schemas.openxmlformats.org/officeDocument/2006/relationships/image" Target="media/image8.emf"/><Relationship Id="rId43" Type="http://schemas.openxmlformats.org/officeDocument/2006/relationships/image" Target="media/image24.png"/><Relationship Id="rId48" Type="http://schemas.openxmlformats.org/officeDocument/2006/relationships/image" Target="media/image29.jpeg"/><Relationship Id="rId64" Type="http://schemas.openxmlformats.org/officeDocument/2006/relationships/image" Target="media/image43.emf"/><Relationship Id="rId69" Type="http://schemas.microsoft.com/office/2007/relationships/hdphoto" Target="media/hdphoto2.wdp"/><Relationship Id="rId80" Type="http://schemas.openxmlformats.org/officeDocument/2006/relationships/image" Target="media/image57.png"/><Relationship Id="rId85" Type="http://schemas.openxmlformats.org/officeDocument/2006/relationships/hyperlink" Target="https://www.aemc.gov.au/contact-us/lodge-submission" TargetMode="External"/><Relationship Id="rId12" Type="http://schemas.openxmlformats.org/officeDocument/2006/relationships/footer" Target="footer2.xml"/><Relationship Id="rId17" Type="http://schemas.openxmlformats.org/officeDocument/2006/relationships/hyperlink" Target="http://www.legislation.sa.gov.au/index.aspx?action=legref&amp;type=subordleg&amp;legtitle=Trans-Tasman%20Mutual%20Recognition%20(Tobacco%20and%20Other%20Products)%20Notice%202026" TargetMode="Externa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360.png"/><Relationship Id="rId67" Type="http://schemas.openxmlformats.org/officeDocument/2006/relationships/image" Target="media/image45.png"/><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hyperlink" Target="http://www.kangarooisland.sa.gov.au" TargetMode="External"/><Relationship Id="rId88" Type="http://schemas.openxmlformats.org/officeDocument/2006/relationships/hyperlink" Target="mailto:submissions@aemc.gov.au" TargetMode="External"/><Relationship Id="rId91" Type="http://schemas.openxmlformats.org/officeDocument/2006/relationships/hyperlink" Target="https://www.aemc.gov.au/" TargetMode="External"/><Relationship Id="rId96"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Legislative%20Instruments%20Act%201978" TargetMode="External"/><Relationship Id="rId28" Type="http://schemas.openxmlformats.org/officeDocument/2006/relationships/image" Target="media/image9.em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hyperlink" Target="https://www.aemc.gov.au/terms-use/privacy" TargetMode="External"/><Relationship Id="rId94" Type="http://schemas.openxmlformats.org/officeDocument/2006/relationships/hyperlink" Target="http://www.aemc.gov.au" TargetMode="External"/><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20.jpe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3.png"/><Relationship Id="rId97"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hyperlink" Target="https://www.aemc.gov.au/terms-use/privacy"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mailto:DIT.ULAapplications@sa.gov.au" TargetMode="External"/><Relationship Id="rId40" Type="http://schemas.openxmlformats.org/officeDocument/2006/relationships/image" Target="media/image21.png"/><Relationship Id="rId45" Type="http://schemas.openxmlformats.org/officeDocument/2006/relationships/image" Target="media/image26.jpeg"/><Relationship Id="rId66" Type="http://schemas.microsoft.com/office/2007/relationships/hdphoto" Target="media/hdphoto1.wdp"/><Relationship Id="rId87" Type="http://schemas.openxmlformats.org/officeDocument/2006/relationships/hyperlink" Target="https://www.aemc.gov.au/our-work/changing-energy-rules-unique-process/making-rule-change-request/submission-tips" TargetMode="External"/><Relationship Id="rId61" Type="http://schemas.openxmlformats.org/officeDocument/2006/relationships/image" Target="media/image40.png"/><Relationship Id="rId82" Type="http://schemas.openxmlformats.org/officeDocument/2006/relationships/hyperlink" Target="http://www.sa.gov.au/roadsactproposals" TargetMode="External"/><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1.emf"/><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4.pn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49.jpeg"/><Relationship Id="rId93" Type="http://schemas.openxmlformats.org/officeDocument/2006/relationships/hyperlink" Target="https://www.aemc.gov.au/our-work/changing-energy-rules-unique-process/making-rule-change-request/submission-tips" TargetMode="External"/><Relationship Id="rId98" Type="http://schemas.openxmlformats.org/officeDocument/2006/relationships/header" Target="header5.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91</TotalTime>
  <Pages>50</Pages>
  <Words>16471</Words>
  <Characters>87626</Characters>
  <Application>Microsoft Office Word</Application>
  <DocSecurity>0</DocSecurity>
  <Lines>3651</Lines>
  <Paragraphs>3061</Paragraphs>
  <ScaleCrop>false</ScaleCrop>
  <HeadingPairs>
    <vt:vector size="2" baseType="variant">
      <vt:variant>
        <vt:lpstr>Title</vt:lpstr>
      </vt:variant>
      <vt:variant>
        <vt:i4>1</vt:i4>
      </vt:variant>
    </vt:vector>
  </HeadingPairs>
  <TitlesOfParts>
    <vt:vector size="1" baseType="lpstr">
      <vt:lpstr>No.5 - Thursday, 29 January 2026 (pp. 121–170)</vt:lpstr>
    </vt:vector>
  </TitlesOfParts>
  <Company>SA Government</Company>
  <LinksUpToDate>false</LinksUpToDate>
  <CharactersWithSpaces>101036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No.5 - Thursday, 29 January 2026 (pp. 121–170)</dc:title>
  <dc:subject/>
  <dc:creator>Naeimeh Riazi</dc:creator>
  <cp:keywords/>
  <cp:lastModifiedBy>Riazi, Naeimeh (Service SA)</cp:lastModifiedBy>
  <cp:revision>16</cp:revision>
  <cp:lastPrinted>2017-06-14T02:19:00Z</cp:lastPrinted>
  <dcterms:created xsi:type="dcterms:W3CDTF">2026-01-29T00:24:00Z</dcterms:created>
  <dcterms:modified xsi:type="dcterms:W3CDTF">2026-01-29T02:17:00Z</dcterms:modified>
</cp:coreProperties>
</file>