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7431"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D6B304A" wp14:editId="6428429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58333B30"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407293E7"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06A0DB3D"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6407703A"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0C693C56" w14:textId="3FA129DE"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322EB7">
        <w:rPr>
          <w:rFonts w:ascii="Times New Roman" w:hAnsi="Times New Roman"/>
          <w:smallCaps/>
          <w:color w:val="000000"/>
          <w:sz w:val="28"/>
          <w:szCs w:val="26"/>
        </w:rPr>
        <w:t>Wednes</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322EB7">
        <w:rPr>
          <w:rFonts w:ascii="Times New Roman" w:hAnsi="Times New Roman"/>
          <w:smallCaps/>
          <w:color w:val="000000"/>
          <w:sz w:val="28"/>
          <w:szCs w:val="26"/>
        </w:rPr>
        <w:t>13</w:t>
      </w:r>
      <w:r w:rsidR="00E02241">
        <w:rPr>
          <w:rFonts w:ascii="Times New Roman" w:hAnsi="Times New Roman"/>
          <w:smallCaps/>
          <w:color w:val="000000"/>
          <w:sz w:val="28"/>
          <w:szCs w:val="26"/>
        </w:rPr>
        <w:t xml:space="preserve"> </w:t>
      </w:r>
      <w:r w:rsidR="00322EB7">
        <w:rPr>
          <w:rFonts w:ascii="Times New Roman" w:hAnsi="Times New Roman"/>
          <w:smallCaps/>
          <w:color w:val="000000"/>
          <w:sz w:val="28"/>
          <w:szCs w:val="26"/>
        </w:rPr>
        <w:t>May</w:t>
      </w:r>
      <w:r w:rsidRPr="00612978">
        <w:rPr>
          <w:rFonts w:ascii="Times New Roman" w:hAnsi="Times New Roman"/>
          <w:smallCaps/>
          <w:color w:val="000000"/>
          <w:sz w:val="28"/>
          <w:szCs w:val="26"/>
        </w:rPr>
        <w:t xml:space="preserve"> 20</w:t>
      </w:r>
      <w:r w:rsidR="00322EB7">
        <w:rPr>
          <w:rFonts w:ascii="Times New Roman" w:hAnsi="Times New Roman"/>
          <w:smallCaps/>
          <w:color w:val="000000"/>
          <w:sz w:val="28"/>
          <w:szCs w:val="26"/>
        </w:rPr>
        <w:t>26</w:t>
      </w:r>
    </w:p>
    <w:p w14:paraId="3C3C6BDC" w14:textId="77777777" w:rsidR="008008DD" w:rsidRPr="00612978" w:rsidRDefault="008008DD" w:rsidP="008008DD">
      <w:pPr>
        <w:spacing w:after="0" w:line="240" w:lineRule="exact"/>
        <w:jc w:val="center"/>
        <w:rPr>
          <w:rFonts w:ascii="Times New Roman" w:hAnsi="Times New Roman"/>
          <w:color w:val="000000"/>
          <w:sz w:val="20"/>
        </w:rPr>
      </w:pPr>
    </w:p>
    <w:p w14:paraId="7502AEBC"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02F65E02"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40812202"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350271CF"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57ED90A2" w14:textId="59397F68" w:rsidR="00706BEE"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29576509" w:history="1">
        <w:r w:rsidR="00706BEE" w:rsidRPr="003A37E6">
          <w:rPr>
            <w:rStyle w:val="Hyperlink"/>
            <w:noProof/>
          </w:rPr>
          <w:t>Governor’s Instruments</w:t>
        </w:r>
      </w:hyperlink>
    </w:p>
    <w:p w14:paraId="4FD2720A" w14:textId="7684FE48" w:rsidR="00706BEE" w:rsidRDefault="00706BEE">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0" w:history="1">
        <w:r w:rsidRPr="003A37E6">
          <w:rPr>
            <w:rStyle w:val="Hyperlink"/>
            <w:noProof/>
          </w:rPr>
          <w:t>Appointments, Resignations and General Matters</w:t>
        </w:r>
        <w:r>
          <w:rPr>
            <w:noProof/>
            <w:webHidden/>
          </w:rPr>
          <w:tab/>
        </w:r>
        <w:r>
          <w:rPr>
            <w:noProof/>
            <w:webHidden/>
          </w:rPr>
          <w:fldChar w:fldCharType="begin"/>
        </w:r>
        <w:r>
          <w:rPr>
            <w:noProof/>
            <w:webHidden/>
          </w:rPr>
          <w:instrText xml:space="preserve"> PAGEREF _Toc229576510 \h </w:instrText>
        </w:r>
        <w:r>
          <w:rPr>
            <w:noProof/>
            <w:webHidden/>
          </w:rPr>
        </w:r>
        <w:r>
          <w:rPr>
            <w:noProof/>
            <w:webHidden/>
          </w:rPr>
          <w:fldChar w:fldCharType="separate"/>
        </w:r>
        <w:r w:rsidR="003C4BCE">
          <w:rPr>
            <w:noProof/>
            <w:webHidden/>
          </w:rPr>
          <w:t>1120</w:t>
        </w:r>
        <w:r>
          <w:rPr>
            <w:noProof/>
            <w:webHidden/>
          </w:rPr>
          <w:fldChar w:fldCharType="end"/>
        </w:r>
      </w:hyperlink>
    </w:p>
    <w:p w14:paraId="576DC5A5" w14:textId="01D60568" w:rsidR="00706BEE" w:rsidRDefault="00706BEE">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1" w:history="1">
        <w:r w:rsidRPr="003A37E6">
          <w:rPr>
            <w:rStyle w:val="Hyperlink"/>
            <w:noProof/>
          </w:rPr>
          <w:t>Proclamations</w:t>
        </w:r>
        <w:r w:rsidR="0031426C">
          <w:rPr>
            <w:rStyle w:val="Hyperlink"/>
            <w:noProof/>
          </w:rPr>
          <w:t>—</w:t>
        </w:r>
      </w:hyperlink>
    </w:p>
    <w:p w14:paraId="294426E1" w14:textId="2E0E6A8B"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2" w:history="1">
        <w:r w:rsidRPr="003A37E6">
          <w:rPr>
            <w:rStyle w:val="Hyperlink"/>
            <w:noProof/>
          </w:rPr>
          <w:t xml:space="preserve">Youth Court (Designation and Classification of </w:t>
        </w:r>
        <w:r w:rsidR="0031426C">
          <w:rPr>
            <w:rStyle w:val="Hyperlink"/>
            <w:noProof/>
          </w:rPr>
          <w:br/>
          <w:t>M</w:t>
        </w:r>
        <w:r w:rsidRPr="003A37E6">
          <w:rPr>
            <w:rStyle w:val="Hyperlink"/>
            <w:noProof/>
          </w:rPr>
          <w:t>agistrate) Proclamation 2026</w:t>
        </w:r>
        <w:r>
          <w:rPr>
            <w:noProof/>
            <w:webHidden/>
          </w:rPr>
          <w:tab/>
        </w:r>
        <w:r>
          <w:rPr>
            <w:noProof/>
            <w:webHidden/>
          </w:rPr>
          <w:fldChar w:fldCharType="begin"/>
        </w:r>
        <w:r>
          <w:rPr>
            <w:noProof/>
            <w:webHidden/>
          </w:rPr>
          <w:instrText xml:space="preserve"> PAGEREF _Toc229576512 \h </w:instrText>
        </w:r>
        <w:r>
          <w:rPr>
            <w:noProof/>
            <w:webHidden/>
          </w:rPr>
        </w:r>
        <w:r>
          <w:rPr>
            <w:noProof/>
            <w:webHidden/>
          </w:rPr>
          <w:fldChar w:fldCharType="separate"/>
        </w:r>
        <w:r w:rsidR="003C4BCE">
          <w:rPr>
            <w:noProof/>
            <w:webHidden/>
          </w:rPr>
          <w:t>1121</w:t>
        </w:r>
        <w:r>
          <w:rPr>
            <w:noProof/>
            <w:webHidden/>
          </w:rPr>
          <w:fldChar w:fldCharType="end"/>
        </w:r>
      </w:hyperlink>
    </w:p>
    <w:p w14:paraId="36945AB5" w14:textId="519919F7" w:rsidR="00706BEE" w:rsidRDefault="00706BEE">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3" w:history="1">
        <w:r w:rsidRPr="003A37E6">
          <w:rPr>
            <w:rStyle w:val="Hyperlink"/>
            <w:noProof/>
          </w:rPr>
          <w:t>Regulations</w:t>
        </w:r>
        <w:r w:rsidR="0031426C">
          <w:rPr>
            <w:rStyle w:val="Hyperlink"/>
            <w:noProof/>
          </w:rPr>
          <w:t>—</w:t>
        </w:r>
      </w:hyperlink>
    </w:p>
    <w:p w14:paraId="7468AAD7" w14:textId="59CE6423"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4" w:history="1">
        <w:r w:rsidRPr="003A37E6">
          <w:rPr>
            <w:rStyle w:val="Hyperlink"/>
            <w:noProof/>
          </w:rPr>
          <w:t xml:space="preserve">Fines Enforcement and Debt Recovery (Prescribed </w:t>
        </w:r>
        <w:r w:rsidR="0031426C">
          <w:rPr>
            <w:rStyle w:val="Hyperlink"/>
            <w:noProof/>
          </w:rPr>
          <w:br/>
        </w:r>
        <w:r w:rsidRPr="003A37E6">
          <w:rPr>
            <w:rStyle w:val="Hyperlink"/>
            <w:noProof/>
          </w:rPr>
          <w:t>Amounts) Amendment Regulations 2026</w:t>
        </w:r>
        <w:r w:rsidR="0031426C">
          <w:rPr>
            <w:rStyle w:val="Hyperlink"/>
            <w:noProof/>
          </w:rPr>
          <w:br/>
          <w:t>—No. 16 of 2026</w:t>
        </w:r>
        <w:r>
          <w:rPr>
            <w:noProof/>
            <w:webHidden/>
          </w:rPr>
          <w:tab/>
        </w:r>
        <w:r>
          <w:rPr>
            <w:noProof/>
            <w:webHidden/>
          </w:rPr>
          <w:fldChar w:fldCharType="begin"/>
        </w:r>
        <w:r>
          <w:rPr>
            <w:noProof/>
            <w:webHidden/>
          </w:rPr>
          <w:instrText xml:space="preserve"> PAGEREF _Toc229576514 \h </w:instrText>
        </w:r>
        <w:r>
          <w:rPr>
            <w:noProof/>
            <w:webHidden/>
          </w:rPr>
        </w:r>
        <w:r>
          <w:rPr>
            <w:noProof/>
            <w:webHidden/>
          </w:rPr>
          <w:fldChar w:fldCharType="separate"/>
        </w:r>
        <w:r w:rsidR="003C4BCE">
          <w:rPr>
            <w:noProof/>
            <w:webHidden/>
          </w:rPr>
          <w:t>1122</w:t>
        </w:r>
        <w:r>
          <w:rPr>
            <w:noProof/>
            <w:webHidden/>
          </w:rPr>
          <w:fldChar w:fldCharType="end"/>
        </w:r>
      </w:hyperlink>
    </w:p>
    <w:p w14:paraId="6E6EF92E" w14:textId="211F3E80"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5" w:history="1">
        <w:r w:rsidRPr="003A37E6">
          <w:rPr>
            <w:rStyle w:val="Hyperlink"/>
            <w:noProof/>
          </w:rPr>
          <w:t xml:space="preserve">Education and Children's Services (Youth Education </w:t>
        </w:r>
        <w:r w:rsidR="0031426C">
          <w:rPr>
            <w:rStyle w:val="Hyperlink"/>
            <w:noProof/>
          </w:rPr>
          <w:br/>
        </w:r>
        <w:r w:rsidRPr="003A37E6">
          <w:rPr>
            <w:rStyle w:val="Hyperlink"/>
            <w:noProof/>
          </w:rPr>
          <w:t>Centre) Amendment Regulations 2026</w:t>
        </w:r>
        <w:r w:rsidR="00CD7883">
          <w:rPr>
            <w:rStyle w:val="Hyperlink"/>
            <w:noProof/>
          </w:rPr>
          <w:br/>
        </w:r>
        <w:r w:rsidR="0031426C">
          <w:rPr>
            <w:rStyle w:val="Hyperlink"/>
            <w:noProof/>
          </w:rPr>
          <w:t>—No. 17 of 2026</w:t>
        </w:r>
        <w:r>
          <w:rPr>
            <w:noProof/>
            <w:webHidden/>
          </w:rPr>
          <w:tab/>
        </w:r>
        <w:r>
          <w:rPr>
            <w:noProof/>
            <w:webHidden/>
          </w:rPr>
          <w:fldChar w:fldCharType="begin"/>
        </w:r>
        <w:r>
          <w:rPr>
            <w:noProof/>
            <w:webHidden/>
          </w:rPr>
          <w:instrText xml:space="preserve"> PAGEREF _Toc229576515 \h </w:instrText>
        </w:r>
        <w:r>
          <w:rPr>
            <w:noProof/>
            <w:webHidden/>
          </w:rPr>
        </w:r>
        <w:r>
          <w:rPr>
            <w:noProof/>
            <w:webHidden/>
          </w:rPr>
          <w:fldChar w:fldCharType="separate"/>
        </w:r>
        <w:r w:rsidR="003C4BCE">
          <w:rPr>
            <w:noProof/>
            <w:webHidden/>
          </w:rPr>
          <w:t>1124</w:t>
        </w:r>
        <w:r>
          <w:rPr>
            <w:noProof/>
            <w:webHidden/>
          </w:rPr>
          <w:fldChar w:fldCharType="end"/>
        </w:r>
      </w:hyperlink>
    </w:p>
    <w:p w14:paraId="325A5C50" w14:textId="05F36E10"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6" w:history="1">
        <w:r w:rsidRPr="003A37E6">
          <w:rPr>
            <w:rStyle w:val="Hyperlink"/>
            <w:noProof/>
          </w:rPr>
          <w:t>Preventive Health SA Regulations 2026</w:t>
        </w:r>
        <w:r w:rsidR="00CD7883">
          <w:rPr>
            <w:rStyle w:val="Hyperlink"/>
            <w:noProof/>
          </w:rPr>
          <w:br/>
        </w:r>
        <w:r w:rsidR="00FA478F">
          <w:rPr>
            <w:rStyle w:val="Hyperlink"/>
            <w:noProof/>
          </w:rPr>
          <w:t>—No. 18 of 2026</w:t>
        </w:r>
        <w:r>
          <w:rPr>
            <w:noProof/>
            <w:webHidden/>
          </w:rPr>
          <w:tab/>
        </w:r>
        <w:r>
          <w:rPr>
            <w:noProof/>
            <w:webHidden/>
          </w:rPr>
          <w:fldChar w:fldCharType="begin"/>
        </w:r>
        <w:r>
          <w:rPr>
            <w:noProof/>
            <w:webHidden/>
          </w:rPr>
          <w:instrText xml:space="preserve"> PAGEREF _Toc229576516 \h </w:instrText>
        </w:r>
        <w:r>
          <w:rPr>
            <w:noProof/>
            <w:webHidden/>
          </w:rPr>
        </w:r>
        <w:r>
          <w:rPr>
            <w:noProof/>
            <w:webHidden/>
          </w:rPr>
          <w:fldChar w:fldCharType="separate"/>
        </w:r>
        <w:r w:rsidR="003C4BCE">
          <w:rPr>
            <w:noProof/>
            <w:webHidden/>
          </w:rPr>
          <w:t>1126</w:t>
        </w:r>
        <w:r>
          <w:rPr>
            <w:noProof/>
            <w:webHidden/>
          </w:rPr>
          <w:fldChar w:fldCharType="end"/>
        </w:r>
      </w:hyperlink>
    </w:p>
    <w:p w14:paraId="4F94339E" w14:textId="265EBC00"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7" w:history="1">
        <w:r w:rsidRPr="003A37E6">
          <w:rPr>
            <w:rStyle w:val="Hyperlink"/>
            <w:noProof/>
          </w:rPr>
          <w:t xml:space="preserve">Real Property (Registration of Instruments) </w:t>
        </w:r>
        <w:r w:rsidR="00CD7883">
          <w:rPr>
            <w:rStyle w:val="Hyperlink"/>
            <w:noProof/>
          </w:rPr>
          <w:br/>
        </w:r>
        <w:r w:rsidRPr="003A37E6">
          <w:rPr>
            <w:rStyle w:val="Hyperlink"/>
            <w:noProof/>
          </w:rPr>
          <w:t>Amendment Regulations 2026</w:t>
        </w:r>
        <w:r w:rsidR="00CD7883">
          <w:rPr>
            <w:rStyle w:val="Hyperlink"/>
            <w:noProof/>
          </w:rPr>
          <w:br/>
        </w:r>
        <w:r w:rsidR="00FA478F">
          <w:rPr>
            <w:rStyle w:val="Hyperlink"/>
            <w:noProof/>
          </w:rPr>
          <w:t>—No. 19 of 2026</w:t>
        </w:r>
        <w:r>
          <w:rPr>
            <w:noProof/>
            <w:webHidden/>
          </w:rPr>
          <w:tab/>
        </w:r>
        <w:r>
          <w:rPr>
            <w:noProof/>
            <w:webHidden/>
          </w:rPr>
          <w:fldChar w:fldCharType="begin"/>
        </w:r>
        <w:r>
          <w:rPr>
            <w:noProof/>
            <w:webHidden/>
          </w:rPr>
          <w:instrText xml:space="preserve"> PAGEREF _Toc229576517 \h </w:instrText>
        </w:r>
        <w:r>
          <w:rPr>
            <w:noProof/>
            <w:webHidden/>
          </w:rPr>
        </w:r>
        <w:r>
          <w:rPr>
            <w:noProof/>
            <w:webHidden/>
          </w:rPr>
          <w:fldChar w:fldCharType="separate"/>
        </w:r>
        <w:r w:rsidR="003C4BCE">
          <w:rPr>
            <w:noProof/>
            <w:webHidden/>
          </w:rPr>
          <w:t>1130</w:t>
        </w:r>
        <w:r>
          <w:rPr>
            <w:noProof/>
            <w:webHidden/>
          </w:rPr>
          <w:fldChar w:fldCharType="end"/>
        </w:r>
      </w:hyperlink>
    </w:p>
    <w:p w14:paraId="038D03FA" w14:textId="2AF3C986"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8" w:history="1">
        <w:r w:rsidRPr="003A37E6">
          <w:rPr>
            <w:rStyle w:val="Hyperlink"/>
            <w:noProof/>
          </w:rPr>
          <w:t xml:space="preserve">Planning, Development and Infrastructure (General) (Infrastructure Frameworks) Amendment </w:t>
        </w:r>
        <w:r w:rsidR="00FA478F">
          <w:rPr>
            <w:rStyle w:val="Hyperlink"/>
            <w:noProof/>
          </w:rPr>
          <w:br/>
        </w:r>
        <w:r w:rsidRPr="003A37E6">
          <w:rPr>
            <w:rStyle w:val="Hyperlink"/>
            <w:noProof/>
          </w:rPr>
          <w:t>Regulations 2026</w:t>
        </w:r>
        <w:r w:rsidR="00FA478F">
          <w:rPr>
            <w:rStyle w:val="Hyperlink"/>
            <w:noProof/>
          </w:rPr>
          <w:t>—No. 20 of 2026</w:t>
        </w:r>
        <w:r>
          <w:rPr>
            <w:noProof/>
            <w:webHidden/>
          </w:rPr>
          <w:tab/>
        </w:r>
        <w:r>
          <w:rPr>
            <w:noProof/>
            <w:webHidden/>
          </w:rPr>
          <w:fldChar w:fldCharType="begin"/>
        </w:r>
        <w:r>
          <w:rPr>
            <w:noProof/>
            <w:webHidden/>
          </w:rPr>
          <w:instrText xml:space="preserve"> PAGEREF _Toc229576518 \h </w:instrText>
        </w:r>
        <w:r>
          <w:rPr>
            <w:noProof/>
            <w:webHidden/>
          </w:rPr>
        </w:r>
        <w:r>
          <w:rPr>
            <w:noProof/>
            <w:webHidden/>
          </w:rPr>
          <w:fldChar w:fldCharType="separate"/>
        </w:r>
        <w:r w:rsidR="003C4BCE">
          <w:rPr>
            <w:noProof/>
            <w:webHidden/>
          </w:rPr>
          <w:t>1132</w:t>
        </w:r>
        <w:r>
          <w:rPr>
            <w:noProof/>
            <w:webHidden/>
          </w:rPr>
          <w:fldChar w:fldCharType="end"/>
        </w:r>
      </w:hyperlink>
    </w:p>
    <w:p w14:paraId="53DE3D8C" w14:textId="00D239B0"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19" w:history="1">
        <w:r w:rsidRPr="003A37E6">
          <w:rPr>
            <w:rStyle w:val="Hyperlink"/>
            <w:noProof/>
          </w:rPr>
          <w:t xml:space="preserve">Environment Protection (Fees) Amendment </w:t>
        </w:r>
        <w:r w:rsidR="00FA478F">
          <w:rPr>
            <w:rStyle w:val="Hyperlink"/>
            <w:noProof/>
          </w:rPr>
          <w:br/>
        </w:r>
        <w:r w:rsidRPr="003A37E6">
          <w:rPr>
            <w:rStyle w:val="Hyperlink"/>
            <w:noProof/>
          </w:rPr>
          <w:t>Regulations 2026</w:t>
        </w:r>
        <w:r w:rsidR="00FA478F">
          <w:rPr>
            <w:rStyle w:val="Hyperlink"/>
            <w:noProof/>
          </w:rPr>
          <w:t>—No. 21 of 2026</w:t>
        </w:r>
        <w:r>
          <w:rPr>
            <w:noProof/>
            <w:webHidden/>
          </w:rPr>
          <w:tab/>
        </w:r>
        <w:r>
          <w:rPr>
            <w:noProof/>
            <w:webHidden/>
          </w:rPr>
          <w:fldChar w:fldCharType="begin"/>
        </w:r>
        <w:r>
          <w:rPr>
            <w:noProof/>
            <w:webHidden/>
          </w:rPr>
          <w:instrText xml:space="preserve"> PAGEREF _Toc229576519 \h </w:instrText>
        </w:r>
        <w:r>
          <w:rPr>
            <w:noProof/>
            <w:webHidden/>
          </w:rPr>
        </w:r>
        <w:r>
          <w:rPr>
            <w:noProof/>
            <w:webHidden/>
          </w:rPr>
          <w:fldChar w:fldCharType="separate"/>
        </w:r>
        <w:r w:rsidR="003C4BCE">
          <w:rPr>
            <w:noProof/>
            <w:webHidden/>
          </w:rPr>
          <w:t>1135</w:t>
        </w:r>
        <w:r>
          <w:rPr>
            <w:noProof/>
            <w:webHidden/>
          </w:rPr>
          <w:fldChar w:fldCharType="end"/>
        </w:r>
      </w:hyperlink>
    </w:p>
    <w:p w14:paraId="0FEC18C0" w14:textId="25D415B7" w:rsidR="00706BEE" w:rsidRDefault="00706BEE" w:rsidP="00FA478F">
      <w:pPr>
        <w:pStyle w:val="TOC3"/>
        <w:tabs>
          <w:tab w:val="right" w:leader="dot" w:pos="4548"/>
        </w:tabs>
        <w:ind w:left="273"/>
        <w:rPr>
          <w:rFonts w:asciiTheme="minorHAnsi" w:eastAsiaTheme="minorEastAsia" w:hAnsiTheme="minorHAnsi" w:cstheme="minorBidi"/>
          <w:noProof/>
          <w:kern w:val="2"/>
          <w:sz w:val="24"/>
          <w:szCs w:val="24"/>
          <w:lang w:eastAsia="en-AU"/>
          <w14:ligatures w14:val="standardContextual"/>
        </w:rPr>
      </w:pPr>
      <w:hyperlink w:anchor="_Toc229576520" w:history="1">
        <w:r w:rsidRPr="003A37E6">
          <w:rPr>
            <w:rStyle w:val="Hyperlink"/>
            <w:noProof/>
          </w:rPr>
          <w:t xml:space="preserve">Expiation of Offences (Fees) Amendment </w:t>
        </w:r>
        <w:r w:rsidR="00FA478F">
          <w:rPr>
            <w:rStyle w:val="Hyperlink"/>
            <w:noProof/>
          </w:rPr>
          <w:br/>
        </w:r>
        <w:r w:rsidRPr="003A37E6">
          <w:rPr>
            <w:rStyle w:val="Hyperlink"/>
            <w:noProof/>
          </w:rPr>
          <w:t>Regulations 2026</w:t>
        </w:r>
        <w:r w:rsidR="00FA478F">
          <w:rPr>
            <w:rStyle w:val="Hyperlink"/>
            <w:noProof/>
          </w:rPr>
          <w:t>—No. 22 of 2026</w:t>
        </w:r>
        <w:r>
          <w:rPr>
            <w:noProof/>
            <w:webHidden/>
          </w:rPr>
          <w:tab/>
        </w:r>
        <w:r>
          <w:rPr>
            <w:noProof/>
            <w:webHidden/>
          </w:rPr>
          <w:fldChar w:fldCharType="begin"/>
        </w:r>
        <w:r>
          <w:rPr>
            <w:noProof/>
            <w:webHidden/>
          </w:rPr>
          <w:instrText xml:space="preserve"> PAGEREF _Toc229576520 \h </w:instrText>
        </w:r>
        <w:r>
          <w:rPr>
            <w:noProof/>
            <w:webHidden/>
          </w:rPr>
        </w:r>
        <w:r>
          <w:rPr>
            <w:noProof/>
            <w:webHidden/>
          </w:rPr>
          <w:fldChar w:fldCharType="separate"/>
        </w:r>
        <w:r w:rsidR="003C4BCE">
          <w:rPr>
            <w:noProof/>
            <w:webHidden/>
          </w:rPr>
          <w:t>1139</w:t>
        </w:r>
        <w:r>
          <w:rPr>
            <w:noProof/>
            <w:webHidden/>
          </w:rPr>
          <w:fldChar w:fldCharType="end"/>
        </w:r>
      </w:hyperlink>
    </w:p>
    <w:p w14:paraId="6F7E3F03" w14:textId="64A9DBF5"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1" w:history="1">
        <w:r w:rsidRPr="003A37E6">
          <w:rPr>
            <w:rStyle w:val="Hyperlink"/>
            <w:noProof/>
          </w:rPr>
          <w:t>Victims of Crime (Fund and Levy) Amendment Regulations 2026</w:t>
        </w:r>
        <w:r w:rsidR="00FA478F">
          <w:rPr>
            <w:rStyle w:val="Hyperlink"/>
            <w:noProof/>
          </w:rPr>
          <w:t>—No. 23 of 2026</w:t>
        </w:r>
        <w:r>
          <w:rPr>
            <w:noProof/>
            <w:webHidden/>
          </w:rPr>
          <w:tab/>
        </w:r>
        <w:r>
          <w:rPr>
            <w:noProof/>
            <w:webHidden/>
          </w:rPr>
          <w:fldChar w:fldCharType="begin"/>
        </w:r>
        <w:r>
          <w:rPr>
            <w:noProof/>
            <w:webHidden/>
          </w:rPr>
          <w:instrText xml:space="preserve"> PAGEREF _Toc229576521 \h </w:instrText>
        </w:r>
        <w:r>
          <w:rPr>
            <w:noProof/>
            <w:webHidden/>
          </w:rPr>
        </w:r>
        <w:r>
          <w:rPr>
            <w:noProof/>
            <w:webHidden/>
          </w:rPr>
          <w:fldChar w:fldCharType="separate"/>
        </w:r>
        <w:r w:rsidR="003C4BCE">
          <w:rPr>
            <w:noProof/>
            <w:webHidden/>
          </w:rPr>
          <w:t>1140</w:t>
        </w:r>
        <w:r>
          <w:rPr>
            <w:noProof/>
            <w:webHidden/>
          </w:rPr>
          <w:fldChar w:fldCharType="end"/>
        </w:r>
      </w:hyperlink>
    </w:p>
    <w:p w14:paraId="594437F2" w14:textId="2CE80FA6"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2" w:history="1">
        <w:r w:rsidRPr="003A37E6">
          <w:rPr>
            <w:rStyle w:val="Hyperlink"/>
            <w:noProof/>
          </w:rPr>
          <w:t>Mining (Rental) Amendment Regulations 2026</w:t>
        </w:r>
        <w:r w:rsidR="00FA478F">
          <w:rPr>
            <w:rStyle w:val="Hyperlink"/>
            <w:noProof/>
          </w:rPr>
          <w:br/>
          <w:t>—No. 24 of 2026</w:t>
        </w:r>
        <w:r>
          <w:rPr>
            <w:noProof/>
            <w:webHidden/>
          </w:rPr>
          <w:tab/>
        </w:r>
        <w:r>
          <w:rPr>
            <w:noProof/>
            <w:webHidden/>
          </w:rPr>
          <w:fldChar w:fldCharType="begin"/>
        </w:r>
        <w:r>
          <w:rPr>
            <w:noProof/>
            <w:webHidden/>
          </w:rPr>
          <w:instrText xml:space="preserve"> PAGEREF _Toc229576522 \h </w:instrText>
        </w:r>
        <w:r>
          <w:rPr>
            <w:noProof/>
            <w:webHidden/>
          </w:rPr>
        </w:r>
        <w:r>
          <w:rPr>
            <w:noProof/>
            <w:webHidden/>
          </w:rPr>
          <w:fldChar w:fldCharType="separate"/>
        </w:r>
        <w:r w:rsidR="003C4BCE">
          <w:rPr>
            <w:noProof/>
            <w:webHidden/>
          </w:rPr>
          <w:t>1141</w:t>
        </w:r>
        <w:r>
          <w:rPr>
            <w:noProof/>
            <w:webHidden/>
          </w:rPr>
          <w:fldChar w:fldCharType="end"/>
        </w:r>
      </w:hyperlink>
    </w:p>
    <w:p w14:paraId="29232172" w14:textId="582B104B"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3" w:history="1">
        <w:r w:rsidRPr="003A37E6">
          <w:rPr>
            <w:rStyle w:val="Hyperlink"/>
            <w:noProof/>
          </w:rPr>
          <w:t xml:space="preserve">Hydrogen and Renewable Energy (Administrative </w:t>
        </w:r>
        <w:r w:rsidR="00FA478F">
          <w:rPr>
            <w:rStyle w:val="Hyperlink"/>
            <w:noProof/>
          </w:rPr>
          <w:br/>
        </w:r>
        <w:r w:rsidRPr="003A37E6">
          <w:rPr>
            <w:rStyle w:val="Hyperlink"/>
            <w:noProof/>
          </w:rPr>
          <w:t>Penalties) Amendment Regulations 2026</w:t>
        </w:r>
        <w:r w:rsidR="00FA478F">
          <w:rPr>
            <w:rStyle w:val="Hyperlink"/>
            <w:noProof/>
          </w:rPr>
          <w:br/>
          <w:t>—No. 25 of 2026</w:t>
        </w:r>
        <w:r>
          <w:rPr>
            <w:noProof/>
            <w:webHidden/>
          </w:rPr>
          <w:tab/>
        </w:r>
        <w:r>
          <w:rPr>
            <w:noProof/>
            <w:webHidden/>
          </w:rPr>
          <w:fldChar w:fldCharType="begin"/>
        </w:r>
        <w:r>
          <w:rPr>
            <w:noProof/>
            <w:webHidden/>
          </w:rPr>
          <w:instrText xml:space="preserve"> PAGEREF _Toc229576523 \h </w:instrText>
        </w:r>
        <w:r>
          <w:rPr>
            <w:noProof/>
            <w:webHidden/>
          </w:rPr>
        </w:r>
        <w:r>
          <w:rPr>
            <w:noProof/>
            <w:webHidden/>
          </w:rPr>
          <w:fldChar w:fldCharType="separate"/>
        </w:r>
        <w:r w:rsidR="003C4BCE">
          <w:rPr>
            <w:noProof/>
            <w:webHidden/>
          </w:rPr>
          <w:t>1143</w:t>
        </w:r>
        <w:r>
          <w:rPr>
            <w:noProof/>
            <w:webHidden/>
          </w:rPr>
          <w:fldChar w:fldCharType="end"/>
        </w:r>
      </w:hyperlink>
    </w:p>
    <w:p w14:paraId="43C6E6C9" w14:textId="7BBD1E72"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4" w:history="1">
        <w:r w:rsidRPr="003A37E6">
          <w:rPr>
            <w:rStyle w:val="Hyperlink"/>
            <w:noProof/>
          </w:rPr>
          <w:t xml:space="preserve">Road Traffic (Miscellaneous) (Expiation Fees) </w:t>
        </w:r>
        <w:r w:rsidR="00FA478F">
          <w:rPr>
            <w:rStyle w:val="Hyperlink"/>
            <w:noProof/>
          </w:rPr>
          <w:br/>
        </w:r>
        <w:r w:rsidRPr="003A37E6">
          <w:rPr>
            <w:rStyle w:val="Hyperlink"/>
            <w:noProof/>
          </w:rPr>
          <w:t>Amendment Regulations 2026</w:t>
        </w:r>
        <w:r w:rsidR="00FA478F">
          <w:rPr>
            <w:rStyle w:val="Hyperlink"/>
            <w:noProof/>
          </w:rPr>
          <w:t>—No. 26 of 2026</w:t>
        </w:r>
        <w:r>
          <w:rPr>
            <w:noProof/>
            <w:webHidden/>
          </w:rPr>
          <w:tab/>
        </w:r>
        <w:r>
          <w:rPr>
            <w:noProof/>
            <w:webHidden/>
          </w:rPr>
          <w:fldChar w:fldCharType="begin"/>
        </w:r>
        <w:r>
          <w:rPr>
            <w:noProof/>
            <w:webHidden/>
          </w:rPr>
          <w:instrText xml:space="preserve"> PAGEREF _Toc229576524 \h </w:instrText>
        </w:r>
        <w:r>
          <w:rPr>
            <w:noProof/>
            <w:webHidden/>
          </w:rPr>
        </w:r>
        <w:r>
          <w:rPr>
            <w:noProof/>
            <w:webHidden/>
          </w:rPr>
          <w:fldChar w:fldCharType="separate"/>
        </w:r>
        <w:r w:rsidR="003C4BCE">
          <w:rPr>
            <w:noProof/>
            <w:webHidden/>
          </w:rPr>
          <w:t>1145</w:t>
        </w:r>
        <w:r>
          <w:rPr>
            <w:noProof/>
            <w:webHidden/>
          </w:rPr>
          <w:fldChar w:fldCharType="end"/>
        </w:r>
      </w:hyperlink>
    </w:p>
    <w:p w14:paraId="409074BA" w14:textId="11F5AF0D"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5" w:history="1">
        <w:r w:rsidRPr="003A37E6">
          <w:rPr>
            <w:rStyle w:val="Hyperlink"/>
            <w:noProof/>
          </w:rPr>
          <w:t xml:space="preserve">Motor Vehicles (Expiation Fees) Amendment </w:t>
        </w:r>
        <w:r w:rsidR="00FA478F">
          <w:rPr>
            <w:rStyle w:val="Hyperlink"/>
            <w:noProof/>
          </w:rPr>
          <w:br/>
        </w:r>
        <w:r w:rsidRPr="003A37E6">
          <w:rPr>
            <w:rStyle w:val="Hyperlink"/>
            <w:noProof/>
          </w:rPr>
          <w:t>Regulations 2026</w:t>
        </w:r>
        <w:r w:rsidR="00FA478F">
          <w:rPr>
            <w:rStyle w:val="Hyperlink"/>
            <w:noProof/>
          </w:rPr>
          <w:t>—No. 27 of 2025</w:t>
        </w:r>
        <w:r>
          <w:rPr>
            <w:noProof/>
            <w:webHidden/>
          </w:rPr>
          <w:tab/>
        </w:r>
        <w:r>
          <w:rPr>
            <w:noProof/>
            <w:webHidden/>
          </w:rPr>
          <w:fldChar w:fldCharType="begin"/>
        </w:r>
        <w:r>
          <w:rPr>
            <w:noProof/>
            <w:webHidden/>
          </w:rPr>
          <w:instrText xml:space="preserve"> PAGEREF _Toc229576525 \h </w:instrText>
        </w:r>
        <w:r>
          <w:rPr>
            <w:noProof/>
            <w:webHidden/>
          </w:rPr>
        </w:r>
        <w:r>
          <w:rPr>
            <w:noProof/>
            <w:webHidden/>
          </w:rPr>
          <w:fldChar w:fldCharType="separate"/>
        </w:r>
        <w:r w:rsidR="003C4BCE">
          <w:rPr>
            <w:noProof/>
            <w:webHidden/>
          </w:rPr>
          <w:t>1168</w:t>
        </w:r>
        <w:r>
          <w:rPr>
            <w:noProof/>
            <w:webHidden/>
          </w:rPr>
          <w:fldChar w:fldCharType="end"/>
        </w:r>
      </w:hyperlink>
    </w:p>
    <w:p w14:paraId="00DAD6E5" w14:textId="2B54B1FB"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6" w:history="1">
        <w:r w:rsidRPr="003A37E6">
          <w:rPr>
            <w:rStyle w:val="Hyperlink"/>
            <w:noProof/>
          </w:rPr>
          <w:t xml:space="preserve">Heavy Vehicle National Law (South Australia) </w:t>
        </w:r>
        <w:r w:rsidR="00FA478F">
          <w:rPr>
            <w:rStyle w:val="Hyperlink"/>
            <w:noProof/>
          </w:rPr>
          <w:br/>
        </w:r>
        <w:r w:rsidRPr="003A37E6">
          <w:rPr>
            <w:rStyle w:val="Hyperlink"/>
            <w:noProof/>
          </w:rPr>
          <w:t>(Expiation Fees) Amendment Regulations 2026</w:t>
        </w:r>
        <w:r w:rsidR="00FA478F">
          <w:rPr>
            <w:rStyle w:val="Hyperlink"/>
            <w:noProof/>
          </w:rPr>
          <w:br/>
          <w:t>—No. 28 of 2026</w:t>
        </w:r>
        <w:r>
          <w:rPr>
            <w:noProof/>
            <w:webHidden/>
          </w:rPr>
          <w:tab/>
        </w:r>
        <w:r>
          <w:rPr>
            <w:noProof/>
            <w:webHidden/>
          </w:rPr>
          <w:fldChar w:fldCharType="begin"/>
        </w:r>
        <w:r>
          <w:rPr>
            <w:noProof/>
            <w:webHidden/>
          </w:rPr>
          <w:instrText xml:space="preserve"> PAGEREF _Toc229576526 \h </w:instrText>
        </w:r>
        <w:r>
          <w:rPr>
            <w:noProof/>
            <w:webHidden/>
          </w:rPr>
        </w:r>
        <w:r>
          <w:rPr>
            <w:noProof/>
            <w:webHidden/>
          </w:rPr>
          <w:fldChar w:fldCharType="separate"/>
        </w:r>
        <w:r w:rsidR="003C4BCE">
          <w:rPr>
            <w:noProof/>
            <w:webHidden/>
          </w:rPr>
          <w:t>1173</w:t>
        </w:r>
        <w:r>
          <w:rPr>
            <w:noProof/>
            <w:webHidden/>
          </w:rPr>
          <w:fldChar w:fldCharType="end"/>
        </w:r>
      </w:hyperlink>
    </w:p>
    <w:p w14:paraId="6672C211" w14:textId="15754923"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7" w:history="1">
        <w:r w:rsidRPr="003A37E6">
          <w:rPr>
            <w:rStyle w:val="Hyperlink"/>
            <w:noProof/>
          </w:rPr>
          <w:t xml:space="preserve">Harbors and Navigation (Fees) Amendment </w:t>
        </w:r>
        <w:r w:rsidR="00FA478F">
          <w:rPr>
            <w:rStyle w:val="Hyperlink"/>
            <w:noProof/>
          </w:rPr>
          <w:br/>
        </w:r>
        <w:r w:rsidRPr="003A37E6">
          <w:rPr>
            <w:rStyle w:val="Hyperlink"/>
            <w:noProof/>
          </w:rPr>
          <w:t>Regulations 2026</w:t>
        </w:r>
        <w:r w:rsidR="00FA478F">
          <w:rPr>
            <w:rStyle w:val="Hyperlink"/>
            <w:noProof/>
          </w:rPr>
          <w:t>—No. 29 of 2026</w:t>
        </w:r>
        <w:r>
          <w:rPr>
            <w:noProof/>
            <w:webHidden/>
          </w:rPr>
          <w:tab/>
        </w:r>
        <w:r>
          <w:rPr>
            <w:noProof/>
            <w:webHidden/>
          </w:rPr>
          <w:fldChar w:fldCharType="begin"/>
        </w:r>
        <w:r>
          <w:rPr>
            <w:noProof/>
            <w:webHidden/>
          </w:rPr>
          <w:instrText xml:space="preserve"> PAGEREF _Toc229576527 \h </w:instrText>
        </w:r>
        <w:r>
          <w:rPr>
            <w:noProof/>
            <w:webHidden/>
          </w:rPr>
        </w:r>
        <w:r>
          <w:rPr>
            <w:noProof/>
            <w:webHidden/>
          </w:rPr>
          <w:fldChar w:fldCharType="separate"/>
        </w:r>
        <w:r w:rsidR="003C4BCE">
          <w:rPr>
            <w:noProof/>
            <w:webHidden/>
          </w:rPr>
          <w:t>1183</w:t>
        </w:r>
        <w:r>
          <w:rPr>
            <w:noProof/>
            <w:webHidden/>
          </w:rPr>
          <w:fldChar w:fldCharType="end"/>
        </w:r>
      </w:hyperlink>
    </w:p>
    <w:p w14:paraId="5B8BECD4" w14:textId="05B933DA"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8" w:history="1">
        <w:r w:rsidRPr="003A37E6">
          <w:rPr>
            <w:rStyle w:val="Hyperlink"/>
            <w:noProof/>
          </w:rPr>
          <w:t>Motor Vehicles (Fees) Amendment Regulations 2026</w:t>
        </w:r>
        <w:r w:rsidR="00FA478F">
          <w:rPr>
            <w:rStyle w:val="Hyperlink"/>
            <w:noProof/>
          </w:rPr>
          <w:br/>
          <w:t>—No. 30 of 2026</w:t>
        </w:r>
        <w:r>
          <w:rPr>
            <w:noProof/>
            <w:webHidden/>
          </w:rPr>
          <w:tab/>
        </w:r>
        <w:r>
          <w:rPr>
            <w:noProof/>
            <w:webHidden/>
          </w:rPr>
          <w:fldChar w:fldCharType="begin"/>
        </w:r>
        <w:r>
          <w:rPr>
            <w:noProof/>
            <w:webHidden/>
          </w:rPr>
          <w:instrText xml:space="preserve"> PAGEREF _Toc229576528 \h </w:instrText>
        </w:r>
        <w:r>
          <w:rPr>
            <w:noProof/>
            <w:webHidden/>
          </w:rPr>
        </w:r>
        <w:r>
          <w:rPr>
            <w:noProof/>
            <w:webHidden/>
          </w:rPr>
          <w:fldChar w:fldCharType="separate"/>
        </w:r>
        <w:r w:rsidR="003C4BCE">
          <w:rPr>
            <w:noProof/>
            <w:webHidden/>
          </w:rPr>
          <w:t>1191</w:t>
        </w:r>
        <w:r>
          <w:rPr>
            <w:noProof/>
            <w:webHidden/>
          </w:rPr>
          <w:fldChar w:fldCharType="end"/>
        </w:r>
      </w:hyperlink>
    </w:p>
    <w:p w14:paraId="2209607A" w14:textId="7A55A3CB"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29" w:history="1">
        <w:r w:rsidRPr="003A37E6">
          <w:rPr>
            <w:rStyle w:val="Hyperlink"/>
            <w:noProof/>
          </w:rPr>
          <w:t>Road Traffic (Miscellaneous) (Fees) Amendment Regulations 2026</w:t>
        </w:r>
        <w:r w:rsidR="00FA478F">
          <w:rPr>
            <w:rStyle w:val="Hyperlink"/>
            <w:noProof/>
          </w:rPr>
          <w:t>—No. 31 of 2026</w:t>
        </w:r>
        <w:r>
          <w:rPr>
            <w:noProof/>
            <w:webHidden/>
          </w:rPr>
          <w:tab/>
        </w:r>
        <w:r>
          <w:rPr>
            <w:noProof/>
            <w:webHidden/>
          </w:rPr>
          <w:fldChar w:fldCharType="begin"/>
        </w:r>
        <w:r>
          <w:rPr>
            <w:noProof/>
            <w:webHidden/>
          </w:rPr>
          <w:instrText xml:space="preserve"> PAGEREF _Toc229576529 \h </w:instrText>
        </w:r>
        <w:r>
          <w:rPr>
            <w:noProof/>
            <w:webHidden/>
          </w:rPr>
        </w:r>
        <w:r>
          <w:rPr>
            <w:noProof/>
            <w:webHidden/>
          </w:rPr>
          <w:fldChar w:fldCharType="separate"/>
        </w:r>
        <w:r w:rsidR="003C4BCE">
          <w:rPr>
            <w:noProof/>
            <w:webHidden/>
          </w:rPr>
          <w:t>1204</w:t>
        </w:r>
        <w:r>
          <w:rPr>
            <w:noProof/>
            <w:webHidden/>
          </w:rPr>
          <w:fldChar w:fldCharType="end"/>
        </w:r>
      </w:hyperlink>
    </w:p>
    <w:p w14:paraId="5CC6EB88" w14:textId="50198E44"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30" w:history="1">
        <w:r w:rsidRPr="003A37E6">
          <w:rPr>
            <w:rStyle w:val="Hyperlink"/>
            <w:noProof/>
          </w:rPr>
          <w:t xml:space="preserve">Motor Vehicles (National Heavy Vehicles Registration </w:t>
        </w:r>
        <w:r w:rsidR="00FA478F">
          <w:rPr>
            <w:rStyle w:val="Hyperlink"/>
            <w:noProof/>
          </w:rPr>
          <w:br/>
        </w:r>
        <w:r w:rsidRPr="003A37E6">
          <w:rPr>
            <w:rStyle w:val="Hyperlink"/>
            <w:noProof/>
          </w:rPr>
          <w:t>Fees) Amendment Regulations 2026</w:t>
        </w:r>
        <w:r w:rsidR="00FA478F">
          <w:rPr>
            <w:rStyle w:val="Hyperlink"/>
            <w:noProof/>
          </w:rPr>
          <w:t>—No. 32 of 2026</w:t>
        </w:r>
        <w:r>
          <w:rPr>
            <w:noProof/>
            <w:webHidden/>
          </w:rPr>
          <w:tab/>
        </w:r>
        <w:r>
          <w:rPr>
            <w:noProof/>
            <w:webHidden/>
          </w:rPr>
          <w:fldChar w:fldCharType="begin"/>
        </w:r>
        <w:r>
          <w:rPr>
            <w:noProof/>
            <w:webHidden/>
          </w:rPr>
          <w:instrText xml:space="preserve"> PAGEREF _Toc229576530 \h </w:instrText>
        </w:r>
        <w:r>
          <w:rPr>
            <w:noProof/>
            <w:webHidden/>
          </w:rPr>
        </w:r>
        <w:r>
          <w:rPr>
            <w:noProof/>
            <w:webHidden/>
          </w:rPr>
          <w:fldChar w:fldCharType="separate"/>
        </w:r>
        <w:r w:rsidR="003C4BCE">
          <w:rPr>
            <w:noProof/>
            <w:webHidden/>
          </w:rPr>
          <w:t>1206</w:t>
        </w:r>
        <w:r>
          <w:rPr>
            <w:noProof/>
            <w:webHidden/>
          </w:rPr>
          <w:fldChar w:fldCharType="end"/>
        </w:r>
      </w:hyperlink>
    </w:p>
    <w:p w14:paraId="5646979F" w14:textId="104D7868" w:rsidR="00706BEE" w:rsidRDefault="00706BEE">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9576531" w:history="1">
        <w:r w:rsidRPr="003A37E6">
          <w:rPr>
            <w:rStyle w:val="Hyperlink"/>
            <w:noProof/>
          </w:rPr>
          <w:t>Private Parking Areas (Expiation Fees) Amendment Regulations 2026</w:t>
        </w:r>
        <w:r w:rsidR="00FA478F">
          <w:rPr>
            <w:rStyle w:val="Hyperlink"/>
            <w:noProof/>
          </w:rPr>
          <w:t>—No. 33 of 2026</w:t>
        </w:r>
        <w:r>
          <w:rPr>
            <w:noProof/>
            <w:webHidden/>
          </w:rPr>
          <w:tab/>
        </w:r>
        <w:r>
          <w:rPr>
            <w:noProof/>
            <w:webHidden/>
          </w:rPr>
          <w:fldChar w:fldCharType="begin"/>
        </w:r>
        <w:r>
          <w:rPr>
            <w:noProof/>
            <w:webHidden/>
          </w:rPr>
          <w:instrText xml:space="preserve"> PAGEREF _Toc229576531 \h </w:instrText>
        </w:r>
        <w:r>
          <w:rPr>
            <w:noProof/>
            <w:webHidden/>
          </w:rPr>
        </w:r>
        <w:r>
          <w:rPr>
            <w:noProof/>
            <w:webHidden/>
          </w:rPr>
          <w:fldChar w:fldCharType="separate"/>
        </w:r>
        <w:r w:rsidR="003C4BCE">
          <w:rPr>
            <w:noProof/>
            <w:webHidden/>
          </w:rPr>
          <w:t>1207</w:t>
        </w:r>
        <w:r>
          <w:rPr>
            <w:noProof/>
            <w:webHidden/>
          </w:rPr>
          <w:fldChar w:fldCharType="end"/>
        </w:r>
      </w:hyperlink>
    </w:p>
    <w:p w14:paraId="76381829" w14:textId="77777777" w:rsidR="0031426C"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b/>
          <w:smallCaps/>
          <w:szCs w:val="17"/>
          <w:lang w:eastAsia="en-US"/>
        </w:rPr>
        <w:sectPr w:rsidR="0031426C" w:rsidSect="0031426C">
          <w:headerReference w:type="even" r:id="rId14"/>
          <w:headerReference w:type="default" r:id="rId15"/>
          <w:footerReference w:type="default" r:id="rId16"/>
          <w:footerReference w:type="first" r:id="rId17"/>
          <w:type w:val="continuous"/>
          <w:pgSz w:w="11906" w:h="16838"/>
          <w:pgMar w:top="1134" w:right="1259" w:bottom="1134" w:left="1293" w:header="709" w:footer="709" w:gutter="0"/>
          <w:cols w:num="2" w:space="240"/>
          <w:docGrid w:linePitch="360"/>
        </w:sectPr>
      </w:pPr>
      <w:r w:rsidRPr="007C2CBC">
        <w:rPr>
          <w:b/>
          <w:smallCaps/>
          <w:szCs w:val="17"/>
          <w:lang w:eastAsia="en-US"/>
        </w:rPr>
        <w:fldChar w:fldCharType="end"/>
      </w:r>
    </w:p>
    <w:p w14:paraId="36780EA3" w14:textId="6D339915" w:rsidR="00842BD5" w:rsidRDefault="00842BD5"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p>
    <w:p w14:paraId="36D640F5" w14:textId="77777777" w:rsidR="00FB48A8" w:rsidRPr="00612978" w:rsidRDefault="00FB48A8" w:rsidP="00FB48A8">
      <w:pPr>
        <w:spacing w:after="0"/>
        <w:rPr>
          <w:rFonts w:ascii="Times New Roman" w:hAnsi="Times New Roman"/>
          <w:smallCaps/>
          <w:sz w:val="17"/>
          <w:szCs w:val="17"/>
        </w:rPr>
        <w:sectPr w:rsidR="00FB48A8" w:rsidRPr="00612978" w:rsidSect="00842BD5">
          <w:type w:val="continuous"/>
          <w:pgSz w:w="11906" w:h="16838"/>
          <w:pgMar w:top="1134" w:right="3674" w:bottom="1134" w:left="3674" w:header="708" w:footer="708" w:gutter="0"/>
          <w:cols w:space="240"/>
          <w:docGrid w:linePitch="360"/>
        </w:sectPr>
      </w:pPr>
    </w:p>
    <w:p w14:paraId="5123D5DE" w14:textId="7B71CB5B" w:rsidR="00F337C8" w:rsidRPr="0068145F" w:rsidRDefault="00F337C8" w:rsidP="00322EB7">
      <w:pPr>
        <w:pStyle w:val="Heading1"/>
      </w:pPr>
      <w:bookmarkStart w:id="0" w:name="_Toc229576509"/>
      <w:r w:rsidRPr="00693DF1">
        <w:lastRenderedPageBreak/>
        <w:t>Governor’s Instruments</w:t>
      </w:r>
      <w:bookmarkEnd w:id="0"/>
    </w:p>
    <w:p w14:paraId="2BF7F725" w14:textId="6CC1CF76" w:rsidR="00322EB7" w:rsidRDefault="00706BEE" w:rsidP="00706BEE">
      <w:pPr>
        <w:pStyle w:val="Heading2"/>
      </w:pPr>
      <w:bookmarkStart w:id="1" w:name="_Toc229576510"/>
      <w:r>
        <w:t>Appointments, Resignations and General Matters</w:t>
      </w:r>
      <w:bookmarkEnd w:id="1"/>
    </w:p>
    <w:p w14:paraId="62D100BC" w14:textId="77777777" w:rsidR="00322EB7" w:rsidRDefault="00322EB7" w:rsidP="00322EB7">
      <w:pPr>
        <w:pStyle w:val="GG-body"/>
        <w:spacing w:after="0"/>
        <w:jc w:val="right"/>
      </w:pPr>
      <w:r>
        <w:t>Department of the Premier and Cabinet</w:t>
      </w:r>
    </w:p>
    <w:p w14:paraId="07161247" w14:textId="77777777" w:rsidR="00322EB7" w:rsidRDefault="00322EB7" w:rsidP="00322EB7">
      <w:pPr>
        <w:pStyle w:val="GG-body"/>
        <w:jc w:val="right"/>
      </w:pPr>
      <w:r>
        <w:t>Adelaide, 13 May 2026</w:t>
      </w:r>
    </w:p>
    <w:p w14:paraId="74C7E96F" w14:textId="77777777" w:rsidR="00322EB7" w:rsidRDefault="00322EB7" w:rsidP="00322EB7">
      <w:pPr>
        <w:pStyle w:val="GG-body"/>
      </w:pPr>
      <w:r>
        <w:t>Her Excellency the Governor in Executive Council has been pleased to appoint the undermentioned to the South Australian Fire and Emergency Services Commission Board, pursuant to the provisions of the Fire and Emergency Services Act 2005:</w:t>
      </w:r>
    </w:p>
    <w:p w14:paraId="345337A5" w14:textId="77777777" w:rsidR="00322EB7" w:rsidRDefault="00322EB7" w:rsidP="00322EB7">
      <w:pPr>
        <w:pStyle w:val="GG-body"/>
        <w:spacing w:after="0"/>
        <w:ind w:left="159"/>
      </w:pPr>
      <w:r>
        <w:t>Member: from 13 May 2026 until 20 November 2028</w:t>
      </w:r>
    </w:p>
    <w:p w14:paraId="778A7334" w14:textId="77777777" w:rsidR="00322EB7" w:rsidRDefault="00322EB7" w:rsidP="00322EB7">
      <w:pPr>
        <w:pStyle w:val="GG-body"/>
        <w:ind w:left="318"/>
      </w:pPr>
      <w:r>
        <w:t xml:space="preserve">Natalie Gatis </w:t>
      </w:r>
    </w:p>
    <w:p w14:paraId="15728FEC" w14:textId="77777777" w:rsidR="00322EB7" w:rsidRDefault="00322EB7" w:rsidP="00322EB7">
      <w:pPr>
        <w:pStyle w:val="GG-body"/>
        <w:spacing w:after="0"/>
        <w:jc w:val="center"/>
      </w:pPr>
      <w:r>
        <w:t>By command,</w:t>
      </w:r>
    </w:p>
    <w:p w14:paraId="6708184A" w14:textId="77777777" w:rsidR="00322EB7" w:rsidRDefault="00322EB7" w:rsidP="00322EB7">
      <w:pPr>
        <w:pStyle w:val="GG-SName"/>
      </w:pPr>
      <w:r>
        <w:t>Christopher James Picton, MP</w:t>
      </w:r>
    </w:p>
    <w:p w14:paraId="3C98BAA1" w14:textId="77777777" w:rsidR="00322EB7" w:rsidRDefault="00322EB7" w:rsidP="00322EB7">
      <w:pPr>
        <w:pStyle w:val="GG-Signature"/>
      </w:pPr>
      <w:r>
        <w:t>For Premier</w:t>
      </w:r>
    </w:p>
    <w:p w14:paraId="4A3C93F8" w14:textId="77777777" w:rsidR="00322EB7" w:rsidRDefault="00322EB7" w:rsidP="00322EB7">
      <w:pPr>
        <w:pStyle w:val="GG-body"/>
        <w:spacing w:after="60"/>
      </w:pPr>
      <w:r>
        <w:t>26MES0005CS</w:t>
      </w:r>
    </w:p>
    <w:p w14:paraId="11057700" w14:textId="77777777" w:rsidR="00322EB7" w:rsidRDefault="00322EB7" w:rsidP="00322EB7">
      <w:pPr>
        <w:pStyle w:val="GG-body"/>
        <w:pBdr>
          <w:bottom w:val="single" w:sz="4" w:space="1" w:color="auto"/>
        </w:pBdr>
        <w:spacing w:after="0" w:line="52" w:lineRule="exact"/>
        <w:jc w:val="center"/>
      </w:pPr>
    </w:p>
    <w:p w14:paraId="19B2EFAD" w14:textId="77777777" w:rsidR="00322EB7" w:rsidRDefault="00322EB7" w:rsidP="00322EB7">
      <w:pPr>
        <w:pStyle w:val="GG-body"/>
        <w:pBdr>
          <w:top w:val="single" w:sz="4" w:space="1" w:color="auto"/>
        </w:pBdr>
        <w:spacing w:before="34" w:after="0" w:line="14" w:lineRule="exact"/>
        <w:jc w:val="center"/>
      </w:pPr>
    </w:p>
    <w:p w14:paraId="25287C0C" w14:textId="77777777" w:rsidR="00D0446B" w:rsidRDefault="00301E5B" w:rsidP="00F337C8">
      <w:pPr>
        <w:pStyle w:val="GG-body"/>
      </w:pPr>
      <w:r>
        <w:br w:type="page"/>
      </w:r>
    </w:p>
    <w:p w14:paraId="73D27962" w14:textId="0539DF7E" w:rsidR="00322EB7" w:rsidRDefault="00706BEE" w:rsidP="00706BEE">
      <w:pPr>
        <w:pStyle w:val="Heading2"/>
      </w:pPr>
      <w:bookmarkStart w:id="2" w:name="_Toc229576511"/>
      <w:r>
        <w:lastRenderedPageBreak/>
        <w:t>Proclamations</w:t>
      </w:r>
      <w:bookmarkEnd w:id="2"/>
    </w:p>
    <w:p w14:paraId="48467CCE" w14:textId="77777777" w:rsidR="00322EB7" w:rsidRPr="00322EB7" w:rsidRDefault="00322EB7" w:rsidP="00322EB7">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322EB7">
        <w:rPr>
          <w:rFonts w:ascii="Times New Roman" w:eastAsia="Times New Roman" w:hAnsi="Times New Roman"/>
          <w:color w:val="000000"/>
          <w:sz w:val="28"/>
          <w:szCs w:val="28"/>
          <w:lang w:eastAsia="en-AU"/>
          <w14:ligatures w14:val="standardContextual"/>
        </w:rPr>
        <w:t>South Australia</w:t>
      </w:r>
    </w:p>
    <w:p w14:paraId="532ECCC4" w14:textId="77777777" w:rsidR="00322EB7" w:rsidRPr="00322EB7" w:rsidRDefault="00322EB7" w:rsidP="00706BEE">
      <w:pPr>
        <w:pStyle w:val="Heading3"/>
      </w:pPr>
      <w:bookmarkStart w:id="3" w:name="_Toc229576512"/>
      <w:r w:rsidRPr="00322EB7">
        <w:t>Youth Court (Designation and Classification of Magistrate) Proclamation 2026</w:t>
      </w:r>
      <w:bookmarkEnd w:id="3"/>
    </w:p>
    <w:p w14:paraId="4572648D" w14:textId="77777777" w:rsidR="00322EB7" w:rsidRPr="00322EB7" w:rsidRDefault="00322EB7" w:rsidP="00322EB7">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322EB7">
        <w:rPr>
          <w:rFonts w:ascii="Times New Roman" w:eastAsia="Times New Roman" w:hAnsi="Times New Roman"/>
          <w:color w:val="000000"/>
          <w:sz w:val="24"/>
          <w:szCs w:val="24"/>
          <w:lang w:eastAsia="en-AU"/>
          <w14:ligatures w14:val="standardContextual"/>
        </w:rPr>
        <w:t xml:space="preserve">under section 9 of the </w:t>
      </w:r>
      <w:r w:rsidRPr="00322EB7">
        <w:rPr>
          <w:rFonts w:ascii="Times New Roman" w:eastAsia="Times New Roman" w:hAnsi="Times New Roman"/>
          <w:i/>
          <w:iCs/>
          <w:color w:val="000000"/>
          <w:sz w:val="24"/>
          <w:szCs w:val="24"/>
          <w:lang w:eastAsia="en-AU"/>
          <w14:ligatures w14:val="standardContextual"/>
        </w:rPr>
        <w:t>Youth Court Act 1993</w:t>
      </w:r>
    </w:p>
    <w:p w14:paraId="50885DE6"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322EB7">
        <w:rPr>
          <w:rFonts w:ascii="Times New Roman" w:eastAsia="Times New Roman" w:hAnsi="Times New Roman"/>
          <w:b/>
          <w:bCs/>
          <w:color w:val="000000"/>
          <w:sz w:val="26"/>
          <w:szCs w:val="26"/>
          <w:lang w:eastAsia="en-AU"/>
          <w14:ligatures w14:val="standardContextual"/>
        </w:rPr>
        <w:t>1—Short title</w:t>
      </w:r>
    </w:p>
    <w:p w14:paraId="1A8710E1" w14:textId="77777777" w:rsidR="00322EB7" w:rsidRPr="00322EB7" w:rsidRDefault="00322EB7" w:rsidP="00322E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 xml:space="preserve">This proclamation may be cited as the </w:t>
      </w:r>
      <w:r w:rsidRPr="00322EB7">
        <w:rPr>
          <w:rFonts w:ascii="Times New Roman" w:eastAsia="Times New Roman" w:hAnsi="Times New Roman"/>
          <w:i/>
          <w:iCs/>
          <w:color w:val="000000"/>
          <w:sz w:val="23"/>
          <w:szCs w:val="23"/>
          <w:lang w:eastAsia="en-AU"/>
          <w14:ligatures w14:val="standardContextual"/>
        </w:rPr>
        <w:t>Youth Court (Designation and Classification of Magistrate) Proclamation 2026</w:t>
      </w:r>
      <w:r w:rsidRPr="00322EB7">
        <w:rPr>
          <w:rFonts w:ascii="Times New Roman" w:eastAsia="Times New Roman" w:hAnsi="Times New Roman"/>
          <w:color w:val="000000"/>
          <w:sz w:val="23"/>
          <w:szCs w:val="23"/>
          <w:lang w:eastAsia="en-AU"/>
          <w14:ligatures w14:val="standardContextual"/>
        </w:rPr>
        <w:t>.</w:t>
      </w:r>
    </w:p>
    <w:p w14:paraId="4A9F56CA"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322EB7">
        <w:rPr>
          <w:rFonts w:ascii="Times New Roman" w:eastAsia="Times New Roman" w:hAnsi="Times New Roman"/>
          <w:b/>
          <w:bCs/>
          <w:color w:val="000000"/>
          <w:sz w:val="26"/>
          <w:szCs w:val="26"/>
          <w:lang w:eastAsia="en-AU"/>
          <w14:ligatures w14:val="standardContextual"/>
        </w:rPr>
        <w:t>2—Commencement</w:t>
      </w:r>
    </w:p>
    <w:p w14:paraId="5DD14F0F" w14:textId="77777777" w:rsidR="00322EB7" w:rsidRPr="00322EB7" w:rsidRDefault="00322EB7" w:rsidP="00322E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This proclamation comes into operation on 18 May 2026.</w:t>
      </w:r>
    </w:p>
    <w:p w14:paraId="41D2DDD2"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322EB7">
        <w:rPr>
          <w:rFonts w:ascii="Times New Roman" w:eastAsia="Times New Roman" w:hAnsi="Times New Roman"/>
          <w:b/>
          <w:bCs/>
          <w:color w:val="000000"/>
          <w:sz w:val="26"/>
          <w:szCs w:val="26"/>
          <w:lang w:eastAsia="en-AU"/>
          <w14:ligatures w14:val="standardContextual"/>
        </w:rPr>
        <w:t>3—Designation and classification of magistrate</w:t>
      </w:r>
    </w:p>
    <w:p w14:paraId="5194A64B" w14:textId="77777777" w:rsidR="00322EB7" w:rsidRPr="00322EB7" w:rsidRDefault="00322EB7" w:rsidP="00322EB7">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Magistrate Luke Anthony Davis is—</w:t>
      </w:r>
    </w:p>
    <w:p w14:paraId="4EBC5F64" w14:textId="77777777" w:rsidR="00322EB7" w:rsidRPr="00322EB7" w:rsidRDefault="00322EB7" w:rsidP="00322EB7">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ab/>
        <w:t>(a)</w:t>
      </w:r>
      <w:r w:rsidRPr="00322EB7">
        <w:rPr>
          <w:rFonts w:ascii="Times New Roman" w:eastAsia="Times New Roman" w:hAnsi="Times New Roman"/>
          <w:color w:val="000000"/>
          <w:sz w:val="23"/>
          <w:szCs w:val="23"/>
          <w:lang w:eastAsia="en-AU"/>
          <w14:ligatures w14:val="standardContextual"/>
        </w:rPr>
        <w:tab/>
        <w:t>designated as a magistrate of the Youth Court of South Australia; and</w:t>
      </w:r>
    </w:p>
    <w:p w14:paraId="2BA4587F" w14:textId="77777777" w:rsidR="00322EB7" w:rsidRPr="00322EB7" w:rsidRDefault="00322EB7" w:rsidP="00322EB7">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ab/>
        <w:t>(b)</w:t>
      </w:r>
      <w:r w:rsidRPr="00322EB7">
        <w:rPr>
          <w:rFonts w:ascii="Times New Roman" w:eastAsia="Times New Roman" w:hAnsi="Times New Roman"/>
          <w:color w:val="000000"/>
          <w:sz w:val="23"/>
          <w:szCs w:val="23"/>
          <w:lang w:eastAsia="en-AU"/>
          <w14:ligatures w14:val="standardContextual"/>
        </w:rPr>
        <w:tab/>
        <w:t>classified as a member of the Court's principal judiciary.</w:t>
      </w:r>
    </w:p>
    <w:p w14:paraId="5AE3B975" w14:textId="77777777" w:rsidR="00322EB7" w:rsidRPr="00322EB7" w:rsidRDefault="00322EB7" w:rsidP="00322EB7">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322EB7">
        <w:rPr>
          <w:rFonts w:ascii="Times New Roman" w:eastAsia="Times New Roman" w:hAnsi="Times New Roman"/>
          <w:b/>
          <w:bCs/>
          <w:color w:val="000000"/>
          <w:sz w:val="26"/>
          <w:szCs w:val="26"/>
          <w:lang w:eastAsia="en-AU"/>
          <w14:ligatures w14:val="standardContextual"/>
        </w:rPr>
        <w:t>Made by the Governor</w:t>
      </w:r>
    </w:p>
    <w:p w14:paraId="6D4E959E" w14:textId="77777777" w:rsidR="00322EB7" w:rsidRPr="00322EB7" w:rsidRDefault="00322EB7" w:rsidP="00322EB7">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with the advice and consent of the Executive Council</w:t>
      </w:r>
    </w:p>
    <w:p w14:paraId="7ACEBF9D" w14:textId="77777777" w:rsidR="00322EB7" w:rsidRPr="00322EB7" w:rsidRDefault="00322EB7" w:rsidP="00322EB7">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on 13 May 2026</w:t>
      </w:r>
    </w:p>
    <w:p w14:paraId="27A84897" w14:textId="15C6B219" w:rsidR="00322EB7" w:rsidRDefault="00322EB7">
      <w:pPr>
        <w:spacing w:after="0" w:line="240" w:lineRule="auto"/>
        <w:jc w:val="left"/>
        <w:rPr>
          <w:rFonts w:ascii="Times New Roman" w:eastAsia="Times New Roman" w:hAnsi="Times New Roman"/>
          <w:sz w:val="17"/>
          <w:szCs w:val="17"/>
        </w:rPr>
      </w:pPr>
      <w:r>
        <w:br w:type="page"/>
      </w:r>
    </w:p>
    <w:p w14:paraId="02AB2D59" w14:textId="08D03DBE" w:rsidR="00322EB7" w:rsidRDefault="00706BEE" w:rsidP="00706BEE">
      <w:pPr>
        <w:pStyle w:val="Heading2"/>
      </w:pPr>
      <w:bookmarkStart w:id="4" w:name="_Toc229576513"/>
      <w:r>
        <w:lastRenderedPageBreak/>
        <w:t>Regulations</w:t>
      </w:r>
      <w:bookmarkEnd w:id="4"/>
    </w:p>
    <w:p w14:paraId="4CFABDA8" w14:textId="77777777" w:rsidR="00322EB7" w:rsidRPr="00322EB7" w:rsidRDefault="00322EB7" w:rsidP="00322EB7">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322EB7">
        <w:rPr>
          <w:rFonts w:ascii="Times New Roman" w:eastAsia="Times New Roman" w:hAnsi="Times New Roman"/>
          <w:color w:val="000000"/>
          <w:sz w:val="28"/>
          <w:szCs w:val="28"/>
          <w:lang w:eastAsia="en-AU"/>
          <w14:ligatures w14:val="standardContextual"/>
        </w:rPr>
        <w:t>South Australia</w:t>
      </w:r>
    </w:p>
    <w:p w14:paraId="4A4AAF0C" w14:textId="77777777" w:rsidR="00322EB7" w:rsidRPr="00322EB7" w:rsidRDefault="00322EB7" w:rsidP="00706BEE">
      <w:pPr>
        <w:pStyle w:val="Heading3"/>
      </w:pPr>
      <w:bookmarkStart w:id="5" w:name="_Toc229576514"/>
      <w:r w:rsidRPr="00322EB7">
        <w:t>Fines Enforcement and Debt Recovery (Prescribed Amounts) Amendment Regulations 2026</w:t>
      </w:r>
      <w:bookmarkEnd w:id="5"/>
    </w:p>
    <w:p w14:paraId="2E2A311C" w14:textId="77777777" w:rsidR="00322EB7" w:rsidRPr="00322EB7" w:rsidRDefault="00322EB7" w:rsidP="00322EB7">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322EB7">
        <w:rPr>
          <w:rFonts w:ascii="Times New Roman" w:eastAsia="Times New Roman" w:hAnsi="Times New Roman"/>
          <w:color w:val="000000"/>
          <w:sz w:val="24"/>
          <w:szCs w:val="24"/>
          <w:lang w:eastAsia="en-AU"/>
          <w14:ligatures w14:val="standardContextual"/>
        </w:rPr>
        <w:t xml:space="preserve">under the </w:t>
      </w:r>
      <w:r w:rsidRPr="00322EB7">
        <w:rPr>
          <w:rFonts w:ascii="Times New Roman" w:eastAsia="Times New Roman" w:hAnsi="Times New Roman"/>
          <w:i/>
          <w:iCs/>
          <w:color w:val="000000"/>
          <w:sz w:val="24"/>
          <w:szCs w:val="24"/>
          <w:lang w:eastAsia="en-AU"/>
          <w14:ligatures w14:val="standardContextual"/>
        </w:rPr>
        <w:t>Fines Enforcement and Debt Recovery Act 2017</w:t>
      </w:r>
    </w:p>
    <w:p w14:paraId="23AAB92B" w14:textId="77777777" w:rsidR="00322EB7" w:rsidRPr="00322EB7" w:rsidRDefault="00322EB7" w:rsidP="00322EB7">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678E70B9" w14:textId="77777777" w:rsidR="00322EB7" w:rsidRPr="00322EB7" w:rsidRDefault="00322EB7" w:rsidP="00322EB7">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322EB7">
        <w:rPr>
          <w:rFonts w:ascii="Times New Roman" w:eastAsia="Times New Roman" w:hAnsi="Times New Roman"/>
          <w:b/>
          <w:bCs/>
          <w:color w:val="000000"/>
          <w:sz w:val="32"/>
          <w:szCs w:val="32"/>
          <w:lang w:eastAsia="en-AU"/>
          <w14:ligatures w14:val="standardContextual"/>
        </w:rPr>
        <w:t>Contents</w:t>
      </w:r>
    </w:p>
    <w:p w14:paraId="5E875BB2" w14:textId="77777777" w:rsidR="00322EB7" w:rsidRPr="00322EB7" w:rsidRDefault="00322EB7" w:rsidP="00322EB7">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322EB7">
          <w:rPr>
            <w:rFonts w:ascii="Times New Roman" w:eastAsia="Times New Roman" w:hAnsi="Times New Roman"/>
            <w:color w:val="000000"/>
            <w:sz w:val="28"/>
            <w:szCs w:val="28"/>
            <w:lang w:eastAsia="en-AU"/>
            <w14:ligatures w14:val="standardContextual"/>
          </w:rPr>
          <w:t>Part 1—Preliminary</w:t>
        </w:r>
      </w:hyperlink>
    </w:p>
    <w:p w14:paraId="09D5AA7D" w14:textId="77777777" w:rsidR="00322EB7" w:rsidRPr="00322EB7" w:rsidRDefault="00322EB7" w:rsidP="00322EB7">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322EB7">
          <w:rPr>
            <w:rFonts w:ascii="Times New Roman" w:eastAsia="Times New Roman" w:hAnsi="Times New Roman"/>
            <w:color w:val="000000"/>
            <w:lang w:eastAsia="en-AU"/>
            <w14:ligatures w14:val="standardContextual"/>
          </w:rPr>
          <w:t>1</w:t>
        </w:r>
        <w:r w:rsidRPr="00322EB7">
          <w:rPr>
            <w:rFonts w:ascii="Times New Roman" w:eastAsia="Times New Roman" w:hAnsi="Times New Roman"/>
            <w:color w:val="000000"/>
            <w:lang w:eastAsia="en-AU"/>
            <w14:ligatures w14:val="standardContextual"/>
          </w:rPr>
          <w:tab/>
          <w:t>Short title</w:t>
        </w:r>
      </w:hyperlink>
    </w:p>
    <w:p w14:paraId="64FA2352" w14:textId="77777777" w:rsidR="00322EB7" w:rsidRPr="00322EB7" w:rsidRDefault="00322EB7" w:rsidP="00322EB7">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322EB7">
          <w:rPr>
            <w:rFonts w:ascii="Times New Roman" w:eastAsia="Times New Roman" w:hAnsi="Times New Roman"/>
            <w:color w:val="000000"/>
            <w:lang w:eastAsia="en-AU"/>
            <w14:ligatures w14:val="standardContextual"/>
          </w:rPr>
          <w:t>2</w:t>
        </w:r>
        <w:r w:rsidRPr="00322EB7">
          <w:rPr>
            <w:rFonts w:ascii="Times New Roman" w:eastAsia="Times New Roman" w:hAnsi="Times New Roman"/>
            <w:color w:val="000000"/>
            <w:lang w:eastAsia="en-AU"/>
            <w14:ligatures w14:val="standardContextual"/>
          </w:rPr>
          <w:tab/>
          <w:t>Commencement</w:t>
        </w:r>
      </w:hyperlink>
    </w:p>
    <w:p w14:paraId="6B29FD8B" w14:textId="77777777" w:rsidR="00322EB7" w:rsidRPr="00322EB7" w:rsidRDefault="00322EB7" w:rsidP="00322EB7">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322EB7">
          <w:rPr>
            <w:rFonts w:ascii="Times New Roman" w:eastAsia="Times New Roman" w:hAnsi="Times New Roman"/>
            <w:color w:val="000000"/>
            <w:sz w:val="28"/>
            <w:szCs w:val="28"/>
            <w:lang w:eastAsia="en-AU"/>
            <w14:ligatures w14:val="standardContextual"/>
          </w:rPr>
          <w:t xml:space="preserve">Part 2—Amendment of </w:t>
        </w:r>
        <w:r w:rsidRPr="00322EB7">
          <w:rPr>
            <w:rFonts w:ascii="Times New Roman" w:eastAsia="Times New Roman" w:hAnsi="Times New Roman"/>
            <w:i/>
            <w:iCs/>
            <w:color w:val="000000"/>
            <w:sz w:val="28"/>
            <w:szCs w:val="28"/>
            <w:lang w:eastAsia="en-AU"/>
            <w14:ligatures w14:val="standardContextual"/>
          </w:rPr>
          <w:t>Fines Enforcement and Debt Recovery Regulations 2018</w:t>
        </w:r>
      </w:hyperlink>
    </w:p>
    <w:p w14:paraId="44F0A7E5" w14:textId="77777777" w:rsidR="00322EB7" w:rsidRPr="00322EB7" w:rsidRDefault="00322EB7" w:rsidP="00322EB7">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322EB7">
          <w:rPr>
            <w:rFonts w:ascii="Times New Roman" w:eastAsia="Times New Roman" w:hAnsi="Times New Roman"/>
            <w:color w:val="000000"/>
            <w:lang w:eastAsia="en-AU"/>
            <w14:ligatures w14:val="standardContextual"/>
          </w:rPr>
          <w:t>3</w:t>
        </w:r>
        <w:r w:rsidRPr="00322EB7">
          <w:rPr>
            <w:rFonts w:ascii="Times New Roman" w:eastAsia="Times New Roman" w:hAnsi="Times New Roman"/>
            <w:color w:val="000000"/>
            <w:lang w:eastAsia="en-AU"/>
            <w14:ligatures w14:val="standardContextual"/>
          </w:rPr>
          <w:tab/>
          <w:t>Amendment of regulation 6—Amounts unpaid or unrecovered for more than certain period (section 14 of Act)</w:t>
        </w:r>
      </w:hyperlink>
    </w:p>
    <w:p w14:paraId="5F65D355" w14:textId="77777777" w:rsidR="00322EB7" w:rsidRPr="00322EB7" w:rsidRDefault="00322EB7" w:rsidP="00322EB7">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6" w:history="1">
        <w:r w:rsidRPr="00322EB7">
          <w:rPr>
            <w:rFonts w:ascii="Times New Roman" w:eastAsia="Times New Roman" w:hAnsi="Times New Roman"/>
            <w:color w:val="000000"/>
            <w:lang w:eastAsia="en-AU"/>
            <w14:ligatures w14:val="standardContextual"/>
          </w:rPr>
          <w:t>4</w:t>
        </w:r>
        <w:r w:rsidRPr="00322EB7">
          <w:rPr>
            <w:rFonts w:ascii="Times New Roman" w:eastAsia="Times New Roman" w:hAnsi="Times New Roman"/>
            <w:color w:val="000000"/>
            <w:lang w:eastAsia="en-AU"/>
            <w14:ligatures w14:val="standardContextual"/>
          </w:rPr>
          <w:tab/>
          <w:t>Amendment of regulation 19—Amounts unpaid or unrecovered for more than certain period (section 26 of Act)</w:t>
        </w:r>
      </w:hyperlink>
    </w:p>
    <w:p w14:paraId="6069473B" w14:textId="77777777" w:rsidR="00322EB7" w:rsidRPr="00322EB7" w:rsidRDefault="00322EB7" w:rsidP="00322EB7">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41DE9D17" w14:textId="77777777" w:rsidR="00322EB7" w:rsidRPr="00322EB7" w:rsidRDefault="00322EB7" w:rsidP="00322EB7">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bookmarkStart w:id="6" w:name="Elkera_Print_TOC1"/>
      <w:bookmarkStart w:id="7" w:name="Elkera_Print_BK1"/>
      <w:r w:rsidRPr="00322EB7">
        <w:rPr>
          <w:rFonts w:ascii="Times New Roman" w:eastAsia="Times New Roman" w:hAnsi="Times New Roman"/>
          <w:b/>
          <w:bCs/>
          <w:color w:val="000000"/>
          <w:sz w:val="32"/>
          <w:szCs w:val="32"/>
          <w:lang w:eastAsia="en-AU"/>
          <w14:ligatures w14:val="standardContextual"/>
        </w:rPr>
        <w:t>Part 1—Preliminary</w:t>
      </w:r>
      <w:bookmarkEnd w:id="6"/>
      <w:bookmarkEnd w:id="7"/>
    </w:p>
    <w:p w14:paraId="143D6276"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8" w:name="Elkera_Print_TOC2"/>
      <w:bookmarkStart w:id="9" w:name="Elkera_Print_BK2"/>
      <w:r w:rsidRPr="00322EB7">
        <w:rPr>
          <w:rFonts w:ascii="Times New Roman" w:eastAsia="Times New Roman" w:hAnsi="Times New Roman"/>
          <w:b/>
          <w:bCs/>
          <w:color w:val="000000"/>
          <w:sz w:val="26"/>
          <w:szCs w:val="26"/>
          <w:lang w:eastAsia="en-AU"/>
          <w14:ligatures w14:val="standardContextual"/>
        </w:rPr>
        <w:t>1—Short title</w:t>
      </w:r>
      <w:bookmarkEnd w:id="8"/>
      <w:bookmarkEnd w:id="9"/>
    </w:p>
    <w:p w14:paraId="11F6F9F3" w14:textId="77777777" w:rsidR="00322EB7" w:rsidRPr="00322EB7" w:rsidRDefault="00322EB7" w:rsidP="00322E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 xml:space="preserve">These regulations may be cited as the </w:t>
      </w:r>
      <w:r w:rsidRPr="00322EB7">
        <w:rPr>
          <w:rFonts w:ascii="Times New Roman" w:eastAsia="Times New Roman" w:hAnsi="Times New Roman"/>
          <w:i/>
          <w:iCs/>
          <w:color w:val="000000"/>
          <w:sz w:val="23"/>
          <w:szCs w:val="23"/>
          <w:lang w:eastAsia="en-AU"/>
          <w14:ligatures w14:val="standardContextual"/>
        </w:rPr>
        <w:t>Fines Enforcement and Debt Recovery (Prescribed Amounts) Amendment Regulations 2026</w:t>
      </w:r>
      <w:r w:rsidRPr="00322EB7">
        <w:rPr>
          <w:rFonts w:ascii="Times New Roman" w:eastAsia="Times New Roman" w:hAnsi="Times New Roman"/>
          <w:color w:val="000000"/>
          <w:sz w:val="23"/>
          <w:szCs w:val="23"/>
          <w:lang w:eastAsia="en-AU"/>
          <w14:ligatures w14:val="standardContextual"/>
        </w:rPr>
        <w:t>.</w:t>
      </w:r>
    </w:p>
    <w:p w14:paraId="4ADF91C7"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10" w:name="Elkera_Print_TOC3"/>
      <w:bookmarkStart w:id="11" w:name="Elkera_Print_BK3"/>
      <w:r w:rsidRPr="00322EB7">
        <w:rPr>
          <w:rFonts w:ascii="Times New Roman" w:eastAsia="Times New Roman" w:hAnsi="Times New Roman"/>
          <w:b/>
          <w:bCs/>
          <w:color w:val="000000"/>
          <w:sz w:val="26"/>
          <w:szCs w:val="26"/>
          <w:lang w:eastAsia="en-AU"/>
          <w14:ligatures w14:val="standardContextual"/>
        </w:rPr>
        <w:t>2—Commencement</w:t>
      </w:r>
      <w:bookmarkEnd w:id="10"/>
      <w:bookmarkEnd w:id="11"/>
    </w:p>
    <w:p w14:paraId="7DE86977" w14:textId="77777777" w:rsidR="00322EB7" w:rsidRPr="00322EB7" w:rsidRDefault="00322EB7" w:rsidP="00322E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These regulations come into operation on 1 July 2026.</w:t>
      </w:r>
    </w:p>
    <w:p w14:paraId="5822E2D4" w14:textId="77777777" w:rsidR="00322EB7" w:rsidRPr="00322EB7" w:rsidRDefault="00322EB7" w:rsidP="00322EB7">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bookmarkStart w:id="12" w:name="Elkera_Print_TOC4"/>
      <w:bookmarkStart w:id="13" w:name="Elkera_Print_BK4"/>
      <w:r w:rsidRPr="00322EB7">
        <w:rPr>
          <w:rFonts w:ascii="Times New Roman" w:eastAsia="Times New Roman" w:hAnsi="Times New Roman"/>
          <w:b/>
          <w:bCs/>
          <w:color w:val="000000"/>
          <w:sz w:val="32"/>
          <w:szCs w:val="32"/>
          <w:lang w:eastAsia="en-AU"/>
          <w14:ligatures w14:val="standardContextual"/>
        </w:rPr>
        <w:t xml:space="preserve">Part 2—Amendment of </w:t>
      </w:r>
      <w:r w:rsidRPr="00322EB7">
        <w:rPr>
          <w:rFonts w:ascii="Times New Roman" w:eastAsia="Times New Roman" w:hAnsi="Times New Roman"/>
          <w:b/>
          <w:bCs/>
          <w:i/>
          <w:iCs/>
          <w:color w:val="000000"/>
          <w:sz w:val="32"/>
          <w:szCs w:val="32"/>
          <w:lang w:eastAsia="en-AU"/>
          <w14:ligatures w14:val="standardContextual"/>
        </w:rPr>
        <w:t>Fines Enforcement and Debt Recovery Regulations 2018</w:t>
      </w:r>
      <w:bookmarkEnd w:id="12"/>
      <w:bookmarkEnd w:id="13"/>
    </w:p>
    <w:p w14:paraId="4D64CEBC"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14" w:name="Elkera_Print_TOC5"/>
      <w:bookmarkStart w:id="15" w:name="Elkera_Print_BK5"/>
      <w:r w:rsidRPr="00322EB7">
        <w:rPr>
          <w:rFonts w:ascii="Times New Roman" w:eastAsia="Times New Roman" w:hAnsi="Times New Roman"/>
          <w:b/>
          <w:bCs/>
          <w:color w:val="000000"/>
          <w:sz w:val="26"/>
          <w:szCs w:val="26"/>
          <w:lang w:eastAsia="en-AU"/>
          <w14:ligatures w14:val="standardContextual"/>
        </w:rPr>
        <w:t>3—Amendment of regulation 6—Amounts unpaid or unrecovered for more than certain period (section 14 of Act)</w:t>
      </w:r>
      <w:bookmarkEnd w:id="14"/>
      <w:bookmarkEnd w:id="15"/>
    </w:p>
    <w:p w14:paraId="2F5BD578" w14:textId="77777777" w:rsidR="00322EB7" w:rsidRPr="00322EB7" w:rsidRDefault="00322EB7" w:rsidP="00322EB7">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ab/>
        <w:t>(1)</w:t>
      </w:r>
      <w:r w:rsidRPr="00322EB7">
        <w:rPr>
          <w:rFonts w:ascii="Times New Roman" w:eastAsia="Times New Roman" w:hAnsi="Times New Roman"/>
          <w:color w:val="000000"/>
          <w:sz w:val="23"/>
          <w:szCs w:val="23"/>
          <w:lang w:eastAsia="en-AU"/>
          <w14:ligatures w14:val="standardContextual"/>
        </w:rPr>
        <w:tab/>
        <w:t>Regulation 6(1)—delete "$125" and substitute:</w:t>
      </w:r>
    </w:p>
    <w:p w14:paraId="711927E5" w14:textId="77777777" w:rsidR="00322EB7" w:rsidRPr="00322EB7" w:rsidRDefault="00322EB7" w:rsidP="00322EB7">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$129</w:t>
      </w:r>
    </w:p>
    <w:p w14:paraId="6D1C6B15" w14:textId="77777777" w:rsidR="00322EB7" w:rsidRPr="00322EB7" w:rsidRDefault="00322EB7" w:rsidP="00322EB7">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ab/>
        <w:t>(2)</w:t>
      </w:r>
      <w:r w:rsidRPr="00322EB7">
        <w:rPr>
          <w:rFonts w:ascii="Times New Roman" w:eastAsia="Times New Roman" w:hAnsi="Times New Roman"/>
          <w:color w:val="000000"/>
          <w:sz w:val="23"/>
          <w:szCs w:val="23"/>
          <w:lang w:eastAsia="en-AU"/>
          <w14:ligatures w14:val="standardContextual"/>
        </w:rPr>
        <w:tab/>
        <w:t>Regulation 6(2)—delete "$228" and substitute:</w:t>
      </w:r>
    </w:p>
    <w:p w14:paraId="7644FE3C" w14:textId="77777777" w:rsidR="00322EB7" w:rsidRPr="00322EB7" w:rsidRDefault="00322EB7" w:rsidP="00322EB7">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$236</w:t>
      </w:r>
    </w:p>
    <w:p w14:paraId="4FDA3C81" w14:textId="77777777" w:rsidR="00322EB7" w:rsidRPr="00322EB7" w:rsidRDefault="00322EB7" w:rsidP="00322E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16" w:name="Elkera_Print_TOC6"/>
      <w:bookmarkStart w:id="17" w:name="Elkera_Print_BK6"/>
      <w:r w:rsidRPr="00322EB7">
        <w:rPr>
          <w:rFonts w:ascii="Times New Roman" w:eastAsia="Times New Roman" w:hAnsi="Times New Roman"/>
          <w:b/>
          <w:bCs/>
          <w:color w:val="000000"/>
          <w:sz w:val="26"/>
          <w:szCs w:val="26"/>
          <w:lang w:eastAsia="en-AU"/>
          <w14:ligatures w14:val="standardContextual"/>
        </w:rPr>
        <w:t>4—Amendment of regulation 19—Amounts unpaid or unrecovered for more than certain period (section 26 of Act)</w:t>
      </w:r>
      <w:bookmarkEnd w:id="16"/>
      <w:bookmarkEnd w:id="17"/>
    </w:p>
    <w:p w14:paraId="025012AF" w14:textId="77777777" w:rsidR="00322EB7" w:rsidRPr="00322EB7" w:rsidRDefault="00322EB7" w:rsidP="00322EB7">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ab/>
        <w:t>(1)</w:t>
      </w:r>
      <w:r w:rsidRPr="00322EB7">
        <w:rPr>
          <w:rFonts w:ascii="Times New Roman" w:eastAsia="Times New Roman" w:hAnsi="Times New Roman"/>
          <w:color w:val="000000"/>
          <w:sz w:val="23"/>
          <w:szCs w:val="23"/>
          <w:lang w:eastAsia="en-AU"/>
          <w14:ligatures w14:val="standardContextual"/>
        </w:rPr>
        <w:tab/>
        <w:t>Regulation 19(1)—delete "$125" and substitute:</w:t>
      </w:r>
    </w:p>
    <w:p w14:paraId="54E973AD" w14:textId="77777777" w:rsidR="00322EB7" w:rsidRDefault="00322EB7" w:rsidP="00322EB7">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$129</w:t>
      </w:r>
    </w:p>
    <w:p w14:paraId="2A9C0A00" w14:textId="3F385999" w:rsidR="00662526" w:rsidRDefault="00662526">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1B07A538" w14:textId="77777777" w:rsidR="00322EB7" w:rsidRPr="00322EB7" w:rsidRDefault="00322EB7" w:rsidP="00322EB7">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lastRenderedPageBreak/>
        <w:tab/>
        <w:t>(2)</w:t>
      </w:r>
      <w:r w:rsidRPr="00322EB7">
        <w:rPr>
          <w:rFonts w:ascii="Times New Roman" w:eastAsia="Times New Roman" w:hAnsi="Times New Roman"/>
          <w:color w:val="000000"/>
          <w:sz w:val="23"/>
          <w:szCs w:val="23"/>
          <w:lang w:eastAsia="en-AU"/>
          <w14:ligatures w14:val="standardContextual"/>
        </w:rPr>
        <w:tab/>
        <w:t>Regulation 19(2)—delete "$228" and substitute:</w:t>
      </w:r>
    </w:p>
    <w:p w14:paraId="1BF0C88A" w14:textId="77777777" w:rsidR="00662526" w:rsidRDefault="00322EB7" w:rsidP="00322EB7">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$236</w:t>
      </w:r>
    </w:p>
    <w:p w14:paraId="0E7E1608" w14:textId="77777777" w:rsidR="00322EB7" w:rsidRPr="00322EB7" w:rsidRDefault="00322EB7" w:rsidP="00322EB7">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322EB7">
        <w:rPr>
          <w:rFonts w:ascii="Times New Roman" w:eastAsia="Times New Roman" w:hAnsi="Times New Roman"/>
          <w:b/>
          <w:bCs/>
          <w:color w:val="000000"/>
          <w:sz w:val="20"/>
          <w:szCs w:val="20"/>
          <w:lang w:eastAsia="en-AU"/>
          <w14:ligatures w14:val="standardContextual"/>
        </w:rPr>
        <w:t>Editorial note—</w:t>
      </w:r>
    </w:p>
    <w:p w14:paraId="161FDC25" w14:textId="77777777" w:rsidR="00322EB7" w:rsidRPr="00322EB7" w:rsidRDefault="00322EB7" w:rsidP="00322EB7">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322EB7">
        <w:rPr>
          <w:rFonts w:ascii="Times New Roman" w:eastAsia="Times New Roman" w:hAnsi="Times New Roman"/>
          <w:color w:val="000000"/>
          <w:sz w:val="20"/>
          <w:szCs w:val="20"/>
          <w:lang w:eastAsia="en-AU"/>
          <w14:ligatures w14:val="standardContextual"/>
        </w:rPr>
        <w:t xml:space="preserve">As required by section 10AA(2) of the </w:t>
      </w:r>
      <w:hyperlink r:id="rId18" w:history="1">
        <w:r w:rsidRPr="00322EB7">
          <w:rPr>
            <w:rFonts w:ascii="Times New Roman" w:eastAsia="Times New Roman" w:hAnsi="Times New Roman"/>
            <w:i/>
            <w:iCs/>
            <w:color w:val="000000"/>
            <w:sz w:val="20"/>
            <w:szCs w:val="20"/>
            <w:lang w:eastAsia="en-AU"/>
            <w14:ligatures w14:val="standardContextual"/>
          </w:rPr>
          <w:t>Legislative Instruments Act 1978</w:t>
        </w:r>
      </w:hyperlink>
      <w:r w:rsidRPr="00322EB7">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5F4D237F" w14:textId="77777777" w:rsidR="00322EB7" w:rsidRPr="00322EB7" w:rsidRDefault="00322EB7" w:rsidP="00322EB7">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322EB7">
        <w:rPr>
          <w:rFonts w:ascii="Times New Roman" w:eastAsia="Times New Roman" w:hAnsi="Times New Roman"/>
          <w:b/>
          <w:bCs/>
          <w:color w:val="000000"/>
          <w:sz w:val="26"/>
          <w:szCs w:val="26"/>
          <w:lang w:eastAsia="en-AU"/>
          <w14:ligatures w14:val="standardContextual"/>
        </w:rPr>
        <w:t>Made by the Governor</w:t>
      </w:r>
    </w:p>
    <w:p w14:paraId="2D57B7D9" w14:textId="77777777" w:rsidR="00322EB7" w:rsidRPr="00322EB7" w:rsidRDefault="00322EB7" w:rsidP="00322EB7">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with the advice and consent of the Executive Council</w:t>
      </w:r>
    </w:p>
    <w:p w14:paraId="1934CB36" w14:textId="568AD5A0" w:rsidR="00322EB7" w:rsidRPr="00322EB7" w:rsidRDefault="00322EB7" w:rsidP="00322EB7">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 xml:space="preserve">on </w:t>
      </w:r>
      <w:r>
        <w:rPr>
          <w:rFonts w:ascii="Times New Roman" w:eastAsia="Times New Roman" w:hAnsi="Times New Roman"/>
          <w:color w:val="000000"/>
          <w:sz w:val="23"/>
          <w:szCs w:val="23"/>
          <w:lang w:eastAsia="en-AU"/>
          <w14:ligatures w14:val="standardContextual"/>
        </w:rPr>
        <w:t>13 May 2026</w:t>
      </w:r>
    </w:p>
    <w:p w14:paraId="1964A61E" w14:textId="3FBA49F4" w:rsidR="00322EB7" w:rsidRPr="00322EB7" w:rsidRDefault="00322EB7" w:rsidP="00322EB7">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322EB7">
        <w:rPr>
          <w:rFonts w:ascii="Times New Roman" w:eastAsia="Times New Roman" w:hAnsi="Times New Roman"/>
          <w:color w:val="000000"/>
          <w:sz w:val="23"/>
          <w:szCs w:val="23"/>
          <w:lang w:eastAsia="en-AU"/>
          <w14:ligatures w14:val="standardContextual"/>
        </w:rPr>
        <w:t>No </w:t>
      </w:r>
      <w:r>
        <w:rPr>
          <w:rFonts w:ascii="Times New Roman" w:eastAsia="Times New Roman" w:hAnsi="Times New Roman"/>
          <w:color w:val="000000"/>
          <w:sz w:val="23"/>
          <w:szCs w:val="23"/>
          <w:lang w:eastAsia="en-AU"/>
          <w14:ligatures w14:val="standardContextual"/>
        </w:rPr>
        <w:t>16</w:t>
      </w:r>
      <w:r w:rsidRPr="00322EB7">
        <w:rPr>
          <w:rFonts w:ascii="Times New Roman" w:eastAsia="Times New Roman" w:hAnsi="Times New Roman"/>
          <w:color w:val="000000"/>
          <w:sz w:val="23"/>
          <w:szCs w:val="23"/>
          <w:lang w:eastAsia="en-AU"/>
          <w14:ligatures w14:val="standardContextual"/>
        </w:rPr>
        <w:t> of </w:t>
      </w:r>
      <w:r>
        <w:rPr>
          <w:rFonts w:ascii="Times New Roman" w:eastAsia="Times New Roman" w:hAnsi="Times New Roman"/>
          <w:color w:val="000000"/>
          <w:sz w:val="23"/>
          <w:szCs w:val="23"/>
          <w:lang w:eastAsia="en-AU"/>
          <w14:ligatures w14:val="standardContextual"/>
        </w:rPr>
        <w:t>2026</w:t>
      </w:r>
    </w:p>
    <w:p w14:paraId="5335DAEC" w14:textId="6BDF77DC" w:rsidR="00662526" w:rsidRDefault="00662526">
      <w:pPr>
        <w:spacing w:after="0" w:line="240" w:lineRule="auto"/>
        <w:jc w:val="left"/>
        <w:rPr>
          <w:rFonts w:ascii="Times New Roman" w:eastAsia="Times New Roman" w:hAnsi="Times New Roman"/>
          <w:sz w:val="17"/>
          <w:szCs w:val="17"/>
        </w:rPr>
      </w:pPr>
      <w:r>
        <w:br w:type="page"/>
      </w:r>
    </w:p>
    <w:p w14:paraId="11407AE5" w14:textId="77777777" w:rsidR="00662526" w:rsidRPr="00662526" w:rsidRDefault="00662526" w:rsidP="00662526">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662526">
        <w:rPr>
          <w:rFonts w:ascii="Times New Roman" w:eastAsia="Times New Roman" w:hAnsi="Times New Roman"/>
          <w:color w:val="000000"/>
          <w:sz w:val="28"/>
          <w:szCs w:val="28"/>
          <w:lang w:eastAsia="en-AU"/>
          <w14:ligatures w14:val="standardContextual"/>
        </w:rPr>
        <w:lastRenderedPageBreak/>
        <w:t>South Australia</w:t>
      </w:r>
    </w:p>
    <w:p w14:paraId="71B764C0" w14:textId="77777777" w:rsidR="00662526" w:rsidRPr="00662526" w:rsidRDefault="00662526" w:rsidP="00706BEE">
      <w:pPr>
        <w:pStyle w:val="Heading3"/>
      </w:pPr>
      <w:bookmarkStart w:id="18" w:name="_Toc229576515"/>
      <w:r w:rsidRPr="00662526">
        <w:t>Education and Children's Services (Youth Education Centre) Amendment Regulations 2026</w:t>
      </w:r>
      <w:bookmarkEnd w:id="18"/>
    </w:p>
    <w:p w14:paraId="23A1177B" w14:textId="77777777" w:rsidR="00662526" w:rsidRPr="00662526" w:rsidRDefault="00662526" w:rsidP="00662526">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662526">
        <w:rPr>
          <w:rFonts w:ascii="Times New Roman" w:eastAsia="Times New Roman" w:hAnsi="Times New Roman"/>
          <w:color w:val="000000"/>
          <w:sz w:val="24"/>
          <w:szCs w:val="24"/>
          <w:lang w:eastAsia="en-AU"/>
          <w14:ligatures w14:val="standardContextual"/>
        </w:rPr>
        <w:t xml:space="preserve">under the </w:t>
      </w:r>
      <w:r w:rsidRPr="00662526">
        <w:rPr>
          <w:rFonts w:ascii="Times New Roman" w:eastAsia="Times New Roman" w:hAnsi="Times New Roman"/>
          <w:i/>
          <w:iCs/>
          <w:color w:val="000000"/>
          <w:sz w:val="24"/>
          <w:szCs w:val="24"/>
          <w:lang w:eastAsia="en-AU"/>
          <w14:ligatures w14:val="standardContextual"/>
        </w:rPr>
        <w:t>Education and Children's Services Act 2019</w:t>
      </w:r>
    </w:p>
    <w:p w14:paraId="760E9BBA" w14:textId="77777777" w:rsidR="00662526" w:rsidRPr="00662526" w:rsidRDefault="00662526" w:rsidP="00662526">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29792ACE" w14:textId="77777777" w:rsidR="00662526" w:rsidRPr="00662526" w:rsidRDefault="00662526" w:rsidP="00662526">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Contents</w:t>
      </w:r>
    </w:p>
    <w:p w14:paraId="286BDA9B" w14:textId="77777777" w:rsidR="00662526" w:rsidRPr="00662526" w:rsidRDefault="00662526" w:rsidP="00662526">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662526">
          <w:rPr>
            <w:rFonts w:ascii="Times New Roman" w:eastAsia="Times New Roman" w:hAnsi="Times New Roman"/>
            <w:color w:val="000000"/>
            <w:sz w:val="28"/>
            <w:szCs w:val="28"/>
            <w:lang w:eastAsia="en-AU"/>
            <w14:ligatures w14:val="standardContextual"/>
          </w:rPr>
          <w:t>Part 1—Preliminary</w:t>
        </w:r>
      </w:hyperlink>
    </w:p>
    <w:p w14:paraId="4CAE47DF"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662526">
          <w:rPr>
            <w:rFonts w:ascii="Times New Roman" w:eastAsia="Times New Roman" w:hAnsi="Times New Roman"/>
            <w:color w:val="000000"/>
            <w:lang w:eastAsia="en-AU"/>
            <w14:ligatures w14:val="standardContextual"/>
          </w:rPr>
          <w:t>1</w:t>
        </w:r>
        <w:r w:rsidRPr="00662526">
          <w:rPr>
            <w:rFonts w:ascii="Times New Roman" w:eastAsia="Times New Roman" w:hAnsi="Times New Roman"/>
            <w:color w:val="000000"/>
            <w:lang w:eastAsia="en-AU"/>
            <w14:ligatures w14:val="standardContextual"/>
          </w:rPr>
          <w:tab/>
          <w:t>Short title</w:t>
        </w:r>
      </w:hyperlink>
    </w:p>
    <w:p w14:paraId="55080E80"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662526">
          <w:rPr>
            <w:rFonts w:ascii="Times New Roman" w:eastAsia="Times New Roman" w:hAnsi="Times New Roman"/>
            <w:color w:val="000000"/>
            <w:lang w:eastAsia="en-AU"/>
            <w14:ligatures w14:val="standardContextual"/>
          </w:rPr>
          <w:t>2</w:t>
        </w:r>
        <w:r w:rsidRPr="00662526">
          <w:rPr>
            <w:rFonts w:ascii="Times New Roman" w:eastAsia="Times New Roman" w:hAnsi="Times New Roman"/>
            <w:color w:val="000000"/>
            <w:lang w:eastAsia="en-AU"/>
            <w14:ligatures w14:val="standardContextual"/>
          </w:rPr>
          <w:tab/>
          <w:t>Commencement</w:t>
        </w:r>
      </w:hyperlink>
    </w:p>
    <w:p w14:paraId="31213232" w14:textId="77777777" w:rsidR="00662526" w:rsidRPr="00662526" w:rsidRDefault="00662526" w:rsidP="00662526">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662526">
          <w:rPr>
            <w:rFonts w:ascii="Times New Roman" w:eastAsia="Times New Roman" w:hAnsi="Times New Roman"/>
            <w:color w:val="000000"/>
            <w:sz w:val="28"/>
            <w:szCs w:val="28"/>
            <w:lang w:eastAsia="en-AU"/>
            <w14:ligatures w14:val="standardContextual"/>
          </w:rPr>
          <w:t xml:space="preserve">Part 2—Amendment of </w:t>
        </w:r>
        <w:r w:rsidRPr="00662526">
          <w:rPr>
            <w:rFonts w:ascii="Times New Roman" w:eastAsia="Times New Roman" w:hAnsi="Times New Roman"/>
            <w:i/>
            <w:iCs/>
            <w:color w:val="000000"/>
            <w:sz w:val="28"/>
            <w:szCs w:val="28"/>
            <w:lang w:eastAsia="en-AU"/>
            <w14:ligatures w14:val="standardContextual"/>
          </w:rPr>
          <w:t>Education and Children's Services Regulations 2020</w:t>
        </w:r>
      </w:hyperlink>
    </w:p>
    <w:p w14:paraId="618F7F01"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662526">
          <w:rPr>
            <w:rFonts w:ascii="Times New Roman" w:eastAsia="Times New Roman" w:hAnsi="Times New Roman"/>
            <w:color w:val="000000"/>
            <w:lang w:eastAsia="en-AU"/>
            <w14:ligatures w14:val="standardContextual"/>
          </w:rPr>
          <w:t>3</w:t>
        </w:r>
        <w:r w:rsidRPr="00662526">
          <w:rPr>
            <w:rFonts w:ascii="Times New Roman" w:eastAsia="Times New Roman" w:hAnsi="Times New Roman"/>
            <w:color w:val="000000"/>
            <w:lang w:eastAsia="en-AU"/>
            <w14:ligatures w14:val="standardContextual"/>
          </w:rPr>
          <w:tab/>
          <w:t>Insertion of regulation 27A</w:t>
        </w:r>
      </w:hyperlink>
    </w:p>
    <w:p w14:paraId="59083735" w14:textId="77777777" w:rsidR="00662526" w:rsidRPr="00662526" w:rsidRDefault="00662526" w:rsidP="00662526">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6" w:history="1">
        <w:r w:rsidRPr="00662526">
          <w:rPr>
            <w:rFonts w:ascii="Times New Roman" w:eastAsia="Times New Roman" w:hAnsi="Times New Roman"/>
            <w:color w:val="000000"/>
            <w:sz w:val="18"/>
            <w:szCs w:val="18"/>
            <w:lang w:eastAsia="en-AU"/>
            <w14:ligatures w14:val="standardContextual"/>
          </w:rPr>
          <w:t>27A</w:t>
        </w:r>
        <w:r w:rsidRPr="00662526">
          <w:rPr>
            <w:rFonts w:ascii="Times New Roman" w:eastAsia="Times New Roman" w:hAnsi="Times New Roman"/>
            <w:color w:val="000000"/>
            <w:sz w:val="18"/>
            <w:szCs w:val="18"/>
            <w:lang w:eastAsia="en-AU"/>
            <w14:ligatures w14:val="standardContextual"/>
          </w:rPr>
          <w:tab/>
          <w:t>Exemption of Youth Education Centre located at Goldsborough Road, Cavan from operation of section 79 of Act</w:t>
        </w:r>
      </w:hyperlink>
    </w:p>
    <w:p w14:paraId="2B3AD109" w14:textId="77777777" w:rsidR="00662526" w:rsidRPr="00662526" w:rsidRDefault="00662526" w:rsidP="00662526">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A720583" w14:textId="77777777" w:rsidR="00662526" w:rsidRPr="00662526" w:rsidRDefault="00662526" w:rsidP="00662526">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Part 1—Preliminary</w:t>
      </w:r>
    </w:p>
    <w:p w14:paraId="534A31C1"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1—Short title</w:t>
      </w:r>
    </w:p>
    <w:p w14:paraId="606397AC"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 xml:space="preserve">These regulations may be cited as the </w:t>
      </w:r>
      <w:r w:rsidRPr="00662526">
        <w:rPr>
          <w:rFonts w:ascii="Times New Roman" w:eastAsia="Times New Roman" w:hAnsi="Times New Roman"/>
          <w:i/>
          <w:iCs/>
          <w:color w:val="000000"/>
          <w:sz w:val="23"/>
          <w:szCs w:val="23"/>
          <w:lang w:eastAsia="en-AU"/>
          <w14:ligatures w14:val="standardContextual"/>
        </w:rPr>
        <w:t>Education and Children's Services (Youth Education Centre) Amendment Regulations 2026</w:t>
      </w:r>
      <w:r w:rsidRPr="00662526">
        <w:rPr>
          <w:rFonts w:ascii="Times New Roman" w:eastAsia="Times New Roman" w:hAnsi="Times New Roman"/>
          <w:color w:val="000000"/>
          <w:sz w:val="23"/>
          <w:szCs w:val="23"/>
          <w:lang w:eastAsia="en-AU"/>
          <w14:ligatures w14:val="standardContextual"/>
        </w:rPr>
        <w:t>.</w:t>
      </w:r>
    </w:p>
    <w:p w14:paraId="67BE842A"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2—Commencement</w:t>
      </w:r>
    </w:p>
    <w:p w14:paraId="12E12191"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These regulations come into operation on the day on which they are made.</w:t>
      </w:r>
    </w:p>
    <w:p w14:paraId="61D17723" w14:textId="77777777" w:rsidR="00662526" w:rsidRPr="00662526" w:rsidRDefault="00662526" w:rsidP="00662526">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 xml:space="preserve">Part 2—Amendment of </w:t>
      </w:r>
      <w:r w:rsidRPr="00662526">
        <w:rPr>
          <w:rFonts w:ascii="Times New Roman" w:eastAsia="Times New Roman" w:hAnsi="Times New Roman"/>
          <w:b/>
          <w:bCs/>
          <w:i/>
          <w:iCs/>
          <w:color w:val="000000"/>
          <w:sz w:val="32"/>
          <w:szCs w:val="32"/>
          <w:lang w:eastAsia="en-AU"/>
          <w14:ligatures w14:val="standardContextual"/>
        </w:rPr>
        <w:t>Education and Children's Services Regulations 2020</w:t>
      </w:r>
    </w:p>
    <w:p w14:paraId="3BD47426"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3—Insertion of regulation 27A</w:t>
      </w:r>
    </w:p>
    <w:p w14:paraId="6078A800"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After regulation 27 insert:</w:t>
      </w:r>
    </w:p>
    <w:p w14:paraId="0FD1EBCF" w14:textId="77777777" w:rsidR="00662526" w:rsidRPr="00662526" w:rsidRDefault="00662526" w:rsidP="00662526">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27A—Exemption of Youth Education Centre located at Goldsborough Road, Cavan from operation of section 79 of Act</w:t>
      </w:r>
    </w:p>
    <w:p w14:paraId="03501595" w14:textId="77777777" w:rsidR="00662526" w:rsidRPr="00662526" w:rsidRDefault="00662526" w:rsidP="00662526">
      <w:pPr>
        <w:keepNext/>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 xml:space="preserve">Pursuant to section 141(2)(a) of the Act, the head campus of the Youth Education Centre located at Goldsborough Road, Cavan, within the </w:t>
      </w:r>
      <w:proofErr w:type="spellStart"/>
      <w:r w:rsidRPr="00662526">
        <w:rPr>
          <w:rFonts w:ascii="Times New Roman" w:eastAsia="Times New Roman" w:hAnsi="Times New Roman"/>
          <w:color w:val="000000"/>
          <w:sz w:val="23"/>
          <w:szCs w:val="23"/>
          <w:lang w:eastAsia="en-AU"/>
          <w14:ligatures w14:val="standardContextual"/>
        </w:rPr>
        <w:t>Kurlana</w:t>
      </w:r>
      <w:proofErr w:type="spellEnd"/>
      <w:r w:rsidRPr="00662526">
        <w:rPr>
          <w:rFonts w:ascii="Times New Roman" w:eastAsia="Times New Roman" w:hAnsi="Times New Roman"/>
          <w:color w:val="000000"/>
          <w:sz w:val="23"/>
          <w:szCs w:val="23"/>
          <w:lang w:eastAsia="en-AU"/>
          <w14:ligatures w14:val="standardContextual"/>
        </w:rPr>
        <w:t xml:space="preserve"> Tapa Youth Justice Centre, is exempt from the operation of section 79 of the Act.</w:t>
      </w:r>
    </w:p>
    <w:p w14:paraId="32589D24" w14:textId="77777777" w:rsidR="00662526" w:rsidRPr="00662526" w:rsidRDefault="00662526" w:rsidP="00662526">
      <w:pPr>
        <w:keepNext/>
        <w:keepLines/>
        <w:autoSpaceDE w:val="0"/>
        <w:autoSpaceDN w:val="0"/>
        <w:adjustRightInd w:val="0"/>
        <w:spacing w:before="120" w:after="0" w:line="240" w:lineRule="auto"/>
        <w:ind w:left="3176" w:hanging="794"/>
        <w:jc w:val="left"/>
        <w:rPr>
          <w:rFonts w:ascii="Times New Roman" w:eastAsia="Times New Roman" w:hAnsi="Times New Roman"/>
          <w:b/>
          <w:bCs/>
          <w:color w:val="000000"/>
          <w:sz w:val="20"/>
          <w:szCs w:val="20"/>
          <w:lang w:eastAsia="en-AU"/>
          <w14:ligatures w14:val="standardContextual"/>
        </w:rPr>
      </w:pPr>
      <w:r w:rsidRPr="00662526">
        <w:rPr>
          <w:rFonts w:ascii="Times New Roman" w:eastAsia="Times New Roman" w:hAnsi="Times New Roman"/>
          <w:b/>
          <w:bCs/>
          <w:color w:val="000000"/>
          <w:sz w:val="20"/>
          <w:szCs w:val="20"/>
          <w:lang w:eastAsia="en-AU"/>
          <w14:ligatures w14:val="standardContextual"/>
        </w:rPr>
        <w:t>Note—</w:t>
      </w:r>
    </w:p>
    <w:p w14:paraId="0C9147C6" w14:textId="77777777" w:rsidR="00662526" w:rsidRPr="00662526" w:rsidRDefault="00662526" w:rsidP="00662526">
      <w:pPr>
        <w:keepLines/>
        <w:autoSpaceDE w:val="0"/>
        <w:autoSpaceDN w:val="0"/>
        <w:adjustRightInd w:val="0"/>
        <w:spacing w:before="120" w:after="0" w:line="240" w:lineRule="auto"/>
        <w:ind w:left="3176"/>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Regulation 27(2) will therefore not apply in relation to a student expelled under section 79 of the Act in respect of the premises of the campus of the Youth Education Centre located at Goldsborough Road, Cavan.</w:t>
      </w:r>
    </w:p>
    <w:p w14:paraId="565213F5" w14:textId="77777777" w:rsidR="00662526" w:rsidRDefault="00662526">
      <w:pPr>
        <w:spacing w:after="0" w:line="240" w:lineRule="auto"/>
        <w:jc w:val="left"/>
        <w:rPr>
          <w:rFonts w:ascii="Times New Roman" w:eastAsia="Times New Roman" w:hAnsi="Times New Roman"/>
          <w:b/>
          <w:bCs/>
          <w:color w:val="000000"/>
          <w:sz w:val="20"/>
          <w:szCs w:val="20"/>
          <w:lang w:eastAsia="en-AU"/>
          <w14:ligatures w14:val="standardContextual"/>
        </w:rPr>
      </w:pPr>
      <w:r>
        <w:rPr>
          <w:rFonts w:ascii="Times New Roman" w:eastAsia="Times New Roman" w:hAnsi="Times New Roman"/>
          <w:b/>
          <w:bCs/>
          <w:color w:val="000000"/>
          <w:sz w:val="20"/>
          <w:szCs w:val="20"/>
          <w:lang w:eastAsia="en-AU"/>
          <w14:ligatures w14:val="standardContextual"/>
        </w:rPr>
        <w:br w:type="page"/>
      </w:r>
    </w:p>
    <w:p w14:paraId="3C7B2B4E" w14:textId="358BFC12" w:rsidR="00662526" w:rsidRPr="00662526" w:rsidRDefault="00662526" w:rsidP="00662526">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662526">
        <w:rPr>
          <w:rFonts w:ascii="Times New Roman" w:eastAsia="Times New Roman" w:hAnsi="Times New Roman"/>
          <w:b/>
          <w:bCs/>
          <w:color w:val="000000"/>
          <w:sz w:val="20"/>
          <w:szCs w:val="20"/>
          <w:lang w:eastAsia="en-AU"/>
          <w14:ligatures w14:val="standardContextual"/>
        </w:rPr>
        <w:lastRenderedPageBreak/>
        <w:t>Editorial note—</w:t>
      </w:r>
    </w:p>
    <w:p w14:paraId="5C3927E6"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 xml:space="preserve">As required by section 10AA(2) of the </w:t>
      </w:r>
      <w:hyperlink r:id="rId19" w:history="1">
        <w:r w:rsidRPr="00662526">
          <w:rPr>
            <w:rFonts w:ascii="Times New Roman" w:eastAsia="Times New Roman" w:hAnsi="Times New Roman"/>
            <w:i/>
            <w:iCs/>
            <w:color w:val="000000"/>
            <w:sz w:val="20"/>
            <w:szCs w:val="20"/>
            <w:lang w:eastAsia="en-AU"/>
            <w14:ligatures w14:val="standardContextual"/>
          </w:rPr>
          <w:t>Legislative Instruments Act 1978</w:t>
        </w:r>
      </w:hyperlink>
      <w:r w:rsidRPr="00662526">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17BC9739" w14:textId="77777777" w:rsidR="00662526" w:rsidRPr="00662526" w:rsidRDefault="00662526" w:rsidP="00662526">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Made by the Governor</w:t>
      </w:r>
    </w:p>
    <w:p w14:paraId="39021211" w14:textId="77777777" w:rsidR="00662526" w:rsidRPr="00662526" w:rsidRDefault="00662526" w:rsidP="00662526">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with the advice and consent of the Executive Council</w:t>
      </w:r>
    </w:p>
    <w:p w14:paraId="1F7BDE09" w14:textId="77777777" w:rsidR="00662526" w:rsidRPr="00662526" w:rsidRDefault="00662526" w:rsidP="00662526">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on 13 May 2026</w:t>
      </w:r>
    </w:p>
    <w:p w14:paraId="6E01BA29" w14:textId="77777777" w:rsidR="00662526" w:rsidRPr="00662526" w:rsidRDefault="00662526" w:rsidP="00662526">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No 17 of 2026</w:t>
      </w:r>
    </w:p>
    <w:p w14:paraId="770629E8" w14:textId="25D47A8B" w:rsidR="00662526" w:rsidRDefault="00662526">
      <w:pPr>
        <w:spacing w:after="0" w:line="240" w:lineRule="auto"/>
        <w:jc w:val="left"/>
        <w:rPr>
          <w:rFonts w:ascii="Times New Roman" w:eastAsia="Times New Roman" w:hAnsi="Times New Roman"/>
          <w:sz w:val="17"/>
          <w:szCs w:val="17"/>
        </w:rPr>
      </w:pPr>
      <w:r>
        <w:br w:type="page"/>
      </w:r>
    </w:p>
    <w:p w14:paraId="4FC9A7E5" w14:textId="77777777" w:rsidR="00662526" w:rsidRPr="00662526" w:rsidRDefault="00662526" w:rsidP="00662526">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662526">
        <w:rPr>
          <w:rFonts w:ascii="Times New Roman" w:eastAsia="Times New Roman" w:hAnsi="Times New Roman"/>
          <w:color w:val="000000"/>
          <w:sz w:val="28"/>
          <w:szCs w:val="28"/>
          <w:lang w:eastAsia="en-AU"/>
          <w14:ligatures w14:val="standardContextual"/>
        </w:rPr>
        <w:lastRenderedPageBreak/>
        <w:t>South Australia</w:t>
      </w:r>
    </w:p>
    <w:p w14:paraId="063AD583" w14:textId="77777777" w:rsidR="00662526" w:rsidRPr="00662526" w:rsidRDefault="00662526" w:rsidP="00706BEE">
      <w:pPr>
        <w:pStyle w:val="Heading3"/>
      </w:pPr>
      <w:bookmarkStart w:id="19" w:name="_Toc229576516"/>
      <w:r w:rsidRPr="00662526">
        <w:t>Preventive Health SA Regulations 2026</w:t>
      </w:r>
      <w:bookmarkEnd w:id="19"/>
    </w:p>
    <w:p w14:paraId="1A1DA37C" w14:textId="77777777" w:rsidR="00662526" w:rsidRPr="00662526" w:rsidRDefault="00662526" w:rsidP="00662526">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662526">
        <w:rPr>
          <w:rFonts w:ascii="Times New Roman" w:eastAsia="Times New Roman" w:hAnsi="Times New Roman"/>
          <w:color w:val="000000"/>
          <w:sz w:val="24"/>
          <w:szCs w:val="24"/>
          <w:lang w:eastAsia="en-AU"/>
          <w14:ligatures w14:val="standardContextual"/>
        </w:rPr>
        <w:t xml:space="preserve">under the </w:t>
      </w:r>
      <w:r w:rsidRPr="00662526">
        <w:rPr>
          <w:rFonts w:ascii="Times New Roman" w:eastAsia="Times New Roman" w:hAnsi="Times New Roman"/>
          <w:i/>
          <w:iCs/>
          <w:color w:val="000000"/>
          <w:sz w:val="24"/>
          <w:szCs w:val="24"/>
          <w:lang w:eastAsia="en-AU"/>
          <w14:ligatures w14:val="standardContextual"/>
        </w:rPr>
        <w:t>Preventive Health SA Act 2024</w:t>
      </w:r>
    </w:p>
    <w:p w14:paraId="7E159BEB" w14:textId="77777777" w:rsidR="00662526" w:rsidRPr="00662526" w:rsidRDefault="00662526" w:rsidP="00662526">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E0B7857" w14:textId="77777777" w:rsidR="00662526" w:rsidRPr="00662526" w:rsidRDefault="00662526" w:rsidP="00662526">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Contents</w:t>
      </w:r>
    </w:p>
    <w:p w14:paraId="39145FB9"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 w:history="1">
        <w:r w:rsidRPr="00662526">
          <w:rPr>
            <w:rFonts w:ascii="Times New Roman" w:eastAsia="Times New Roman" w:hAnsi="Times New Roman"/>
            <w:color w:val="000000"/>
            <w:lang w:eastAsia="en-AU"/>
            <w14:ligatures w14:val="standardContextual"/>
          </w:rPr>
          <w:t>1</w:t>
        </w:r>
        <w:r w:rsidRPr="00662526">
          <w:rPr>
            <w:rFonts w:ascii="Times New Roman" w:eastAsia="Times New Roman" w:hAnsi="Times New Roman"/>
            <w:color w:val="000000"/>
            <w:lang w:eastAsia="en-AU"/>
            <w14:ligatures w14:val="standardContextual"/>
          </w:rPr>
          <w:tab/>
          <w:t>Short title</w:t>
        </w:r>
      </w:hyperlink>
    </w:p>
    <w:p w14:paraId="5DA905EF"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662526">
          <w:rPr>
            <w:rFonts w:ascii="Times New Roman" w:eastAsia="Times New Roman" w:hAnsi="Times New Roman"/>
            <w:color w:val="000000"/>
            <w:lang w:eastAsia="en-AU"/>
            <w14:ligatures w14:val="standardContextual"/>
          </w:rPr>
          <w:t>2</w:t>
        </w:r>
        <w:r w:rsidRPr="00662526">
          <w:rPr>
            <w:rFonts w:ascii="Times New Roman" w:eastAsia="Times New Roman" w:hAnsi="Times New Roman"/>
            <w:color w:val="000000"/>
            <w:lang w:eastAsia="en-AU"/>
            <w14:ligatures w14:val="standardContextual"/>
          </w:rPr>
          <w:tab/>
          <w:t>Commencement</w:t>
        </w:r>
      </w:hyperlink>
    </w:p>
    <w:p w14:paraId="385597D6"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662526">
          <w:rPr>
            <w:rFonts w:ascii="Times New Roman" w:eastAsia="Times New Roman" w:hAnsi="Times New Roman"/>
            <w:color w:val="000000"/>
            <w:lang w:eastAsia="en-AU"/>
            <w14:ligatures w14:val="standardContextual"/>
          </w:rPr>
          <w:t>3</w:t>
        </w:r>
        <w:r w:rsidRPr="00662526">
          <w:rPr>
            <w:rFonts w:ascii="Times New Roman" w:eastAsia="Times New Roman" w:hAnsi="Times New Roman"/>
            <w:color w:val="000000"/>
            <w:lang w:eastAsia="en-AU"/>
            <w14:ligatures w14:val="standardContextual"/>
          </w:rPr>
          <w:tab/>
          <w:t>Interpretation</w:t>
        </w:r>
      </w:hyperlink>
    </w:p>
    <w:p w14:paraId="46AEC9CE"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4" w:history="1">
        <w:r w:rsidRPr="00662526">
          <w:rPr>
            <w:rFonts w:ascii="Times New Roman" w:eastAsia="Times New Roman" w:hAnsi="Times New Roman"/>
            <w:color w:val="000000"/>
            <w:lang w:eastAsia="en-AU"/>
            <w14:ligatures w14:val="standardContextual"/>
          </w:rPr>
          <w:t>4</w:t>
        </w:r>
        <w:r w:rsidRPr="00662526">
          <w:rPr>
            <w:rFonts w:ascii="Times New Roman" w:eastAsia="Times New Roman" w:hAnsi="Times New Roman"/>
            <w:color w:val="000000"/>
            <w:lang w:eastAsia="en-AU"/>
            <w14:ligatures w14:val="standardContextual"/>
          </w:rPr>
          <w:tab/>
          <w:t>Code of conduct for members of Preventive Health SA Council</w:t>
        </w:r>
      </w:hyperlink>
    </w:p>
    <w:p w14:paraId="3A80AE3E" w14:textId="77777777" w:rsidR="00662526" w:rsidRPr="00662526" w:rsidRDefault="00662526" w:rsidP="00662526">
      <w:pPr>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id6289a2e3_79a6_4e4d_a623_bdf672220a" w:history="1">
        <w:r w:rsidRPr="00662526">
          <w:rPr>
            <w:rFonts w:ascii="Times New Roman" w:eastAsia="Times New Roman" w:hAnsi="Times New Roman"/>
            <w:color w:val="000000"/>
            <w:sz w:val="28"/>
            <w:szCs w:val="28"/>
            <w:lang w:eastAsia="en-AU"/>
            <w14:ligatures w14:val="standardContextual"/>
          </w:rPr>
          <w:t>Schedule 1—Code of conduct</w:t>
        </w:r>
      </w:hyperlink>
    </w:p>
    <w:p w14:paraId="75A94228" w14:textId="77777777" w:rsidR="00662526" w:rsidRPr="00662526" w:rsidRDefault="00662526" w:rsidP="00662526">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7" w:history="1">
        <w:r w:rsidRPr="00662526">
          <w:rPr>
            <w:rFonts w:ascii="Times New Roman" w:eastAsia="Times New Roman" w:hAnsi="Times New Roman"/>
            <w:color w:val="000000"/>
            <w:sz w:val="28"/>
            <w:szCs w:val="28"/>
            <w:lang w:eastAsia="en-AU"/>
            <w14:ligatures w14:val="standardContextual"/>
          </w:rPr>
          <w:t>Part 1—Preliminary</w:t>
        </w:r>
      </w:hyperlink>
    </w:p>
    <w:p w14:paraId="795BFD3A"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8" w:history="1">
        <w:r w:rsidRPr="00662526">
          <w:rPr>
            <w:rFonts w:ascii="Times New Roman" w:eastAsia="Times New Roman" w:hAnsi="Times New Roman"/>
            <w:color w:val="000000"/>
            <w:lang w:eastAsia="en-AU"/>
            <w14:ligatures w14:val="standardContextual"/>
          </w:rPr>
          <w:t>1</w:t>
        </w:r>
        <w:r w:rsidRPr="00662526">
          <w:rPr>
            <w:rFonts w:ascii="Times New Roman" w:eastAsia="Times New Roman" w:hAnsi="Times New Roman"/>
            <w:color w:val="000000"/>
            <w:lang w:eastAsia="en-AU"/>
            <w14:ligatures w14:val="standardContextual"/>
          </w:rPr>
          <w:tab/>
          <w:t>Interpretation</w:t>
        </w:r>
      </w:hyperlink>
    </w:p>
    <w:p w14:paraId="590E8E48"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9" w:history="1">
        <w:r w:rsidRPr="00662526">
          <w:rPr>
            <w:rFonts w:ascii="Times New Roman" w:eastAsia="Times New Roman" w:hAnsi="Times New Roman"/>
            <w:color w:val="000000"/>
            <w:lang w:eastAsia="en-AU"/>
            <w14:ligatures w14:val="standardContextual"/>
          </w:rPr>
          <w:t>2</w:t>
        </w:r>
        <w:r w:rsidRPr="00662526">
          <w:rPr>
            <w:rFonts w:ascii="Times New Roman" w:eastAsia="Times New Roman" w:hAnsi="Times New Roman"/>
            <w:color w:val="000000"/>
            <w:lang w:eastAsia="en-AU"/>
            <w14:ligatures w14:val="standardContextual"/>
          </w:rPr>
          <w:tab/>
          <w:t>Objects of code of conduct</w:t>
        </w:r>
      </w:hyperlink>
    </w:p>
    <w:p w14:paraId="1E7555DF"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0" w:history="1">
        <w:r w:rsidRPr="00662526">
          <w:rPr>
            <w:rFonts w:ascii="Times New Roman" w:eastAsia="Times New Roman" w:hAnsi="Times New Roman"/>
            <w:color w:val="000000"/>
            <w:lang w:eastAsia="en-AU"/>
            <w14:ligatures w14:val="standardContextual"/>
          </w:rPr>
          <w:t>3</w:t>
        </w:r>
        <w:r w:rsidRPr="00662526">
          <w:rPr>
            <w:rFonts w:ascii="Times New Roman" w:eastAsia="Times New Roman" w:hAnsi="Times New Roman"/>
            <w:color w:val="000000"/>
            <w:lang w:eastAsia="en-AU"/>
            <w14:ligatures w14:val="standardContextual"/>
          </w:rPr>
          <w:tab/>
          <w:t>Publication of code of conduct</w:t>
        </w:r>
      </w:hyperlink>
    </w:p>
    <w:p w14:paraId="166C0D34" w14:textId="77777777" w:rsidR="00662526" w:rsidRPr="00662526" w:rsidRDefault="00662526" w:rsidP="00662526">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1" w:history="1">
        <w:r w:rsidRPr="00662526">
          <w:rPr>
            <w:rFonts w:ascii="Times New Roman" w:eastAsia="Times New Roman" w:hAnsi="Times New Roman"/>
            <w:color w:val="000000"/>
            <w:sz w:val="28"/>
            <w:szCs w:val="28"/>
            <w:lang w:eastAsia="en-AU"/>
            <w14:ligatures w14:val="standardContextual"/>
          </w:rPr>
          <w:t>Part 2—General rules of conduct</w:t>
        </w:r>
      </w:hyperlink>
    </w:p>
    <w:p w14:paraId="4A43386A"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2" w:history="1">
        <w:r w:rsidRPr="00662526">
          <w:rPr>
            <w:rFonts w:ascii="Times New Roman" w:eastAsia="Times New Roman" w:hAnsi="Times New Roman"/>
            <w:color w:val="000000"/>
            <w:lang w:eastAsia="en-AU"/>
            <w14:ligatures w14:val="standardContextual"/>
          </w:rPr>
          <w:t>4</w:t>
        </w:r>
        <w:r w:rsidRPr="00662526">
          <w:rPr>
            <w:rFonts w:ascii="Times New Roman" w:eastAsia="Times New Roman" w:hAnsi="Times New Roman"/>
            <w:color w:val="000000"/>
            <w:lang w:eastAsia="en-AU"/>
            <w14:ligatures w14:val="standardContextual"/>
          </w:rPr>
          <w:tab/>
          <w:t>Knowledge of Act, code of conduct and duties</w:t>
        </w:r>
      </w:hyperlink>
    </w:p>
    <w:p w14:paraId="0FD82103"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3" w:history="1">
        <w:r w:rsidRPr="00662526">
          <w:rPr>
            <w:rFonts w:ascii="Times New Roman" w:eastAsia="Times New Roman" w:hAnsi="Times New Roman"/>
            <w:color w:val="000000"/>
            <w:lang w:eastAsia="en-AU"/>
            <w14:ligatures w14:val="standardContextual"/>
          </w:rPr>
          <w:t>5</w:t>
        </w:r>
        <w:r w:rsidRPr="00662526">
          <w:rPr>
            <w:rFonts w:ascii="Times New Roman" w:eastAsia="Times New Roman" w:hAnsi="Times New Roman"/>
            <w:color w:val="000000"/>
            <w:lang w:eastAsia="en-AU"/>
            <w14:ligatures w14:val="standardContextual"/>
          </w:rPr>
          <w:tab/>
          <w:t>Acting with integrity</w:t>
        </w:r>
      </w:hyperlink>
    </w:p>
    <w:p w14:paraId="71773625"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4" w:history="1">
        <w:r w:rsidRPr="00662526">
          <w:rPr>
            <w:rFonts w:ascii="Times New Roman" w:eastAsia="Times New Roman" w:hAnsi="Times New Roman"/>
            <w:color w:val="000000"/>
            <w:lang w:eastAsia="en-AU"/>
            <w14:ligatures w14:val="standardContextual"/>
          </w:rPr>
          <w:t>6</w:t>
        </w:r>
        <w:r w:rsidRPr="00662526">
          <w:rPr>
            <w:rFonts w:ascii="Times New Roman" w:eastAsia="Times New Roman" w:hAnsi="Times New Roman"/>
            <w:color w:val="000000"/>
            <w:lang w:eastAsia="en-AU"/>
            <w14:ligatures w14:val="standardContextual"/>
          </w:rPr>
          <w:tab/>
          <w:t>Acting ethically</w:t>
        </w:r>
      </w:hyperlink>
    </w:p>
    <w:p w14:paraId="05652347"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5" w:history="1">
        <w:r w:rsidRPr="00662526">
          <w:rPr>
            <w:rFonts w:ascii="Times New Roman" w:eastAsia="Times New Roman" w:hAnsi="Times New Roman"/>
            <w:color w:val="000000"/>
            <w:lang w:eastAsia="en-AU"/>
            <w14:ligatures w14:val="standardContextual"/>
          </w:rPr>
          <w:t>7</w:t>
        </w:r>
        <w:r w:rsidRPr="00662526">
          <w:rPr>
            <w:rFonts w:ascii="Times New Roman" w:eastAsia="Times New Roman" w:hAnsi="Times New Roman"/>
            <w:color w:val="000000"/>
            <w:lang w:eastAsia="en-AU"/>
            <w14:ligatures w14:val="standardContextual"/>
          </w:rPr>
          <w:tab/>
          <w:t>Acting respectfully</w:t>
        </w:r>
      </w:hyperlink>
    </w:p>
    <w:p w14:paraId="14071BC2" w14:textId="77777777" w:rsidR="00662526" w:rsidRPr="00662526" w:rsidRDefault="00662526" w:rsidP="00662526">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6" w:history="1">
        <w:r w:rsidRPr="00662526">
          <w:rPr>
            <w:rFonts w:ascii="Times New Roman" w:eastAsia="Times New Roman" w:hAnsi="Times New Roman"/>
            <w:color w:val="000000"/>
            <w:sz w:val="28"/>
            <w:szCs w:val="28"/>
            <w:lang w:eastAsia="en-AU"/>
            <w14:ligatures w14:val="standardContextual"/>
          </w:rPr>
          <w:t>Part 3—Compliance with code of conduct</w:t>
        </w:r>
      </w:hyperlink>
    </w:p>
    <w:p w14:paraId="6FC0A775" w14:textId="77777777" w:rsidR="00662526" w:rsidRPr="00662526" w:rsidRDefault="00662526" w:rsidP="00662526">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7" w:history="1">
        <w:r w:rsidRPr="00662526">
          <w:rPr>
            <w:rFonts w:ascii="Times New Roman" w:eastAsia="Times New Roman" w:hAnsi="Times New Roman"/>
            <w:color w:val="000000"/>
            <w:lang w:eastAsia="en-AU"/>
            <w14:ligatures w14:val="standardContextual"/>
          </w:rPr>
          <w:t>8</w:t>
        </w:r>
        <w:r w:rsidRPr="00662526">
          <w:rPr>
            <w:rFonts w:ascii="Times New Roman" w:eastAsia="Times New Roman" w:hAnsi="Times New Roman"/>
            <w:color w:val="000000"/>
            <w:lang w:eastAsia="en-AU"/>
            <w14:ligatures w14:val="standardContextual"/>
          </w:rPr>
          <w:tab/>
          <w:t>Process for dealing with contraventions of code of conduct</w:t>
        </w:r>
      </w:hyperlink>
    </w:p>
    <w:p w14:paraId="4CE5265E" w14:textId="77777777" w:rsidR="00662526" w:rsidRPr="00662526" w:rsidRDefault="00662526" w:rsidP="00662526">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DFDCF86"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1—Short title</w:t>
      </w:r>
    </w:p>
    <w:p w14:paraId="5D0F0651"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 xml:space="preserve">These regulations may be cited as the </w:t>
      </w:r>
      <w:r w:rsidRPr="00662526">
        <w:rPr>
          <w:rFonts w:ascii="Times New Roman" w:eastAsia="Times New Roman" w:hAnsi="Times New Roman"/>
          <w:i/>
          <w:iCs/>
          <w:color w:val="000000"/>
          <w:sz w:val="23"/>
          <w:szCs w:val="23"/>
          <w:lang w:eastAsia="en-AU"/>
          <w14:ligatures w14:val="standardContextual"/>
        </w:rPr>
        <w:t>Preventive Health SA Regulations 2026</w:t>
      </w:r>
      <w:r w:rsidRPr="00662526">
        <w:rPr>
          <w:rFonts w:ascii="Times New Roman" w:eastAsia="Times New Roman" w:hAnsi="Times New Roman"/>
          <w:color w:val="000000"/>
          <w:sz w:val="23"/>
          <w:szCs w:val="23"/>
          <w:lang w:eastAsia="en-AU"/>
          <w14:ligatures w14:val="standardContextual"/>
        </w:rPr>
        <w:t>.</w:t>
      </w:r>
    </w:p>
    <w:p w14:paraId="24724BEF"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2—Commencement</w:t>
      </w:r>
    </w:p>
    <w:p w14:paraId="4FD7E8FD"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These regulations come into operation on the day on which they are made.</w:t>
      </w:r>
    </w:p>
    <w:p w14:paraId="29121198"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3—Interpretation</w:t>
      </w:r>
    </w:p>
    <w:p w14:paraId="3539CC56"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In these regulations—</w:t>
      </w:r>
    </w:p>
    <w:p w14:paraId="0560CA19"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b/>
          <w:bCs/>
          <w:i/>
          <w:iCs/>
          <w:color w:val="000000"/>
          <w:sz w:val="23"/>
          <w:szCs w:val="23"/>
          <w:lang w:eastAsia="en-AU"/>
          <w14:ligatures w14:val="standardContextual"/>
        </w:rPr>
        <w:t>Act</w:t>
      </w:r>
      <w:r w:rsidRPr="00662526">
        <w:rPr>
          <w:rFonts w:ascii="Times New Roman" w:eastAsia="Times New Roman" w:hAnsi="Times New Roman"/>
          <w:color w:val="000000"/>
          <w:sz w:val="23"/>
          <w:szCs w:val="23"/>
          <w:lang w:eastAsia="en-AU"/>
          <w14:ligatures w14:val="standardContextual"/>
        </w:rPr>
        <w:t xml:space="preserve"> means the </w:t>
      </w:r>
      <w:hyperlink r:id="rId20" w:history="1">
        <w:r w:rsidRPr="00662526">
          <w:rPr>
            <w:rFonts w:ascii="Times New Roman" w:eastAsia="Times New Roman" w:hAnsi="Times New Roman"/>
            <w:i/>
            <w:iCs/>
            <w:color w:val="000000"/>
            <w:sz w:val="23"/>
            <w:szCs w:val="23"/>
            <w:lang w:eastAsia="en-AU"/>
            <w14:ligatures w14:val="standardContextual"/>
          </w:rPr>
          <w:t>Preventive Health SA Act 2024</w:t>
        </w:r>
      </w:hyperlink>
      <w:r w:rsidRPr="00662526">
        <w:rPr>
          <w:rFonts w:ascii="Times New Roman" w:eastAsia="Times New Roman" w:hAnsi="Times New Roman"/>
          <w:color w:val="000000"/>
          <w:sz w:val="23"/>
          <w:szCs w:val="23"/>
          <w:lang w:eastAsia="en-AU"/>
          <w14:ligatures w14:val="standardContextual"/>
        </w:rPr>
        <w:t>.</w:t>
      </w:r>
    </w:p>
    <w:p w14:paraId="6D35E62A"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4—Code of conduct for members of Preventive Health SA Council</w:t>
      </w:r>
    </w:p>
    <w:p w14:paraId="47CBC53B"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 xml:space="preserve">Pursuant to section 21(3) of the Act, the code of conduct to be observed by members of the Council is set out in </w:t>
      </w:r>
      <w:hyperlink w:anchor="id6289a2e3_79a6_4e4d_a623_bdf672220a" w:history="1">
        <w:r w:rsidRPr="00662526">
          <w:rPr>
            <w:rFonts w:ascii="Times New Roman" w:eastAsia="Times New Roman" w:hAnsi="Times New Roman"/>
            <w:color w:val="000000"/>
            <w:sz w:val="23"/>
            <w:szCs w:val="23"/>
            <w:lang w:eastAsia="en-AU"/>
            <w14:ligatures w14:val="standardContextual"/>
          </w:rPr>
          <w:t>Schedule 1</w:t>
        </w:r>
      </w:hyperlink>
      <w:r w:rsidRPr="00662526">
        <w:rPr>
          <w:rFonts w:ascii="Times New Roman" w:eastAsia="Times New Roman" w:hAnsi="Times New Roman"/>
          <w:color w:val="000000"/>
          <w:sz w:val="23"/>
          <w:szCs w:val="23"/>
          <w:lang w:eastAsia="en-AU"/>
          <w14:ligatures w14:val="standardContextual"/>
        </w:rPr>
        <w:t>.</w:t>
      </w:r>
    </w:p>
    <w:p w14:paraId="5F2555C2" w14:textId="77777777" w:rsidR="00662526" w:rsidRDefault="00662526">
      <w:pPr>
        <w:spacing w:after="0" w:line="240" w:lineRule="auto"/>
        <w:jc w:val="left"/>
        <w:rPr>
          <w:rFonts w:ascii="Times New Roman" w:eastAsia="Times New Roman" w:hAnsi="Times New Roman"/>
          <w:b/>
          <w:bCs/>
          <w:color w:val="000000"/>
          <w:sz w:val="32"/>
          <w:szCs w:val="32"/>
          <w:lang w:eastAsia="en-AU"/>
          <w14:ligatures w14:val="standardContextual"/>
        </w:rPr>
      </w:pPr>
      <w:bookmarkStart w:id="20" w:name="id6289a2e3_79a6_4e4d_a623_bdf672220a"/>
      <w:r>
        <w:rPr>
          <w:rFonts w:ascii="Times New Roman" w:eastAsia="Times New Roman" w:hAnsi="Times New Roman"/>
          <w:b/>
          <w:bCs/>
          <w:color w:val="000000"/>
          <w:sz w:val="32"/>
          <w:szCs w:val="32"/>
          <w:lang w:eastAsia="en-AU"/>
          <w14:ligatures w14:val="standardContextual"/>
        </w:rPr>
        <w:br w:type="page"/>
      </w:r>
    </w:p>
    <w:p w14:paraId="6F5A3888" w14:textId="38C45608" w:rsidR="00662526" w:rsidRPr="00662526" w:rsidRDefault="00662526" w:rsidP="00662526">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lastRenderedPageBreak/>
        <w:t>Schedule 1—Code of conduct</w:t>
      </w:r>
      <w:bookmarkEnd w:id="20"/>
    </w:p>
    <w:p w14:paraId="733799E9" w14:textId="77777777" w:rsidR="00662526" w:rsidRPr="00662526" w:rsidRDefault="00662526" w:rsidP="00662526">
      <w:pPr>
        <w:keepNext/>
        <w:keepLines/>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Part 1—Preliminary</w:t>
      </w:r>
    </w:p>
    <w:p w14:paraId="37187E0D"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21" w:name="Elkera_Print_TOC8"/>
      <w:bookmarkStart w:id="22" w:name="Elkera_Print_BK8"/>
      <w:r w:rsidRPr="00662526">
        <w:rPr>
          <w:rFonts w:ascii="Times New Roman" w:eastAsia="Times New Roman" w:hAnsi="Times New Roman"/>
          <w:b/>
          <w:bCs/>
          <w:color w:val="000000"/>
          <w:sz w:val="26"/>
          <w:szCs w:val="26"/>
          <w:lang w:eastAsia="en-AU"/>
          <w14:ligatures w14:val="standardContextual"/>
        </w:rPr>
        <w:t>1—Interpretation</w:t>
      </w:r>
      <w:bookmarkEnd w:id="21"/>
      <w:bookmarkEnd w:id="22"/>
    </w:p>
    <w:p w14:paraId="41A87CAF"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In this code—</w:t>
      </w:r>
    </w:p>
    <w:p w14:paraId="77C415BF"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b/>
          <w:bCs/>
          <w:i/>
          <w:iCs/>
          <w:color w:val="000000"/>
          <w:sz w:val="23"/>
          <w:szCs w:val="23"/>
          <w:lang w:eastAsia="en-AU"/>
          <w14:ligatures w14:val="standardContextual"/>
        </w:rPr>
        <w:t>member</w:t>
      </w:r>
      <w:r w:rsidRPr="00662526">
        <w:rPr>
          <w:rFonts w:ascii="Times New Roman" w:eastAsia="Times New Roman" w:hAnsi="Times New Roman"/>
          <w:color w:val="000000"/>
          <w:sz w:val="23"/>
          <w:szCs w:val="23"/>
          <w:lang w:eastAsia="en-AU"/>
          <w14:ligatures w14:val="standardContextual"/>
        </w:rPr>
        <w:t xml:space="preserve"> means a member of the Council.</w:t>
      </w:r>
    </w:p>
    <w:p w14:paraId="388327DD"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23" w:name="Elkera_Print_TOC9"/>
      <w:bookmarkStart w:id="24" w:name="Elkera_Print_BK9"/>
      <w:r w:rsidRPr="00662526">
        <w:rPr>
          <w:rFonts w:ascii="Times New Roman" w:eastAsia="Times New Roman" w:hAnsi="Times New Roman"/>
          <w:b/>
          <w:bCs/>
          <w:color w:val="000000"/>
          <w:sz w:val="26"/>
          <w:szCs w:val="26"/>
          <w:lang w:eastAsia="en-AU"/>
          <w14:ligatures w14:val="standardContextual"/>
        </w:rPr>
        <w:t>2—Objects of code of conduct</w:t>
      </w:r>
      <w:bookmarkEnd w:id="23"/>
      <w:bookmarkEnd w:id="24"/>
    </w:p>
    <w:p w14:paraId="1A9D1D48"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The objects of this code of conduct are—</w:t>
      </w:r>
    </w:p>
    <w:p w14:paraId="18791E63"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(a)</w:t>
      </w:r>
      <w:r w:rsidRPr="00662526">
        <w:rPr>
          <w:rFonts w:ascii="Times New Roman" w:eastAsia="Times New Roman" w:hAnsi="Times New Roman"/>
          <w:color w:val="000000"/>
          <w:sz w:val="23"/>
          <w:szCs w:val="23"/>
          <w:lang w:eastAsia="en-AU"/>
          <w14:ligatures w14:val="standardContextual"/>
        </w:rPr>
        <w:tab/>
        <w:t>to establish standards of conduct, behaviour and professionalism to be observed by members; and</w:t>
      </w:r>
    </w:p>
    <w:p w14:paraId="798F7D86"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(b)</w:t>
      </w:r>
      <w:r w:rsidRPr="00662526">
        <w:rPr>
          <w:rFonts w:ascii="Times New Roman" w:eastAsia="Times New Roman" w:hAnsi="Times New Roman"/>
          <w:color w:val="000000"/>
          <w:sz w:val="23"/>
          <w:szCs w:val="23"/>
          <w:lang w:eastAsia="en-AU"/>
          <w14:ligatures w14:val="standardContextual"/>
        </w:rPr>
        <w:tab/>
        <w:t>to outline processes to ensure the integrity of, and public confidence in, the Council is promoted and maintained; and</w:t>
      </w:r>
    </w:p>
    <w:p w14:paraId="10CF7B6A"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(c)</w:t>
      </w:r>
      <w:r w:rsidRPr="00662526">
        <w:rPr>
          <w:rFonts w:ascii="Times New Roman" w:eastAsia="Times New Roman" w:hAnsi="Times New Roman"/>
          <w:color w:val="000000"/>
          <w:sz w:val="23"/>
          <w:szCs w:val="23"/>
          <w:lang w:eastAsia="en-AU"/>
          <w14:ligatures w14:val="standardContextual"/>
        </w:rPr>
        <w:tab/>
        <w:t>to ensure that the performance of the functions of the Council is not affected by pecuniary or personal interests or associations of members; and</w:t>
      </w:r>
    </w:p>
    <w:p w14:paraId="02BE3D32"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(d)</w:t>
      </w:r>
      <w:r w:rsidRPr="00662526">
        <w:rPr>
          <w:rFonts w:ascii="Times New Roman" w:eastAsia="Times New Roman" w:hAnsi="Times New Roman"/>
          <w:color w:val="000000"/>
          <w:sz w:val="23"/>
          <w:szCs w:val="23"/>
          <w:lang w:eastAsia="en-AU"/>
          <w14:ligatures w14:val="standardContextual"/>
        </w:rPr>
        <w:tab/>
        <w:t>to promote ethical conduct and prevent unethical conduct.</w:t>
      </w:r>
    </w:p>
    <w:p w14:paraId="573E56AB" w14:textId="77777777" w:rsidR="00662526" w:rsidRPr="00662526" w:rsidRDefault="00662526" w:rsidP="00662526">
      <w:pPr>
        <w:keepNext/>
        <w:keepLines/>
        <w:autoSpaceDE w:val="0"/>
        <w:autoSpaceDN w:val="0"/>
        <w:adjustRightInd w:val="0"/>
        <w:spacing w:before="120" w:after="0" w:line="240" w:lineRule="auto"/>
        <w:ind w:left="794" w:hanging="567"/>
        <w:jc w:val="left"/>
        <w:rPr>
          <w:rFonts w:ascii="Times New Roman" w:eastAsia="Times New Roman" w:hAnsi="Times New Roman"/>
          <w:b/>
          <w:bCs/>
          <w:color w:val="000000"/>
          <w:sz w:val="20"/>
          <w:szCs w:val="20"/>
          <w:lang w:eastAsia="en-AU"/>
          <w14:ligatures w14:val="standardContextual"/>
        </w:rPr>
      </w:pPr>
      <w:r w:rsidRPr="00662526">
        <w:rPr>
          <w:rFonts w:ascii="Times New Roman" w:eastAsia="Times New Roman" w:hAnsi="Times New Roman"/>
          <w:b/>
          <w:bCs/>
          <w:color w:val="000000"/>
          <w:sz w:val="20"/>
          <w:szCs w:val="20"/>
          <w:lang w:eastAsia="en-AU"/>
          <w14:ligatures w14:val="standardContextual"/>
        </w:rPr>
        <w:t>Note—</w:t>
      </w:r>
    </w:p>
    <w:p w14:paraId="0D8FBE1C"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 xml:space="preserve">The duties of advisory body members under Part 2 Division 2 of the </w:t>
      </w:r>
      <w:hyperlink r:id="rId21" w:history="1">
        <w:r w:rsidRPr="00662526">
          <w:rPr>
            <w:rFonts w:ascii="Times New Roman" w:eastAsia="Times New Roman" w:hAnsi="Times New Roman"/>
            <w:i/>
            <w:iCs/>
            <w:color w:val="000000"/>
            <w:sz w:val="20"/>
            <w:szCs w:val="20"/>
            <w:lang w:eastAsia="en-AU"/>
            <w14:ligatures w14:val="standardContextual"/>
          </w:rPr>
          <w:t>Public Sector (Honesty and Accountability) Act 1995</w:t>
        </w:r>
      </w:hyperlink>
      <w:r w:rsidRPr="00662526">
        <w:rPr>
          <w:rFonts w:ascii="Times New Roman" w:eastAsia="Times New Roman" w:hAnsi="Times New Roman"/>
          <w:color w:val="000000"/>
          <w:sz w:val="20"/>
          <w:szCs w:val="20"/>
          <w:lang w:eastAsia="en-AU"/>
          <w14:ligatures w14:val="standardContextual"/>
        </w:rPr>
        <w:t xml:space="preserve"> apply to members of the Council.</w:t>
      </w:r>
    </w:p>
    <w:p w14:paraId="5E7CF670"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25" w:name="Elkera_Print_TOC10"/>
      <w:bookmarkStart w:id="26" w:name="Elkera_Print_BK10"/>
      <w:r w:rsidRPr="00662526">
        <w:rPr>
          <w:rFonts w:ascii="Times New Roman" w:eastAsia="Times New Roman" w:hAnsi="Times New Roman"/>
          <w:b/>
          <w:bCs/>
          <w:color w:val="000000"/>
          <w:sz w:val="26"/>
          <w:szCs w:val="26"/>
          <w:lang w:eastAsia="en-AU"/>
          <w14:ligatures w14:val="standardContextual"/>
        </w:rPr>
        <w:t>3—Publication of code of conduct</w:t>
      </w:r>
      <w:bookmarkEnd w:id="25"/>
      <w:bookmarkEnd w:id="26"/>
    </w:p>
    <w:p w14:paraId="7B06FE5A"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The Chief Executive must publish a copy of this code of conduct on a website determined by the Chief Executive.</w:t>
      </w:r>
    </w:p>
    <w:p w14:paraId="5658B077" w14:textId="77777777" w:rsidR="00662526" w:rsidRPr="00662526" w:rsidRDefault="00662526" w:rsidP="00662526">
      <w:pPr>
        <w:keepNext/>
        <w:keepLines/>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Part 2—General rules of conduct</w:t>
      </w:r>
    </w:p>
    <w:p w14:paraId="2376A31E"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27" w:name="Elkera_Print_TOC12"/>
      <w:bookmarkStart w:id="28" w:name="Elkera_Print_BK12"/>
      <w:r w:rsidRPr="00662526">
        <w:rPr>
          <w:rFonts w:ascii="Times New Roman" w:eastAsia="Times New Roman" w:hAnsi="Times New Roman"/>
          <w:b/>
          <w:bCs/>
          <w:color w:val="000000"/>
          <w:sz w:val="26"/>
          <w:szCs w:val="26"/>
          <w:lang w:eastAsia="en-AU"/>
          <w14:ligatures w14:val="standardContextual"/>
        </w:rPr>
        <w:t>4—Knowledge of Act, code of conduct and duties</w:t>
      </w:r>
      <w:bookmarkEnd w:id="27"/>
      <w:bookmarkEnd w:id="28"/>
    </w:p>
    <w:p w14:paraId="195C803B" w14:textId="77777777" w:rsidR="00662526" w:rsidRPr="00662526" w:rsidRDefault="00662526" w:rsidP="00662526">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(1)</w:t>
      </w:r>
      <w:r w:rsidRPr="00662526">
        <w:rPr>
          <w:rFonts w:ascii="Times New Roman" w:eastAsia="Times New Roman" w:hAnsi="Times New Roman"/>
          <w:color w:val="000000"/>
          <w:sz w:val="23"/>
          <w:szCs w:val="23"/>
          <w:lang w:eastAsia="en-AU"/>
          <w14:ligatures w14:val="standardContextual"/>
        </w:rPr>
        <w:tab/>
        <w:t>A member must have a reasonable knowledge of the Act, this code of conduct and the functions of Preventive Health SA and the Council.</w:t>
      </w:r>
    </w:p>
    <w:p w14:paraId="0CB0121B" w14:textId="77777777" w:rsidR="00662526" w:rsidRPr="00662526" w:rsidRDefault="00662526" w:rsidP="00662526">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(2)</w:t>
      </w:r>
      <w:r w:rsidRPr="00662526">
        <w:rPr>
          <w:rFonts w:ascii="Times New Roman" w:eastAsia="Times New Roman" w:hAnsi="Times New Roman"/>
          <w:color w:val="000000"/>
          <w:sz w:val="23"/>
          <w:szCs w:val="23"/>
          <w:lang w:eastAsia="en-AU"/>
          <w14:ligatures w14:val="standardContextual"/>
        </w:rPr>
        <w:tab/>
        <w:t>A member must have a reasonable knowledge of the duties required of members.</w:t>
      </w:r>
    </w:p>
    <w:p w14:paraId="59B351E6"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29" w:name="Elkera_Print_TOC13"/>
      <w:bookmarkStart w:id="30" w:name="Elkera_Print_BK13"/>
      <w:r w:rsidRPr="00662526">
        <w:rPr>
          <w:rFonts w:ascii="Times New Roman" w:eastAsia="Times New Roman" w:hAnsi="Times New Roman"/>
          <w:b/>
          <w:bCs/>
          <w:color w:val="000000"/>
          <w:sz w:val="26"/>
          <w:szCs w:val="26"/>
          <w:lang w:eastAsia="en-AU"/>
          <w14:ligatures w14:val="standardContextual"/>
        </w:rPr>
        <w:t>5—Acting with integrity</w:t>
      </w:r>
      <w:bookmarkEnd w:id="29"/>
      <w:bookmarkEnd w:id="30"/>
    </w:p>
    <w:p w14:paraId="4F59D851"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 member must—</w:t>
      </w:r>
    </w:p>
    <w:p w14:paraId="44CC8D9E"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(a)</w:t>
      </w:r>
      <w:r w:rsidRPr="00662526">
        <w:rPr>
          <w:rFonts w:ascii="Times New Roman" w:eastAsia="Times New Roman" w:hAnsi="Times New Roman"/>
          <w:color w:val="000000"/>
          <w:sz w:val="23"/>
          <w:szCs w:val="23"/>
          <w:lang w:eastAsia="en-AU"/>
          <w14:ligatures w14:val="standardContextual"/>
        </w:rPr>
        <w:tab/>
        <w:t xml:space="preserve">act impartially (including by not demonstrating bias towards </w:t>
      </w:r>
      <w:proofErr w:type="gramStart"/>
      <w:r w:rsidRPr="00662526">
        <w:rPr>
          <w:rFonts w:ascii="Times New Roman" w:eastAsia="Times New Roman" w:hAnsi="Times New Roman"/>
          <w:color w:val="000000"/>
          <w:sz w:val="23"/>
          <w:szCs w:val="23"/>
          <w:lang w:eastAsia="en-AU"/>
          <w14:ligatures w14:val="standardContextual"/>
        </w:rPr>
        <w:t>particular groups</w:t>
      </w:r>
      <w:proofErr w:type="gramEnd"/>
      <w:r w:rsidRPr="00662526">
        <w:rPr>
          <w:rFonts w:ascii="Times New Roman" w:eastAsia="Times New Roman" w:hAnsi="Times New Roman"/>
          <w:color w:val="000000"/>
          <w:sz w:val="23"/>
          <w:szCs w:val="23"/>
          <w:lang w:eastAsia="en-AU"/>
          <w14:ligatures w14:val="standardContextual"/>
        </w:rPr>
        <w:t xml:space="preserve"> or individuals) and in the public interest; and</w:t>
      </w:r>
    </w:p>
    <w:p w14:paraId="7661B957"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(b)</w:t>
      </w:r>
      <w:r w:rsidRPr="00662526">
        <w:rPr>
          <w:rFonts w:ascii="Times New Roman" w:eastAsia="Times New Roman" w:hAnsi="Times New Roman"/>
          <w:color w:val="000000"/>
          <w:sz w:val="23"/>
          <w:szCs w:val="23"/>
          <w:lang w:eastAsia="en-AU"/>
          <w14:ligatures w14:val="standardContextual"/>
        </w:rPr>
        <w:tab/>
        <w:t>not make improper use of their position or information to an advantage for themselves or another person; and</w:t>
      </w:r>
    </w:p>
    <w:p w14:paraId="1E1041BB"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(c)</w:t>
      </w:r>
      <w:r w:rsidRPr="00662526">
        <w:rPr>
          <w:rFonts w:ascii="Times New Roman" w:eastAsia="Times New Roman" w:hAnsi="Times New Roman"/>
          <w:color w:val="000000"/>
          <w:sz w:val="23"/>
          <w:szCs w:val="23"/>
          <w:lang w:eastAsia="en-AU"/>
          <w14:ligatures w14:val="standardContextual"/>
        </w:rPr>
        <w:tab/>
        <w:t>exercise a reasonable degree of care, diligence and skill, including by reading and considering material relevant to meetings of the Council, actively participating in meetings and providing advice based on data, evidence and expert knowledge; and</w:t>
      </w:r>
    </w:p>
    <w:p w14:paraId="70B677F9"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(d)</w:t>
      </w:r>
      <w:r w:rsidRPr="00662526">
        <w:rPr>
          <w:rFonts w:ascii="Times New Roman" w:eastAsia="Times New Roman" w:hAnsi="Times New Roman"/>
          <w:color w:val="000000"/>
          <w:sz w:val="23"/>
          <w:szCs w:val="23"/>
          <w:lang w:eastAsia="en-AU"/>
          <w14:ligatures w14:val="standardContextual"/>
        </w:rPr>
        <w:tab/>
        <w:t>attend meetings of the Council except when it is not reasonably practicable to do so (and submit timely apologies in such cases); and</w:t>
      </w:r>
    </w:p>
    <w:p w14:paraId="643B0DC4" w14:textId="77777777" w:rsidR="00662526" w:rsidRDefault="00662526">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232591E1" w14:textId="3657E00C"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lastRenderedPageBreak/>
        <w:tab/>
        <w:t>(e)</w:t>
      </w:r>
      <w:r w:rsidRPr="00662526">
        <w:rPr>
          <w:rFonts w:ascii="Times New Roman" w:eastAsia="Times New Roman" w:hAnsi="Times New Roman"/>
          <w:color w:val="000000"/>
          <w:sz w:val="23"/>
          <w:szCs w:val="23"/>
          <w:lang w:eastAsia="en-AU"/>
          <w14:ligatures w14:val="standardContextual"/>
        </w:rPr>
        <w:tab/>
        <w:t xml:space="preserve">not do </w:t>
      </w:r>
      <w:proofErr w:type="spellStart"/>
      <w:r w:rsidRPr="00662526">
        <w:rPr>
          <w:rFonts w:ascii="Times New Roman" w:eastAsia="Times New Roman" w:hAnsi="Times New Roman"/>
          <w:color w:val="000000"/>
          <w:sz w:val="23"/>
          <w:szCs w:val="23"/>
          <w:lang w:eastAsia="en-AU"/>
          <w14:ligatures w14:val="standardContextual"/>
        </w:rPr>
        <w:t>any thing</w:t>
      </w:r>
      <w:proofErr w:type="spellEnd"/>
      <w:r w:rsidRPr="00662526">
        <w:rPr>
          <w:rFonts w:ascii="Times New Roman" w:eastAsia="Times New Roman" w:hAnsi="Times New Roman"/>
          <w:color w:val="000000"/>
          <w:sz w:val="23"/>
          <w:szCs w:val="23"/>
          <w:lang w:eastAsia="en-AU"/>
          <w14:ligatures w14:val="standardContextual"/>
        </w:rPr>
        <w:t xml:space="preserve"> (or omit to do </w:t>
      </w:r>
      <w:proofErr w:type="spellStart"/>
      <w:r w:rsidRPr="00662526">
        <w:rPr>
          <w:rFonts w:ascii="Times New Roman" w:eastAsia="Times New Roman" w:hAnsi="Times New Roman"/>
          <w:color w:val="000000"/>
          <w:sz w:val="23"/>
          <w:szCs w:val="23"/>
          <w:lang w:eastAsia="en-AU"/>
          <w14:ligatures w14:val="standardContextual"/>
        </w:rPr>
        <w:t>any thing</w:t>
      </w:r>
      <w:proofErr w:type="spellEnd"/>
      <w:r w:rsidRPr="00662526">
        <w:rPr>
          <w:rFonts w:ascii="Times New Roman" w:eastAsia="Times New Roman" w:hAnsi="Times New Roman"/>
          <w:color w:val="000000"/>
          <w:sz w:val="23"/>
          <w:szCs w:val="23"/>
          <w:lang w:eastAsia="en-AU"/>
          <w14:ligatures w14:val="standardContextual"/>
        </w:rPr>
        <w:t>) that might reasonably be regarded as undermining public confidence in the Council or damaging the reputation of the Council; and</w:t>
      </w:r>
    </w:p>
    <w:p w14:paraId="735A397B"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(f)</w:t>
      </w:r>
      <w:r w:rsidRPr="00662526">
        <w:rPr>
          <w:rFonts w:ascii="Times New Roman" w:eastAsia="Times New Roman" w:hAnsi="Times New Roman"/>
          <w:color w:val="000000"/>
          <w:sz w:val="23"/>
          <w:szCs w:val="23"/>
          <w:lang w:eastAsia="en-AU"/>
          <w14:ligatures w14:val="standardContextual"/>
        </w:rPr>
        <w:tab/>
        <w:t>ensure that another member or any other person does not suffer adverse action for alleging a contravention of this code of conduct.</w:t>
      </w:r>
    </w:p>
    <w:p w14:paraId="675C0E3B"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31" w:name="Elkera_Print_TOC14"/>
      <w:bookmarkStart w:id="32" w:name="Elkera_Print_BK14"/>
      <w:r w:rsidRPr="00662526">
        <w:rPr>
          <w:rFonts w:ascii="Times New Roman" w:eastAsia="Times New Roman" w:hAnsi="Times New Roman"/>
          <w:b/>
          <w:bCs/>
          <w:color w:val="000000"/>
          <w:sz w:val="26"/>
          <w:szCs w:val="26"/>
          <w:lang w:eastAsia="en-AU"/>
          <w14:ligatures w14:val="standardContextual"/>
        </w:rPr>
        <w:t>6—Acting ethically</w:t>
      </w:r>
      <w:bookmarkEnd w:id="31"/>
      <w:bookmarkEnd w:id="32"/>
    </w:p>
    <w:p w14:paraId="519AD2A9"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 member must—</w:t>
      </w:r>
    </w:p>
    <w:p w14:paraId="3B908672"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(a)</w:t>
      </w:r>
      <w:r w:rsidRPr="00662526">
        <w:rPr>
          <w:rFonts w:ascii="Times New Roman" w:eastAsia="Times New Roman" w:hAnsi="Times New Roman"/>
          <w:color w:val="000000"/>
          <w:sz w:val="23"/>
          <w:szCs w:val="23"/>
          <w:lang w:eastAsia="en-AU"/>
          <w14:ligatures w14:val="standardContextual"/>
        </w:rPr>
        <w:tab/>
        <w:t>perform their functions (including by providing advice) in a manner that promotes public confidence in the Council and the performance of its functions; and</w:t>
      </w:r>
    </w:p>
    <w:p w14:paraId="32829037"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(b)</w:t>
      </w:r>
      <w:r w:rsidRPr="00662526">
        <w:rPr>
          <w:rFonts w:ascii="Times New Roman" w:eastAsia="Times New Roman" w:hAnsi="Times New Roman"/>
          <w:color w:val="000000"/>
          <w:sz w:val="23"/>
          <w:szCs w:val="23"/>
          <w:lang w:eastAsia="en-AU"/>
          <w14:ligatures w14:val="standardContextual"/>
        </w:rPr>
        <w:tab/>
        <w:t>ensure that confidential information is dealt with appropriately and that any information obtained as a member is not unlawfully disclosed; and</w:t>
      </w:r>
    </w:p>
    <w:p w14:paraId="55E36EC9"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(c)</w:t>
      </w:r>
      <w:r w:rsidRPr="00662526">
        <w:rPr>
          <w:rFonts w:ascii="Times New Roman" w:eastAsia="Times New Roman" w:hAnsi="Times New Roman"/>
          <w:color w:val="000000"/>
          <w:sz w:val="23"/>
          <w:szCs w:val="23"/>
          <w:lang w:eastAsia="en-AU"/>
          <w14:ligatures w14:val="standardContextual"/>
        </w:rPr>
        <w:tab/>
        <w:t>not seek out or accept gifts, hospitality or other benefits for themselves or another person that could be reasonably be perceived as influencing the performance of their functions as a member; and</w:t>
      </w:r>
    </w:p>
    <w:p w14:paraId="111E08F0"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(d)</w:t>
      </w:r>
      <w:r w:rsidRPr="00662526">
        <w:rPr>
          <w:rFonts w:ascii="Times New Roman" w:eastAsia="Times New Roman" w:hAnsi="Times New Roman"/>
          <w:color w:val="000000"/>
          <w:sz w:val="23"/>
          <w:szCs w:val="23"/>
          <w:lang w:eastAsia="en-AU"/>
          <w14:ligatures w14:val="standardContextual"/>
        </w:rPr>
        <w:tab/>
        <w:t>not commit to or promise action relating to their role as a member for the benefit or another person or body except with the written authorisation of the Council; and</w:t>
      </w:r>
    </w:p>
    <w:p w14:paraId="48499297"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(e)</w:t>
      </w:r>
      <w:r w:rsidRPr="00662526">
        <w:rPr>
          <w:rFonts w:ascii="Times New Roman" w:eastAsia="Times New Roman" w:hAnsi="Times New Roman"/>
          <w:color w:val="000000"/>
          <w:sz w:val="23"/>
          <w:szCs w:val="23"/>
          <w:lang w:eastAsia="en-AU"/>
          <w14:ligatures w14:val="standardContextual"/>
        </w:rPr>
        <w:tab/>
        <w:t>ensure that their dealings with other persons or bodies are not conducted in a manner that could reasonably be perceived as influencing the performance of their functions as a member; and</w:t>
      </w:r>
    </w:p>
    <w:p w14:paraId="4989758F"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(f)</w:t>
      </w:r>
      <w:r w:rsidRPr="00662526">
        <w:rPr>
          <w:rFonts w:ascii="Times New Roman" w:eastAsia="Times New Roman" w:hAnsi="Times New Roman"/>
          <w:color w:val="000000"/>
          <w:sz w:val="23"/>
          <w:szCs w:val="23"/>
          <w:lang w:eastAsia="en-AU"/>
          <w14:ligatures w14:val="standardContextual"/>
        </w:rPr>
        <w:tab/>
        <w:t>not make public statements relating to their role as a member of the Council except with the written authorisation of the Council.</w:t>
      </w:r>
    </w:p>
    <w:p w14:paraId="396FCC76"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33" w:name="Elkera_Print_TOC15"/>
      <w:bookmarkStart w:id="34" w:name="Elkera_Print_BK15"/>
      <w:r w:rsidRPr="00662526">
        <w:rPr>
          <w:rFonts w:ascii="Times New Roman" w:eastAsia="Times New Roman" w:hAnsi="Times New Roman"/>
          <w:b/>
          <w:bCs/>
          <w:color w:val="000000"/>
          <w:sz w:val="26"/>
          <w:szCs w:val="26"/>
          <w:lang w:eastAsia="en-AU"/>
          <w14:ligatures w14:val="standardContextual"/>
        </w:rPr>
        <w:t>7—Acting respectfully</w:t>
      </w:r>
      <w:bookmarkEnd w:id="33"/>
      <w:bookmarkEnd w:id="34"/>
    </w:p>
    <w:p w14:paraId="110398B9" w14:textId="77777777" w:rsidR="00662526" w:rsidRPr="00662526" w:rsidRDefault="00662526" w:rsidP="00662526">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 member must—</w:t>
      </w:r>
    </w:p>
    <w:p w14:paraId="52069A1E"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(a)</w:t>
      </w:r>
      <w:r w:rsidRPr="00662526">
        <w:rPr>
          <w:rFonts w:ascii="Times New Roman" w:eastAsia="Times New Roman" w:hAnsi="Times New Roman"/>
          <w:color w:val="000000"/>
          <w:sz w:val="23"/>
          <w:szCs w:val="23"/>
          <w:lang w:eastAsia="en-AU"/>
          <w14:ligatures w14:val="standardContextual"/>
        </w:rPr>
        <w:tab/>
        <w:t>not engage in any form of behaviour that is, or may lead to, bullying, harassment and discrimination; and</w:t>
      </w:r>
    </w:p>
    <w:p w14:paraId="6253517B"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(b)</w:t>
      </w:r>
      <w:r w:rsidRPr="00662526">
        <w:rPr>
          <w:rFonts w:ascii="Times New Roman" w:eastAsia="Times New Roman" w:hAnsi="Times New Roman"/>
          <w:color w:val="000000"/>
          <w:sz w:val="23"/>
          <w:szCs w:val="23"/>
          <w:lang w:eastAsia="en-AU"/>
          <w14:ligatures w14:val="standardContextual"/>
        </w:rPr>
        <w:tab/>
        <w:t>actively promote conduct among members that complies with this code of conduct and seek to ensure that the relevant provisions of this code are applied in relation to conduct that does not comply with this code; and</w:t>
      </w:r>
    </w:p>
    <w:p w14:paraId="3169BAB2"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(c)</w:t>
      </w:r>
      <w:r w:rsidRPr="00662526">
        <w:rPr>
          <w:rFonts w:ascii="Times New Roman" w:eastAsia="Times New Roman" w:hAnsi="Times New Roman"/>
          <w:color w:val="000000"/>
          <w:sz w:val="23"/>
          <w:szCs w:val="23"/>
          <w:lang w:eastAsia="en-AU"/>
          <w14:ligatures w14:val="standardContextual"/>
        </w:rPr>
        <w:tab/>
        <w:t>be inclusive and respectful of other persons, recognise and respect the cultural identity of other persons and consider a range of perspectives in the performance of their functions as a member.</w:t>
      </w:r>
    </w:p>
    <w:p w14:paraId="402BFE6E" w14:textId="77777777" w:rsidR="00662526" w:rsidRPr="00662526" w:rsidRDefault="00662526" w:rsidP="00662526">
      <w:pPr>
        <w:keepNext/>
        <w:keepLines/>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662526">
        <w:rPr>
          <w:rFonts w:ascii="Times New Roman" w:eastAsia="Times New Roman" w:hAnsi="Times New Roman"/>
          <w:b/>
          <w:bCs/>
          <w:color w:val="000000"/>
          <w:sz w:val="32"/>
          <w:szCs w:val="32"/>
          <w:lang w:eastAsia="en-AU"/>
          <w14:ligatures w14:val="standardContextual"/>
        </w:rPr>
        <w:t>Part 3—Compliance with code of conduct</w:t>
      </w:r>
    </w:p>
    <w:p w14:paraId="72CC8B8A" w14:textId="77777777" w:rsidR="00662526" w:rsidRPr="00662526" w:rsidRDefault="00662526" w:rsidP="00662526">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35" w:name="Elkera_Print_TOC17"/>
      <w:bookmarkStart w:id="36" w:name="Elkera_Print_BK17"/>
      <w:r w:rsidRPr="00662526">
        <w:rPr>
          <w:rFonts w:ascii="Times New Roman" w:eastAsia="Times New Roman" w:hAnsi="Times New Roman"/>
          <w:b/>
          <w:bCs/>
          <w:color w:val="000000"/>
          <w:sz w:val="26"/>
          <w:szCs w:val="26"/>
          <w:lang w:eastAsia="en-AU"/>
          <w14:ligatures w14:val="standardContextual"/>
        </w:rPr>
        <w:t>8—Process for dealing with contraventions of code of conduct</w:t>
      </w:r>
      <w:bookmarkEnd w:id="35"/>
      <w:bookmarkEnd w:id="36"/>
    </w:p>
    <w:p w14:paraId="2C121536" w14:textId="77777777" w:rsidR="00662526" w:rsidRPr="00662526" w:rsidRDefault="00662526" w:rsidP="00662526">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(1)</w:t>
      </w:r>
      <w:r w:rsidRPr="00662526">
        <w:rPr>
          <w:rFonts w:ascii="Times New Roman" w:eastAsia="Times New Roman" w:hAnsi="Times New Roman"/>
          <w:color w:val="000000"/>
          <w:sz w:val="23"/>
          <w:szCs w:val="23"/>
          <w:lang w:eastAsia="en-AU"/>
          <w14:ligatures w14:val="standardContextual"/>
        </w:rPr>
        <w:tab/>
        <w:t>The Council is responsible for ensuring that alleged contraventions of this code of conduct are dealt with.</w:t>
      </w:r>
    </w:p>
    <w:p w14:paraId="4CC477A2" w14:textId="77777777" w:rsidR="00662526" w:rsidRPr="00662526" w:rsidRDefault="00662526" w:rsidP="00662526">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(2)</w:t>
      </w:r>
      <w:r w:rsidRPr="00662526">
        <w:rPr>
          <w:rFonts w:ascii="Times New Roman" w:eastAsia="Times New Roman" w:hAnsi="Times New Roman"/>
          <w:color w:val="000000"/>
          <w:sz w:val="23"/>
          <w:szCs w:val="23"/>
          <w:lang w:eastAsia="en-AU"/>
          <w14:ligatures w14:val="standardContextual"/>
        </w:rPr>
        <w:tab/>
        <w:t>If a member considers that a contravention of this code of conduct has occurred, the member must report the alleged contravention to the Chair.</w:t>
      </w:r>
    </w:p>
    <w:p w14:paraId="282E527A" w14:textId="77777777" w:rsidR="00662526" w:rsidRPr="00662526" w:rsidRDefault="00662526" w:rsidP="00662526">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(3)</w:t>
      </w:r>
      <w:r w:rsidRPr="00662526">
        <w:rPr>
          <w:rFonts w:ascii="Times New Roman" w:eastAsia="Times New Roman" w:hAnsi="Times New Roman"/>
          <w:color w:val="000000"/>
          <w:sz w:val="23"/>
          <w:szCs w:val="23"/>
          <w:lang w:eastAsia="en-AU"/>
          <w14:ligatures w14:val="standardContextual"/>
        </w:rPr>
        <w:tab/>
        <w:t>Any other person may report an alleged contravention of this code of conduct to the Chair.</w:t>
      </w:r>
    </w:p>
    <w:p w14:paraId="3C94D8E0" w14:textId="77777777" w:rsidR="00662526" w:rsidRDefault="00662526">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141ED6E2" w14:textId="488BF723" w:rsidR="00662526" w:rsidRPr="00662526" w:rsidRDefault="00662526" w:rsidP="00662526">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lastRenderedPageBreak/>
        <w:tab/>
        <w:t>(4)</w:t>
      </w:r>
      <w:r w:rsidRPr="00662526">
        <w:rPr>
          <w:rFonts w:ascii="Times New Roman" w:eastAsia="Times New Roman" w:hAnsi="Times New Roman"/>
          <w:color w:val="000000"/>
          <w:sz w:val="23"/>
          <w:szCs w:val="23"/>
          <w:lang w:eastAsia="en-AU"/>
          <w14:ligatures w14:val="standardContextual"/>
        </w:rPr>
        <w:tab/>
        <w:t>On receipt of a report of an alleged contravention, the Chair—</w:t>
      </w:r>
    </w:p>
    <w:p w14:paraId="7E26574B"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(a)</w:t>
      </w:r>
      <w:r w:rsidRPr="00662526">
        <w:rPr>
          <w:rFonts w:ascii="Times New Roman" w:eastAsia="Times New Roman" w:hAnsi="Times New Roman"/>
          <w:color w:val="000000"/>
          <w:sz w:val="23"/>
          <w:szCs w:val="23"/>
          <w:lang w:eastAsia="en-AU"/>
          <w14:ligatures w14:val="standardContextual"/>
        </w:rPr>
        <w:tab/>
        <w:t>must ensure that a record of the report is made and a response is provided to the person who reported the allegation in a timely manner; and</w:t>
      </w:r>
    </w:p>
    <w:p w14:paraId="1FEFC51F"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(b)</w:t>
      </w:r>
      <w:r w:rsidRPr="00662526">
        <w:rPr>
          <w:rFonts w:ascii="Times New Roman" w:eastAsia="Times New Roman" w:hAnsi="Times New Roman"/>
          <w:color w:val="000000"/>
          <w:sz w:val="23"/>
          <w:szCs w:val="23"/>
          <w:lang w:eastAsia="en-AU"/>
          <w14:ligatures w14:val="standardContextual"/>
        </w:rPr>
        <w:tab/>
        <w:t>may, if satisfied the matter requires investigation, investigate the alleged contravention; and</w:t>
      </w:r>
    </w:p>
    <w:p w14:paraId="4C69E6E4" w14:textId="77777777" w:rsidR="00662526" w:rsidRPr="00662526" w:rsidRDefault="00662526" w:rsidP="00662526">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ab/>
        <w:t>(c)</w:t>
      </w:r>
      <w:r w:rsidRPr="00662526">
        <w:rPr>
          <w:rFonts w:ascii="Times New Roman" w:eastAsia="Times New Roman" w:hAnsi="Times New Roman"/>
          <w:color w:val="000000"/>
          <w:sz w:val="23"/>
          <w:szCs w:val="23"/>
          <w:lang w:eastAsia="en-AU"/>
          <w14:ligatures w14:val="standardContextual"/>
        </w:rPr>
        <w:tab/>
        <w:t xml:space="preserve">may, if satisfied that the alleged contravention is proven, </w:t>
      </w:r>
      <w:proofErr w:type="gramStart"/>
      <w:r w:rsidRPr="00662526">
        <w:rPr>
          <w:rFonts w:ascii="Times New Roman" w:eastAsia="Times New Roman" w:hAnsi="Times New Roman"/>
          <w:color w:val="000000"/>
          <w:sz w:val="23"/>
          <w:szCs w:val="23"/>
          <w:lang w:eastAsia="en-AU"/>
          <w14:ligatures w14:val="standardContextual"/>
        </w:rPr>
        <w:t>take action</w:t>
      </w:r>
      <w:proofErr w:type="gramEnd"/>
      <w:r w:rsidRPr="00662526">
        <w:rPr>
          <w:rFonts w:ascii="Times New Roman" w:eastAsia="Times New Roman" w:hAnsi="Times New Roman"/>
          <w:color w:val="000000"/>
          <w:sz w:val="23"/>
          <w:szCs w:val="23"/>
          <w:lang w:eastAsia="en-AU"/>
          <w14:ligatures w14:val="standardContextual"/>
        </w:rPr>
        <w:t xml:space="preserve"> in relation to the contravention that the Chair considers appropriate in the circumstances.</w:t>
      </w:r>
    </w:p>
    <w:p w14:paraId="15CB8E40" w14:textId="77777777" w:rsidR="00662526" w:rsidRPr="00662526" w:rsidRDefault="00662526" w:rsidP="00662526">
      <w:pPr>
        <w:keepNext/>
        <w:keepLines/>
        <w:autoSpaceDE w:val="0"/>
        <w:autoSpaceDN w:val="0"/>
        <w:adjustRightInd w:val="0"/>
        <w:spacing w:before="120" w:after="0" w:line="240" w:lineRule="auto"/>
        <w:ind w:left="2382" w:hanging="794"/>
        <w:jc w:val="left"/>
        <w:rPr>
          <w:rFonts w:ascii="Times New Roman" w:eastAsia="Times New Roman" w:hAnsi="Times New Roman"/>
          <w:b/>
          <w:bCs/>
          <w:color w:val="000000"/>
          <w:sz w:val="20"/>
          <w:szCs w:val="20"/>
          <w:lang w:eastAsia="en-AU"/>
          <w14:ligatures w14:val="standardContextual"/>
        </w:rPr>
      </w:pPr>
      <w:r w:rsidRPr="00662526">
        <w:rPr>
          <w:rFonts w:ascii="Times New Roman" w:eastAsia="Times New Roman" w:hAnsi="Times New Roman"/>
          <w:b/>
          <w:bCs/>
          <w:color w:val="000000"/>
          <w:sz w:val="20"/>
          <w:szCs w:val="20"/>
          <w:lang w:eastAsia="en-AU"/>
          <w14:ligatures w14:val="standardContextual"/>
        </w:rPr>
        <w:t>Note—</w:t>
      </w:r>
    </w:p>
    <w:p w14:paraId="3D1CE36C" w14:textId="77777777" w:rsidR="00662526" w:rsidRPr="00662526" w:rsidRDefault="00662526" w:rsidP="00662526">
      <w:pPr>
        <w:keepNext/>
        <w:keepLines/>
        <w:autoSpaceDE w:val="0"/>
        <w:autoSpaceDN w:val="0"/>
        <w:adjustRightInd w:val="0"/>
        <w:spacing w:before="120" w:after="0" w:line="240" w:lineRule="auto"/>
        <w:ind w:left="2382"/>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Examples of appropriate action include any 1 or more of the following:</w:t>
      </w:r>
    </w:p>
    <w:p w14:paraId="184D8C97" w14:textId="77777777" w:rsidR="00662526" w:rsidRPr="00662526" w:rsidRDefault="00662526" w:rsidP="00662526">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ab/>
        <w:t>(a)</w:t>
      </w:r>
      <w:r w:rsidRPr="00662526">
        <w:rPr>
          <w:rFonts w:ascii="Times New Roman" w:eastAsia="Times New Roman" w:hAnsi="Times New Roman"/>
          <w:color w:val="000000"/>
          <w:sz w:val="20"/>
          <w:szCs w:val="20"/>
          <w:lang w:eastAsia="en-AU"/>
          <w14:ligatures w14:val="standardContextual"/>
        </w:rPr>
        <w:tab/>
        <w:t>a reprimand;</w:t>
      </w:r>
    </w:p>
    <w:p w14:paraId="721734F9" w14:textId="77777777" w:rsidR="00662526" w:rsidRPr="00662526" w:rsidRDefault="00662526" w:rsidP="00662526">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ab/>
        <w:t>(b)</w:t>
      </w:r>
      <w:r w:rsidRPr="00662526">
        <w:rPr>
          <w:rFonts w:ascii="Times New Roman" w:eastAsia="Times New Roman" w:hAnsi="Times New Roman"/>
          <w:color w:val="000000"/>
          <w:sz w:val="20"/>
          <w:szCs w:val="20"/>
          <w:lang w:eastAsia="en-AU"/>
          <w14:ligatures w14:val="standardContextual"/>
        </w:rPr>
        <w:tab/>
        <w:t>a direction that an apology be given;</w:t>
      </w:r>
    </w:p>
    <w:p w14:paraId="7F583687" w14:textId="77777777" w:rsidR="00662526" w:rsidRPr="00662526" w:rsidRDefault="00662526" w:rsidP="00662526">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ab/>
        <w:t>(c)</w:t>
      </w:r>
      <w:r w:rsidRPr="00662526">
        <w:rPr>
          <w:rFonts w:ascii="Times New Roman" w:eastAsia="Times New Roman" w:hAnsi="Times New Roman"/>
          <w:color w:val="000000"/>
          <w:sz w:val="20"/>
          <w:szCs w:val="20"/>
          <w:lang w:eastAsia="en-AU"/>
          <w14:ligatures w14:val="standardContextual"/>
        </w:rPr>
        <w:tab/>
        <w:t>a requirement that training be completed;</w:t>
      </w:r>
    </w:p>
    <w:p w14:paraId="7630E5D5" w14:textId="77777777" w:rsidR="00662526" w:rsidRPr="00662526" w:rsidRDefault="00662526" w:rsidP="00662526">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ab/>
        <w:t>(d)</w:t>
      </w:r>
      <w:r w:rsidRPr="00662526">
        <w:rPr>
          <w:rFonts w:ascii="Times New Roman" w:eastAsia="Times New Roman" w:hAnsi="Times New Roman"/>
          <w:color w:val="000000"/>
          <w:sz w:val="20"/>
          <w:szCs w:val="20"/>
          <w:lang w:eastAsia="en-AU"/>
          <w14:ligatures w14:val="standardContextual"/>
        </w:rPr>
        <w:tab/>
        <w:t>the holding of a meeting and the adoption of a plan of action to address the contravention;</w:t>
      </w:r>
    </w:p>
    <w:p w14:paraId="4CEE01E8" w14:textId="77777777" w:rsidR="00662526" w:rsidRPr="00662526" w:rsidRDefault="00662526" w:rsidP="00662526">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ab/>
        <w:t>(e)</w:t>
      </w:r>
      <w:r w:rsidRPr="00662526">
        <w:rPr>
          <w:rFonts w:ascii="Times New Roman" w:eastAsia="Times New Roman" w:hAnsi="Times New Roman"/>
          <w:color w:val="000000"/>
          <w:sz w:val="20"/>
          <w:szCs w:val="20"/>
          <w:lang w:eastAsia="en-AU"/>
          <w14:ligatures w14:val="standardContextual"/>
        </w:rPr>
        <w:tab/>
        <w:t>a recording of a finding that a contravention occurred (without further action);</w:t>
      </w:r>
    </w:p>
    <w:p w14:paraId="61CBFFEA" w14:textId="77777777" w:rsidR="00662526" w:rsidRPr="00662526" w:rsidRDefault="00662526" w:rsidP="00662526">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ab/>
        <w:t>(f)</w:t>
      </w:r>
      <w:r w:rsidRPr="00662526">
        <w:rPr>
          <w:rFonts w:ascii="Times New Roman" w:eastAsia="Times New Roman" w:hAnsi="Times New Roman"/>
          <w:color w:val="000000"/>
          <w:sz w:val="20"/>
          <w:szCs w:val="20"/>
          <w:lang w:eastAsia="en-AU"/>
          <w14:ligatures w14:val="standardContextual"/>
        </w:rPr>
        <w:tab/>
        <w:t>the reporting of the matter to the Minister for consideration.</w:t>
      </w:r>
    </w:p>
    <w:p w14:paraId="6A259DA8" w14:textId="77777777" w:rsidR="00662526" w:rsidRPr="00662526" w:rsidRDefault="00662526" w:rsidP="00662526">
      <w:pPr>
        <w:keepLines/>
        <w:autoSpaceDE w:val="0"/>
        <w:autoSpaceDN w:val="0"/>
        <w:adjustRightInd w:val="0"/>
        <w:spacing w:before="120" w:after="0" w:line="240" w:lineRule="auto"/>
        <w:ind w:left="2382"/>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Section 13(3) of the Act provides that the Minister may, at any time, remove a member of the Council from office for any reason the Minister thinks fit (which could include a contravention of this code of conduct).</w:t>
      </w:r>
    </w:p>
    <w:p w14:paraId="401E1437" w14:textId="77777777" w:rsidR="00662526" w:rsidRPr="00662526" w:rsidRDefault="00662526" w:rsidP="00662526">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662526">
        <w:rPr>
          <w:rFonts w:ascii="Times New Roman" w:eastAsia="Times New Roman" w:hAnsi="Times New Roman"/>
          <w:b/>
          <w:bCs/>
          <w:color w:val="000000"/>
          <w:sz w:val="20"/>
          <w:szCs w:val="20"/>
          <w:lang w:eastAsia="en-AU"/>
          <w14:ligatures w14:val="standardContextual"/>
        </w:rPr>
        <w:t>Editorial note—</w:t>
      </w:r>
    </w:p>
    <w:p w14:paraId="5CFA682E" w14:textId="77777777" w:rsidR="00662526" w:rsidRPr="00662526" w:rsidRDefault="00662526" w:rsidP="00662526">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662526">
        <w:rPr>
          <w:rFonts w:ascii="Times New Roman" w:eastAsia="Times New Roman" w:hAnsi="Times New Roman"/>
          <w:color w:val="000000"/>
          <w:sz w:val="20"/>
          <w:szCs w:val="20"/>
          <w:lang w:eastAsia="en-AU"/>
          <w14:ligatures w14:val="standardContextual"/>
        </w:rPr>
        <w:t xml:space="preserve">As required by section 10AA(2) of the </w:t>
      </w:r>
      <w:hyperlink r:id="rId22" w:history="1">
        <w:r w:rsidRPr="00662526">
          <w:rPr>
            <w:rFonts w:ascii="Times New Roman" w:eastAsia="Times New Roman" w:hAnsi="Times New Roman"/>
            <w:i/>
            <w:iCs/>
            <w:color w:val="000000"/>
            <w:sz w:val="20"/>
            <w:szCs w:val="20"/>
            <w:lang w:eastAsia="en-AU"/>
            <w14:ligatures w14:val="standardContextual"/>
          </w:rPr>
          <w:t>Legislative Instruments Act 1978</w:t>
        </w:r>
      </w:hyperlink>
      <w:r w:rsidRPr="00662526">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0D7BA3A0" w14:textId="77777777" w:rsidR="00662526" w:rsidRPr="00662526" w:rsidRDefault="00662526" w:rsidP="00662526">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662526">
        <w:rPr>
          <w:rFonts w:ascii="Times New Roman" w:eastAsia="Times New Roman" w:hAnsi="Times New Roman"/>
          <w:b/>
          <w:bCs/>
          <w:color w:val="000000"/>
          <w:sz w:val="26"/>
          <w:szCs w:val="26"/>
          <w:lang w:eastAsia="en-AU"/>
          <w14:ligatures w14:val="standardContextual"/>
        </w:rPr>
        <w:t>Made by the Governor</w:t>
      </w:r>
    </w:p>
    <w:p w14:paraId="5B40EEB7" w14:textId="77777777" w:rsidR="00662526" w:rsidRPr="00662526" w:rsidRDefault="00662526" w:rsidP="00662526">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with the advice and consent of the Executive Council</w:t>
      </w:r>
    </w:p>
    <w:p w14:paraId="6512C828" w14:textId="77777777" w:rsidR="00662526" w:rsidRPr="00662526" w:rsidRDefault="00662526" w:rsidP="00662526">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on 13 May 2026</w:t>
      </w:r>
    </w:p>
    <w:p w14:paraId="1C959308" w14:textId="77777777" w:rsidR="00662526" w:rsidRPr="00662526" w:rsidRDefault="00662526" w:rsidP="00662526">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662526">
        <w:rPr>
          <w:rFonts w:ascii="Times New Roman" w:eastAsia="Times New Roman" w:hAnsi="Times New Roman"/>
          <w:color w:val="000000"/>
          <w:sz w:val="23"/>
          <w:szCs w:val="23"/>
          <w:lang w:eastAsia="en-AU"/>
          <w14:ligatures w14:val="standardContextual"/>
        </w:rPr>
        <w:t>No 18 of 2026</w:t>
      </w:r>
    </w:p>
    <w:p w14:paraId="636DE67C" w14:textId="3550D714" w:rsidR="00662526" w:rsidRDefault="00662526">
      <w:pPr>
        <w:spacing w:after="0" w:line="240" w:lineRule="auto"/>
        <w:jc w:val="left"/>
        <w:rPr>
          <w:rFonts w:ascii="Times New Roman" w:eastAsia="Times New Roman" w:hAnsi="Times New Roman"/>
          <w:sz w:val="17"/>
          <w:szCs w:val="17"/>
        </w:rPr>
      </w:pPr>
      <w:r>
        <w:br w:type="page"/>
      </w:r>
    </w:p>
    <w:p w14:paraId="29E57ADB" w14:textId="77777777" w:rsidR="002B192C" w:rsidRPr="002B192C" w:rsidRDefault="002B192C" w:rsidP="002B192C">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2B192C">
        <w:rPr>
          <w:rFonts w:ascii="Times New Roman" w:eastAsia="Times New Roman" w:hAnsi="Times New Roman"/>
          <w:color w:val="000000"/>
          <w:sz w:val="28"/>
          <w:szCs w:val="28"/>
          <w:lang w:eastAsia="en-AU"/>
          <w14:ligatures w14:val="standardContextual"/>
        </w:rPr>
        <w:lastRenderedPageBreak/>
        <w:t>South Australia</w:t>
      </w:r>
    </w:p>
    <w:p w14:paraId="63A6DB87" w14:textId="77777777" w:rsidR="002B192C" w:rsidRPr="002B192C" w:rsidRDefault="002B192C" w:rsidP="00706BEE">
      <w:pPr>
        <w:pStyle w:val="Heading3"/>
      </w:pPr>
      <w:bookmarkStart w:id="37" w:name="_Toc229576517"/>
      <w:r w:rsidRPr="002B192C">
        <w:t>Real Property (Registration of Instruments) Amendment Regulations 2026</w:t>
      </w:r>
      <w:bookmarkEnd w:id="37"/>
    </w:p>
    <w:p w14:paraId="1340BE2F" w14:textId="77777777" w:rsidR="002B192C" w:rsidRPr="002B192C" w:rsidRDefault="002B192C" w:rsidP="002B192C">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2B192C">
        <w:rPr>
          <w:rFonts w:ascii="Times New Roman" w:eastAsia="Times New Roman" w:hAnsi="Times New Roman"/>
          <w:color w:val="000000"/>
          <w:sz w:val="24"/>
          <w:szCs w:val="24"/>
          <w:lang w:eastAsia="en-AU"/>
          <w14:ligatures w14:val="standardContextual"/>
        </w:rPr>
        <w:t xml:space="preserve">under the </w:t>
      </w:r>
      <w:r w:rsidRPr="002B192C">
        <w:rPr>
          <w:rFonts w:ascii="Times New Roman" w:eastAsia="Times New Roman" w:hAnsi="Times New Roman"/>
          <w:i/>
          <w:iCs/>
          <w:color w:val="000000"/>
          <w:sz w:val="24"/>
          <w:szCs w:val="24"/>
          <w:lang w:eastAsia="en-AU"/>
          <w14:ligatures w14:val="standardContextual"/>
        </w:rPr>
        <w:t>Real Property Act 1886</w:t>
      </w:r>
    </w:p>
    <w:p w14:paraId="35CCD962" w14:textId="77777777" w:rsidR="002B192C" w:rsidRPr="002B192C" w:rsidRDefault="002B192C" w:rsidP="002B192C">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EBC42F2"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Contents</w:t>
      </w:r>
    </w:p>
    <w:p w14:paraId="6760F62F" w14:textId="77777777" w:rsidR="002B192C" w:rsidRPr="002B192C" w:rsidRDefault="002B192C" w:rsidP="002B192C">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2B192C">
          <w:rPr>
            <w:rFonts w:ascii="Times New Roman" w:eastAsia="Times New Roman" w:hAnsi="Times New Roman"/>
            <w:color w:val="000000"/>
            <w:sz w:val="28"/>
            <w:szCs w:val="28"/>
            <w:lang w:eastAsia="en-AU"/>
            <w14:ligatures w14:val="standardContextual"/>
          </w:rPr>
          <w:t>Part 1—Preliminary</w:t>
        </w:r>
      </w:hyperlink>
    </w:p>
    <w:p w14:paraId="0DD152BA"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2B192C">
          <w:rPr>
            <w:rFonts w:ascii="Times New Roman" w:eastAsia="Times New Roman" w:hAnsi="Times New Roman"/>
            <w:color w:val="000000"/>
            <w:lang w:eastAsia="en-AU"/>
            <w14:ligatures w14:val="standardContextual"/>
          </w:rPr>
          <w:t>1</w:t>
        </w:r>
        <w:r w:rsidRPr="002B192C">
          <w:rPr>
            <w:rFonts w:ascii="Times New Roman" w:eastAsia="Times New Roman" w:hAnsi="Times New Roman"/>
            <w:color w:val="000000"/>
            <w:lang w:eastAsia="en-AU"/>
            <w14:ligatures w14:val="standardContextual"/>
          </w:rPr>
          <w:tab/>
          <w:t>Short title</w:t>
        </w:r>
      </w:hyperlink>
    </w:p>
    <w:p w14:paraId="325F6165"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2B192C">
          <w:rPr>
            <w:rFonts w:ascii="Times New Roman" w:eastAsia="Times New Roman" w:hAnsi="Times New Roman"/>
            <w:color w:val="000000"/>
            <w:lang w:eastAsia="en-AU"/>
            <w14:ligatures w14:val="standardContextual"/>
          </w:rPr>
          <w:t>2</w:t>
        </w:r>
        <w:r w:rsidRPr="002B192C">
          <w:rPr>
            <w:rFonts w:ascii="Times New Roman" w:eastAsia="Times New Roman" w:hAnsi="Times New Roman"/>
            <w:color w:val="000000"/>
            <w:lang w:eastAsia="en-AU"/>
            <w14:ligatures w14:val="standardContextual"/>
          </w:rPr>
          <w:tab/>
          <w:t>Commencement</w:t>
        </w:r>
      </w:hyperlink>
    </w:p>
    <w:p w14:paraId="10281F89" w14:textId="77777777" w:rsidR="002B192C" w:rsidRPr="002B192C" w:rsidRDefault="002B192C" w:rsidP="002B192C">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2B192C">
          <w:rPr>
            <w:rFonts w:ascii="Times New Roman" w:eastAsia="Times New Roman" w:hAnsi="Times New Roman"/>
            <w:color w:val="000000"/>
            <w:sz w:val="28"/>
            <w:szCs w:val="28"/>
            <w:lang w:eastAsia="en-AU"/>
            <w14:ligatures w14:val="standardContextual"/>
          </w:rPr>
          <w:t xml:space="preserve">Part 2—Amendment of </w:t>
        </w:r>
        <w:r w:rsidRPr="002B192C">
          <w:rPr>
            <w:rFonts w:ascii="Times New Roman" w:eastAsia="Times New Roman" w:hAnsi="Times New Roman"/>
            <w:i/>
            <w:iCs/>
            <w:color w:val="000000"/>
            <w:sz w:val="28"/>
            <w:szCs w:val="28"/>
            <w:lang w:eastAsia="en-AU"/>
            <w14:ligatures w14:val="standardContextual"/>
          </w:rPr>
          <w:t>Real Property Regulations 2024</w:t>
        </w:r>
      </w:hyperlink>
    </w:p>
    <w:p w14:paraId="6E4E74F4"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2B192C">
          <w:rPr>
            <w:rFonts w:ascii="Times New Roman" w:eastAsia="Times New Roman" w:hAnsi="Times New Roman"/>
            <w:color w:val="000000"/>
            <w:lang w:eastAsia="en-AU"/>
            <w14:ligatures w14:val="standardContextual"/>
          </w:rPr>
          <w:t>3</w:t>
        </w:r>
        <w:r w:rsidRPr="002B192C">
          <w:rPr>
            <w:rFonts w:ascii="Times New Roman" w:eastAsia="Times New Roman" w:hAnsi="Times New Roman"/>
            <w:color w:val="000000"/>
            <w:lang w:eastAsia="en-AU"/>
            <w14:ligatures w14:val="standardContextual"/>
          </w:rPr>
          <w:tab/>
          <w:t>Insertion of regulation 16A</w:t>
        </w:r>
      </w:hyperlink>
    </w:p>
    <w:p w14:paraId="52E99898" w14:textId="77777777" w:rsidR="002B192C" w:rsidRPr="002B192C" w:rsidRDefault="002B192C" w:rsidP="002B192C">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6" w:history="1">
        <w:r w:rsidRPr="002B192C">
          <w:rPr>
            <w:rFonts w:ascii="Times New Roman" w:eastAsia="Times New Roman" w:hAnsi="Times New Roman"/>
            <w:color w:val="000000"/>
            <w:sz w:val="18"/>
            <w:szCs w:val="18"/>
            <w:lang w:eastAsia="en-AU"/>
            <w14:ligatures w14:val="standardContextual"/>
          </w:rPr>
          <w:t>16A</w:t>
        </w:r>
        <w:r w:rsidRPr="002B192C">
          <w:rPr>
            <w:rFonts w:ascii="Times New Roman" w:eastAsia="Times New Roman" w:hAnsi="Times New Roman"/>
            <w:color w:val="000000"/>
            <w:sz w:val="18"/>
            <w:szCs w:val="18"/>
            <w:lang w:eastAsia="en-AU"/>
            <w14:ligatures w14:val="standardContextual"/>
          </w:rPr>
          <w:tab/>
          <w:t>Registration of instruments</w:t>
        </w:r>
      </w:hyperlink>
    </w:p>
    <w:p w14:paraId="668FE50B" w14:textId="77777777" w:rsidR="002B192C" w:rsidRPr="002B192C" w:rsidRDefault="002B192C" w:rsidP="002B192C">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3952D16E" w14:textId="77777777" w:rsidR="002B192C" w:rsidRPr="002B192C" w:rsidRDefault="002B192C" w:rsidP="002B192C">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Part 1—Preliminary</w:t>
      </w:r>
    </w:p>
    <w:p w14:paraId="39393B28"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1—Short title</w:t>
      </w:r>
    </w:p>
    <w:p w14:paraId="639F5155"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 xml:space="preserve">These regulations may be cited as the </w:t>
      </w:r>
      <w:r w:rsidRPr="002B192C">
        <w:rPr>
          <w:rFonts w:ascii="Times New Roman" w:eastAsia="Times New Roman" w:hAnsi="Times New Roman"/>
          <w:i/>
          <w:iCs/>
          <w:color w:val="000000"/>
          <w:sz w:val="23"/>
          <w:szCs w:val="23"/>
          <w:lang w:eastAsia="en-AU"/>
          <w14:ligatures w14:val="standardContextual"/>
        </w:rPr>
        <w:t>Real Property (Registration of Instruments) Amendment Regulations 2026</w:t>
      </w:r>
      <w:r w:rsidRPr="002B192C">
        <w:rPr>
          <w:rFonts w:ascii="Times New Roman" w:eastAsia="Times New Roman" w:hAnsi="Times New Roman"/>
          <w:color w:val="000000"/>
          <w:sz w:val="23"/>
          <w:szCs w:val="23"/>
          <w:lang w:eastAsia="en-AU"/>
          <w14:ligatures w14:val="standardContextual"/>
        </w:rPr>
        <w:t>.</w:t>
      </w:r>
    </w:p>
    <w:p w14:paraId="720027FB"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2—Commencement</w:t>
      </w:r>
    </w:p>
    <w:p w14:paraId="0B0ABCED"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These regulations come into operation on 1 July 2026.</w:t>
      </w:r>
    </w:p>
    <w:p w14:paraId="35FE8393" w14:textId="77777777" w:rsidR="002B192C" w:rsidRPr="002B192C" w:rsidRDefault="002B192C" w:rsidP="002B192C">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 xml:space="preserve">Part 2—Amendment of </w:t>
      </w:r>
      <w:r w:rsidRPr="002B192C">
        <w:rPr>
          <w:rFonts w:ascii="Times New Roman" w:eastAsia="Times New Roman" w:hAnsi="Times New Roman"/>
          <w:b/>
          <w:bCs/>
          <w:i/>
          <w:iCs/>
          <w:color w:val="000000"/>
          <w:sz w:val="32"/>
          <w:szCs w:val="32"/>
          <w:lang w:eastAsia="en-AU"/>
          <w14:ligatures w14:val="standardContextual"/>
        </w:rPr>
        <w:t>Real Property Regulations 2024</w:t>
      </w:r>
    </w:p>
    <w:p w14:paraId="000A7014"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3—Insertion of regulation 16A</w:t>
      </w:r>
    </w:p>
    <w:p w14:paraId="2B7A624B" w14:textId="77777777" w:rsidR="002B192C" w:rsidRPr="002B192C" w:rsidRDefault="002B192C" w:rsidP="002B192C">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After regulation 16 insert:</w:t>
      </w:r>
    </w:p>
    <w:p w14:paraId="1119A57A"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16A—Registration of instruments</w:t>
      </w:r>
    </w:p>
    <w:p w14:paraId="1FEDEC59" w14:textId="77777777" w:rsidR="002B192C" w:rsidRPr="002B192C" w:rsidRDefault="002B192C" w:rsidP="002B192C">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bookmarkStart w:id="38" w:name="ided02ea65_deff_4d1a_8175_7bbb312f96"/>
      <w:r w:rsidRPr="002B192C">
        <w:rPr>
          <w:rFonts w:ascii="Times New Roman" w:eastAsia="Times New Roman" w:hAnsi="Times New Roman"/>
          <w:color w:val="000000"/>
          <w:sz w:val="23"/>
          <w:szCs w:val="23"/>
          <w:lang w:eastAsia="en-AU"/>
          <w14:ligatures w14:val="standardContextual"/>
        </w:rPr>
        <w:tab/>
        <w:t>(1)</w:t>
      </w:r>
      <w:r w:rsidRPr="002B192C">
        <w:rPr>
          <w:rFonts w:ascii="Times New Roman" w:eastAsia="Times New Roman" w:hAnsi="Times New Roman"/>
          <w:color w:val="000000"/>
          <w:sz w:val="23"/>
          <w:szCs w:val="23"/>
          <w:lang w:eastAsia="en-AU"/>
          <w14:ligatures w14:val="standardContextual"/>
        </w:rPr>
        <w:tab/>
        <w:t xml:space="preserve">Subject to </w:t>
      </w:r>
      <w:hyperlink w:anchor="id20fa34fb_cfdb_4de7_9b5c_b67761dc4b" w:history="1">
        <w:proofErr w:type="spellStart"/>
        <w:r w:rsidRPr="002B192C">
          <w:rPr>
            <w:rFonts w:ascii="Times New Roman" w:eastAsia="Times New Roman" w:hAnsi="Times New Roman"/>
            <w:color w:val="000000"/>
            <w:sz w:val="23"/>
            <w:szCs w:val="23"/>
            <w:lang w:eastAsia="en-AU"/>
            <w14:ligatures w14:val="standardContextual"/>
          </w:rPr>
          <w:t>subregulation</w:t>
        </w:r>
        <w:proofErr w:type="spellEnd"/>
        <w:r w:rsidRPr="002B192C">
          <w:rPr>
            <w:rFonts w:ascii="Times New Roman" w:eastAsia="Times New Roman" w:hAnsi="Times New Roman"/>
            <w:color w:val="000000"/>
            <w:sz w:val="23"/>
            <w:szCs w:val="23"/>
            <w:lang w:eastAsia="en-AU"/>
            <w14:ligatures w14:val="standardContextual"/>
          </w:rPr>
          <w:t> (2)</w:t>
        </w:r>
      </w:hyperlink>
      <w:r w:rsidRPr="002B192C">
        <w:rPr>
          <w:rFonts w:ascii="Times New Roman" w:eastAsia="Times New Roman" w:hAnsi="Times New Roman"/>
          <w:color w:val="000000"/>
          <w:sz w:val="23"/>
          <w:szCs w:val="23"/>
          <w:lang w:eastAsia="en-AU"/>
          <w14:ligatures w14:val="standardContextual"/>
        </w:rPr>
        <w:t>, an instrument lodged for registration in the Lands Titles Registration Office (including an instrument lodged electronically) for the purposes of the Act may include no more than 20 title references.</w:t>
      </w:r>
      <w:bookmarkEnd w:id="38"/>
    </w:p>
    <w:p w14:paraId="0590E090" w14:textId="77777777" w:rsidR="002B192C" w:rsidRPr="002B192C" w:rsidRDefault="002B192C" w:rsidP="002B192C">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bookmarkStart w:id="39" w:name="id20fa34fb_cfdb_4de7_9b5c_b67761dc4b"/>
      <w:r w:rsidRPr="002B192C">
        <w:rPr>
          <w:rFonts w:ascii="Times New Roman" w:eastAsia="Times New Roman" w:hAnsi="Times New Roman"/>
          <w:color w:val="000000"/>
          <w:sz w:val="23"/>
          <w:szCs w:val="23"/>
          <w:lang w:eastAsia="en-AU"/>
          <w14:ligatures w14:val="standardContextual"/>
        </w:rPr>
        <w:tab/>
        <w:t>(2)</w:t>
      </w:r>
      <w:r w:rsidRPr="002B192C">
        <w:rPr>
          <w:rFonts w:ascii="Times New Roman" w:eastAsia="Times New Roman" w:hAnsi="Times New Roman"/>
          <w:color w:val="000000"/>
          <w:sz w:val="23"/>
          <w:szCs w:val="23"/>
          <w:lang w:eastAsia="en-AU"/>
          <w14:ligatures w14:val="standardContextual"/>
        </w:rPr>
        <w:tab/>
      </w:r>
      <w:hyperlink w:anchor="ided02ea65_deff_4d1a_8175_7bbb312f96" w:history="1">
        <w:proofErr w:type="spellStart"/>
        <w:r w:rsidRPr="002B192C">
          <w:rPr>
            <w:rFonts w:ascii="Times New Roman" w:eastAsia="Times New Roman" w:hAnsi="Times New Roman"/>
            <w:color w:val="000000"/>
            <w:sz w:val="23"/>
            <w:szCs w:val="23"/>
            <w:lang w:eastAsia="en-AU"/>
            <w14:ligatures w14:val="standardContextual"/>
          </w:rPr>
          <w:t>Subregulation</w:t>
        </w:r>
        <w:proofErr w:type="spellEnd"/>
        <w:r w:rsidRPr="002B192C">
          <w:rPr>
            <w:rFonts w:ascii="Times New Roman" w:eastAsia="Times New Roman" w:hAnsi="Times New Roman"/>
            <w:color w:val="000000"/>
            <w:sz w:val="23"/>
            <w:szCs w:val="23"/>
            <w:lang w:eastAsia="en-AU"/>
            <w14:ligatures w14:val="standardContextual"/>
          </w:rPr>
          <w:t> (1)</w:t>
        </w:r>
      </w:hyperlink>
      <w:r w:rsidRPr="002B192C">
        <w:rPr>
          <w:rFonts w:ascii="Times New Roman" w:eastAsia="Times New Roman" w:hAnsi="Times New Roman"/>
          <w:color w:val="000000"/>
          <w:sz w:val="23"/>
          <w:szCs w:val="23"/>
          <w:lang w:eastAsia="en-AU"/>
          <w14:ligatures w14:val="standardContextual"/>
        </w:rPr>
        <w:t xml:space="preserve"> does not apply to an instrument, or instrument of a class, declared to be exempt by the Registrar</w:t>
      </w:r>
      <w:r w:rsidRPr="002B192C">
        <w:rPr>
          <w:rFonts w:ascii="Times New Roman" w:eastAsia="Times New Roman" w:hAnsi="Times New Roman"/>
          <w:color w:val="000000"/>
          <w:sz w:val="23"/>
          <w:szCs w:val="23"/>
          <w:lang w:eastAsia="en-AU"/>
          <w14:ligatures w14:val="standardContextual"/>
        </w:rPr>
        <w:noBreakHyphen/>
        <w:t>General.</w:t>
      </w:r>
      <w:bookmarkEnd w:id="39"/>
    </w:p>
    <w:p w14:paraId="220399B4" w14:textId="77777777" w:rsidR="002B192C" w:rsidRPr="002B192C" w:rsidRDefault="002B192C" w:rsidP="002B192C">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(3)</w:t>
      </w:r>
      <w:r w:rsidRPr="002B192C">
        <w:rPr>
          <w:rFonts w:ascii="Times New Roman" w:eastAsia="Times New Roman" w:hAnsi="Times New Roman"/>
          <w:color w:val="000000"/>
          <w:sz w:val="23"/>
          <w:szCs w:val="23"/>
          <w:lang w:eastAsia="en-AU"/>
          <w14:ligatures w14:val="standardContextual"/>
        </w:rPr>
        <w:tab/>
        <w:t>The Registrar</w:t>
      </w:r>
      <w:r w:rsidRPr="002B192C">
        <w:rPr>
          <w:rFonts w:ascii="Times New Roman" w:eastAsia="Times New Roman" w:hAnsi="Times New Roman"/>
          <w:color w:val="000000"/>
          <w:sz w:val="23"/>
          <w:szCs w:val="23"/>
          <w:lang w:eastAsia="en-AU"/>
          <w14:ligatures w14:val="standardContextual"/>
        </w:rPr>
        <w:noBreakHyphen/>
        <w:t xml:space="preserve">General may revoke an exemption under </w:t>
      </w:r>
      <w:hyperlink w:anchor="id20fa34fb_cfdb_4de7_9b5c_b67761dc4b" w:history="1">
        <w:proofErr w:type="spellStart"/>
        <w:r w:rsidRPr="002B192C">
          <w:rPr>
            <w:rFonts w:ascii="Times New Roman" w:eastAsia="Times New Roman" w:hAnsi="Times New Roman"/>
            <w:color w:val="000000"/>
            <w:sz w:val="23"/>
            <w:szCs w:val="23"/>
            <w:lang w:eastAsia="en-AU"/>
            <w14:ligatures w14:val="standardContextual"/>
          </w:rPr>
          <w:t>subregulation</w:t>
        </w:r>
        <w:proofErr w:type="spellEnd"/>
        <w:r w:rsidRPr="002B192C">
          <w:rPr>
            <w:rFonts w:ascii="Times New Roman" w:eastAsia="Times New Roman" w:hAnsi="Times New Roman"/>
            <w:color w:val="000000"/>
            <w:sz w:val="23"/>
            <w:szCs w:val="23"/>
            <w:lang w:eastAsia="en-AU"/>
            <w14:ligatures w14:val="standardContextual"/>
          </w:rPr>
          <w:t> (2)</w:t>
        </w:r>
      </w:hyperlink>
      <w:r w:rsidRPr="002B192C">
        <w:rPr>
          <w:rFonts w:ascii="Times New Roman" w:eastAsia="Times New Roman" w:hAnsi="Times New Roman"/>
          <w:color w:val="000000"/>
          <w:sz w:val="23"/>
          <w:szCs w:val="23"/>
          <w:lang w:eastAsia="en-AU"/>
          <w14:ligatures w14:val="standardContextual"/>
        </w:rPr>
        <w:t xml:space="preserve"> for any reason the Registrar</w:t>
      </w:r>
      <w:r w:rsidRPr="002B192C">
        <w:rPr>
          <w:rFonts w:ascii="Times New Roman" w:eastAsia="Times New Roman" w:hAnsi="Times New Roman"/>
          <w:color w:val="000000"/>
          <w:sz w:val="23"/>
          <w:szCs w:val="23"/>
          <w:lang w:eastAsia="en-AU"/>
          <w14:ligatures w14:val="standardContextual"/>
        </w:rPr>
        <w:noBreakHyphen/>
        <w:t>General thinks fit.</w:t>
      </w:r>
    </w:p>
    <w:p w14:paraId="7F2C5A5D" w14:textId="77777777" w:rsidR="002B192C" w:rsidRPr="002B192C" w:rsidRDefault="002B192C" w:rsidP="002B192C">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(4)</w:t>
      </w:r>
      <w:r w:rsidRPr="002B192C">
        <w:rPr>
          <w:rFonts w:ascii="Times New Roman" w:eastAsia="Times New Roman" w:hAnsi="Times New Roman"/>
          <w:color w:val="000000"/>
          <w:sz w:val="23"/>
          <w:szCs w:val="23"/>
          <w:lang w:eastAsia="en-AU"/>
          <w14:ligatures w14:val="standardContextual"/>
        </w:rPr>
        <w:tab/>
        <w:t>In this regulation—</w:t>
      </w:r>
    </w:p>
    <w:p w14:paraId="6393A907" w14:textId="686CBB17" w:rsidR="002B192C" w:rsidRDefault="002B192C" w:rsidP="002B192C">
      <w:pPr>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b/>
          <w:bCs/>
          <w:i/>
          <w:iCs/>
          <w:color w:val="000000"/>
          <w:sz w:val="23"/>
          <w:szCs w:val="23"/>
          <w:lang w:eastAsia="en-AU"/>
          <w14:ligatures w14:val="standardContextual"/>
        </w:rPr>
        <w:t>title reference</w:t>
      </w:r>
      <w:r w:rsidRPr="002B192C">
        <w:rPr>
          <w:rFonts w:ascii="Times New Roman" w:eastAsia="Times New Roman" w:hAnsi="Times New Roman"/>
          <w:color w:val="000000"/>
          <w:sz w:val="23"/>
          <w:szCs w:val="23"/>
          <w:lang w:eastAsia="en-AU"/>
          <w14:ligatures w14:val="standardContextual"/>
        </w:rPr>
        <w:t xml:space="preserve"> means a reference to a certificate of title, Crown lease or Crown record.</w:t>
      </w:r>
    </w:p>
    <w:p w14:paraId="2E5255CC" w14:textId="77777777" w:rsidR="002B192C" w:rsidRDefault="002B192C">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32C86C80" w14:textId="77777777" w:rsidR="002B192C" w:rsidRPr="002B192C" w:rsidRDefault="002B192C" w:rsidP="002B192C">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lastRenderedPageBreak/>
        <w:t>Editorial note—</w:t>
      </w:r>
    </w:p>
    <w:p w14:paraId="4DF7471C"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 xml:space="preserve">As required by section 10AA(2) of the </w:t>
      </w:r>
      <w:hyperlink r:id="rId23" w:history="1">
        <w:r w:rsidRPr="002B192C">
          <w:rPr>
            <w:rFonts w:ascii="Times New Roman" w:eastAsia="Times New Roman" w:hAnsi="Times New Roman"/>
            <w:i/>
            <w:iCs/>
            <w:color w:val="000000"/>
            <w:sz w:val="20"/>
            <w:szCs w:val="20"/>
            <w:lang w:eastAsia="en-AU"/>
            <w14:ligatures w14:val="standardContextual"/>
          </w:rPr>
          <w:t>Legislative Instruments Act 1978</w:t>
        </w:r>
      </w:hyperlink>
      <w:r w:rsidRPr="002B192C">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226FEA7F"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Made by the Governor</w:t>
      </w:r>
    </w:p>
    <w:p w14:paraId="3A83BE23"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with the advice and consent of the Executive Council</w:t>
      </w:r>
    </w:p>
    <w:p w14:paraId="6B2220CD" w14:textId="490E94F6" w:rsidR="002B192C" w:rsidRPr="002B192C" w:rsidRDefault="002B192C" w:rsidP="002B192C">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 xml:space="preserve">on </w:t>
      </w:r>
      <w:r>
        <w:rPr>
          <w:rFonts w:ascii="Times New Roman" w:eastAsia="Times New Roman" w:hAnsi="Times New Roman"/>
          <w:color w:val="000000"/>
          <w:sz w:val="23"/>
          <w:szCs w:val="23"/>
          <w:lang w:eastAsia="en-AU"/>
          <w14:ligatures w14:val="standardContextual"/>
        </w:rPr>
        <w:t>13 May 2026</w:t>
      </w:r>
    </w:p>
    <w:p w14:paraId="17513B61"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No 19 of 2026</w:t>
      </w:r>
    </w:p>
    <w:p w14:paraId="7957DB9A" w14:textId="27B230ED" w:rsidR="002B192C" w:rsidRDefault="002B192C">
      <w:pPr>
        <w:spacing w:after="0" w:line="240" w:lineRule="auto"/>
        <w:jc w:val="left"/>
        <w:rPr>
          <w:rFonts w:ascii="Times New Roman" w:eastAsia="Times New Roman" w:hAnsi="Times New Roman"/>
          <w:sz w:val="17"/>
          <w:szCs w:val="17"/>
        </w:rPr>
      </w:pPr>
      <w:r>
        <w:br w:type="page"/>
      </w:r>
    </w:p>
    <w:p w14:paraId="282485F6" w14:textId="77777777" w:rsidR="002B192C" w:rsidRPr="002B192C" w:rsidRDefault="002B192C" w:rsidP="002B192C">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2B192C">
        <w:rPr>
          <w:rFonts w:ascii="Times New Roman" w:eastAsia="Times New Roman" w:hAnsi="Times New Roman"/>
          <w:color w:val="000000"/>
          <w:sz w:val="28"/>
          <w:szCs w:val="28"/>
          <w:lang w:eastAsia="en-AU"/>
          <w14:ligatures w14:val="standardContextual"/>
        </w:rPr>
        <w:lastRenderedPageBreak/>
        <w:t>South Australia</w:t>
      </w:r>
    </w:p>
    <w:p w14:paraId="1C33FADF" w14:textId="77777777" w:rsidR="002B192C" w:rsidRPr="002B192C" w:rsidRDefault="002B192C" w:rsidP="00706BEE">
      <w:pPr>
        <w:pStyle w:val="Heading3"/>
      </w:pPr>
      <w:bookmarkStart w:id="40" w:name="_Toc229576518"/>
      <w:r w:rsidRPr="002B192C">
        <w:t>Planning, Development and Infrastructure (General) (Infrastructure Frameworks) Amendment Regulations 2026</w:t>
      </w:r>
      <w:bookmarkEnd w:id="40"/>
    </w:p>
    <w:p w14:paraId="112C01F3" w14:textId="77777777" w:rsidR="002B192C" w:rsidRPr="002B192C" w:rsidRDefault="002B192C" w:rsidP="002B192C">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2B192C">
        <w:rPr>
          <w:rFonts w:ascii="Times New Roman" w:eastAsia="Times New Roman" w:hAnsi="Times New Roman"/>
          <w:color w:val="000000"/>
          <w:sz w:val="24"/>
          <w:szCs w:val="24"/>
          <w:lang w:eastAsia="en-AU"/>
          <w14:ligatures w14:val="standardContextual"/>
        </w:rPr>
        <w:t xml:space="preserve">under the </w:t>
      </w:r>
      <w:r w:rsidRPr="002B192C">
        <w:rPr>
          <w:rFonts w:ascii="Times New Roman" w:eastAsia="Times New Roman" w:hAnsi="Times New Roman"/>
          <w:i/>
          <w:iCs/>
          <w:color w:val="000000"/>
          <w:sz w:val="24"/>
          <w:szCs w:val="24"/>
          <w:lang w:eastAsia="en-AU"/>
          <w14:ligatures w14:val="standardContextual"/>
        </w:rPr>
        <w:t>Planning, Development and Infrastructure Act 2016</w:t>
      </w:r>
    </w:p>
    <w:p w14:paraId="60537EF3" w14:textId="77777777" w:rsidR="002B192C" w:rsidRPr="002B192C" w:rsidRDefault="002B192C" w:rsidP="002B192C">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7E3A088A"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Contents</w:t>
      </w:r>
    </w:p>
    <w:p w14:paraId="1366954A" w14:textId="77777777" w:rsidR="002B192C" w:rsidRPr="002B192C" w:rsidRDefault="002B192C" w:rsidP="002B192C">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2B192C">
          <w:rPr>
            <w:rFonts w:ascii="Times New Roman" w:eastAsia="Times New Roman" w:hAnsi="Times New Roman"/>
            <w:color w:val="000000"/>
            <w:sz w:val="28"/>
            <w:szCs w:val="28"/>
            <w:lang w:eastAsia="en-AU"/>
            <w14:ligatures w14:val="standardContextual"/>
          </w:rPr>
          <w:t>Part 1—Preliminary</w:t>
        </w:r>
      </w:hyperlink>
    </w:p>
    <w:p w14:paraId="6179F4CC"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2B192C">
          <w:rPr>
            <w:rFonts w:ascii="Times New Roman" w:eastAsia="Times New Roman" w:hAnsi="Times New Roman"/>
            <w:color w:val="000000"/>
            <w:lang w:eastAsia="en-AU"/>
            <w14:ligatures w14:val="standardContextual"/>
          </w:rPr>
          <w:t>1</w:t>
        </w:r>
        <w:r w:rsidRPr="002B192C">
          <w:rPr>
            <w:rFonts w:ascii="Times New Roman" w:eastAsia="Times New Roman" w:hAnsi="Times New Roman"/>
            <w:color w:val="000000"/>
            <w:lang w:eastAsia="en-AU"/>
            <w14:ligatures w14:val="standardContextual"/>
          </w:rPr>
          <w:tab/>
          <w:t>Short title</w:t>
        </w:r>
      </w:hyperlink>
    </w:p>
    <w:p w14:paraId="1EB129CD"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2B192C">
          <w:rPr>
            <w:rFonts w:ascii="Times New Roman" w:eastAsia="Times New Roman" w:hAnsi="Times New Roman"/>
            <w:color w:val="000000"/>
            <w:lang w:eastAsia="en-AU"/>
            <w14:ligatures w14:val="standardContextual"/>
          </w:rPr>
          <w:t>2</w:t>
        </w:r>
        <w:r w:rsidRPr="002B192C">
          <w:rPr>
            <w:rFonts w:ascii="Times New Roman" w:eastAsia="Times New Roman" w:hAnsi="Times New Roman"/>
            <w:color w:val="000000"/>
            <w:lang w:eastAsia="en-AU"/>
            <w14:ligatures w14:val="standardContextual"/>
          </w:rPr>
          <w:tab/>
          <w:t>Commencement</w:t>
        </w:r>
      </w:hyperlink>
    </w:p>
    <w:p w14:paraId="0D9D6256" w14:textId="77777777" w:rsidR="002B192C" w:rsidRPr="002B192C" w:rsidRDefault="002B192C" w:rsidP="002B192C">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2B192C">
          <w:rPr>
            <w:rFonts w:ascii="Times New Roman" w:eastAsia="Times New Roman" w:hAnsi="Times New Roman"/>
            <w:color w:val="000000"/>
            <w:sz w:val="28"/>
            <w:szCs w:val="28"/>
            <w:lang w:eastAsia="en-AU"/>
            <w14:ligatures w14:val="standardContextual"/>
          </w:rPr>
          <w:t xml:space="preserve">Part 2—Amendment of </w:t>
        </w:r>
        <w:r w:rsidRPr="002B192C">
          <w:rPr>
            <w:rFonts w:ascii="Times New Roman" w:eastAsia="Times New Roman" w:hAnsi="Times New Roman"/>
            <w:i/>
            <w:iCs/>
            <w:color w:val="000000"/>
            <w:sz w:val="28"/>
            <w:szCs w:val="28"/>
            <w:lang w:eastAsia="en-AU"/>
            <w14:ligatures w14:val="standardContextual"/>
          </w:rPr>
          <w:t>Planning, Development and Infrastructure (General) Regulations 2017</w:t>
        </w:r>
      </w:hyperlink>
    </w:p>
    <w:p w14:paraId="69D22DF1"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2B192C">
          <w:rPr>
            <w:rFonts w:ascii="Times New Roman" w:eastAsia="Times New Roman" w:hAnsi="Times New Roman"/>
            <w:color w:val="000000"/>
            <w:lang w:eastAsia="en-AU"/>
            <w14:ligatures w14:val="standardContextual"/>
          </w:rPr>
          <w:t>3</w:t>
        </w:r>
        <w:r w:rsidRPr="002B192C">
          <w:rPr>
            <w:rFonts w:ascii="Times New Roman" w:eastAsia="Times New Roman" w:hAnsi="Times New Roman"/>
            <w:color w:val="000000"/>
            <w:lang w:eastAsia="en-AU"/>
            <w14:ligatures w14:val="standardContextual"/>
          </w:rPr>
          <w:tab/>
          <w:t>Insertion of Part 13A</w:t>
        </w:r>
      </w:hyperlink>
    </w:p>
    <w:p w14:paraId="3F39794D" w14:textId="77777777" w:rsidR="002B192C" w:rsidRPr="002B192C" w:rsidRDefault="002B192C" w:rsidP="002B192C">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Elkera_Print_BK6" w:history="1">
        <w:r w:rsidRPr="002B192C">
          <w:rPr>
            <w:rFonts w:ascii="Times New Roman" w:eastAsia="Times New Roman" w:hAnsi="Times New Roman"/>
            <w:color w:val="000000"/>
            <w:sz w:val="24"/>
            <w:szCs w:val="24"/>
            <w:lang w:eastAsia="en-AU"/>
            <w14:ligatures w14:val="standardContextual"/>
          </w:rPr>
          <w:t>Part 13A—Infrastructure frameworks</w:t>
        </w:r>
      </w:hyperlink>
    </w:p>
    <w:p w14:paraId="1AEF5764" w14:textId="77777777" w:rsidR="002B192C" w:rsidRPr="002B192C" w:rsidRDefault="002B192C" w:rsidP="002B192C">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7" w:history="1">
        <w:r w:rsidRPr="002B192C">
          <w:rPr>
            <w:rFonts w:ascii="Times New Roman" w:eastAsia="Times New Roman" w:hAnsi="Times New Roman"/>
            <w:color w:val="000000"/>
            <w:sz w:val="18"/>
            <w:szCs w:val="18"/>
            <w:lang w:eastAsia="en-AU"/>
            <w14:ligatures w14:val="standardContextual"/>
          </w:rPr>
          <w:t>109A</w:t>
        </w:r>
        <w:r w:rsidRPr="002B192C">
          <w:rPr>
            <w:rFonts w:ascii="Times New Roman" w:eastAsia="Times New Roman" w:hAnsi="Times New Roman"/>
            <w:color w:val="000000"/>
            <w:sz w:val="18"/>
            <w:szCs w:val="18"/>
            <w:lang w:eastAsia="en-AU"/>
            <w14:ligatures w14:val="standardContextual"/>
          </w:rPr>
          <w:tab/>
          <w:t>Provisions relating to ESCOSA's functions (section 169)</w:t>
        </w:r>
      </w:hyperlink>
    </w:p>
    <w:p w14:paraId="6AF857B0" w14:textId="77777777" w:rsidR="002B192C" w:rsidRPr="002B192C" w:rsidRDefault="002B192C" w:rsidP="002B192C">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8" w:history="1">
        <w:r w:rsidRPr="002B192C">
          <w:rPr>
            <w:rFonts w:ascii="Times New Roman" w:eastAsia="Times New Roman" w:hAnsi="Times New Roman"/>
            <w:color w:val="000000"/>
            <w:sz w:val="18"/>
            <w:szCs w:val="18"/>
            <w:lang w:eastAsia="en-AU"/>
            <w14:ligatures w14:val="standardContextual"/>
          </w:rPr>
          <w:t>109B</w:t>
        </w:r>
        <w:r w:rsidRPr="002B192C">
          <w:rPr>
            <w:rFonts w:ascii="Times New Roman" w:eastAsia="Times New Roman" w:hAnsi="Times New Roman"/>
            <w:color w:val="000000"/>
            <w:sz w:val="18"/>
            <w:szCs w:val="18"/>
            <w:lang w:eastAsia="en-AU"/>
            <w14:ligatures w14:val="standardContextual"/>
          </w:rPr>
          <w:tab/>
          <w:t>Ranking of charges on land (section 174)</w:t>
        </w:r>
      </w:hyperlink>
    </w:p>
    <w:p w14:paraId="5448FC43" w14:textId="77777777" w:rsidR="002B192C" w:rsidRPr="002B192C" w:rsidRDefault="002B192C" w:rsidP="002B192C">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9" w:history="1">
        <w:r w:rsidRPr="002B192C">
          <w:rPr>
            <w:rFonts w:ascii="Times New Roman" w:eastAsia="Times New Roman" w:hAnsi="Times New Roman"/>
            <w:color w:val="000000"/>
            <w:sz w:val="18"/>
            <w:szCs w:val="18"/>
            <w:lang w:eastAsia="en-AU"/>
            <w14:ligatures w14:val="standardContextual"/>
          </w:rPr>
          <w:t>109C</w:t>
        </w:r>
        <w:r w:rsidRPr="002B192C">
          <w:rPr>
            <w:rFonts w:ascii="Times New Roman" w:eastAsia="Times New Roman" w:hAnsi="Times New Roman"/>
            <w:color w:val="000000"/>
            <w:sz w:val="18"/>
            <w:szCs w:val="18"/>
            <w:lang w:eastAsia="en-AU"/>
            <w14:ligatures w14:val="standardContextual"/>
          </w:rPr>
          <w:tab/>
          <w:t>Enforcement of charge (section 175)</w:t>
        </w:r>
      </w:hyperlink>
    </w:p>
    <w:p w14:paraId="0F0283F7" w14:textId="77777777" w:rsidR="002B192C" w:rsidRPr="002B192C" w:rsidRDefault="002B192C" w:rsidP="002B192C">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10" w:history="1">
        <w:r w:rsidRPr="002B192C">
          <w:rPr>
            <w:rFonts w:ascii="Times New Roman" w:eastAsia="Times New Roman" w:hAnsi="Times New Roman"/>
            <w:color w:val="000000"/>
            <w:sz w:val="18"/>
            <w:szCs w:val="18"/>
            <w:lang w:eastAsia="en-AU"/>
            <w14:ligatures w14:val="standardContextual"/>
          </w:rPr>
          <w:t>109D</w:t>
        </w:r>
        <w:r w:rsidRPr="002B192C">
          <w:rPr>
            <w:rFonts w:ascii="Times New Roman" w:eastAsia="Times New Roman" w:hAnsi="Times New Roman"/>
            <w:color w:val="000000"/>
            <w:sz w:val="18"/>
            <w:szCs w:val="18"/>
            <w:lang w:eastAsia="en-AU"/>
            <w14:ligatures w14:val="standardContextual"/>
          </w:rPr>
          <w:tab/>
          <w:t>Payment of scheme contributions by councils (section 178)</w:t>
        </w:r>
      </w:hyperlink>
    </w:p>
    <w:p w14:paraId="6E8D443D" w14:textId="77777777" w:rsidR="002B192C" w:rsidRPr="002B192C" w:rsidRDefault="002B192C" w:rsidP="002B192C">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3C7FCA20" w14:textId="77777777" w:rsidR="002B192C" w:rsidRPr="002B192C" w:rsidRDefault="002B192C" w:rsidP="002B192C">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Part 1—Preliminary</w:t>
      </w:r>
    </w:p>
    <w:p w14:paraId="0D7A121B"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1—Short title</w:t>
      </w:r>
    </w:p>
    <w:p w14:paraId="1F155F8A"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 xml:space="preserve">These regulations may be cited as the </w:t>
      </w:r>
      <w:r w:rsidRPr="002B192C">
        <w:rPr>
          <w:rFonts w:ascii="Times New Roman" w:eastAsia="Times New Roman" w:hAnsi="Times New Roman"/>
          <w:i/>
          <w:iCs/>
          <w:color w:val="000000"/>
          <w:sz w:val="23"/>
          <w:szCs w:val="23"/>
          <w:lang w:eastAsia="en-AU"/>
          <w14:ligatures w14:val="standardContextual"/>
        </w:rPr>
        <w:t>Planning, Development and Infrastructure (General) (Infrastructure Frameworks) Amendment Regulations 2026</w:t>
      </w:r>
      <w:r w:rsidRPr="002B192C">
        <w:rPr>
          <w:rFonts w:ascii="Times New Roman" w:eastAsia="Times New Roman" w:hAnsi="Times New Roman"/>
          <w:color w:val="000000"/>
          <w:sz w:val="23"/>
          <w:szCs w:val="23"/>
          <w:lang w:eastAsia="en-AU"/>
          <w14:ligatures w14:val="standardContextual"/>
        </w:rPr>
        <w:t>.</w:t>
      </w:r>
    </w:p>
    <w:p w14:paraId="11FF00C9"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2—Commencement</w:t>
      </w:r>
    </w:p>
    <w:p w14:paraId="7ECDD5B7"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These regulations come into operation on the day on which they are made.</w:t>
      </w:r>
    </w:p>
    <w:p w14:paraId="398CBE40" w14:textId="77777777" w:rsidR="002B192C" w:rsidRPr="002B192C" w:rsidRDefault="002B192C" w:rsidP="002B192C">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 xml:space="preserve">Part 2—Amendment of </w:t>
      </w:r>
      <w:r w:rsidRPr="002B192C">
        <w:rPr>
          <w:rFonts w:ascii="Times New Roman" w:eastAsia="Times New Roman" w:hAnsi="Times New Roman"/>
          <w:b/>
          <w:bCs/>
          <w:i/>
          <w:iCs/>
          <w:color w:val="000000"/>
          <w:sz w:val="32"/>
          <w:szCs w:val="32"/>
          <w:lang w:eastAsia="en-AU"/>
          <w14:ligatures w14:val="standardContextual"/>
        </w:rPr>
        <w:t>Planning, Development and Infrastructure (General) Regulations 2017</w:t>
      </w:r>
    </w:p>
    <w:p w14:paraId="676B5EF6"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3—Insertion of Part 13A</w:t>
      </w:r>
    </w:p>
    <w:p w14:paraId="1D26E8AC" w14:textId="77777777" w:rsidR="002B192C" w:rsidRPr="002B192C" w:rsidRDefault="002B192C" w:rsidP="002B192C">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After regulation 109 insert:</w:t>
      </w:r>
    </w:p>
    <w:p w14:paraId="78B8D823" w14:textId="77777777" w:rsidR="002B192C" w:rsidRPr="002B192C" w:rsidRDefault="002B192C" w:rsidP="002B192C">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Part 13A—Infrastructure frameworks</w:t>
      </w:r>
    </w:p>
    <w:p w14:paraId="6648A5C2"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109A—Provisions relating to ESCOSA's functions (section 169)</w:t>
      </w:r>
    </w:p>
    <w:p w14:paraId="0C0BE4D0" w14:textId="35F0627B" w:rsidR="002B192C" w:rsidRDefault="002B192C" w:rsidP="002B192C">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(1)</w:t>
      </w:r>
      <w:r w:rsidRPr="002B192C">
        <w:rPr>
          <w:rFonts w:ascii="Times New Roman" w:eastAsia="Times New Roman" w:hAnsi="Times New Roman"/>
          <w:color w:val="000000"/>
          <w:sz w:val="23"/>
          <w:szCs w:val="23"/>
          <w:lang w:eastAsia="en-AU"/>
          <w14:ligatures w14:val="standardContextual"/>
        </w:rPr>
        <w:tab/>
        <w:t xml:space="preserve">For the purposes of section 169(2)(c)(iii) of the Act, ESCOSA may conduct inquiries under Part 7 of the </w:t>
      </w:r>
      <w:hyperlink r:id="rId24" w:history="1">
        <w:r w:rsidRPr="002B192C">
          <w:rPr>
            <w:rFonts w:ascii="Times New Roman" w:eastAsia="Times New Roman" w:hAnsi="Times New Roman"/>
            <w:i/>
            <w:iCs/>
            <w:color w:val="000000"/>
            <w:sz w:val="23"/>
            <w:szCs w:val="23"/>
            <w:lang w:eastAsia="en-AU"/>
            <w14:ligatures w14:val="standardContextual"/>
          </w:rPr>
          <w:t>Essential Services Commission Act 2002</w:t>
        </w:r>
      </w:hyperlink>
      <w:r w:rsidRPr="002B192C">
        <w:rPr>
          <w:rFonts w:ascii="Times New Roman" w:eastAsia="Times New Roman" w:hAnsi="Times New Roman"/>
          <w:color w:val="000000"/>
          <w:sz w:val="23"/>
          <w:szCs w:val="23"/>
          <w:lang w:eastAsia="en-AU"/>
          <w14:ligatures w14:val="standardContextual"/>
        </w:rPr>
        <w:t xml:space="preserve"> in relation to a matter that is relevant to the operation of Part 13 of the </w:t>
      </w:r>
      <w:hyperlink r:id="rId25" w:history="1">
        <w:r w:rsidRPr="002B192C">
          <w:rPr>
            <w:rFonts w:ascii="Times New Roman" w:eastAsia="Times New Roman" w:hAnsi="Times New Roman"/>
            <w:i/>
            <w:iCs/>
            <w:color w:val="000000"/>
            <w:sz w:val="23"/>
            <w:szCs w:val="23"/>
            <w:lang w:eastAsia="en-AU"/>
            <w14:ligatures w14:val="standardContextual"/>
          </w:rPr>
          <w:t>Planning, Development and Infrastructure Act 2016</w:t>
        </w:r>
      </w:hyperlink>
      <w:r w:rsidRPr="002B192C">
        <w:rPr>
          <w:rFonts w:ascii="Times New Roman" w:eastAsia="Times New Roman" w:hAnsi="Times New Roman"/>
          <w:color w:val="000000"/>
          <w:sz w:val="23"/>
          <w:szCs w:val="23"/>
          <w:lang w:eastAsia="en-AU"/>
          <w14:ligatures w14:val="standardContextual"/>
        </w:rPr>
        <w:t>.</w:t>
      </w:r>
    </w:p>
    <w:p w14:paraId="61FED0B0" w14:textId="77777777" w:rsidR="002B192C" w:rsidRDefault="002B192C">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3F55B12A" w14:textId="77777777" w:rsidR="002B192C" w:rsidRPr="002B192C" w:rsidRDefault="002B192C" w:rsidP="002B192C">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lastRenderedPageBreak/>
        <w:tab/>
        <w:t>(2)</w:t>
      </w:r>
      <w:r w:rsidRPr="002B192C">
        <w:rPr>
          <w:rFonts w:ascii="Times New Roman" w:eastAsia="Times New Roman" w:hAnsi="Times New Roman"/>
          <w:color w:val="000000"/>
          <w:sz w:val="23"/>
          <w:szCs w:val="23"/>
          <w:lang w:eastAsia="en-AU"/>
          <w14:ligatures w14:val="standardContextual"/>
        </w:rPr>
        <w:tab/>
        <w:t xml:space="preserve">For the purposes of section 169(2)(d) of the Act, the </w:t>
      </w:r>
      <w:hyperlink r:id="rId26" w:history="1">
        <w:r w:rsidRPr="002B192C">
          <w:rPr>
            <w:rFonts w:ascii="Times New Roman" w:eastAsia="Times New Roman" w:hAnsi="Times New Roman"/>
            <w:i/>
            <w:iCs/>
            <w:color w:val="000000"/>
            <w:sz w:val="23"/>
            <w:szCs w:val="23"/>
            <w:lang w:eastAsia="en-AU"/>
            <w14:ligatures w14:val="standardContextual"/>
          </w:rPr>
          <w:t>Essential Services Commission Act 2002</w:t>
        </w:r>
      </w:hyperlink>
      <w:r w:rsidRPr="002B192C">
        <w:rPr>
          <w:rFonts w:ascii="Times New Roman" w:eastAsia="Times New Roman" w:hAnsi="Times New Roman"/>
          <w:color w:val="000000"/>
          <w:sz w:val="23"/>
          <w:szCs w:val="23"/>
          <w:lang w:eastAsia="en-AU"/>
          <w14:ligatures w14:val="standardContextual"/>
        </w:rPr>
        <w:t xml:space="preserve"> will apply with the following modifications when ESCOSA is acting under that section:</w:t>
      </w:r>
    </w:p>
    <w:p w14:paraId="557A7B89"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(a)</w:t>
      </w:r>
      <w:r w:rsidRPr="002B192C">
        <w:rPr>
          <w:rFonts w:ascii="Times New Roman" w:eastAsia="Times New Roman" w:hAnsi="Times New Roman"/>
          <w:color w:val="000000"/>
          <w:sz w:val="23"/>
          <w:szCs w:val="23"/>
          <w:lang w:eastAsia="en-AU"/>
          <w14:ligatures w14:val="standardContextual"/>
        </w:rPr>
        <w:tab/>
        <w:t xml:space="preserve">the </w:t>
      </w:r>
      <w:hyperlink r:id="rId27" w:history="1">
        <w:r w:rsidRPr="002B192C">
          <w:rPr>
            <w:rFonts w:ascii="Times New Roman" w:eastAsia="Times New Roman" w:hAnsi="Times New Roman"/>
            <w:i/>
            <w:iCs/>
            <w:color w:val="000000"/>
            <w:sz w:val="23"/>
            <w:szCs w:val="23"/>
            <w:lang w:eastAsia="en-AU"/>
            <w14:ligatures w14:val="standardContextual"/>
          </w:rPr>
          <w:t>Planning, Development and Infrastructure Act 2016</w:t>
        </w:r>
      </w:hyperlink>
      <w:r w:rsidRPr="002B192C">
        <w:rPr>
          <w:rFonts w:ascii="Times New Roman" w:eastAsia="Times New Roman" w:hAnsi="Times New Roman"/>
          <w:color w:val="000000"/>
          <w:sz w:val="23"/>
          <w:szCs w:val="23"/>
          <w:lang w:eastAsia="en-AU"/>
          <w14:ligatures w14:val="standardContextual"/>
        </w:rPr>
        <w:t xml:space="preserve"> will be taken to be a relevant industry regulation Act under Part 5 of the </w:t>
      </w:r>
      <w:hyperlink r:id="rId28" w:history="1">
        <w:r w:rsidRPr="002B192C">
          <w:rPr>
            <w:rFonts w:ascii="Times New Roman" w:eastAsia="Times New Roman" w:hAnsi="Times New Roman"/>
            <w:i/>
            <w:iCs/>
            <w:color w:val="000000"/>
            <w:sz w:val="23"/>
            <w:szCs w:val="23"/>
            <w:lang w:eastAsia="en-AU"/>
            <w14:ligatures w14:val="standardContextual"/>
          </w:rPr>
          <w:t>Essential Services Commission Act 2002</w:t>
        </w:r>
      </w:hyperlink>
      <w:r w:rsidRPr="002B192C">
        <w:rPr>
          <w:rFonts w:ascii="Times New Roman" w:eastAsia="Times New Roman" w:hAnsi="Times New Roman"/>
          <w:color w:val="000000"/>
          <w:sz w:val="23"/>
          <w:szCs w:val="23"/>
          <w:lang w:eastAsia="en-AU"/>
          <w14:ligatures w14:val="standardContextual"/>
        </w:rPr>
        <w:t>;</w:t>
      </w:r>
    </w:p>
    <w:p w14:paraId="56E22A75"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(b)</w:t>
      </w:r>
      <w:r w:rsidRPr="002B192C">
        <w:rPr>
          <w:rFonts w:ascii="Times New Roman" w:eastAsia="Times New Roman" w:hAnsi="Times New Roman"/>
          <w:color w:val="000000"/>
          <w:sz w:val="23"/>
          <w:szCs w:val="23"/>
          <w:lang w:eastAsia="en-AU"/>
          <w14:ligatures w14:val="standardContextual"/>
        </w:rPr>
        <w:tab/>
        <w:t xml:space="preserve">a reference in Part 7 of the </w:t>
      </w:r>
      <w:hyperlink r:id="rId29" w:history="1">
        <w:r w:rsidRPr="002B192C">
          <w:rPr>
            <w:rFonts w:ascii="Times New Roman" w:eastAsia="Times New Roman" w:hAnsi="Times New Roman"/>
            <w:i/>
            <w:iCs/>
            <w:color w:val="000000"/>
            <w:sz w:val="23"/>
            <w:szCs w:val="23"/>
            <w:lang w:eastAsia="en-AU"/>
            <w14:ligatures w14:val="standardContextual"/>
          </w:rPr>
          <w:t>Essential Services Commission Act 2002</w:t>
        </w:r>
      </w:hyperlink>
      <w:r w:rsidRPr="002B192C">
        <w:rPr>
          <w:rFonts w:ascii="Times New Roman" w:eastAsia="Times New Roman" w:hAnsi="Times New Roman"/>
          <w:color w:val="000000"/>
          <w:sz w:val="23"/>
          <w:szCs w:val="23"/>
          <w:lang w:eastAsia="en-AU"/>
          <w14:ligatures w14:val="standardContextual"/>
        </w:rPr>
        <w:t xml:space="preserve"> to the Minister will be taken to be a reference to the Minister to whom the administration of the </w:t>
      </w:r>
      <w:hyperlink r:id="rId30" w:history="1">
        <w:r w:rsidRPr="002B192C">
          <w:rPr>
            <w:rFonts w:ascii="Times New Roman" w:eastAsia="Times New Roman" w:hAnsi="Times New Roman"/>
            <w:i/>
            <w:iCs/>
            <w:color w:val="000000"/>
            <w:sz w:val="23"/>
            <w:szCs w:val="23"/>
            <w:lang w:eastAsia="en-AU"/>
            <w14:ligatures w14:val="standardContextual"/>
          </w:rPr>
          <w:t>Planning, Development and Infrastructure Act 2016</w:t>
        </w:r>
      </w:hyperlink>
      <w:r w:rsidRPr="002B192C">
        <w:rPr>
          <w:rFonts w:ascii="Times New Roman" w:eastAsia="Times New Roman" w:hAnsi="Times New Roman"/>
          <w:color w:val="000000"/>
          <w:sz w:val="23"/>
          <w:szCs w:val="23"/>
          <w:lang w:eastAsia="en-AU"/>
          <w14:ligatures w14:val="standardContextual"/>
        </w:rPr>
        <w:t xml:space="preserve"> has been committed.</w:t>
      </w:r>
    </w:p>
    <w:p w14:paraId="3D83B5BA"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109B—Ranking of charges on land (section 174)</w:t>
      </w:r>
    </w:p>
    <w:p w14:paraId="00DF77A4" w14:textId="77777777" w:rsidR="002B192C" w:rsidRPr="002B192C" w:rsidRDefault="002B192C" w:rsidP="002B192C">
      <w:pPr>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For the purposes of section 174(1)(b) of the Act, a class of instruments determined by the Minister by notice in the Gazette is a prescribed class of instruments.</w:t>
      </w:r>
    </w:p>
    <w:p w14:paraId="17FD849B"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109C—Enforcement of charge (section 175)</w:t>
      </w:r>
    </w:p>
    <w:p w14:paraId="73D4E05C" w14:textId="77777777" w:rsidR="002B192C" w:rsidRPr="002B192C" w:rsidRDefault="002B192C" w:rsidP="002B192C">
      <w:pPr>
        <w:keepNext/>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For the purposes of section 175(4) of the Act, the following circumstances are prescribed:</w:t>
      </w:r>
    </w:p>
    <w:p w14:paraId="48B01BA6"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(a)</w:t>
      </w:r>
      <w:r w:rsidRPr="002B192C">
        <w:rPr>
          <w:rFonts w:ascii="Times New Roman" w:eastAsia="Times New Roman" w:hAnsi="Times New Roman"/>
          <w:color w:val="000000"/>
          <w:sz w:val="23"/>
          <w:szCs w:val="23"/>
          <w:lang w:eastAsia="en-AU"/>
          <w14:ligatures w14:val="standardContextual"/>
        </w:rPr>
        <w:tab/>
        <w:t>where the Minister considers that the costs of an auction are not justified because of the low value of the land;</w:t>
      </w:r>
    </w:p>
    <w:p w14:paraId="27219908"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(b)</w:t>
      </w:r>
      <w:r w:rsidRPr="002B192C">
        <w:rPr>
          <w:rFonts w:ascii="Times New Roman" w:eastAsia="Times New Roman" w:hAnsi="Times New Roman"/>
          <w:color w:val="000000"/>
          <w:sz w:val="23"/>
          <w:szCs w:val="23"/>
          <w:lang w:eastAsia="en-AU"/>
          <w14:ligatures w14:val="standardContextual"/>
        </w:rPr>
        <w:tab/>
        <w:t>where the Minister has received advice from an independent expert that there are no reasonable prospects of an auction succeeding if a reasonable reserve price is set;</w:t>
      </w:r>
    </w:p>
    <w:p w14:paraId="4EF886B2"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(c)</w:t>
      </w:r>
      <w:r w:rsidRPr="002B192C">
        <w:rPr>
          <w:rFonts w:ascii="Times New Roman" w:eastAsia="Times New Roman" w:hAnsi="Times New Roman"/>
          <w:color w:val="000000"/>
          <w:sz w:val="23"/>
          <w:szCs w:val="23"/>
          <w:lang w:eastAsia="en-AU"/>
          <w14:ligatures w14:val="standardContextual"/>
        </w:rPr>
        <w:tab/>
        <w:t xml:space="preserve">where the Minister determines that an auction is not a reasonable way to sell the land in the circumstances of the </w:t>
      </w:r>
      <w:proofErr w:type="gramStart"/>
      <w:r w:rsidRPr="002B192C">
        <w:rPr>
          <w:rFonts w:ascii="Times New Roman" w:eastAsia="Times New Roman" w:hAnsi="Times New Roman"/>
          <w:color w:val="000000"/>
          <w:sz w:val="23"/>
          <w:szCs w:val="23"/>
          <w:lang w:eastAsia="en-AU"/>
          <w14:ligatures w14:val="standardContextual"/>
        </w:rPr>
        <w:t>particular case</w:t>
      </w:r>
      <w:proofErr w:type="gramEnd"/>
      <w:r w:rsidRPr="002B192C">
        <w:rPr>
          <w:rFonts w:ascii="Times New Roman" w:eastAsia="Times New Roman" w:hAnsi="Times New Roman"/>
          <w:color w:val="000000"/>
          <w:sz w:val="23"/>
          <w:szCs w:val="23"/>
          <w:lang w:eastAsia="en-AU"/>
          <w14:ligatures w14:val="standardContextual"/>
        </w:rPr>
        <w:t>.</w:t>
      </w:r>
    </w:p>
    <w:p w14:paraId="2F543CBF"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109D—Payment of scheme contributions by councils (section 178)</w:t>
      </w:r>
    </w:p>
    <w:p w14:paraId="4DAB3C4F" w14:textId="77777777" w:rsidR="002B192C" w:rsidRPr="002B192C" w:rsidRDefault="002B192C" w:rsidP="002B192C">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(1)</w:t>
      </w:r>
      <w:r w:rsidRPr="002B192C">
        <w:rPr>
          <w:rFonts w:ascii="Times New Roman" w:eastAsia="Times New Roman" w:hAnsi="Times New Roman"/>
          <w:color w:val="000000"/>
          <w:sz w:val="23"/>
          <w:szCs w:val="23"/>
          <w:lang w:eastAsia="en-AU"/>
          <w14:ligatures w14:val="standardContextual"/>
        </w:rPr>
        <w:tab/>
        <w:t>Interest accrues under section 178(1) of the Act from the date on which the instalment was payable under that section at the prime bank rate for the relevant financial year, calculated in respect of each month (or part of a month) for which the relevant amount remains unpaid.</w:t>
      </w:r>
    </w:p>
    <w:p w14:paraId="3D358322" w14:textId="77777777" w:rsidR="002B192C" w:rsidRPr="002B192C" w:rsidRDefault="002B192C" w:rsidP="002B192C">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(2)</w:t>
      </w:r>
      <w:r w:rsidRPr="002B192C">
        <w:rPr>
          <w:rFonts w:ascii="Times New Roman" w:eastAsia="Times New Roman" w:hAnsi="Times New Roman"/>
          <w:color w:val="000000"/>
          <w:sz w:val="23"/>
          <w:szCs w:val="23"/>
          <w:lang w:eastAsia="en-AU"/>
          <w14:ligatures w14:val="standardContextual"/>
        </w:rPr>
        <w:tab/>
        <w:t>For the purposes of section 178(2) of the Act, in connection with an amount recoverable as a debt under that section—</w:t>
      </w:r>
    </w:p>
    <w:p w14:paraId="48F4806C"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(a)</w:t>
      </w:r>
      <w:r w:rsidRPr="002B192C">
        <w:rPr>
          <w:rFonts w:ascii="Times New Roman" w:eastAsia="Times New Roman" w:hAnsi="Times New Roman"/>
          <w:color w:val="000000"/>
          <w:sz w:val="23"/>
          <w:szCs w:val="23"/>
          <w:lang w:eastAsia="en-AU"/>
          <w14:ligatures w14:val="standardContextual"/>
        </w:rPr>
        <w:tab/>
        <w:t>the amount will be recoverable by the entity identified in the relevant funding arrangement as the entity to which contributions are to be paid (for the purposes of payment into a fund under Part 13 Division 1 Subdivision 9 of the Act); and</w:t>
      </w:r>
    </w:p>
    <w:p w14:paraId="66EF9D9A"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(b)</w:t>
      </w:r>
      <w:r w:rsidRPr="002B192C">
        <w:rPr>
          <w:rFonts w:ascii="Times New Roman" w:eastAsia="Times New Roman" w:hAnsi="Times New Roman"/>
          <w:color w:val="000000"/>
          <w:sz w:val="23"/>
          <w:szCs w:val="23"/>
          <w:lang w:eastAsia="en-AU"/>
          <w14:ligatures w14:val="standardContextual"/>
        </w:rPr>
        <w:tab/>
        <w:t>before action is commenced to recover the amount, the entity entitled to commence the action must furnish to the council a notice—</w:t>
      </w:r>
    </w:p>
    <w:p w14:paraId="117E0C24" w14:textId="77777777" w:rsidR="002B192C" w:rsidRPr="002B192C" w:rsidRDefault="002B192C" w:rsidP="002B192C">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w:t>
      </w:r>
      <w:proofErr w:type="spellStart"/>
      <w:r w:rsidRPr="002B192C">
        <w:rPr>
          <w:rFonts w:ascii="Times New Roman" w:eastAsia="Times New Roman" w:hAnsi="Times New Roman"/>
          <w:color w:val="000000"/>
          <w:sz w:val="23"/>
          <w:szCs w:val="23"/>
          <w:lang w:eastAsia="en-AU"/>
          <w14:ligatures w14:val="standardContextual"/>
        </w:rPr>
        <w:t>i</w:t>
      </w:r>
      <w:proofErr w:type="spellEnd"/>
      <w:r w:rsidRPr="002B192C">
        <w:rPr>
          <w:rFonts w:ascii="Times New Roman" w:eastAsia="Times New Roman" w:hAnsi="Times New Roman"/>
          <w:color w:val="000000"/>
          <w:sz w:val="23"/>
          <w:szCs w:val="23"/>
          <w:lang w:eastAsia="en-AU"/>
          <w14:ligatures w14:val="standardContextual"/>
        </w:rPr>
        <w:t>)</w:t>
      </w:r>
      <w:r w:rsidRPr="002B192C">
        <w:rPr>
          <w:rFonts w:ascii="Times New Roman" w:eastAsia="Times New Roman" w:hAnsi="Times New Roman"/>
          <w:color w:val="000000"/>
          <w:sz w:val="23"/>
          <w:szCs w:val="23"/>
          <w:lang w:eastAsia="en-AU"/>
          <w14:ligatures w14:val="standardContextual"/>
        </w:rPr>
        <w:tab/>
        <w:t>setting out the amount due to be paid by the council; and</w:t>
      </w:r>
    </w:p>
    <w:p w14:paraId="2BA489D6" w14:textId="4C9FC7F5" w:rsidR="002B192C" w:rsidRDefault="002B192C" w:rsidP="002B192C">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(ii)</w:t>
      </w:r>
      <w:r w:rsidRPr="002B192C">
        <w:rPr>
          <w:rFonts w:ascii="Times New Roman" w:eastAsia="Times New Roman" w:hAnsi="Times New Roman"/>
          <w:color w:val="000000"/>
          <w:sz w:val="23"/>
          <w:szCs w:val="23"/>
          <w:lang w:eastAsia="en-AU"/>
          <w14:ligatures w14:val="standardContextual"/>
        </w:rPr>
        <w:tab/>
        <w:t>requesting payment within a period (of at least 1 month) specified in the notice.</w:t>
      </w:r>
    </w:p>
    <w:p w14:paraId="28C6EE47" w14:textId="77777777" w:rsidR="002B192C" w:rsidRDefault="002B192C">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62489887" w14:textId="77777777" w:rsidR="002B192C" w:rsidRPr="002B192C" w:rsidRDefault="002B192C" w:rsidP="002B192C">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lastRenderedPageBreak/>
        <w:tab/>
        <w:t>(3)</w:t>
      </w:r>
      <w:r w:rsidRPr="002B192C">
        <w:rPr>
          <w:rFonts w:ascii="Times New Roman" w:eastAsia="Times New Roman" w:hAnsi="Times New Roman"/>
          <w:color w:val="000000"/>
          <w:sz w:val="23"/>
          <w:szCs w:val="23"/>
          <w:lang w:eastAsia="en-AU"/>
          <w14:ligatures w14:val="standardContextual"/>
        </w:rPr>
        <w:tab/>
        <w:t>In this regulation—</w:t>
      </w:r>
    </w:p>
    <w:p w14:paraId="16105F51" w14:textId="77777777" w:rsidR="002B192C" w:rsidRPr="002B192C" w:rsidRDefault="002B192C" w:rsidP="002B192C">
      <w:pPr>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b/>
          <w:bCs/>
          <w:i/>
          <w:iCs/>
          <w:color w:val="000000"/>
          <w:sz w:val="23"/>
          <w:szCs w:val="23"/>
          <w:lang w:eastAsia="en-AU"/>
          <w14:ligatures w14:val="standardContextual"/>
        </w:rPr>
        <w:t>prime bank rate</w:t>
      </w:r>
      <w:r w:rsidRPr="002B192C">
        <w:rPr>
          <w:rFonts w:ascii="Times New Roman" w:eastAsia="Times New Roman" w:hAnsi="Times New Roman"/>
          <w:color w:val="000000"/>
          <w:sz w:val="23"/>
          <w:szCs w:val="23"/>
          <w:lang w:eastAsia="en-AU"/>
          <w14:ligatures w14:val="standardContextual"/>
        </w:rPr>
        <w:t xml:space="preserve"> for a particular financial year means the corporate loan reference rate applied by the Commonwealth Bank of Australia for corporate lending on the first trading day of the bank in that financial year.</w:t>
      </w:r>
    </w:p>
    <w:p w14:paraId="0D256BF6" w14:textId="77777777" w:rsidR="002B192C" w:rsidRPr="002B192C" w:rsidRDefault="002B192C" w:rsidP="002B192C">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t>Editorial note—</w:t>
      </w:r>
    </w:p>
    <w:p w14:paraId="6FAB856B"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 xml:space="preserve">As required by section 10AA(2) of the </w:t>
      </w:r>
      <w:hyperlink r:id="rId31" w:history="1">
        <w:r w:rsidRPr="002B192C">
          <w:rPr>
            <w:rFonts w:ascii="Times New Roman" w:eastAsia="Times New Roman" w:hAnsi="Times New Roman"/>
            <w:i/>
            <w:iCs/>
            <w:color w:val="000000"/>
            <w:sz w:val="20"/>
            <w:szCs w:val="20"/>
            <w:lang w:eastAsia="en-AU"/>
            <w14:ligatures w14:val="standardContextual"/>
          </w:rPr>
          <w:t>Legislative Instruments Act 1978</w:t>
        </w:r>
      </w:hyperlink>
      <w:r w:rsidRPr="002B192C">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222A5DE6"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Made by the Governor</w:t>
      </w:r>
    </w:p>
    <w:p w14:paraId="4E60F621"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on the recommendation of the Minister after consultation with ESCOSA and with the advice and consent of the Executive Council</w:t>
      </w:r>
    </w:p>
    <w:p w14:paraId="78CF24F4" w14:textId="77777777" w:rsidR="002B192C" w:rsidRPr="002B192C" w:rsidRDefault="002B192C" w:rsidP="002B192C">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on 13 May 2026</w:t>
      </w:r>
    </w:p>
    <w:p w14:paraId="3DC9A418"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No 20 of 2026</w:t>
      </w:r>
    </w:p>
    <w:p w14:paraId="7A0BC850" w14:textId="72AFDF53" w:rsidR="002B192C" w:rsidRDefault="002B192C">
      <w:pPr>
        <w:spacing w:after="0" w:line="240" w:lineRule="auto"/>
        <w:jc w:val="left"/>
        <w:rPr>
          <w:rFonts w:ascii="Times New Roman" w:eastAsia="Times New Roman" w:hAnsi="Times New Roman"/>
          <w:sz w:val="17"/>
          <w:szCs w:val="17"/>
        </w:rPr>
      </w:pPr>
      <w:r>
        <w:br w:type="page"/>
      </w:r>
    </w:p>
    <w:p w14:paraId="0CA01ED0" w14:textId="77777777" w:rsidR="002B192C" w:rsidRPr="002B192C" w:rsidRDefault="002B192C" w:rsidP="002B192C">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2B192C">
        <w:rPr>
          <w:rFonts w:ascii="Times New Roman" w:eastAsia="Times New Roman" w:hAnsi="Times New Roman"/>
          <w:color w:val="000000"/>
          <w:sz w:val="28"/>
          <w:szCs w:val="28"/>
          <w:lang w:eastAsia="en-AU"/>
          <w14:ligatures w14:val="standardContextual"/>
        </w:rPr>
        <w:lastRenderedPageBreak/>
        <w:t>South Australia</w:t>
      </w:r>
    </w:p>
    <w:p w14:paraId="75CACB8E" w14:textId="77777777" w:rsidR="002B192C" w:rsidRPr="002B192C" w:rsidRDefault="002B192C" w:rsidP="00706BEE">
      <w:pPr>
        <w:pStyle w:val="Heading3"/>
      </w:pPr>
      <w:bookmarkStart w:id="41" w:name="_Toc229576519"/>
      <w:r w:rsidRPr="002B192C">
        <w:t>Environment Protection (Fees) Amendment Regulations 2026</w:t>
      </w:r>
      <w:bookmarkEnd w:id="41"/>
    </w:p>
    <w:p w14:paraId="7FEFF70D" w14:textId="77777777" w:rsidR="002B192C" w:rsidRPr="002B192C" w:rsidRDefault="002B192C" w:rsidP="002B192C">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2B192C">
        <w:rPr>
          <w:rFonts w:ascii="Times New Roman" w:eastAsia="Times New Roman" w:hAnsi="Times New Roman"/>
          <w:color w:val="000000"/>
          <w:sz w:val="24"/>
          <w:szCs w:val="24"/>
          <w:lang w:eastAsia="en-AU"/>
          <w14:ligatures w14:val="standardContextual"/>
        </w:rPr>
        <w:t xml:space="preserve">under the </w:t>
      </w:r>
      <w:r w:rsidRPr="002B192C">
        <w:rPr>
          <w:rFonts w:ascii="Times New Roman" w:eastAsia="Times New Roman" w:hAnsi="Times New Roman"/>
          <w:i/>
          <w:iCs/>
          <w:color w:val="000000"/>
          <w:sz w:val="24"/>
          <w:szCs w:val="24"/>
          <w:lang w:eastAsia="en-AU"/>
          <w14:ligatures w14:val="standardContextual"/>
        </w:rPr>
        <w:t>Environment Protection Act 1993</w:t>
      </w:r>
    </w:p>
    <w:p w14:paraId="33E5A04A" w14:textId="77777777" w:rsidR="002B192C" w:rsidRPr="002B192C" w:rsidRDefault="002B192C" w:rsidP="002B192C">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B430663"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Contents</w:t>
      </w:r>
    </w:p>
    <w:p w14:paraId="2558ACBA" w14:textId="77777777" w:rsidR="002B192C" w:rsidRPr="002B192C" w:rsidRDefault="002B192C" w:rsidP="002B192C">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2B192C">
          <w:rPr>
            <w:rFonts w:ascii="Times New Roman" w:eastAsia="Times New Roman" w:hAnsi="Times New Roman"/>
            <w:color w:val="000000"/>
            <w:sz w:val="28"/>
            <w:szCs w:val="28"/>
            <w:lang w:eastAsia="en-AU"/>
            <w14:ligatures w14:val="standardContextual"/>
          </w:rPr>
          <w:t>Part 1—Preliminary</w:t>
        </w:r>
      </w:hyperlink>
    </w:p>
    <w:p w14:paraId="55E72E37"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2B192C">
          <w:rPr>
            <w:rFonts w:ascii="Times New Roman" w:eastAsia="Times New Roman" w:hAnsi="Times New Roman"/>
            <w:color w:val="000000"/>
            <w:lang w:eastAsia="en-AU"/>
            <w14:ligatures w14:val="standardContextual"/>
          </w:rPr>
          <w:t>1</w:t>
        </w:r>
        <w:r w:rsidRPr="002B192C">
          <w:rPr>
            <w:rFonts w:ascii="Times New Roman" w:eastAsia="Times New Roman" w:hAnsi="Times New Roman"/>
            <w:color w:val="000000"/>
            <w:lang w:eastAsia="en-AU"/>
            <w14:ligatures w14:val="standardContextual"/>
          </w:rPr>
          <w:tab/>
          <w:t>Short title</w:t>
        </w:r>
      </w:hyperlink>
    </w:p>
    <w:p w14:paraId="20E4DB3C"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2B192C">
          <w:rPr>
            <w:rFonts w:ascii="Times New Roman" w:eastAsia="Times New Roman" w:hAnsi="Times New Roman"/>
            <w:color w:val="000000"/>
            <w:lang w:eastAsia="en-AU"/>
            <w14:ligatures w14:val="standardContextual"/>
          </w:rPr>
          <w:t>2</w:t>
        </w:r>
        <w:r w:rsidRPr="002B192C">
          <w:rPr>
            <w:rFonts w:ascii="Times New Roman" w:eastAsia="Times New Roman" w:hAnsi="Times New Roman"/>
            <w:color w:val="000000"/>
            <w:lang w:eastAsia="en-AU"/>
            <w14:ligatures w14:val="standardContextual"/>
          </w:rPr>
          <w:tab/>
          <w:t>Commencement</w:t>
        </w:r>
      </w:hyperlink>
    </w:p>
    <w:p w14:paraId="06BB4BD1" w14:textId="77777777" w:rsidR="002B192C" w:rsidRPr="002B192C" w:rsidRDefault="002B192C" w:rsidP="002B192C">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2B192C">
          <w:rPr>
            <w:rFonts w:ascii="Times New Roman" w:eastAsia="Times New Roman" w:hAnsi="Times New Roman"/>
            <w:color w:val="000000"/>
            <w:sz w:val="28"/>
            <w:szCs w:val="28"/>
            <w:lang w:eastAsia="en-AU"/>
            <w14:ligatures w14:val="standardContextual"/>
          </w:rPr>
          <w:t xml:space="preserve">Part 2—Amendment of </w:t>
        </w:r>
        <w:r w:rsidRPr="002B192C">
          <w:rPr>
            <w:rFonts w:ascii="Times New Roman" w:eastAsia="Times New Roman" w:hAnsi="Times New Roman"/>
            <w:i/>
            <w:iCs/>
            <w:color w:val="000000"/>
            <w:sz w:val="28"/>
            <w:szCs w:val="28"/>
            <w:lang w:eastAsia="en-AU"/>
            <w14:ligatures w14:val="standardContextual"/>
          </w:rPr>
          <w:t>Environment Protection Regulations 2023</w:t>
        </w:r>
      </w:hyperlink>
    </w:p>
    <w:p w14:paraId="5A583B2F" w14:textId="77777777" w:rsidR="002B192C" w:rsidRPr="002B192C" w:rsidRDefault="002B192C" w:rsidP="002B192C">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2B192C">
          <w:rPr>
            <w:rFonts w:ascii="Times New Roman" w:eastAsia="Times New Roman" w:hAnsi="Times New Roman"/>
            <w:color w:val="000000"/>
            <w:lang w:eastAsia="en-AU"/>
            <w14:ligatures w14:val="standardContextual"/>
          </w:rPr>
          <w:t>3</w:t>
        </w:r>
        <w:r w:rsidRPr="002B192C">
          <w:rPr>
            <w:rFonts w:ascii="Times New Roman" w:eastAsia="Times New Roman" w:hAnsi="Times New Roman"/>
            <w:color w:val="000000"/>
            <w:lang w:eastAsia="en-AU"/>
            <w14:ligatures w14:val="standardContextual"/>
          </w:rPr>
          <w:tab/>
          <w:t>Amendment of Schedule 4—Fees and levy</w:t>
        </w:r>
      </w:hyperlink>
    </w:p>
    <w:p w14:paraId="05E36500" w14:textId="77777777" w:rsidR="002B192C" w:rsidRPr="002B192C" w:rsidRDefault="002B192C" w:rsidP="002B192C">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7FA66C31" w14:textId="77777777" w:rsidR="002B192C" w:rsidRPr="002B192C" w:rsidRDefault="002B192C" w:rsidP="002B192C">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Part 1—Preliminary</w:t>
      </w:r>
    </w:p>
    <w:p w14:paraId="2E9180AC"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1—Short title</w:t>
      </w:r>
    </w:p>
    <w:p w14:paraId="1F021D7A"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 xml:space="preserve">These regulations may be cited as the </w:t>
      </w:r>
      <w:r w:rsidRPr="002B192C">
        <w:rPr>
          <w:rFonts w:ascii="Times New Roman" w:eastAsia="Times New Roman" w:hAnsi="Times New Roman"/>
          <w:i/>
          <w:iCs/>
          <w:color w:val="000000"/>
          <w:sz w:val="23"/>
          <w:szCs w:val="23"/>
          <w:lang w:eastAsia="en-AU"/>
          <w14:ligatures w14:val="standardContextual"/>
        </w:rPr>
        <w:t>Environment Protection (Fees) Amendment Regulations 2026</w:t>
      </w:r>
      <w:r w:rsidRPr="002B192C">
        <w:rPr>
          <w:rFonts w:ascii="Times New Roman" w:eastAsia="Times New Roman" w:hAnsi="Times New Roman"/>
          <w:color w:val="000000"/>
          <w:sz w:val="23"/>
          <w:szCs w:val="23"/>
          <w:lang w:eastAsia="en-AU"/>
          <w14:ligatures w14:val="standardContextual"/>
        </w:rPr>
        <w:t>.</w:t>
      </w:r>
    </w:p>
    <w:p w14:paraId="2F31A6BD"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2—Commencement</w:t>
      </w:r>
    </w:p>
    <w:p w14:paraId="1ED67D33"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These regulations come into operation on 1 July 2026.</w:t>
      </w:r>
    </w:p>
    <w:p w14:paraId="258DCD85" w14:textId="77777777" w:rsidR="002B192C" w:rsidRPr="002B192C" w:rsidRDefault="002B192C" w:rsidP="002B192C">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 xml:space="preserve">Part 2—Amendment of </w:t>
      </w:r>
      <w:r w:rsidRPr="002B192C">
        <w:rPr>
          <w:rFonts w:ascii="Times New Roman" w:eastAsia="Times New Roman" w:hAnsi="Times New Roman"/>
          <w:b/>
          <w:bCs/>
          <w:i/>
          <w:iCs/>
          <w:color w:val="000000"/>
          <w:sz w:val="32"/>
          <w:szCs w:val="32"/>
          <w:lang w:eastAsia="en-AU"/>
          <w14:ligatures w14:val="standardContextual"/>
        </w:rPr>
        <w:t>Environment Protection Regulations 2023</w:t>
      </w:r>
    </w:p>
    <w:p w14:paraId="4C121F70" w14:textId="77777777" w:rsidR="002B192C" w:rsidRPr="002B192C" w:rsidRDefault="002B192C" w:rsidP="002B192C">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3—Amendment of Schedule 4—Fees and levy</w:t>
      </w:r>
    </w:p>
    <w:p w14:paraId="6E4CE766" w14:textId="77777777" w:rsidR="002B192C" w:rsidRPr="002B192C" w:rsidRDefault="002B192C" w:rsidP="002B192C">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(1)</w:t>
      </w:r>
      <w:r w:rsidRPr="002B192C">
        <w:rPr>
          <w:rFonts w:ascii="Times New Roman" w:eastAsia="Times New Roman" w:hAnsi="Times New Roman"/>
          <w:color w:val="000000"/>
          <w:sz w:val="23"/>
          <w:szCs w:val="23"/>
          <w:lang w:eastAsia="en-AU"/>
          <w14:ligatures w14:val="standardContextual"/>
        </w:rPr>
        <w:tab/>
        <w:t>Schedule 4, Part 1—delete the Part and substitute:</w:t>
      </w:r>
    </w:p>
    <w:p w14:paraId="17561A7C" w14:textId="77777777" w:rsidR="002B192C" w:rsidRPr="002B192C" w:rsidRDefault="002B192C" w:rsidP="002B192C">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2B192C">
        <w:rPr>
          <w:rFonts w:ascii="Times New Roman" w:eastAsia="Times New Roman" w:hAnsi="Times New Roman"/>
          <w:b/>
          <w:bCs/>
          <w:color w:val="000000"/>
          <w:sz w:val="32"/>
          <w:szCs w:val="32"/>
          <w:lang w:eastAsia="en-AU"/>
          <w14:ligatures w14:val="standardContextual"/>
        </w:rPr>
        <w:t>Part 1—Fees</w:t>
      </w:r>
    </w:p>
    <w:p w14:paraId="5D42C636"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1—Fee unit</w:t>
      </w:r>
    </w:p>
    <w:p w14:paraId="65BAE42D" w14:textId="77777777" w:rsidR="002B192C" w:rsidRPr="002B192C" w:rsidRDefault="002B192C" w:rsidP="002B192C">
      <w:pPr>
        <w:keepNext/>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In these regulations (except Part 2 of this Schedule), the monetary value of a fee unit is—</w:t>
      </w:r>
    </w:p>
    <w:p w14:paraId="4DD07507" w14:textId="77777777" w:rsidR="002B192C" w:rsidRP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(a)</w:t>
      </w:r>
      <w:r w:rsidRPr="002B192C">
        <w:rPr>
          <w:rFonts w:ascii="Times New Roman" w:eastAsia="Times New Roman" w:hAnsi="Times New Roman"/>
          <w:color w:val="000000"/>
          <w:sz w:val="23"/>
          <w:szCs w:val="23"/>
          <w:lang w:eastAsia="en-AU"/>
          <w14:ligatures w14:val="standardContextual"/>
        </w:rPr>
        <w:tab/>
        <w:t>for the purposes of the annual authorisation fee for a licence (including a projected annual authorisation fee under regulation 26(5) and (6))—</w:t>
      </w:r>
    </w:p>
    <w:p w14:paraId="51266FD9" w14:textId="77777777" w:rsidR="002B192C" w:rsidRPr="002B192C" w:rsidRDefault="002B192C" w:rsidP="002B192C">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w:t>
      </w:r>
      <w:proofErr w:type="spellStart"/>
      <w:r w:rsidRPr="002B192C">
        <w:rPr>
          <w:rFonts w:ascii="Times New Roman" w:eastAsia="Times New Roman" w:hAnsi="Times New Roman"/>
          <w:color w:val="000000"/>
          <w:sz w:val="23"/>
          <w:szCs w:val="23"/>
          <w:lang w:eastAsia="en-AU"/>
          <w14:ligatures w14:val="standardContextual"/>
        </w:rPr>
        <w:t>i</w:t>
      </w:r>
      <w:proofErr w:type="spellEnd"/>
      <w:r w:rsidRPr="002B192C">
        <w:rPr>
          <w:rFonts w:ascii="Times New Roman" w:eastAsia="Times New Roman" w:hAnsi="Times New Roman"/>
          <w:color w:val="000000"/>
          <w:sz w:val="23"/>
          <w:szCs w:val="23"/>
          <w:lang w:eastAsia="en-AU"/>
          <w14:ligatures w14:val="standardContextual"/>
        </w:rPr>
        <w:t>)</w:t>
      </w:r>
      <w:r w:rsidRPr="002B192C">
        <w:rPr>
          <w:rFonts w:ascii="Times New Roman" w:eastAsia="Times New Roman" w:hAnsi="Times New Roman"/>
          <w:color w:val="000000"/>
          <w:sz w:val="23"/>
          <w:szCs w:val="23"/>
          <w:lang w:eastAsia="en-AU"/>
          <w14:ligatures w14:val="standardContextual"/>
        </w:rPr>
        <w:tab/>
        <w:t>for the flat fee component—$85.00;</w:t>
      </w:r>
    </w:p>
    <w:p w14:paraId="4A9DBDA9" w14:textId="77777777" w:rsidR="002B192C" w:rsidRPr="002B192C" w:rsidRDefault="002B192C" w:rsidP="002B192C">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(ii)</w:t>
      </w:r>
      <w:r w:rsidRPr="002B192C">
        <w:rPr>
          <w:rFonts w:ascii="Times New Roman" w:eastAsia="Times New Roman" w:hAnsi="Times New Roman"/>
          <w:color w:val="000000"/>
          <w:sz w:val="23"/>
          <w:szCs w:val="23"/>
          <w:lang w:eastAsia="en-AU"/>
          <w14:ligatures w14:val="standardContextual"/>
        </w:rPr>
        <w:tab/>
        <w:t>for the environment management component—$1 044.00;</w:t>
      </w:r>
    </w:p>
    <w:p w14:paraId="2081D077" w14:textId="77777777" w:rsidR="002B192C" w:rsidRPr="002B192C" w:rsidRDefault="002B192C" w:rsidP="002B192C">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(iii)</w:t>
      </w:r>
      <w:r w:rsidRPr="002B192C">
        <w:rPr>
          <w:rFonts w:ascii="Times New Roman" w:eastAsia="Times New Roman" w:hAnsi="Times New Roman"/>
          <w:color w:val="000000"/>
          <w:sz w:val="23"/>
          <w:szCs w:val="23"/>
          <w:lang w:eastAsia="en-AU"/>
          <w14:ligatures w14:val="standardContextual"/>
        </w:rPr>
        <w:tab/>
        <w:t>for the pollutant load</w:t>
      </w:r>
      <w:r w:rsidRPr="002B192C">
        <w:rPr>
          <w:rFonts w:ascii="Times New Roman" w:eastAsia="Times New Roman" w:hAnsi="Times New Roman"/>
          <w:color w:val="000000"/>
          <w:sz w:val="23"/>
          <w:szCs w:val="23"/>
          <w:lang w:eastAsia="en-AU"/>
          <w14:ligatures w14:val="standardContextual"/>
        </w:rPr>
        <w:noBreakHyphen/>
        <w:t>based component—$8.40;</w:t>
      </w:r>
    </w:p>
    <w:p w14:paraId="2F27376E" w14:textId="77777777" w:rsidR="002B192C" w:rsidRPr="002B192C" w:rsidRDefault="002B192C" w:rsidP="002B192C">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(iv)</w:t>
      </w:r>
      <w:r w:rsidRPr="002B192C">
        <w:rPr>
          <w:rFonts w:ascii="Times New Roman" w:eastAsia="Times New Roman" w:hAnsi="Times New Roman"/>
          <w:color w:val="000000"/>
          <w:sz w:val="23"/>
          <w:szCs w:val="23"/>
          <w:lang w:eastAsia="en-AU"/>
          <w14:ligatures w14:val="standardContextual"/>
        </w:rPr>
        <w:tab/>
        <w:t>for the water reuse component—$21.10;</w:t>
      </w:r>
    </w:p>
    <w:p w14:paraId="0E863468" w14:textId="5C1F7789" w:rsidR="002B192C" w:rsidRDefault="002B192C" w:rsidP="002B192C">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(b)</w:t>
      </w:r>
      <w:r w:rsidRPr="002B192C">
        <w:rPr>
          <w:rFonts w:ascii="Times New Roman" w:eastAsia="Times New Roman" w:hAnsi="Times New Roman"/>
          <w:color w:val="000000"/>
          <w:sz w:val="23"/>
          <w:szCs w:val="23"/>
          <w:lang w:eastAsia="en-AU"/>
          <w14:ligatures w14:val="standardContextual"/>
        </w:rPr>
        <w:tab/>
        <w:t>for all other purposes—$26.00.</w:t>
      </w:r>
    </w:p>
    <w:p w14:paraId="3E39B75C" w14:textId="77777777" w:rsidR="002B192C" w:rsidRDefault="002B192C">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4D952B29" w14:textId="77777777" w:rsidR="002B192C" w:rsidRPr="002B192C" w:rsidRDefault="002B192C" w:rsidP="002B192C">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lastRenderedPageBreak/>
        <w:t>2—Miscellaneous fees</w:t>
      </w:r>
    </w:p>
    <w:p w14:paraId="6EA59244" w14:textId="77777777" w:rsidR="002B192C" w:rsidRPr="002B192C" w:rsidRDefault="002B192C" w:rsidP="002B192C">
      <w:pPr>
        <w:keepNext/>
        <w:keepLines/>
        <w:autoSpaceDE w:val="0"/>
        <w:autoSpaceDN w:val="0"/>
        <w:adjustRightInd w:val="0"/>
        <w:spacing w:before="120" w:after="0" w:line="240" w:lineRule="auto"/>
        <w:ind w:left="2382"/>
        <w:jc w:val="left"/>
        <w:rPr>
          <w:rFonts w:ascii="Times New Roman" w:eastAsia="Times New Roman" w:hAnsi="Times New Roman"/>
          <w:color w:val="000000"/>
          <w:sz w:val="2"/>
          <w:szCs w:val="2"/>
          <w:lang w:eastAsia="en-AU"/>
          <w14:ligatures w14:val="standardContextual"/>
        </w:rPr>
      </w:pPr>
    </w:p>
    <w:tbl>
      <w:tblPr>
        <w:tblW w:w="0" w:type="auto"/>
        <w:tblInd w:w="2442" w:type="dxa"/>
        <w:tblLayout w:type="fixed"/>
        <w:tblCellMar>
          <w:left w:w="60" w:type="dxa"/>
          <w:right w:w="60" w:type="dxa"/>
        </w:tblCellMar>
        <w:tblLook w:val="0000" w:firstRow="0" w:lastRow="0" w:firstColumn="0" w:lastColumn="0" w:noHBand="0" w:noVBand="0"/>
      </w:tblPr>
      <w:tblGrid>
        <w:gridCol w:w="407"/>
        <w:gridCol w:w="4880"/>
        <w:gridCol w:w="1117"/>
      </w:tblGrid>
      <w:tr w:rsidR="002B192C" w:rsidRPr="002B192C" w14:paraId="45A66B9E" w14:textId="77777777" w:rsidTr="0028577D">
        <w:trPr>
          <w:cantSplit/>
        </w:trPr>
        <w:tc>
          <w:tcPr>
            <w:tcW w:w="407" w:type="dxa"/>
            <w:tcBorders>
              <w:top w:val="nil"/>
              <w:left w:val="nil"/>
              <w:bottom w:val="nil"/>
              <w:right w:val="nil"/>
            </w:tcBorders>
          </w:tcPr>
          <w:p w14:paraId="60E93AC1"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w:t>
            </w:r>
          </w:p>
        </w:tc>
        <w:tc>
          <w:tcPr>
            <w:tcW w:w="4880" w:type="dxa"/>
            <w:tcBorders>
              <w:top w:val="nil"/>
              <w:left w:val="nil"/>
              <w:bottom w:val="nil"/>
              <w:right w:val="nil"/>
            </w:tcBorders>
          </w:tcPr>
          <w:p w14:paraId="6E7FE849"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t>Application for approval of the transfer of an environmental authorisation</w:t>
            </w:r>
            <w:r w:rsidRPr="002B192C">
              <w:rPr>
                <w:rFonts w:ascii="Times New Roman" w:eastAsia="Times New Roman" w:hAnsi="Times New Roman"/>
                <w:color w:val="000000"/>
                <w:sz w:val="20"/>
                <w:szCs w:val="20"/>
                <w:lang w:eastAsia="en-AU"/>
                <w14:ligatures w14:val="standardContextual"/>
              </w:rPr>
              <w:t xml:space="preserve"> (section 49(5) of the Act)—</w:t>
            </w:r>
          </w:p>
        </w:tc>
        <w:tc>
          <w:tcPr>
            <w:tcW w:w="1117" w:type="dxa"/>
            <w:tcBorders>
              <w:top w:val="nil"/>
              <w:left w:val="nil"/>
              <w:bottom w:val="nil"/>
              <w:right w:val="nil"/>
            </w:tcBorders>
          </w:tcPr>
          <w:p w14:paraId="3BFF211F" w14:textId="77777777" w:rsidR="002B192C" w:rsidRPr="002B192C" w:rsidRDefault="002B192C" w:rsidP="002B192C">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473500BF" w14:textId="77777777" w:rsidTr="0028577D">
        <w:trPr>
          <w:cantSplit/>
        </w:trPr>
        <w:tc>
          <w:tcPr>
            <w:tcW w:w="407" w:type="dxa"/>
            <w:tcBorders>
              <w:top w:val="nil"/>
              <w:left w:val="nil"/>
              <w:bottom w:val="nil"/>
              <w:right w:val="nil"/>
            </w:tcBorders>
          </w:tcPr>
          <w:p w14:paraId="1C7B5F92"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440E2F58"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if the authorisation fee last paid or payable was less than $1 000</w:t>
            </w:r>
          </w:p>
        </w:tc>
        <w:tc>
          <w:tcPr>
            <w:tcW w:w="1117" w:type="dxa"/>
            <w:tcBorders>
              <w:top w:val="nil"/>
              <w:left w:val="nil"/>
              <w:bottom w:val="nil"/>
              <w:right w:val="nil"/>
            </w:tcBorders>
          </w:tcPr>
          <w:p w14:paraId="6F3B0B7F"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5 fee units</w:t>
            </w:r>
          </w:p>
        </w:tc>
      </w:tr>
      <w:tr w:rsidR="002B192C" w:rsidRPr="002B192C" w14:paraId="12F59576" w14:textId="77777777" w:rsidTr="0028577D">
        <w:trPr>
          <w:cantSplit/>
        </w:trPr>
        <w:tc>
          <w:tcPr>
            <w:tcW w:w="407" w:type="dxa"/>
            <w:tcBorders>
              <w:top w:val="nil"/>
              <w:left w:val="nil"/>
              <w:bottom w:val="nil"/>
              <w:right w:val="nil"/>
            </w:tcBorders>
          </w:tcPr>
          <w:p w14:paraId="576A71BB"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299A04AD"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if the authorisation fee last paid or payable was not less than $1 000 but not more than $1 999</w:t>
            </w:r>
          </w:p>
        </w:tc>
        <w:tc>
          <w:tcPr>
            <w:tcW w:w="1117" w:type="dxa"/>
            <w:tcBorders>
              <w:top w:val="nil"/>
              <w:left w:val="nil"/>
              <w:bottom w:val="nil"/>
              <w:right w:val="nil"/>
            </w:tcBorders>
          </w:tcPr>
          <w:p w14:paraId="14B23059"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10 fee units</w:t>
            </w:r>
          </w:p>
        </w:tc>
      </w:tr>
      <w:tr w:rsidR="002B192C" w:rsidRPr="002B192C" w14:paraId="75FB3897" w14:textId="77777777" w:rsidTr="0028577D">
        <w:trPr>
          <w:cantSplit/>
        </w:trPr>
        <w:tc>
          <w:tcPr>
            <w:tcW w:w="407" w:type="dxa"/>
            <w:tcBorders>
              <w:top w:val="nil"/>
              <w:left w:val="nil"/>
              <w:bottom w:val="nil"/>
              <w:right w:val="nil"/>
            </w:tcBorders>
          </w:tcPr>
          <w:p w14:paraId="72737C26"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536EA50E"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(c)</w:t>
            </w:r>
            <w:r w:rsidRPr="002B192C">
              <w:rPr>
                <w:rFonts w:ascii="Times New Roman" w:eastAsia="Times New Roman" w:hAnsi="Times New Roman"/>
                <w:color w:val="000000"/>
                <w:sz w:val="20"/>
                <w:szCs w:val="20"/>
                <w:lang w:eastAsia="en-AU"/>
                <w14:ligatures w14:val="standardContextual"/>
              </w:rPr>
              <w:tab/>
              <w:t>if the authorisation fee last paid or payable was not less than $2 000 but not more than $4 999</w:t>
            </w:r>
          </w:p>
        </w:tc>
        <w:tc>
          <w:tcPr>
            <w:tcW w:w="1117" w:type="dxa"/>
            <w:tcBorders>
              <w:top w:val="nil"/>
              <w:left w:val="nil"/>
              <w:bottom w:val="nil"/>
              <w:right w:val="nil"/>
            </w:tcBorders>
          </w:tcPr>
          <w:p w14:paraId="56BEEF9D"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20 fee units</w:t>
            </w:r>
          </w:p>
        </w:tc>
      </w:tr>
      <w:tr w:rsidR="002B192C" w:rsidRPr="002B192C" w14:paraId="002432B7" w14:textId="77777777" w:rsidTr="0028577D">
        <w:trPr>
          <w:cantSplit/>
        </w:trPr>
        <w:tc>
          <w:tcPr>
            <w:tcW w:w="407" w:type="dxa"/>
            <w:tcBorders>
              <w:top w:val="nil"/>
              <w:left w:val="nil"/>
              <w:bottom w:val="nil"/>
              <w:right w:val="nil"/>
            </w:tcBorders>
          </w:tcPr>
          <w:p w14:paraId="41B701E6"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24D0B6F0"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(d)</w:t>
            </w:r>
            <w:r w:rsidRPr="002B192C">
              <w:rPr>
                <w:rFonts w:ascii="Times New Roman" w:eastAsia="Times New Roman" w:hAnsi="Times New Roman"/>
                <w:color w:val="000000"/>
                <w:sz w:val="20"/>
                <w:szCs w:val="20"/>
                <w:lang w:eastAsia="en-AU"/>
                <w14:ligatures w14:val="standardContextual"/>
              </w:rPr>
              <w:tab/>
              <w:t>if the authorisation fee last paid or payable was not less than $5 000 but not more than $9 999</w:t>
            </w:r>
          </w:p>
        </w:tc>
        <w:tc>
          <w:tcPr>
            <w:tcW w:w="1117" w:type="dxa"/>
            <w:tcBorders>
              <w:top w:val="nil"/>
              <w:left w:val="nil"/>
              <w:bottom w:val="nil"/>
              <w:right w:val="nil"/>
            </w:tcBorders>
          </w:tcPr>
          <w:p w14:paraId="7606DB9E"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30 fee units</w:t>
            </w:r>
          </w:p>
        </w:tc>
      </w:tr>
      <w:tr w:rsidR="002B192C" w:rsidRPr="002B192C" w14:paraId="3D108D1D" w14:textId="77777777" w:rsidTr="0028577D">
        <w:trPr>
          <w:cantSplit/>
        </w:trPr>
        <w:tc>
          <w:tcPr>
            <w:tcW w:w="407" w:type="dxa"/>
            <w:tcBorders>
              <w:top w:val="nil"/>
              <w:left w:val="nil"/>
              <w:bottom w:val="nil"/>
              <w:right w:val="nil"/>
            </w:tcBorders>
          </w:tcPr>
          <w:p w14:paraId="07BA42C4"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0FA01A19"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(e)</w:t>
            </w:r>
            <w:r w:rsidRPr="002B192C">
              <w:rPr>
                <w:rFonts w:ascii="Times New Roman" w:eastAsia="Times New Roman" w:hAnsi="Times New Roman"/>
                <w:color w:val="000000"/>
                <w:sz w:val="20"/>
                <w:szCs w:val="20"/>
                <w:lang w:eastAsia="en-AU"/>
                <w14:ligatures w14:val="standardContextual"/>
              </w:rPr>
              <w:tab/>
              <w:t>if the authorisation fee last paid or payable was not less than $10 000 but not more than $49 999</w:t>
            </w:r>
          </w:p>
        </w:tc>
        <w:tc>
          <w:tcPr>
            <w:tcW w:w="1117" w:type="dxa"/>
            <w:tcBorders>
              <w:top w:val="nil"/>
              <w:left w:val="nil"/>
              <w:bottom w:val="nil"/>
              <w:right w:val="nil"/>
            </w:tcBorders>
          </w:tcPr>
          <w:p w14:paraId="0C15D81D"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50 fee units</w:t>
            </w:r>
          </w:p>
        </w:tc>
      </w:tr>
      <w:tr w:rsidR="002B192C" w:rsidRPr="002B192C" w14:paraId="58004C89" w14:textId="77777777" w:rsidTr="0028577D">
        <w:trPr>
          <w:cantSplit/>
        </w:trPr>
        <w:tc>
          <w:tcPr>
            <w:tcW w:w="407" w:type="dxa"/>
            <w:tcBorders>
              <w:top w:val="nil"/>
              <w:left w:val="nil"/>
              <w:bottom w:val="nil"/>
              <w:right w:val="nil"/>
            </w:tcBorders>
          </w:tcPr>
          <w:p w14:paraId="3F02790D"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5CEAABE8"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(f)</w:t>
            </w:r>
            <w:r w:rsidRPr="002B192C">
              <w:rPr>
                <w:rFonts w:ascii="Times New Roman" w:eastAsia="Times New Roman" w:hAnsi="Times New Roman"/>
                <w:color w:val="000000"/>
                <w:sz w:val="20"/>
                <w:szCs w:val="20"/>
                <w:lang w:eastAsia="en-AU"/>
                <w14:ligatures w14:val="standardContextual"/>
              </w:rPr>
              <w:tab/>
              <w:t>if the authorisation fee last paid or payable was $50 000 or more</w:t>
            </w:r>
          </w:p>
        </w:tc>
        <w:tc>
          <w:tcPr>
            <w:tcW w:w="1117" w:type="dxa"/>
            <w:tcBorders>
              <w:top w:val="nil"/>
              <w:left w:val="nil"/>
              <w:bottom w:val="nil"/>
              <w:right w:val="nil"/>
            </w:tcBorders>
          </w:tcPr>
          <w:p w14:paraId="31D1C85C"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100 fee units</w:t>
            </w:r>
          </w:p>
        </w:tc>
      </w:tr>
      <w:tr w:rsidR="002B192C" w:rsidRPr="002B192C" w14:paraId="596802BE" w14:textId="77777777" w:rsidTr="0028577D">
        <w:trPr>
          <w:cantSplit/>
        </w:trPr>
        <w:tc>
          <w:tcPr>
            <w:tcW w:w="407" w:type="dxa"/>
            <w:tcBorders>
              <w:top w:val="nil"/>
              <w:left w:val="nil"/>
              <w:bottom w:val="nil"/>
              <w:right w:val="nil"/>
            </w:tcBorders>
          </w:tcPr>
          <w:p w14:paraId="1E84F8D1"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2</w:t>
            </w:r>
          </w:p>
        </w:tc>
        <w:tc>
          <w:tcPr>
            <w:tcW w:w="4880" w:type="dxa"/>
            <w:tcBorders>
              <w:top w:val="nil"/>
              <w:left w:val="nil"/>
              <w:bottom w:val="nil"/>
              <w:right w:val="nil"/>
            </w:tcBorders>
          </w:tcPr>
          <w:p w14:paraId="6E4A239E"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t>Beverage container approvals and annual fees</w:t>
            </w:r>
            <w:r w:rsidRPr="002B192C">
              <w:rPr>
                <w:rFonts w:ascii="Times New Roman" w:eastAsia="Times New Roman" w:hAnsi="Times New Roman"/>
                <w:color w:val="000000"/>
                <w:sz w:val="20"/>
                <w:szCs w:val="20"/>
                <w:lang w:eastAsia="en-AU"/>
                <w14:ligatures w14:val="standardContextual"/>
              </w:rPr>
              <w:t xml:space="preserve"> (Part 8 Division 2 of the Act)—</w:t>
            </w:r>
          </w:p>
        </w:tc>
        <w:tc>
          <w:tcPr>
            <w:tcW w:w="1117" w:type="dxa"/>
            <w:tcBorders>
              <w:top w:val="nil"/>
              <w:left w:val="nil"/>
              <w:bottom w:val="nil"/>
              <w:right w:val="nil"/>
            </w:tcBorders>
          </w:tcPr>
          <w:p w14:paraId="2D455F5B" w14:textId="77777777" w:rsidR="002B192C" w:rsidRPr="002B192C" w:rsidRDefault="002B192C" w:rsidP="002B192C">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71D1BB7E" w14:textId="77777777" w:rsidTr="0028577D">
        <w:trPr>
          <w:cantSplit/>
        </w:trPr>
        <w:tc>
          <w:tcPr>
            <w:tcW w:w="407" w:type="dxa"/>
            <w:tcBorders>
              <w:top w:val="nil"/>
              <w:left w:val="nil"/>
              <w:bottom w:val="nil"/>
              <w:right w:val="nil"/>
            </w:tcBorders>
          </w:tcPr>
          <w:p w14:paraId="063E2751"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1976FE4F"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application for approval of a class of containers as category A or category B containers (section 68 of the Act)—</w:t>
            </w:r>
          </w:p>
        </w:tc>
        <w:tc>
          <w:tcPr>
            <w:tcW w:w="1117" w:type="dxa"/>
            <w:tcBorders>
              <w:top w:val="nil"/>
              <w:left w:val="nil"/>
              <w:bottom w:val="nil"/>
              <w:right w:val="nil"/>
            </w:tcBorders>
          </w:tcPr>
          <w:p w14:paraId="0506D2CD"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571CE064" w14:textId="77777777" w:rsidTr="0028577D">
        <w:trPr>
          <w:cantSplit/>
        </w:trPr>
        <w:tc>
          <w:tcPr>
            <w:tcW w:w="407" w:type="dxa"/>
            <w:tcBorders>
              <w:top w:val="nil"/>
              <w:left w:val="nil"/>
              <w:bottom w:val="nil"/>
              <w:right w:val="nil"/>
            </w:tcBorders>
          </w:tcPr>
          <w:p w14:paraId="1612B362"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66786B93"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w:t>
            </w:r>
            <w:proofErr w:type="spellStart"/>
            <w:r w:rsidRPr="002B192C">
              <w:rPr>
                <w:rFonts w:ascii="Times New Roman" w:eastAsia="Times New Roman" w:hAnsi="Times New Roman"/>
                <w:color w:val="000000"/>
                <w:sz w:val="20"/>
                <w:szCs w:val="20"/>
                <w:lang w:eastAsia="en-AU"/>
                <w14:ligatures w14:val="standardContextual"/>
              </w:rPr>
              <w:t>i</w:t>
            </w:r>
            <w:proofErr w:type="spellEnd"/>
            <w:r w:rsidRPr="002B192C">
              <w:rPr>
                <w:rFonts w:ascii="Times New Roman" w:eastAsia="Times New Roman" w:hAnsi="Times New Roman"/>
                <w:color w:val="000000"/>
                <w:sz w:val="20"/>
                <w:szCs w:val="20"/>
                <w:lang w:eastAsia="en-AU"/>
                <w14:ligatures w14:val="standardContextual"/>
              </w:rPr>
              <w:t>)</w:t>
            </w:r>
            <w:r w:rsidRPr="002B192C">
              <w:rPr>
                <w:rFonts w:ascii="Times New Roman" w:eastAsia="Times New Roman" w:hAnsi="Times New Roman"/>
                <w:color w:val="000000"/>
                <w:sz w:val="20"/>
                <w:szCs w:val="20"/>
                <w:lang w:eastAsia="en-AU"/>
                <w14:ligatures w14:val="standardContextual"/>
              </w:rPr>
              <w:tab/>
              <w:t>for 1 class of container</w:t>
            </w:r>
          </w:p>
        </w:tc>
        <w:tc>
          <w:tcPr>
            <w:tcW w:w="1117" w:type="dxa"/>
            <w:tcBorders>
              <w:top w:val="nil"/>
              <w:left w:val="nil"/>
              <w:bottom w:val="nil"/>
              <w:right w:val="nil"/>
            </w:tcBorders>
          </w:tcPr>
          <w:p w14:paraId="34C3D05A"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15 fee units</w:t>
            </w:r>
          </w:p>
        </w:tc>
      </w:tr>
      <w:tr w:rsidR="002B192C" w:rsidRPr="002B192C" w14:paraId="2DC8A770" w14:textId="77777777" w:rsidTr="0028577D">
        <w:trPr>
          <w:cantSplit/>
        </w:trPr>
        <w:tc>
          <w:tcPr>
            <w:tcW w:w="407" w:type="dxa"/>
            <w:tcBorders>
              <w:top w:val="nil"/>
              <w:left w:val="nil"/>
              <w:bottom w:val="nil"/>
              <w:right w:val="nil"/>
            </w:tcBorders>
          </w:tcPr>
          <w:p w14:paraId="09D9320D"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6C61C867"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(ii)</w:t>
            </w:r>
            <w:r w:rsidRPr="002B192C">
              <w:rPr>
                <w:rFonts w:ascii="Times New Roman" w:eastAsia="Times New Roman" w:hAnsi="Times New Roman"/>
                <w:color w:val="000000"/>
                <w:sz w:val="20"/>
                <w:szCs w:val="20"/>
                <w:lang w:eastAsia="en-AU"/>
                <w14:ligatures w14:val="standardContextual"/>
              </w:rPr>
              <w:tab/>
              <w:t>for 2 to 5 classes of container (inclusive)</w:t>
            </w:r>
          </w:p>
        </w:tc>
        <w:tc>
          <w:tcPr>
            <w:tcW w:w="1117" w:type="dxa"/>
            <w:tcBorders>
              <w:top w:val="nil"/>
              <w:left w:val="nil"/>
              <w:bottom w:val="nil"/>
              <w:right w:val="nil"/>
            </w:tcBorders>
          </w:tcPr>
          <w:p w14:paraId="7E5213A5"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25 fee units</w:t>
            </w:r>
          </w:p>
        </w:tc>
      </w:tr>
      <w:tr w:rsidR="002B192C" w:rsidRPr="002B192C" w14:paraId="1928BC1B" w14:textId="77777777" w:rsidTr="0028577D">
        <w:trPr>
          <w:cantSplit/>
        </w:trPr>
        <w:tc>
          <w:tcPr>
            <w:tcW w:w="407" w:type="dxa"/>
            <w:tcBorders>
              <w:top w:val="nil"/>
              <w:left w:val="nil"/>
              <w:bottom w:val="nil"/>
              <w:right w:val="nil"/>
            </w:tcBorders>
          </w:tcPr>
          <w:p w14:paraId="05CC4F54"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0A0C029D"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(iii)</w:t>
            </w:r>
            <w:r w:rsidRPr="002B192C">
              <w:rPr>
                <w:rFonts w:ascii="Times New Roman" w:eastAsia="Times New Roman" w:hAnsi="Times New Roman"/>
                <w:color w:val="000000"/>
                <w:sz w:val="20"/>
                <w:szCs w:val="20"/>
                <w:lang w:eastAsia="en-AU"/>
                <w14:ligatures w14:val="standardContextual"/>
              </w:rPr>
              <w:tab/>
              <w:t>for 6 to 10 classes of container (inclusive)</w:t>
            </w:r>
          </w:p>
        </w:tc>
        <w:tc>
          <w:tcPr>
            <w:tcW w:w="1117" w:type="dxa"/>
            <w:tcBorders>
              <w:top w:val="nil"/>
              <w:left w:val="nil"/>
              <w:bottom w:val="nil"/>
              <w:right w:val="nil"/>
            </w:tcBorders>
          </w:tcPr>
          <w:p w14:paraId="09CD0440"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37 fee units</w:t>
            </w:r>
          </w:p>
        </w:tc>
      </w:tr>
      <w:tr w:rsidR="002B192C" w:rsidRPr="002B192C" w14:paraId="4B9768A2" w14:textId="77777777" w:rsidTr="0028577D">
        <w:trPr>
          <w:cantSplit/>
        </w:trPr>
        <w:tc>
          <w:tcPr>
            <w:tcW w:w="407" w:type="dxa"/>
            <w:tcBorders>
              <w:top w:val="nil"/>
              <w:left w:val="nil"/>
              <w:bottom w:val="nil"/>
              <w:right w:val="nil"/>
            </w:tcBorders>
          </w:tcPr>
          <w:p w14:paraId="4AC51BC5"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06C724BE"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(iv)</w:t>
            </w:r>
            <w:r w:rsidRPr="002B192C">
              <w:rPr>
                <w:rFonts w:ascii="Times New Roman" w:eastAsia="Times New Roman" w:hAnsi="Times New Roman"/>
                <w:color w:val="000000"/>
                <w:sz w:val="20"/>
                <w:szCs w:val="20"/>
                <w:lang w:eastAsia="en-AU"/>
                <w14:ligatures w14:val="standardContextual"/>
              </w:rPr>
              <w:tab/>
              <w:t>for 11 to 20 classes of container (inclusive)</w:t>
            </w:r>
          </w:p>
        </w:tc>
        <w:tc>
          <w:tcPr>
            <w:tcW w:w="1117" w:type="dxa"/>
            <w:tcBorders>
              <w:top w:val="nil"/>
              <w:left w:val="nil"/>
              <w:bottom w:val="nil"/>
              <w:right w:val="nil"/>
            </w:tcBorders>
          </w:tcPr>
          <w:p w14:paraId="20D94E23"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61 fee units</w:t>
            </w:r>
          </w:p>
        </w:tc>
      </w:tr>
      <w:tr w:rsidR="002B192C" w:rsidRPr="002B192C" w14:paraId="218E3C7B" w14:textId="77777777" w:rsidTr="0028577D">
        <w:trPr>
          <w:cantSplit/>
        </w:trPr>
        <w:tc>
          <w:tcPr>
            <w:tcW w:w="407" w:type="dxa"/>
            <w:tcBorders>
              <w:top w:val="nil"/>
              <w:left w:val="nil"/>
              <w:bottom w:val="nil"/>
              <w:right w:val="nil"/>
            </w:tcBorders>
          </w:tcPr>
          <w:p w14:paraId="0A95F97A"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36908301"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(v)</w:t>
            </w:r>
            <w:r w:rsidRPr="002B192C">
              <w:rPr>
                <w:rFonts w:ascii="Times New Roman" w:eastAsia="Times New Roman" w:hAnsi="Times New Roman"/>
                <w:color w:val="000000"/>
                <w:sz w:val="20"/>
                <w:szCs w:val="20"/>
                <w:lang w:eastAsia="en-AU"/>
                <w14:ligatures w14:val="standardContextual"/>
              </w:rPr>
              <w:tab/>
              <w:t>for more than 20 classes of container</w:t>
            </w:r>
          </w:p>
        </w:tc>
        <w:tc>
          <w:tcPr>
            <w:tcW w:w="1117" w:type="dxa"/>
            <w:tcBorders>
              <w:top w:val="nil"/>
              <w:left w:val="nil"/>
              <w:bottom w:val="nil"/>
              <w:right w:val="nil"/>
            </w:tcBorders>
          </w:tcPr>
          <w:p w14:paraId="60FE945A"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109 fee units</w:t>
            </w:r>
          </w:p>
        </w:tc>
      </w:tr>
      <w:tr w:rsidR="002B192C" w:rsidRPr="002B192C" w14:paraId="5A4231B3" w14:textId="77777777" w:rsidTr="0028577D">
        <w:trPr>
          <w:cantSplit/>
        </w:trPr>
        <w:tc>
          <w:tcPr>
            <w:tcW w:w="407" w:type="dxa"/>
            <w:tcBorders>
              <w:top w:val="nil"/>
              <w:left w:val="nil"/>
              <w:bottom w:val="nil"/>
              <w:right w:val="nil"/>
            </w:tcBorders>
          </w:tcPr>
          <w:p w14:paraId="68B2F0DB"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33CEE7E9"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application for approval to operate a collection depot (section 69 of the Act)—</w:t>
            </w:r>
          </w:p>
        </w:tc>
        <w:tc>
          <w:tcPr>
            <w:tcW w:w="1117" w:type="dxa"/>
            <w:tcBorders>
              <w:top w:val="nil"/>
              <w:left w:val="nil"/>
              <w:bottom w:val="nil"/>
              <w:right w:val="nil"/>
            </w:tcBorders>
          </w:tcPr>
          <w:p w14:paraId="23A3B422"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5BD0AF00" w14:textId="77777777" w:rsidTr="0028577D">
        <w:trPr>
          <w:cantSplit/>
        </w:trPr>
        <w:tc>
          <w:tcPr>
            <w:tcW w:w="407" w:type="dxa"/>
            <w:tcBorders>
              <w:top w:val="nil"/>
              <w:left w:val="nil"/>
              <w:bottom w:val="nil"/>
              <w:right w:val="nil"/>
            </w:tcBorders>
          </w:tcPr>
          <w:p w14:paraId="38798675"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2927F598"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w:t>
            </w:r>
            <w:proofErr w:type="spellStart"/>
            <w:r w:rsidRPr="002B192C">
              <w:rPr>
                <w:rFonts w:ascii="Times New Roman" w:eastAsia="Times New Roman" w:hAnsi="Times New Roman"/>
                <w:color w:val="000000"/>
                <w:sz w:val="20"/>
                <w:szCs w:val="20"/>
                <w:lang w:eastAsia="en-AU"/>
                <w14:ligatures w14:val="standardContextual"/>
              </w:rPr>
              <w:t>i</w:t>
            </w:r>
            <w:proofErr w:type="spellEnd"/>
            <w:r w:rsidRPr="002B192C">
              <w:rPr>
                <w:rFonts w:ascii="Times New Roman" w:eastAsia="Times New Roman" w:hAnsi="Times New Roman"/>
                <w:color w:val="000000"/>
                <w:sz w:val="20"/>
                <w:szCs w:val="20"/>
                <w:lang w:eastAsia="en-AU"/>
                <w14:ligatures w14:val="standardContextual"/>
              </w:rPr>
              <w:t>)</w:t>
            </w:r>
            <w:r w:rsidRPr="002B192C">
              <w:rPr>
                <w:rFonts w:ascii="Times New Roman" w:eastAsia="Times New Roman" w:hAnsi="Times New Roman"/>
                <w:color w:val="000000"/>
                <w:sz w:val="20"/>
                <w:szCs w:val="20"/>
                <w:lang w:eastAsia="en-AU"/>
                <w14:ligatures w14:val="standardContextual"/>
              </w:rPr>
              <w:tab/>
              <w:t>for a collection depot other than a reverse vending machine</w:t>
            </w:r>
          </w:p>
        </w:tc>
        <w:tc>
          <w:tcPr>
            <w:tcW w:w="1117" w:type="dxa"/>
            <w:tcBorders>
              <w:top w:val="nil"/>
              <w:left w:val="nil"/>
              <w:bottom w:val="nil"/>
              <w:right w:val="nil"/>
            </w:tcBorders>
          </w:tcPr>
          <w:p w14:paraId="7D059FCE"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7 fee units</w:t>
            </w:r>
          </w:p>
        </w:tc>
      </w:tr>
      <w:tr w:rsidR="002B192C" w:rsidRPr="002B192C" w14:paraId="37D1E971" w14:textId="77777777" w:rsidTr="0028577D">
        <w:trPr>
          <w:cantSplit/>
        </w:trPr>
        <w:tc>
          <w:tcPr>
            <w:tcW w:w="407" w:type="dxa"/>
            <w:tcBorders>
              <w:top w:val="nil"/>
              <w:left w:val="nil"/>
              <w:bottom w:val="nil"/>
              <w:right w:val="nil"/>
            </w:tcBorders>
          </w:tcPr>
          <w:p w14:paraId="6FD674EE"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1150B7D0"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(ii)</w:t>
            </w:r>
            <w:r w:rsidRPr="002B192C">
              <w:rPr>
                <w:rFonts w:ascii="Times New Roman" w:eastAsia="Times New Roman" w:hAnsi="Times New Roman"/>
                <w:color w:val="000000"/>
                <w:sz w:val="20"/>
                <w:szCs w:val="20"/>
                <w:lang w:eastAsia="en-AU"/>
                <w14:ligatures w14:val="standardContextual"/>
              </w:rPr>
              <w:tab/>
              <w:t>for a reverse vending machine</w:t>
            </w:r>
          </w:p>
        </w:tc>
        <w:tc>
          <w:tcPr>
            <w:tcW w:w="1117" w:type="dxa"/>
            <w:tcBorders>
              <w:top w:val="nil"/>
              <w:left w:val="nil"/>
              <w:bottom w:val="nil"/>
              <w:right w:val="nil"/>
            </w:tcBorders>
          </w:tcPr>
          <w:p w14:paraId="60A86906"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18 fee units</w:t>
            </w:r>
          </w:p>
        </w:tc>
      </w:tr>
      <w:tr w:rsidR="002B192C" w:rsidRPr="002B192C" w14:paraId="4806ED8E" w14:textId="77777777" w:rsidTr="0028577D">
        <w:trPr>
          <w:cantSplit/>
        </w:trPr>
        <w:tc>
          <w:tcPr>
            <w:tcW w:w="407" w:type="dxa"/>
            <w:tcBorders>
              <w:top w:val="nil"/>
              <w:left w:val="nil"/>
              <w:bottom w:val="nil"/>
              <w:right w:val="nil"/>
            </w:tcBorders>
          </w:tcPr>
          <w:p w14:paraId="0AF55ADD"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01AB765A"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(c)</w:t>
            </w:r>
            <w:r w:rsidRPr="002B192C">
              <w:rPr>
                <w:rFonts w:ascii="Times New Roman" w:eastAsia="Times New Roman" w:hAnsi="Times New Roman"/>
                <w:color w:val="000000"/>
                <w:sz w:val="20"/>
                <w:szCs w:val="20"/>
                <w:lang w:eastAsia="en-AU"/>
                <w14:ligatures w14:val="standardContextual"/>
              </w:rPr>
              <w:tab/>
              <w:t>application for approval to carry on business as a super collector (section 69 of the Act)</w:t>
            </w:r>
          </w:p>
        </w:tc>
        <w:tc>
          <w:tcPr>
            <w:tcW w:w="1117" w:type="dxa"/>
            <w:tcBorders>
              <w:top w:val="nil"/>
              <w:left w:val="nil"/>
              <w:bottom w:val="nil"/>
              <w:right w:val="nil"/>
            </w:tcBorders>
          </w:tcPr>
          <w:p w14:paraId="29E818AA"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43 fee units</w:t>
            </w:r>
          </w:p>
        </w:tc>
      </w:tr>
      <w:tr w:rsidR="002B192C" w:rsidRPr="002B192C" w14:paraId="6DF228E4" w14:textId="77777777" w:rsidTr="0028577D">
        <w:trPr>
          <w:cantSplit/>
        </w:trPr>
        <w:tc>
          <w:tcPr>
            <w:tcW w:w="407" w:type="dxa"/>
            <w:tcBorders>
              <w:top w:val="nil"/>
              <w:left w:val="nil"/>
              <w:bottom w:val="nil"/>
              <w:right w:val="nil"/>
            </w:tcBorders>
          </w:tcPr>
          <w:p w14:paraId="4CD4291E"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023A3726"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(d)</w:t>
            </w:r>
            <w:r w:rsidRPr="002B192C">
              <w:rPr>
                <w:rFonts w:ascii="Times New Roman" w:eastAsia="Times New Roman" w:hAnsi="Times New Roman"/>
                <w:color w:val="000000"/>
                <w:sz w:val="20"/>
                <w:szCs w:val="20"/>
                <w:lang w:eastAsia="en-AU"/>
                <w14:ligatures w14:val="standardContextual"/>
              </w:rPr>
              <w:tab/>
              <w:t>annual fee for operating a collection depot (section 69A of the Act)—</w:t>
            </w:r>
          </w:p>
        </w:tc>
        <w:tc>
          <w:tcPr>
            <w:tcW w:w="1117" w:type="dxa"/>
            <w:tcBorders>
              <w:top w:val="nil"/>
              <w:left w:val="nil"/>
              <w:bottom w:val="nil"/>
              <w:right w:val="nil"/>
            </w:tcBorders>
          </w:tcPr>
          <w:p w14:paraId="0E6258B7"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78890A31" w14:textId="77777777" w:rsidTr="0028577D">
        <w:trPr>
          <w:cantSplit/>
        </w:trPr>
        <w:tc>
          <w:tcPr>
            <w:tcW w:w="407" w:type="dxa"/>
            <w:tcBorders>
              <w:top w:val="nil"/>
              <w:left w:val="nil"/>
              <w:bottom w:val="nil"/>
              <w:right w:val="nil"/>
            </w:tcBorders>
          </w:tcPr>
          <w:p w14:paraId="7E179D73"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6B0030E6"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w:t>
            </w:r>
            <w:proofErr w:type="spellStart"/>
            <w:r w:rsidRPr="002B192C">
              <w:rPr>
                <w:rFonts w:ascii="Times New Roman" w:eastAsia="Times New Roman" w:hAnsi="Times New Roman"/>
                <w:color w:val="000000"/>
                <w:sz w:val="20"/>
                <w:szCs w:val="20"/>
                <w:lang w:eastAsia="en-AU"/>
                <w14:ligatures w14:val="standardContextual"/>
              </w:rPr>
              <w:t>i</w:t>
            </w:r>
            <w:proofErr w:type="spellEnd"/>
            <w:r w:rsidRPr="002B192C">
              <w:rPr>
                <w:rFonts w:ascii="Times New Roman" w:eastAsia="Times New Roman" w:hAnsi="Times New Roman"/>
                <w:color w:val="000000"/>
                <w:sz w:val="20"/>
                <w:szCs w:val="20"/>
                <w:lang w:eastAsia="en-AU"/>
                <w14:ligatures w14:val="standardContextual"/>
              </w:rPr>
              <w:t>)</w:t>
            </w:r>
            <w:r w:rsidRPr="002B192C">
              <w:rPr>
                <w:rFonts w:ascii="Times New Roman" w:eastAsia="Times New Roman" w:hAnsi="Times New Roman"/>
                <w:color w:val="000000"/>
                <w:sz w:val="20"/>
                <w:szCs w:val="20"/>
                <w:lang w:eastAsia="en-AU"/>
                <w14:ligatures w14:val="standardContextual"/>
              </w:rPr>
              <w:tab/>
              <w:t>for a collection depot within metropolitan Adelaide</w:t>
            </w:r>
          </w:p>
        </w:tc>
        <w:tc>
          <w:tcPr>
            <w:tcW w:w="1117" w:type="dxa"/>
            <w:tcBorders>
              <w:top w:val="nil"/>
              <w:left w:val="nil"/>
              <w:bottom w:val="nil"/>
              <w:right w:val="nil"/>
            </w:tcBorders>
          </w:tcPr>
          <w:p w14:paraId="0160C598"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15 fee units</w:t>
            </w:r>
          </w:p>
        </w:tc>
      </w:tr>
      <w:tr w:rsidR="002B192C" w:rsidRPr="002B192C" w14:paraId="7CF658CC" w14:textId="77777777" w:rsidTr="0028577D">
        <w:trPr>
          <w:cantSplit/>
        </w:trPr>
        <w:tc>
          <w:tcPr>
            <w:tcW w:w="407" w:type="dxa"/>
            <w:tcBorders>
              <w:top w:val="nil"/>
              <w:left w:val="nil"/>
              <w:bottom w:val="nil"/>
              <w:right w:val="nil"/>
            </w:tcBorders>
          </w:tcPr>
          <w:p w14:paraId="3C58FFED"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3D5EEB5C"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(ii)</w:t>
            </w:r>
            <w:r w:rsidRPr="002B192C">
              <w:rPr>
                <w:rFonts w:ascii="Times New Roman" w:eastAsia="Times New Roman" w:hAnsi="Times New Roman"/>
                <w:color w:val="000000"/>
                <w:sz w:val="20"/>
                <w:szCs w:val="20"/>
                <w:lang w:eastAsia="en-AU"/>
                <w14:ligatures w14:val="standardContextual"/>
              </w:rPr>
              <w:tab/>
              <w:t>for a collection depot outside metropolitan Adelaide</w:t>
            </w:r>
          </w:p>
        </w:tc>
        <w:tc>
          <w:tcPr>
            <w:tcW w:w="1117" w:type="dxa"/>
            <w:tcBorders>
              <w:top w:val="nil"/>
              <w:left w:val="nil"/>
              <w:bottom w:val="nil"/>
              <w:right w:val="nil"/>
            </w:tcBorders>
          </w:tcPr>
          <w:p w14:paraId="7D77EE1A"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7.5 fee units</w:t>
            </w:r>
          </w:p>
        </w:tc>
      </w:tr>
      <w:tr w:rsidR="002B192C" w:rsidRPr="002B192C" w14:paraId="11C7AD4C" w14:textId="77777777" w:rsidTr="0028577D">
        <w:trPr>
          <w:cantSplit/>
        </w:trPr>
        <w:tc>
          <w:tcPr>
            <w:tcW w:w="407" w:type="dxa"/>
            <w:tcBorders>
              <w:top w:val="nil"/>
              <w:left w:val="nil"/>
              <w:bottom w:val="nil"/>
              <w:right w:val="nil"/>
            </w:tcBorders>
          </w:tcPr>
          <w:p w14:paraId="11B985F8"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15553850"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(e)</w:t>
            </w:r>
            <w:r w:rsidRPr="002B192C">
              <w:rPr>
                <w:rFonts w:ascii="Times New Roman" w:eastAsia="Times New Roman" w:hAnsi="Times New Roman"/>
                <w:color w:val="000000"/>
                <w:sz w:val="20"/>
                <w:szCs w:val="20"/>
                <w:lang w:eastAsia="en-AU"/>
                <w14:ligatures w14:val="standardContextual"/>
              </w:rPr>
              <w:tab/>
              <w:t>annual fee for carrying on business as a super collector (section 69A of the Act)</w:t>
            </w:r>
          </w:p>
        </w:tc>
        <w:tc>
          <w:tcPr>
            <w:tcW w:w="1117" w:type="dxa"/>
            <w:tcBorders>
              <w:top w:val="nil"/>
              <w:left w:val="nil"/>
              <w:bottom w:val="nil"/>
              <w:right w:val="nil"/>
            </w:tcBorders>
          </w:tcPr>
          <w:p w14:paraId="015E17E7"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32 fee units</w:t>
            </w:r>
          </w:p>
        </w:tc>
      </w:tr>
      <w:tr w:rsidR="002B192C" w:rsidRPr="002B192C" w14:paraId="209746D7" w14:textId="77777777" w:rsidTr="0028577D">
        <w:trPr>
          <w:cantSplit/>
        </w:trPr>
        <w:tc>
          <w:tcPr>
            <w:tcW w:w="407" w:type="dxa"/>
            <w:tcBorders>
              <w:top w:val="nil"/>
              <w:left w:val="nil"/>
              <w:bottom w:val="nil"/>
              <w:right w:val="nil"/>
            </w:tcBorders>
          </w:tcPr>
          <w:p w14:paraId="344FEED0"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3</w:t>
            </w:r>
          </w:p>
        </w:tc>
        <w:tc>
          <w:tcPr>
            <w:tcW w:w="4880" w:type="dxa"/>
            <w:tcBorders>
              <w:top w:val="nil"/>
              <w:left w:val="nil"/>
              <w:bottom w:val="nil"/>
              <w:right w:val="nil"/>
            </w:tcBorders>
          </w:tcPr>
          <w:p w14:paraId="79897B5C"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t>Accreditation as site contamination auditor</w:t>
            </w:r>
            <w:r w:rsidRPr="002B192C">
              <w:rPr>
                <w:rFonts w:ascii="Times New Roman" w:eastAsia="Times New Roman" w:hAnsi="Times New Roman"/>
                <w:color w:val="000000"/>
                <w:sz w:val="20"/>
                <w:szCs w:val="20"/>
                <w:lang w:eastAsia="en-AU"/>
                <w14:ligatures w14:val="standardContextual"/>
              </w:rPr>
              <w:t xml:space="preserve"> (section 103V of the Act and Part 5 Division 2 of the regulations)—</w:t>
            </w:r>
          </w:p>
        </w:tc>
        <w:tc>
          <w:tcPr>
            <w:tcW w:w="1117" w:type="dxa"/>
            <w:tcBorders>
              <w:top w:val="nil"/>
              <w:left w:val="nil"/>
              <w:bottom w:val="nil"/>
              <w:right w:val="nil"/>
            </w:tcBorders>
          </w:tcPr>
          <w:p w14:paraId="2A4E8028"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34CCD0EA" w14:textId="77777777" w:rsidTr="0028577D">
        <w:trPr>
          <w:cantSplit/>
        </w:trPr>
        <w:tc>
          <w:tcPr>
            <w:tcW w:w="407" w:type="dxa"/>
            <w:tcBorders>
              <w:top w:val="nil"/>
              <w:left w:val="nil"/>
              <w:bottom w:val="nil"/>
              <w:right w:val="nil"/>
            </w:tcBorders>
          </w:tcPr>
          <w:p w14:paraId="66856472"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266B480D"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application for accreditation (regulation 52)</w:t>
            </w:r>
          </w:p>
        </w:tc>
        <w:tc>
          <w:tcPr>
            <w:tcW w:w="1117" w:type="dxa"/>
            <w:tcBorders>
              <w:top w:val="nil"/>
              <w:left w:val="nil"/>
              <w:bottom w:val="nil"/>
              <w:right w:val="nil"/>
            </w:tcBorders>
          </w:tcPr>
          <w:p w14:paraId="7CB7DE01"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$641.00</w:t>
            </w:r>
          </w:p>
        </w:tc>
      </w:tr>
    </w:tbl>
    <w:p w14:paraId="3622BB76" w14:textId="77777777" w:rsidR="002B192C" w:rsidRDefault="002B192C">
      <w:r>
        <w:br w:type="page"/>
      </w:r>
    </w:p>
    <w:tbl>
      <w:tblPr>
        <w:tblW w:w="0" w:type="auto"/>
        <w:tblInd w:w="2442" w:type="dxa"/>
        <w:tblLayout w:type="fixed"/>
        <w:tblCellMar>
          <w:left w:w="60" w:type="dxa"/>
          <w:right w:w="60" w:type="dxa"/>
        </w:tblCellMar>
        <w:tblLook w:val="0000" w:firstRow="0" w:lastRow="0" w:firstColumn="0" w:lastColumn="0" w:noHBand="0" w:noVBand="0"/>
      </w:tblPr>
      <w:tblGrid>
        <w:gridCol w:w="407"/>
        <w:gridCol w:w="4880"/>
        <w:gridCol w:w="1117"/>
      </w:tblGrid>
      <w:tr w:rsidR="002B192C" w:rsidRPr="002B192C" w14:paraId="1832C3C2" w14:textId="77777777" w:rsidTr="0028577D">
        <w:trPr>
          <w:cantSplit/>
        </w:trPr>
        <w:tc>
          <w:tcPr>
            <w:tcW w:w="407" w:type="dxa"/>
            <w:tcBorders>
              <w:top w:val="nil"/>
              <w:left w:val="nil"/>
              <w:bottom w:val="nil"/>
              <w:right w:val="nil"/>
            </w:tcBorders>
          </w:tcPr>
          <w:p w14:paraId="307760EC" w14:textId="64AC0402"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6ECE1540"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grant of accreditation (regulation 53) or renewal of accreditation (regulation 57)</w:t>
            </w:r>
          </w:p>
        </w:tc>
        <w:tc>
          <w:tcPr>
            <w:tcW w:w="1117" w:type="dxa"/>
            <w:tcBorders>
              <w:top w:val="nil"/>
              <w:left w:val="nil"/>
              <w:bottom w:val="nil"/>
              <w:right w:val="nil"/>
            </w:tcBorders>
          </w:tcPr>
          <w:p w14:paraId="73121815"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$6 580.00</w:t>
            </w:r>
          </w:p>
        </w:tc>
      </w:tr>
      <w:tr w:rsidR="002B192C" w:rsidRPr="002B192C" w14:paraId="76E9681F" w14:textId="77777777" w:rsidTr="0028577D">
        <w:trPr>
          <w:cantSplit/>
        </w:trPr>
        <w:tc>
          <w:tcPr>
            <w:tcW w:w="407" w:type="dxa"/>
            <w:tcBorders>
              <w:top w:val="nil"/>
              <w:left w:val="nil"/>
              <w:bottom w:val="nil"/>
              <w:right w:val="nil"/>
            </w:tcBorders>
          </w:tcPr>
          <w:p w14:paraId="6E8CB321"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26C0E809"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(c)</w:t>
            </w:r>
            <w:r w:rsidRPr="002B192C">
              <w:rPr>
                <w:rFonts w:ascii="Times New Roman" w:eastAsia="Times New Roman" w:hAnsi="Times New Roman"/>
                <w:color w:val="000000"/>
                <w:sz w:val="20"/>
                <w:szCs w:val="20"/>
                <w:lang w:eastAsia="en-AU"/>
                <w14:ligatures w14:val="standardContextual"/>
              </w:rPr>
              <w:tab/>
              <w:t>annual fee for accreditation (regulation 56)</w:t>
            </w:r>
          </w:p>
        </w:tc>
        <w:tc>
          <w:tcPr>
            <w:tcW w:w="1117" w:type="dxa"/>
            <w:tcBorders>
              <w:top w:val="nil"/>
              <w:left w:val="nil"/>
              <w:bottom w:val="nil"/>
              <w:right w:val="nil"/>
            </w:tcBorders>
          </w:tcPr>
          <w:p w14:paraId="51925C3D"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$3 808.00</w:t>
            </w:r>
          </w:p>
        </w:tc>
      </w:tr>
      <w:tr w:rsidR="002B192C" w:rsidRPr="002B192C" w14:paraId="271E1A3C" w14:textId="77777777" w:rsidTr="0028577D">
        <w:trPr>
          <w:cantSplit/>
        </w:trPr>
        <w:tc>
          <w:tcPr>
            <w:tcW w:w="407" w:type="dxa"/>
            <w:tcBorders>
              <w:top w:val="nil"/>
              <w:left w:val="nil"/>
              <w:bottom w:val="nil"/>
              <w:right w:val="nil"/>
            </w:tcBorders>
          </w:tcPr>
          <w:p w14:paraId="734C76E7"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577A6FAE"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(d)</w:t>
            </w:r>
            <w:r w:rsidRPr="002B192C">
              <w:rPr>
                <w:rFonts w:ascii="Times New Roman" w:eastAsia="Times New Roman" w:hAnsi="Times New Roman"/>
                <w:color w:val="000000"/>
                <w:sz w:val="20"/>
                <w:szCs w:val="20"/>
                <w:lang w:eastAsia="en-AU"/>
                <w14:ligatures w14:val="standardContextual"/>
              </w:rPr>
              <w:tab/>
              <w:t>replacement of certificate of accreditation or identity card (regulation 60)</w:t>
            </w:r>
          </w:p>
        </w:tc>
        <w:tc>
          <w:tcPr>
            <w:tcW w:w="1117" w:type="dxa"/>
            <w:tcBorders>
              <w:top w:val="nil"/>
              <w:left w:val="nil"/>
              <w:bottom w:val="nil"/>
              <w:right w:val="nil"/>
            </w:tcBorders>
          </w:tcPr>
          <w:p w14:paraId="0F1B587B"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$85.00</w:t>
            </w:r>
          </w:p>
        </w:tc>
      </w:tr>
      <w:tr w:rsidR="002B192C" w:rsidRPr="002B192C" w14:paraId="64AF008A" w14:textId="77777777" w:rsidTr="0028577D">
        <w:trPr>
          <w:cantSplit/>
        </w:trPr>
        <w:tc>
          <w:tcPr>
            <w:tcW w:w="407" w:type="dxa"/>
            <w:tcBorders>
              <w:top w:val="nil"/>
              <w:left w:val="nil"/>
              <w:bottom w:val="nil"/>
              <w:right w:val="nil"/>
            </w:tcBorders>
          </w:tcPr>
          <w:p w14:paraId="48E14870"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4</w:t>
            </w:r>
          </w:p>
        </w:tc>
        <w:tc>
          <w:tcPr>
            <w:tcW w:w="4880" w:type="dxa"/>
            <w:tcBorders>
              <w:top w:val="nil"/>
              <w:left w:val="nil"/>
              <w:bottom w:val="nil"/>
              <w:right w:val="nil"/>
            </w:tcBorders>
          </w:tcPr>
          <w:p w14:paraId="05A4C5F6"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t>Inspection of the register</w:t>
            </w:r>
            <w:r w:rsidRPr="002B192C">
              <w:rPr>
                <w:rFonts w:ascii="Times New Roman" w:eastAsia="Times New Roman" w:hAnsi="Times New Roman"/>
                <w:color w:val="000000"/>
                <w:sz w:val="20"/>
                <w:szCs w:val="20"/>
                <w:lang w:eastAsia="en-AU"/>
                <w14:ligatures w14:val="standardContextual"/>
              </w:rPr>
              <w:t xml:space="preserve"> (section 109(5) of the Act)—</w:t>
            </w:r>
          </w:p>
        </w:tc>
        <w:tc>
          <w:tcPr>
            <w:tcW w:w="1117" w:type="dxa"/>
            <w:tcBorders>
              <w:top w:val="nil"/>
              <w:left w:val="nil"/>
              <w:bottom w:val="nil"/>
              <w:right w:val="nil"/>
            </w:tcBorders>
          </w:tcPr>
          <w:p w14:paraId="1D4B169B" w14:textId="77777777" w:rsidR="002B192C" w:rsidRPr="002B192C" w:rsidRDefault="002B192C" w:rsidP="002B192C">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15A9B603" w14:textId="77777777" w:rsidTr="0028577D">
        <w:trPr>
          <w:cantSplit/>
        </w:trPr>
        <w:tc>
          <w:tcPr>
            <w:tcW w:w="407" w:type="dxa"/>
            <w:tcBorders>
              <w:top w:val="nil"/>
              <w:left w:val="nil"/>
              <w:bottom w:val="nil"/>
              <w:right w:val="nil"/>
            </w:tcBorders>
          </w:tcPr>
          <w:p w14:paraId="28B48BDF"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3166A668"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each manual inspection</w:t>
            </w:r>
          </w:p>
        </w:tc>
        <w:tc>
          <w:tcPr>
            <w:tcW w:w="1117" w:type="dxa"/>
            <w:tcBorders>
              <w:top w:val="nil"/>
              <w:left w:val="nil"/>
              <w:bottom w:val="nil"/>
              <w:right w:val="nil"/>
            </w:tcBorders>
          </w:tcPr>
          <w:p w14:paraId="4A0AA6B1"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 fee unit</w:t>
            </w:r>
          </w:p>
        </w:tc>
      </w:tr>
      <w:tr w:rsidR="002B192C" w:rsidRPr="002B192C" w14:paraId="03644BE9" w14:textId="77777777" w:rsidTr="0028577D">
        <w:trPr>
          <w:cantSplit/>
        </w:trPr>
        <w:tc>
          <w:tcPr>
            <w:tcW w:w="407" w:type="dxa"/>
            <w:tcBorders>
              <w:top w:val="nil"/>
              <w:left w:val="nil"/>
              <w:bottom w:val="nil"/>
              <w:right w:val="nil"/>
            </w:tcBorders>
          </w:tcPr>
          <w:p w14:paraId="2AB83F2C"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795C49A8"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each inspection requiring access to a computer—</w:t>
            </w:r>
          </w:p>
        </w:tc>
        <w:tc>
          <w:tcPr>
            <w:tcW w:w="1117" w:type="dxa"/>
            <w:tcBorders>
              <w:top w:val="nil"/>
              <w:left w:val="nil"/>
              <w:bottom w:val="nil"/>
              <w:right w:val="nil"/>
            </w:tcBorders>
          </w:tcPr>
          <w:p w14:paraId="6482A798"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23EEC135" w14:textId="77777777" w:rsidTr="0028577D">
        <w:trPr>
          <w:cantSplit/>
        </w:trPr>
        <w:tc>
          <w:tcPr>
            <w:tcW w:w="407" w:type="dxa"/>
            <w:tcBorders>
              <w:top w:val="nil"/>
              <w:left w:val="nil"/>
              <w:bottom w:val="nil"/>
              <w:right w:val="nil"/>
            </w:tcBorders>
          </w:tcPr>
          <w:p w14:paraId="39C0ED61"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395F83DF"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w:t>
            </w:r>
            <w:proofErr w:type="spellStart"/>
            <w:r w:rsidRPr="002B192C">
              <w:rPr>
                <w:rFonts w:ascii="Times New Roman" w:eastAsia="Times New Roman" w:hAnsi="Times New Roman"/>
                <w:color w:val="000000"/>
                <w:sz w:val="20"/>
                <w:szCs w:val="20"/>
                <w:lang w:eastAsia="en-AU"/>
                <w14:ligatures w14:val="standardContextual"/>
              </w:rPr>
              <w:t>i</w:t>
            </w:r>
            <w:proofErr w:type="spellEnd"/>
            <w:r w:rsidRPr="002B192C">
              <w:rPr>
                <w:rFonts w:ascii="Times New Roman" w:eastAsia="Times New Roman" w:hAnsi="Times New Roman"/>
                <w:color w:val="000000"/>
                <w:sz w:val="20"/>
                <w:szCs w:val="20"/>
                <w:lang w:eastAsia="en-AU"/>
                <w14:ligatures w14:val="standardContextual"/>
              </w:rPr>
              <w:t>)</w:t>
            </w:r>
            <w:r w:rsidRPr="002B192C">
              <w:rPr>
                <w:rFonts w:ascii="Times New Roman" w:eastAsia="Times New Roman" w:hAnsi="Times New Roman"/>
                <w:color w:val="000000"/>
                <w:sz w:val="20"/>
                <w:szCs w:val="20"/>
                <w:lang w:eastAsia="en-AU"/>
                <w14:ligatures w14:val="standardContextual"/>
              </w:rPr>
              <w:tab/>
              <w:t>for the first 10 minutes (or part of that 10 minutes) of access</w:t>
            </w:r>
          </w:p>
        </w:tc>
        <w:tc>
          <w:tcPr>
            <w:tcW w:w="1117" w:type="dxa"/>
            <w:tcBorders>
              <w:top w:val="nil"/>
              <w:left w:val="nil"/>
              <w:bottom w:val="nil"/>
              <w:right w:val="nil"/>
            </w:tcBorders>
          </w:tcPr>
          <w:p w14:paraId="2052CF7D"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 fee unit</w:t>
            </w:r>
          </w:p>
        </w:tc>
      </w:tr>
      <w:tr w:rsidR="002B192C" w:rsidRPr="002B192C" w14:paraId="41C87644" w14:textId="77777777" w:rsidTr="0028577D">
        <w:trPr>
          <w:cantSplit/>
        </w:trPr>
        <w:tc>
          <w:tcPr>
            <w:tcW w:w="407" w:type="dxa"/>
            <w:tcBorders>
              <w:top w:val="nil"/>
              <w:left w:val="nil"/>
              <w:bottom w:val="nil"/>
              <w:right w:val="nil"/>
            </w:tcBorders>
          </w:tcPr>
          <w:p w14:paraId="1976DD15"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000C2568"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(ii)</w:t>
            </w:r>
            <w:r w:rsidRPr="002B192C">
              <w:rPr>
                <w:rFonts w:ascii="Times New Roman" w:eastAsia="Times New Roman" w:hAnsi="Times New Roman"/>
                <w:color w:val="000000"/>
                <w:sz w:val="20"/>
                <w:szCs w:val="20"/>
                <w:lang w:eastAsia="en-AU"/>
                <w14:ligatures w14:val="standardContextual"/>
              </w:rPr>
              <w:tab/>
              <w:t>for each additional 10 minutes (or part of that 10 minutes) of access</w:t>
            </w:r>
          </w:p>
        </w:tc>
        <w:tc>
          <w:tcPr>
            <w:tcW w:w="1117" w:type="dxa"/>
            <w:tcBorders>
              <w:top w:val="nil"/>
              <w:left w:val="nil"/>
              <w:bottom w:val="nil"/>
              <w:right w:val="nil"/>
            </w:tcBorders>
          </w:tcPr>
          <w:p w14:paraId="6D03B1CA"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 fee unit</w:t>
            </w:r>
          </w:p>
        </w:tc>
      </w:tr>
      <w:tr w:rsidR="002B192C" w:rsidRPr="002B192C" w14:paraId="47DDA8C9" w14:textId="77777777" w:rsidTr="0028577D">
        <w:trPr>
          <w:cantSplit/>
        </w:trPr>
        <w:tc>
          <w:tcPr>
            <w:tcW w:w="407" w:type="dxa"/>
            <w:tcBorders>
              <w:top w:val="nil"/>
              <w:left w:val="nil"/>
              <w:bottom w:val="nil"/>
              <w:right w:val="nil"/>
            </w:tcBorders>
          </w:tcPr>
          <w:p w14:paraId="426DD4C3"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5</w:t>
            </w:r>
          </w:p>
        </w:tc>
        <w:tc>
          <w:tcPr>
            <w:tcW w:w="4880" w:type="dxa"/>
            <w:tcBorders>
              <w:top w:val="nil"/>
              <w:left w:val="nil"/>
              <w:bottom w:val="nil"/>
              <w:right w:val="nil"/>
            </w:tcBorders>
          </w:tcPr>
          <w:p w14:paraId="0A881050"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t>Copy of part of the register</w:t>
            </w:r>
            <w:r w:rsidRPr="002B192C">
              <w:rPr>
                <w:rFonts w:ascii="Times New Roman" w:eastAsia="Times New Roman" w:hAnsi="Times New Roman"/>
                <w:color w:val="000000"/>
                <w:sz w:val="20"/>
                <w:szCs w:val="20"/>
                <w:lang w:eastAsia="en-AU"/>
                <w14:ligatures w14:val="standardContextual"/>
              </w:rPr>
              <w:t xml:space="preserve"> (section 109(6) of the Act)—</w:t>
            </w:r>
          </w:p>
        </w:tc>
        <w:tc>
          <w:tcPr>
            <w:tcW w:w="1117" w:type="dxa"/>
            <w:tcBorders>
              <w:top w:val="nil"/>
              <w:left w:val="nil"/>
              <w:bottom w:val="nil"/>
              <w:right w:val="nil"/>
            </w:tcBorders>
          </w:tcPr>
          <w:p w14:paraId="20E68DE1"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580CD21C" w14:textId="77777777" w:rsidTr="0028577D">
        <w:trPr>
          <w:cantSplit/>
        </w:trPr>
        <w:tc>
          <w:tcPr>
            <w:tcW w:w="407" w:type="dxa"/>
            <w:tcBorders>
              <w:top w:val="nil"/>
              <w:left w:val="nil"/>
              <w:bottom w:val="nil"/>
              <w:right w:val="nil"/>
            </w:tcBorders>
          </w:tcPr>
          <w:p w14:paraId="1DA0FBC4"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43E75263"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first page</w:t>
            </w:r>
          </w:p>
        </w:tc>
        <w:tc>
          <w:tcPr>
            <w:tcW w:w="1117" w:type="dxa"/>
            <w:tcBorders>
              <w:top w:val="nil"/>
              <w:left w:val="nil"/>
              <w:bottom w:val="nil"/>
              <w:right w:val="nil"/>
            </w:tcBorders>
          </w:tcPr>
          <w:p w14:paraId="1C50850C"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$6.70</w:t>
            </w:r>
          </w:p>
        </w:tc>
      </w:tr>
      <w:tr w:rsidR="002B192C" w:rsidRPr="002B192C" w14:paraId="3144F46D" w14:textId="77777777" w:rsidTr="0028577D">
        <w:trPr>
          <w:cantSplit/>
        </w:trPr>
        <w:tc>
          <w:tcPr>
            <w:tcW w:w="407" w:type="dxa"/>
            <w:tcBorders>
              <w:top w:val="nil"/>
              <w:left w:val="nil"/>
              <w:bottom w:val="nil"/>
              <w:right w:val="nil"/>
            </w:tcBorders>
          </w:tcPr>
          <w:p w14:paraId="7EE55136" w14:textId="77777777" w:rsidR="002B192C" w:rsidRPr="002B192C" w:rsidRDefault="002B192C" w:rsidP="002B192C">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880" w:type="dxa"/>
            <w:tcBorders>
              <w:top w:val="nil"/>
              <w:left w:val="nil"/>
              <w:bottom w:val="nil"/>
              <w:right w:val="nil"/>
            </w:tcBorders>
          </w:tcPr>
          <w:p w14:paraId="3E698B0A"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each additional page</w:t>
            </w:r>
          </w:p>
        </w:tc>
        <w:tc>
          <w:tcPr>
            <w:tcW w:w="1117" w:type="dxa"/>
            <w:tcBorders>
              <w:top w:val="nil"/>
              <w:left w:val="nil"/>
              <w:bottom w:val="nil"/>
              <w:right w:val="nil"/>
            </w:tcBorders>
          </w:tcPr>
          <w:p w14:paraId="7207D360"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$2.40</w:t>
            </w:r>
          </w:p>
        </w:tc>
      </w:tr>
    </w:tbl>
    <w:p w14:paraId="3D61B877" w14:textId="77777777" w:rsidR="002B192C" w:rsidRPr="002B192C" w:rsidRDefault="002B192C" w:rsidP="002B192C">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ab/>
        <w:t>(2)</w:t>
      </w:r>
      <w:r w:rsidRPr="002B192C">
        <w:rPr>
          <w:rFonts w:ascii="Times New Roman" w:eastAsia="Times New Roman" w:hAnsi="Times New Roman"/>
          <w:color w:val="000000"/>
          <w:sz w:val="23"/>
          <w:szCs w:val="23"/>
          <w:lang w:eastAsia="en-AU"/>
          <w14:ligatures w14:val="standardContextual"/>
        </w:rPr>
        <w:tab/>
        <w:t>Schedule 4, Part 2, clause 3(1)—delete subclause (1) and substitute:</w:t>
      </w:r>
    </w:p>
    <w:p w14:paraId="68EE6FEA" w14:textId="77777777" w:rsidR="002B192C" w:rsidRPr="002B192C" w:rsidRDefault="002B192C" w:rsidP="002B192C">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bookmarkStart w:id="42" w:name="idc83ad6a0_7987_4303_a159_503dd8e05843_6"/>
      <w:r w:rsidRPr="002B192C">
        <w:rPr>
          <w:rFonts w:ascii="Times New Roman" w:eastAsia="Times New Roman" w:hAnsi="Times New Roman"/>
          <w:color w:val="000000"/>
          <w:sz w:val="23"/>
          <w:szCs w:val="23"/>
          <w:lang w:eastAsia="en-AU"/>
          <w14:ligatures w14:val="standardContextual"/>
        </w:rPr>
        <w:tab/>
        <w:t>(1)</w:t>
      </w:r>
      <w:r w:rsidRPr="002B192C">
        <w:rPr>
          <w:rFonts w:ascii="Times New Roman" w:eastAsia="Times New Roman" w:hAnsi="Times New Roman"/>
          <w:color w:val="000000"/>
          <w:sz w:val="23"/>
          <w:szCs w:val="23"/>
          <w:lang w:eastAsia="en-AU"/>
          <w14:ligatures w14:val="standardContextual"/>
        </w:rPr>
        <w:tab/>
        <w:t>Pursuant to section 113 of the Act (but subject to Part 6 of these regulations and this clause), the prescribed levy payable by the holder of a licence to conduct a waste disposal depot in respect of waste received at the depot is—</w:t>
      </w:r>
      <w:bookmarkEnd w:id="42"/>
    </w:p>
    <w:p w14:paraId="1E48572D" w14:textId="77777777" w:rsidR="002B192C" w:rsidRPr="002B192C" w:rsidRDefault="002B192C" w:rsidP="002B192C">
      <w:pPr>
        <w:keepNext/>
        <w:keepLines/>
        <w:autoSpaceDE w:val="0"/>
        <w:autoSpaceDN w:val="0"/>
        <w:adjustRightInd w:val="0"/>
        <w:spacing w:before="120" w:after="0" w:line="240" w:lineRule="auto"/>
        <w:ind w:left="2382"/>
        <w:jc w:val="left"/>
        <w:rPr>
          <w:rFonts w:ascii="Times New Roman" w:eastAsia="Times New Roman" w:hAnsi="Times New Roman"/>
          <w:color w:val="000000"/>
          <w:sz w:val="2"/>
          <w:szCs w:val="2"/>
          <w:lang w:eastAsia="en-AU"/>
          <w14:ligatures w14:val="standardContextual"/>
        </w:rPr>
      </w:pPr>
    </w:p>
    <w:tbl>
      <w:tblPr>
        <w:tblW w:w="0" w:type="auto"/>
        <w:tblInd w:w="2442" w:type="dxa"/>
        <w:tblLayout w:type="fixed"/>
        <w:tblCellMar>
          <w:left w:w="60" w:type="dxa"/>
          <w:right w:w="60" w:type="dxa"/>
        </w:tblCellMar>
        <w:tblLook w:val="0000" w:firstRow="0" w:lastRow="0" w:firstColumn="0" w:lastColumn="0" w:noHBand="0" w:noVBand="0"/>
      </w:tblPr>
      <w:tblGrid>
        <w:gridCol w:w="5115"/>
        <w:gridCol w:w="1289"/>
      </w:tblGrid>
      <w:tr w:rsidR="002B192C" w:rsidRPr="002B192C" w14:paraId="5E84DD5F" w14:textId="77777777" w:rsidTr="0028577D">
        <w:trPr>
          <w:cantSplit/>
        </w:trPr>
        <w:tc>
          <w:tcPr>
            <w:tcW w:w="5115" w:type="dxa"/>
            <w:tcBorders>
              <w:top w:val="nil"/>
              <w:left w:val="nil"/>
              <w:bottom w:val="nil"/>
              <w:right w:val="nil"/>
            </w:tcBorders>
          </w:tcPr>
          <w:p w14:paraId="584513CA"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for solid waste—</w:t>
            </w:r>
          </w:p>
        </w:tc>
        <w:tc>
          <w:tcPr>
            <w:tcW w:w="1289" w:type="dxa"/>
            <w:tcBorders>
              <w:top w:val="nil"/>
              <w:left w:val="nil"/>
              <w:bottom w:val="nil"/>
              <w:right w:val="nil"/>
            </w:tcBorders>
          </w:tcPr>
          <w:p w14:paraId="6D15204B"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3ED0EA6D" w14:textId="77777777" w:rsidTr="0028577D">
        <w:trPr>
          <w:cantSplit/>
        </w:trPr>
        <w:tc>
          <w:tcPr>
            <w:tcW w:w="5115" w:type="dxa"/>
            <w:tcBorders>
              <w:top w:val="nil"/>
              <w:left w:val="nil"/>
              <w:bottom w:val="nil"/>
              <w:right w:val="nil"/>
            </w:tcBorders>
          </w:tcPr>
          <w:p w14:paraId="2A2D76BB"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bookmarkStart w:id="43" w:name="id62f2cc32_7b4e_4982_bf38_bcd0a035e325_6"/>
            <w:bookmarkEnd w:id="43"/>
            <w:r w:rsidRPr="002B192C">
              <w:rPr>
                <w:rFonts w:ascii="Times New Roman" w:eastAsia="Times New Roman" w:hAnsi="Times New Roman"/>
                <w:color w:val="000000"/>
                <w:sz w:val="20"/>
                <w:szCs w:val="20"/>
                <w:lang w:eastAsia="en-AU"/>
                <w14:ligatures w14:val="standardContextual"/>
              </w:rPr>
              <w:tab/>
              <w:t>(</w:t>
            </w:r>
            <w:proofErr w:type="spellStart"/>
            <w:r w:rsidRPr="002B192C">
              <w:rPr>
                <w:rFonts w:ascii="Times New Roman" w:eastAsia="Times New Roman" w:hAnsi="Times New Roman"/>
                <w:color w:val="000000"/>
                <w:sz w:val="20"/>
                <w:szCs w:val="20"/>
                <w:lang w:eastAsia="en-AU"/>
                <w14:ligatures w14:val="standardContextual"/>
              </w:rPr>
              <w:t>i</w:t>
            </w:r>
            <w:proofErr w:type="spellEnd"/>
            <w:r w:rsidRPr="002B192C">
              <w:rPr>
                <w:rFonts w:ascii="Times New Roman" w:eastAsia="Times New Roman" w:hAnsi="Times New Roman"/>
                <w:color w:val="000000"/>
                <w:sz w:val="20"/>
                <w:szCs w:val="20"/>
                <w:lang w:eastAsia="en-AU"/>
                <w14:ligatures w14:val="standardContextual"/>
              </w:rPr>
              <w:t>)</w:t>
            </w:r>
            <w:r w:rsidRPr="002B192C">
              <w:rPr>
                <w:rFonts w:ascii="Times New Roman" w:eastAsia="Times New Roman" w:hAnsi="Times New Roman"/>
                <w:color w:val="000000"/>
                <w:sz w:val="20"/>
                <w:szCs w:val="20"/>
                <w:lang w:eastAsia="en-AU"/>
                <w14:ligatures w14:val="standardContextual"/>
              </w:rPr>
              <w:tab/>
              <w:t>in the case of a licence holder that is a council that has made an election under regulation 82 (per tonne of solid waste disposed of at the depot)</w:t>
            </w:r>
          </w:p>
        </w:tc>
        <w:tc>
          <w:tcPr>
            <w:tcW w:w="1289" w:type="dxa"/>
            <w:tcBorders>
              <w:top w:val="nil"/>
              <w:left w:val="nil"/>
              <w:bottom w:val="nil"/>
              <w:right w:val="nil"/>
            </w:tcBorders>
          </w:tcPr>
          <w:p w14:paraId="2D30A905"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$85.50</w:t>
            </w:r>
          </w:p>
        </w:tc>
      </w:tr>
      <w:tr w:rsidR="002B192C" w:rsidRPr="002B192C" w14:paraId="2130DE36" w14:textId="77777777" w:rsidTr="0028577D">
        <w:trPr>
          <w:cantSplit/>
        </w:trPr>
        <w:tc>
          <w:tcPr>
            <w:tcW w:w="5115" w:type="dxa"/>
            <w:tcBorders>
              <w:top w:val="nil"/>
              <w:left w:val="nil"/>
              <w:bottom w:val="nil"/>
              <w:right w:val="nil"/>
            </w:tcBorders>
          </w:tcPr>
          <w:p w14:paraId="6FBE279E" w14:textId="77777777" w:rsidR="002B192C" w:rsidRPr="002B192C" w:rsidRDefault="002B192C" w:rsidP="002B192C">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bookmarkStart w:id="44" w:name="idae3c4bde_58a1_4e5c_9109_b6366a21af6d_4"/>
            <w:bookmarkEnd w:id="44"/>
            <w:r w:rsidRPr="002B192C">
              <w:rPr>
                <w:rFonts w:ascii="Times New Roman" w:eastAsia="Times New Roman" w:hAnsi="Times New Roman"/>
                <w:color w:val="000000"/>
                <w:sz w:val="20"/>
                <w:szCs w:val="20"/>
                <w:lang w:eastAsia="en-AU"/>
                <w14:ligatures w14:val="standardContextual"/>
              </w:rPr>
              <w:tab/>
              <w:t>(ii)</w:t>
            </w:r>
            <w:r w:rsidRPr="002B192C">
              <w:rPr>
                <w:rFonts w:ascii="Times New Roman" w:eastAsia="Times New Roman" w:hAnsi="Times New Roman"/>
                <w:color w:val="000000"/>
                <w:sz w:val="20"/>
                <w:szCs w:val="20"/>
                <w:lang w:eastAsia="en-AU"/>
                <w14:ligatures w14:val="standardContextual"/>
              </w:rPr>
              <w:tab/>
              <w:t xml:space="preserve">in the case of the holder of a licence to conduct a landfill depot or incineration depot (not being a licence holder referred to in </w:t>
            </w:r>
            <w:hyperlink w:anchor="id62f2cc32_7b4e_4982_bf38_bcd0a035e325_6" w:history="1">
              <w:r w:rsidRPr="002B192C">
                <w:rPr>
                  <w:rFonts w:ascii="Times New Roman" w:eastAsia="Times New Roman" w:hAnsi="Times New Roman"/>
                  <w:color w:val="000000"/>
                  <w:sz w:val="20"/>
                  <w:szCs w:val="20"/>
                  <w:lang w:eastAsia="en-AU"/>
                  <w14:ligatures w14:val="standardContextual"/>
                </w:rPr>
                <w:t>subparagraph (</w:t>
              </w:r>
              <w:proofErr w:type="spellStart"/>
              <w:r w:rsidRPr="002B192C">
                <w:rPr>
                  <w:rFonts w:ascii="Times New Roman" w:eastAsia="Times New Roman" w:hAnsi="Times New Roman"/>
                  <w:color w:val="000000"/>
                  <w:sz w:val="20"/>
                  <w:szCs w:val="20"/>
                  <w:lang w:eastAsia="en-AU"/>
                  <w14:ligatures w14:val="standardContextual"/>
                </w:rPr>
                <w:t>i</w:t>
              </w:r>
              <w:proofErr w:type="spellEnd"/>
              <w:r w:rsidRPr="002B192C">
                <w:rPr>
                  <w:rFonts w:ascii="Times New Roman" w:eastAsia="Times New Roman" w:hAnsi="Times New Roman"/>
                  <w:color w:val="000000"/>
                  <w:sz w:val="20"/>
                  <w:szCs w:val="20"/>
                  <w:lang w:eastAsia="en-AU"/>
                  <w14:ligatures w14:val="standardContextual"/>
                </w:rPr>
                <w:t>)</w:t>
              </w:r>
            </w:hyperlink>
            <w:r w:rsidRPr="002B192C">
              <w:rPr>
                <w:rFonts w:ascii="Times New Roman" w:eastAsia="Times New Roman" w:hAnsi="Times New Roman"/>
                <w:color w:val="000000"/>
                <w:sz w:val="20"/>
                <w:szCs w:val="20"/>
                <w:lang w:eastAsia="en-AU"/>
                <w14:ligatures w14:val="standardContextual"/>
              </w:rPr>
              <w:t>) (per tonne of designated solid waste disposed of, used or handled at the depot)—</w:t>
            </w:r>
          </w:p>
        </w:tc>
        <w:tc>
          <w:tcPr>
            <w:tcW w:w="1289" w:type="dxa"/>
            <w:tcBorders>
              <w:top w:val="nil"/>
              <w:left w:val="nil"/>
              <w:bottom w:val="nil"/>
              <w:right w:val="nil"/>
            </w:tcBorders>
          </w:tcPr>
          <w:p w14:paraId="6D02D84C"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2B192C" w:rsidRPr="002B192C" w14:paraId="6C1C7730" w14:textId="77777777" w:rsidTr="0028577D">
        <w:trPr>
          <w:cantSplit/>
        </w:trPr>
        <w:tc>
          <w:tcPr>
            <w:tcW w:w="5115" w:type="dxa"/>
            <w:tcBorders>
              <w:top w:val="nil"/>
              <w:left w:val="nil"/>
              <w:bottom w:val="nil"/>
              <w:right w:val="nil"/>
            </w:tcBorders>
          </w:tcPr>
          <w:p w14:paraId="6AC9882B" w14:textId="77777777" w:rsidR="002B192C" w:rsidRPr="002B192C" w:rsidRDefault="002B192C" w:rsidP="002B192C">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(A)</w:t>
            </w:r>
            <w:r w:rsidRPr="002B192C">
              <w:rPr>
                <w:rFonts w:ascii="Times New Roman" w:eastAsia="Times New Roman" w:hAnsi="Times New Roman"/>
                <w:color w:val="000000"/>
                <w:sz w:val="20"/>
                <w:szCs w:val="20"/>
                <w:lang w:eastAsia="en-AU"/>
                <w14:ligatures w14:val="standardContextual"/>
              </w:rPr>
              <w:tab/>
              <w:t>if the depot is situated outside of metropolitan Adelaide and the waste has been brought to the depot by or on behalf of premises where the waste was generated situated outside of metropolitan Adelaide</w:t>
            </w:r>
          </w:p>
        </w:tc>
        <w:tc>
          <w:tcPr>
            <w:tcW w:w="1289" w:type="dxa"/>
            <w:tcBorders>
              <w:top w:val="nil"/>
              <w:left w:val="nil"/>
              <w:bottom w:val="nil"/>
              <w:right w:val="nil"/>
            </w:tcBorders>
          </w:tcPr>
          <w:p w14:paraId="5079CF8F"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$85.50</w:t>
            </w:r>
          </w:p>
        </w:tc>
      </w:tr>
      <w:tr w:rsidR="002B192C" w:rsidRPr="002B192C" w14:paraId="40DE278E" w14:textId="77777777" w:rsidTr="0028577D">
        <w:trPr>
          <w:cantSplit/>
        </w:trPr>
        <w:tc>
          <w:tcPr>
            <w:tcW w:w="5115" w:type="dxa"/>
            <w:tcBorders>
              <w:top w:val="nil"/>
              <w:left w:val="nil"/>
              <w:bottom w:val="nil"/>
              <w:right w:val="nil"/>
            </w:tcBorders>
          </w:tcPr>
          <w:p w14:paraId="1B156F44" w14:textId="77777777" w:rsidR="002B192C" w:rsidRPr="002B192C" w:rsidRDefault="002B192C" w:rsidP="002B192C">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if the depot is situated within metropolitan Adelaide and the waste has been brought to the depot by or on behalf of a council the area of which lies wholly outside of metropolitan Adelaide</w:t>
            </w:r>
          </w:p>
        </w:tc>
        <w:tc>
          <w:tcPr>
            <w:tcW w:w="1289" w:type="dxa"/>
            <w:tcBorders>
              <w:top w:val="nil"/>
              <w:left w:val="nil"/>
              <w:bottom w:val="nil"/>
              <w:right w:val="nil"/>
            </w:tcBorders>
          </w:tcPr>
          <w:p w14:paraId="205A3CE0"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$85.50</w:t>
            </w:r>
          </w:p>
        </w:tc>
      </w:tr>
      <w:tr w:rsidR="002B192C" w:rsidRPr="002B192C" w14:paraId="1AAECD4C" w14:textId="77777777" w:rsidTr="0028577D">
        <w:trPr>
          <w:cantSplit/>
        </w:trPr>
        <w:tc>
          <w:tcPr>
            <w:tcW w:w="5115" w:type="dxa"/>
            <w:tcBorders>
              <w:top w:val="nil"/>
              <w:left w:val="nil"/>
              <w:bottom w:val="nil"/>
              <w:right w:val="nil"/>
            </w:tcBorders>
          </w:tcPr>
          <w:p w14:paraId="25A045AF" w14:textId="77777777" w:rsidR="002B192C" w:rsidRPr="002B192C" w:rsidRDefault="002B192C" w:rsidP="002B192C">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ab/>
              <w:t>(C)</w:t>
            </w:r>
            <w:r w:rsidRPr="002B192C">
              <w:rPr>
                <w:rFonts w:ascii="Times New Roman" w:eastAsia="Times New Roman" w:hAnsi="Times New Roman"/>
                <w:color w:val="000000"/>
                <w:sz w:val="20"/>
                <w:szCs w:val="20"/>
                <w:lang w:eastAsia="en-AU"/>
                <w14:ligatures w14:val="standardContextual"/>
              </w:rPr>
              <w:tab/>
              <w:t>in any other case</w:t>
            </w:r>
          </w:p>
        </w:tc>
        <w:tc>
          <w:tcPr>
            <w:tcW w:w="1289" w:type="dxa"/>
            <w:tcBorders>
              <w:top w:val="nil"/>
              <w:left w:val="nil"/>
              <w:bottom w:val="nil"/>
              <w:right w:val="nil"/>
            </w:tcBorders>
          </w:tcPr>
          <w:p w14:paraId="109E0EE9"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$171.00</w:t>
            </w:r>
          </w:p>
        </w:tc>
      </w:tr>
      <w:tr w:rsidR="002B192C" w:rsidRPr="002B192C" w14:paraId="16053C57" w14:textId="77777777" w:rsidTr="0028577D">
        <w:trPr>
          <w:cantSplit/>
        </w:trPr>
        <w:tc>
          <w:tcPr>
            <w:tcW w:w="5115" w:type="dxa"/>
            <w:tcBorders>
              <w:top w:val="nil"/>
              <w:left w:val="nil"/>
              <w:bottom w:val="nil"/>
              <w:right w:val="nil"/>
            </w:tcBorders>
          </w:tcPr>
          <w:p w14:paraId="3F06AF7B" w14:textId="77777777" w:rsidR="002B192C" w:rsidRPr="002B192C" w:rsidRDefault="002B192C" w:rsidP="002B192C">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bookmarkStart w:id="45" w:name="id8b46e0bc_d55c_44e3_a7a8_66fda1414396_3"/>
            <w:r w:rsidRPr="002B192C">
              <w:rPr>
                <w:rFonts w:ascii="Times New Roman" w:eastAsia="Times New Roman" w:hAnsi="Times New Roman"/>
                <w:color w:val="000000"/>
                <w:sz w:val="20"/>
                <w:szCs w:val="20"/>
                <w:lang w:eastAsia="en-AU"/>
                <w14:ligatures w14:val="standardContextual"/>
              </w:rPr>
              <w:tab/>
              <w:t>(b)</w:t>
            </w:r>
            <w:r w:rsidRPr="002B192C">
              <w:rPr>
                <w:rFonts w:ascii="Times New Roman" w:eastAsia="Times New Roman" w:hAnsi="Times New Roman"/>
                <w:color w:val="000000"/>
                <w:sz w:val="20"/>
                <w:szCs w:val="20"/>
                <w:lang w:eastAsia="en-AU"/>
                <w14:ligatures w14:val="standardContextual"/>
              </w:rPr>
              <w:tab/>
              <w:t>for liquid waste (per kilolitre disposed of at the depot)</w:t>
            </w:r>
          </w:p>
        </w:tc>
        <w:tc>
          <w:tcPr>
            <w:tcW w:w="1289" w:type="dxa"/>
            <w:tcBorders>
              <w:top w:val="nil"/>
              <w:left w:val="nil"/>
              <w:bottom w:val="nil"/>
              <w:right w:val="nil"/>
            </w:tcBorders>
          </w:tcPr>
          <w:p w14:paraId="7E86D779" w14:textId="77777777" w:rsidR="002B192C" w:rsidRPr="002B192C" w:rsidRDefault="002B192C" w:rsidP="002B192C">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$46.50</w:t>
            </w:r>
          </w:p>
        </w:tc>
      </w:tr>
    </w:tbl>
    <w:p w14:paraId="4F362911" w14:textId="77777777" w:rsidR="002B192C" w:rsidRDefault="002B192C">
      <w:pPr>
        <w:spacing w:after="0" w:line="240" w:lineRule="auto"/>
        <w:jc w:val="left"/>
        <w:rPr>
          <w:rFonts w:ascii="Times New Roman" w:eastAsia="Times New Roman" w:hAnsi="Times New Roman"/>
          <w:b/>
          <w:bCs/>
          <w:color w:val="000000"/>
          <w:sz w:val="20"/>
          <w:szCs w:val="20"/>
          <w:lang w:eastAsia="en-AU"/>
          <w14:ligatures w14:val="standardContextual"/>
        </w:rPr>
      </w:pPr>
      <w:r>
        <w:rPr>
          <w:rFonts w:ascii="Times New Roman" w:eastAsia="Times New Roman" w:hAnsi="Times New Roman"/>
          <w:b/>
          <w:bCs/>
          <w:color w:val="000000"/>
          <w:sz w:val="20"/>
          <w:szCs w:val="20"/>
          <w:lang w:eastAsia="en-AU"/>
          <w14:ligatures w14:val="standardContextual"/>
        </w:rPr>
        <w:br w:type="page"/>
      </w:r>
    </w:p>
    <w:p w14:paraId="61E880FD" w14:textId="46FC1172" w:rsidR="002B192C" w:rsidRPr="002B192C" w:rsidRDefault="002B192C" w:rsidP="002B192C">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2B192C">
        <w:rPr>
          <w:rFonts w:ascii="Times New Roman" w:eastAsia="Times New Roman" w:hAnsi="Times New Roman"/>
          <w:b/>
          <w:bCs/>
          <w:color w:val="000000"/>
          <w:sz w:val="20"/>
          <w:szCs w:val="20"/>
          <w:lang w:eastAsia="en-AU"/>
          <w14:ligatures w14:val="standardContextual"/>
        </w:rPr>
        <w:lastRenderedPageBreak/>
        <w:t>Editorial note—</w:t>
      </w:r>
      <w:bookmarkEnd w:id="45"/>
    </w:p>
    <w:p w14:paraId="2FA94A45" w14:textId="77777777" w:rsidR="002B192C" w:rsidRPr="002B192C" w:rsidRDefault="002B192C" w:rsidP="002B192C">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2B192C">
        <w:rPr>
          <w:rFonts w:ascii="Times New Roman" w:eastAsia="Times New Roman" w:hAnsi="Times New Roman"/>
          <w:color w:val="000000"/>
          <w:sz w:val="20"/>
          <w:szCs w:val="20"/>
          <w:lang w:eastAsia="en-AU"/>
          <w14:ligatures w14:val="standardContextual"/>
        </w:rPr>
        <w:t xml:space="preserve">As required by section 10AA(2) of the </w:t>
      </w:r>
      <w:hyperlink r:id="rId32" w:history="1">
        <w:r w:rsidRPr="002B192C">
          <w:rPr>
            <w:rFonts w:ascii="Times New Roman" w:eastAsia="Times New Roman" w:hAnsi="Times New Roman"/>
            <w:i/>
            <w:iCs/>
            <w:color w:val="000000"/>
            <w:sz w:val="20"/>
            <w:szCs w:val="20"/>
            <w:lang w:eastAsia="en-AU"/>
            <w14:ligatures w14:val="standardContextual"/>
          </w:rPr>
          <w:t>Legislative Instruments Act 1978</w:t>
        </w:r>
      </w:hyperlink>
      <w:r w:rsidRPr="002B192C">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0C93032D"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2B192C">
        <w:rPr>
          <w:rFonts w:ascii="Times New Roman" w:eastAsia="Times New Roman" w:hAnsi="Times New Roman"/>
          <w:b/>
          <w:bCs/>
          <w:color w:val="000000"/>
          <w:sz w:val="26"/>
          <w:szCs w:val="26"/>
          <w:lang w:eastAsia="en-AU"/>
          <w14:ligatures w14:val="standardContextual"/>
        </w:rPr>
        <w:t>Made by the Governor</w:t>
      </w:r>
    </w:p>
    <w:p w14:paraId="7EED7B1C"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with the advice and consent of the Executive Council</w:t>
      </w:r>
    </w:p>
    <w:p w14:paraId="7798CFFD" w14:textId="77777777" w:rsidR="002B192C" w:rsidRPr="002B192C" w:rsidRDefault="002B192C" w:rsidP="002B192C">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on 13 May 2026</w:t>
      </w:r>
    </w:p>
    <w:p w14:paraId="3C700FA0" w14:textId="77777777" w:rsidR="002B192C" w:rsidRPr="002B192C" w:rsidRDefault="002B192C" w:rsidP="002B192C">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2B192C">
        <w:rPr>
          <w:rFonts w:ascii="Times New Roman" w:eastAsia="Times New Roman" w:hAnsi="Times New Roman"/>
          <w:color w:val="000000"/>
          <w:sz w:val="23"/>
          <w:szCs w:val="23"/>
          <w:lang w:eastAsia="en-AU"/>
          <w14:ligatures w14:val="standardContextual"/>
        </w:rPr>
        <w:t>No 21 of 2026</w:t>
      </w:r>
    </w:p>
    <w:p w14:paraId="60176292" w14:textId="6BD2452B" w:rsidR="002B192C" w:rsidRDefault="002B192C">
      <w:pPr>
        <w:spacing w:after="0" w:line="240" w:lineRule="auto"/>
        <w:jc w:val="left"/>
        <w:rPr>
          <w:rFonts w:ascii="Times New Roman" w:eastAsia="Times New Roman" w:hAnsi="Times New Roman"/>
          <w:sz w:val="17"/>
          <w:szCs w:val="17"/>
        </w:rPr>
      </w:pPr>
      <w:r>
        <w:br w:type="page"/>
      </w:r>
    </w:p>
    <w:p w14:paraId="44B6066E" w14:textId="77777777" w:rsidR="00CE3564" w:rsidRPr="00CE3564" w:rsidRDefault="00CE3564" w:rsidP="00CE3564">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CE3564">
        <w:rPr>
          <w:rFonts w:ascii="Times New Roman" w:eastAsia="Times New Roman" w:hAnsi="Times New Roman"/>
          <w:color w:val="000000"/>
          <w:sz w:val="28"/>
          <w:szCs w:val="28"/>
          <w:lang w:eastAsia="en-AU"/>
          <w14:ligatures w14:val="standardContextual"/>
        </w:rPr>
        <w:lastRenderedPageBreak/>
        <w:t>South Australia</w:t>
      </w:r>
    </w:p>
    <w:p w14:paraId="16218EBE" w14:textId="77777777" w:rsidR="00CE3564" w:rsidRPr="00CE3564" w:rsidRDefault="00CE3564" w:rsidP="00706BEE">
      <w:pPr>
        <w:pStyle w:val="Heading3"/>
      </w:pPr>
      <w:bookmarkStart w:id="46" w:name="_Toc229576520"/>
      <w:r w:rsidRPr="00CE3564">
        <w:t>Expiation of Offences (Fees) Amendment Regulations 2026</w:t>
      </w:r>
      <w:bookmarkEnd w:id="46"/>
    </w:p>
    <w:p w14:paraId="206DCE44" w14:textId="77777777" w:rsidR="00CE3564" w:rsidRPr="00CE3564" w:rsidRDefault="00CE3564" w:rsidP="00CE3564">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3564">
        <w:rPr>
          <w:rFonts w:ascii="Times New Roman" w:eastAsia="Times New Roman" w:hAnsi="Times New Roman"/>
          <w:color w:val="000000"/>
          <w:sz w:val="24"/>
          <w:szCs w:val="24"/>
          <w:lang w:eastAsia="en-AU"/>
          <w14:ligatures w14:val="standardContextual"/>
        </w:rPr>
        <w:t xml:space="preserve">under the </w:t>
      </w:r>
      <w:r w:rsidRPr="00CE3564">
        <w:rPr>
          <w:rFonts w:ascii="Times New Roman" w:eastAsia="Times New Roman" w:hAnsi="Times New Roman"/>
          <w:i/>
          <w:iCs/>
          <w:color w:val="000000"/>
          <w:sz w:val="24"/>
          <w:szCs w:val="24"/>
          <w:lang w:eastAsia="en-AU"/>
          <w14:ligatures w14:val="standardContextual"/>
        </w:rPr>
        <w:t>Expiation of Offences Act 1996</w:t>
      </w:r>
    </w:p>
    <w:p w14:paraId="2F8EC5DE"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349B436"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Contents</w:t>
      </w:r>
    </w:p>
    <w:p w14:paraId="0D9337F0"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CE3564">
          <w:rPr>
            <w:rFonts w:ascii="Times New Roman" w:eastAsia="Times New Roman" w:hAnsi="Times New Roman"/>
            <w:color w:val="000000"/>
            <w:sz w:val="28"/>
            <w:szCs w:val="28"/>
            <w:lang w:eastAsia="en-AU"/>
            <w14:ligatures w14:val="standardContextual"/>
          </w:rPr>
          <w:t>Part 1—Preliminary</w:t>
        </w:r>
      </w:hyperlink>
    </w:p>
    <w:p w14:paraId="63D5AE21"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CE3564">
          <w:rPr>
            <w:rFonts w:ascii="Times New Roman" w:eastAsia="Times New Roman" w:hAnsi="Times New Roman"/>
            <w:color w:val="000000"/>
            <w:lang w:eastAsia="en-AU"/>
            <w14:ligatures w14:val="standardContextual"/>
          </w:rPr>
          <w:t>1</w:t>
        </w:r>
        <w:r w:rsidRPr="00CE3564">
          <w:rPr>
            <w:rFonts w:ascii="Times New Roman" w:eastAsia="Times New Roman" w:hAnsi="Times New Roman"/>
            <w:color w:val="000000"/>
            <w:lang w:eastAsia="en-AU"/>
            <w14:ligatures w14:val="standardContextual"/>
          </w:rPr>
          <w:tab/>
          <w:t>Short title</w:t>
        </w:r>
      </w:hyperlink>
    </w:p>
    <w:p w14:paraId="17860DD2"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CE3564">
          <w:rPr>
            <w:rFonts w:ascii="Times New Roman" w:eastAsia="Times New Roman" w:hAnsi="Times New Roman"/>
            <w:color w:val="000000"/>
            <w:lang w:eastAsia="en-AU"/>
            <w14:ligatures w14:val="standardContextual"/>
          </w:rPr>
          <w:t>2</w:t>
        </w:r>
        <w:r w:rsidRPr="00CE3564">
          <w:rPr>
            <w:rFonts w:ascii="Times New Roman" w:eastAsia="Times New Roman" w:hAnsi="Times New Roman"/>
            <w:color w:val="000000"/>
            <w:lang w:eastAsia="en-AU"/>
            <w14:ligatures w14:val="standardContextual"/>
          </w:rPr>
          <w:tab/>
          <w:t>Commencement</w:t>
        </w:r>
      </w:hyperlink>
    </w:p>
    <w:p w14:paraId="0CCCDF00"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CE3564">
          <w:rPr>
            <w:rFonts w:ascii="Times New Roman" w:eastAsia="Times New Roman" w:hAnsi="Times New Roman"/>
            <w:color w:val="000000"/>
            <w:sz w:val="28"/>
            <w:szCs w:val="28"/>
            <w:lang w:eastAsia="en-AU"/>
            <w14:ligatures w14:val="standardContextual"/>
          </w:rPr>
          <w:t xml:space="preserve">Part 2—Amendment of </w:t>
        </w:r>
        <w:r w:rsidRPr="00CE3564">
          <w:rPr>
            <w:rFonts w:ascii="Times New Roman" w:eastAsia="Times New Roman" w:hAnsi="Times New Roman"/>
            <w:i/>
            <w:iCs/>
            <w:color w:val="000000"/>
            <w:sz w:val="28"/>
            <w:szCs w:val="28"/>
            <w:lang w:eastAsia="en-AU"/>
            <w14:ligatures w14:val="standardContextual"/>
          </w:rPr>
          <w:t>Expiation of Offences Regulations 2011</w:t>
        </w:r>
      </w:hyperlink>
    </w:p>
    <w:p w14:paraId="2A93AED6"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CE3564">
          <w:rPr>
            <w:rFonts w:ascii="Times New Roman" w:eastAsia="Times New Roman" w:hAnsi="Times New Roman"/>
            <w:color w:val="000000"/>
            <w:lang w:eastAsia="en-AU"/>
            <w14:ligatures w14:val="standardContextual"/>
          </w:rPr>
          <w:t>3</w:t>
        </w:r>
        <w:r w:rsidRPr="00CE3564">
          <w:rPr>
            <w:rFonts w:ascii="Times New Roman" w:eastAsia="Times New Roman" w:hAnsi="Times New Roman"/>
            <w:color w:val="000000"/>
            <w:lang w:eastAsia="en-AU"/>
            <w14:ligatures w14:val="standardContextual"/>
          </w:rPr>
          <w:tab/>
          <w:t>Amendment of regulation 5—Reminder notices</w:t>
        </w:r>
      </w:hyperlink>
    </w:p>
    <w:p w14:paraId="7EA7052E"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6" w:history="1">
        <w:r w:rsidRPr="00CE3564">
          <w:rPr>
            <w:rFonts w:ascii="Times New Roman" w:eastAsia="Times New Roman" w:hAnsi="Times New Roman"/>
            <w:color w:val="000000"/>
            <w:lang w:eastAsia="en-AU"/>
            <w14:ligatures w14:val="standardContextual"/>
          </w:rPr>
          <w:t>4</w:t>
        </w:r>
        <w:r w:rsidRPr="00CE3564">
          <w:rPr>
            <w:rFonts w:ascii="Times New Roman" w:eastAsia="Times New Roman" w:hAnsi="Times New Roman"/>
            <w:color w:val="000000"/>
            <w:lang w:eastAsia="en-AU"/>
            <w14:ligatures w14:val="standardContextual"/>
          </w:rPr>
          <w:tab/>
          <w:t>Amendment of regulation 6—Expiation enforcement warning notices</w:t>
        </w:r>
      </w:hyperlink>
    </w:p>
    <w:p w14:paraId="687EB3D0"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5FC52760"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Part 1—Preliminary</w:t>
      </w:r>
    </w:p>
    <w:p w14:paraId="29846E89"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1—Short title</w:t>
      </w:r>
    </w:p>
    <w:p w14:paraId="58913D62"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These regulations may be cited as the </w:t>
      </w:r>
      <w:r w:rsidRPr="00CE3564">
        <w:rPr>
          <w:rFonts w:ascii="Times New Roman" w:eastAsia="Times New Roman" w:hAnsi="Times New Roman"/>
          <w:i/>
          <w:iCs/>
          <w:color w:val="000000"/>
          <w:sz w:val="23"/>
          <w:szCs w:val="23"/>
          <w:lang w:eastAsia="en-AU"/>
          <w14:ligatures w14:val="standardContextual"/>
        </w:rPr>
        <w:t>Expiation of Offences (Fees) Amendment Regulations 2026</w:t>
      </w:r>
      <w:r w:rsidRPr="00CE3564">
        <w:rPr>
          <w:rFonts w:ascii="Times New Roman" w:eastAsia="Times New Roman" w:hAnsi="Times New Roman"/>
          <w:color w:val="000000"/>
          <w:sz w:val="23"/>
          <w:szCs w:val="23"/>
          <w:lang w:eastAsia="en-AU"/>
          <w14:ligatures w14:val="standardContextual"/>
        </w:rPr>
        <w:t>.</w:t>
      </w:r>
    </w:p>
    <w:p w14:paraId="56ECBA9B"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2—Commencement</w:t>
      </w:r>
    </w:p>
    <w:p w14:paraId="52BFBCA0"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These regulations come into operation on 1 July 2026.</w:t>
      </w:r>
    </w:p>
    <w:p w14:paraId="20B42AAE"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 xml:space="preserve">Part 2—Amendment of </w:t>
      </w:r>
      <w:r w:rsidRPr="00CE3564">
        <w:rPr>
          <w:rFonts w:ascii="Times New Roman" w:eastAsia="Times New Roman" w:hAnsi="Times New Roman"/>
          <w:b/>
          <w:bCs/>
          <w:i/>
          <w:iCs/>
          <w:color w:val="000000"/>
          <w:sz w:val="32"/>
          <w:szCs w:val="32"/>
          <w:lang w:eastAsia="en-AU"/>
          <w14:ligatures w14:val="standardContextual"/>
        </w:rPr>
        <w:t>Expiation of Offences Regulations 2011</w:t>
      </w:r>
    </w:p>
    <w:p w14:paraId="3AD625E9"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3—Amendment of regulation 5—Reminder notices</w:t>
      </w:r>
    </w:p>
    <w:p w14:paraId="4479272C" w14:textId="77777777" w:rsidR="00CE3564" w:rsidRPr="00CE3564" w:rsidRDefault="00CE3564" w:rsidP="00CE3564">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Regulation 5(a)—delete "$75.00" and substitute:</w:t>
      </w:r>
    </w:p>
    <w:p w14:paraId="76E0A06B" w14:textId="77777777" w:rsidR="00CE3564" w:rsidRPr="00CE3564" w:rsidRDefault="00CE3564" w:rsidP="00CE3564">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$77.00</w:t>
      </w:r>
    </w:p>
    <w:p w14:paraId="2277161E"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4—Amendment of regulation 6—Expiation enforcement warning notices</w:t>
      </w:r>
    </w:p>
    <w:p w14:paraId="4D985071" w14:textId="77777777" w:rsidR="00CE3564" w:rsidRPr="00CE3564" w:rsidRDefault="00CE3564" w:rsidP="00CE3564">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Regulation 6(a)—delete "$68.00" and substitute:</w:t>
      </w:r>
    </w:p>
    <w:p w14:paraId="6752ED31" w14:textId="77777777" w:rsidR="00CE3564" w:rsidRPr="00CE3564" w:rsidRDefault="00CE3564" w:rsidP="00CE3564">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$70.00</w:t>
      </w:r>
    </w:p>
    <w:p w14:paraId="73627173" w14:textId="77777777" w:rsidR="00CE3564" w:rsidRPr="00CE3564" w:rsidRDefault="00CE3564" w:rsidP="00CE3564">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CE3564">
        <w:rPr>
          <w:rFonts w:ascii="Times New Roman" w:eastAsia="Times New Roman" w:hAnsi="Times New Roman"/>
          <w:b/>
          <w:bCs/>
          <w:color w:val="000000"/>
          <w:sz w:val="20"/>
          <w:szCs w:val="20"/>
          <w:lang w:eastAsia="en-AU"/>
          <w14:ligatures w14:val="standardContextual"/>
        </w:rPr>
        <w:t>Editorial note—</w:t>
      </w:r>
    </w:p>
    <w:p w14:paraId="22A74443"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As required by section 10AA(2) of the </w:t>
      </w:r>
      <w:hyperlink r:id="rId33" w:history="1">
        <w:r w:rsidRPr="00CE3564">
          <w:rPr>
            <w:rFonts w:ascii="Times New Roman" w:eastAsia="Times New Roman" w:hAnsi="Times New Roman"/>
            <w:i/>
            <w:iCs/>
            <w:color w:val="000000"/>
            <w:sz w:val="20"/>
            <w:szCs w:val="20"/>
            <w:lang w:eastAsia="en-AU"/>
            <w14:ligatures w14:val="standardContextual"/>
          </w:rPr>
          <w:t>Legislative Instruments Act 1978</w:t>
        </w:r>
      </w:hyperlink>
      <w:r w:rsidRPr="00CE3564">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05F27F02"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Made by the Governor</w:t>
      </w:r>
    </w:p>
    <w:p w14:paraId="42FF19D6"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with the advice and consent of the Executive Council</w:t>
      </w:r>
    </w:p>
    <w:p w14:paraId="4F8F03BA" w14:textId="5DD5C428" w:rsidR="00CE3564" w:rsidRPr="00CE3564" w:rsidRDefault="00CE3564" w:rsidP="00CE3564">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on </w:t>
      </w:r>
      <w:r>
        <w:rPr>
          <w:rFonts w:ascii="Times New Roman" w:eastAsia="Times New Roman" w:hAnsi="Times New Roman"/>
          <w:color w:val="000000"/>
          <w:sz w:val="23"/>
          <w:szCs w:val="23"/>
          <w:lang w:eastAsia="en-AU"/>
          <w14:ligatures w14:val="standardContextual"/>
        </w:rPr>
        <w:t>13 May 2026</w:t>
      </w:r>
    </w:p>
    <w:p w14:paraId="3C8EE05F"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No 22 of 2026</w:t>
      </w:r>
    </w:p>
    <w:p w14:paraId="7CB47436" w14:textId="3EC4CF9C" w:rsidR="00CE3564" w:rsidRDefault="00CE3564">
      <w:pPr>
        <w:spacing w:after="0" w:line="240" w:lineRule="auto"/>
        <w:jc w:val="left"/>
        <w:rPr>
          <w:rFonts w:ascii="Times New Roman" w:eastAsia="Times New Roman" w:hAnsi="Times New Roman"/>
          <w:sz w:val="17"/>
          <w:szCs w:val="17"/>
        </w:rPr>
      </w:pPr>
      <w:r>
        <w:br w:type="page"/>
      </w:r>
    </w:p>
    <w:p w14:paraId="61F8371A" w14:textId="77777777" w:rsidR="00CE3564" w:rsidRPr="00CE3564" w:rsidRDefault="00CE3564" w:rsidP="00CE3564">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CE3564">
        <w:rPr>
          <w:rFonts w:ascii="Times New Roman" w:eastAsia="Times New Roman" w:hAnsi="Times New Roman"/>
          <w:color w:val="000000"/>
          <w:sz w:val="28"/>
          <w:szCs w:val="28"/>
          <w:lang w:eastAsia="en-AU"/>
          <w14:ligatures w14:val="standardContextual"/>
        </w:rPr>
        <w:lastRenderedPageBreak/>
        <w:t>South Australia</w:t>
      </w:r>
    </w:p>
    <w:p w14:paraId="0A66C800" w14:textId="77777777" w:rsidR="00CE3564" w:rsidRPr="00CE3564" w:rsidRDefault="00CE3564" w:rsidP="00706BEE">
      <w:pPr>
        <w:pStyle w:val="Heading3"/>
      </w:pPr>
      <w:bookmarkStart w:id="47" w:name="_Toc229576521"/>
      <w:r w:rsidRPr="00CE3564">
        <w:t>Victims of Crime (Fund and Levy) Amendment Regulations 2026</w:t>
      </w:r>
      <w:bookmarkEnd w:id="47"/>
    </w:p>
    <w:p w14:paraId="24135C87" w14:textId="77777777" w:rsidR="00CE3564" w:rsidRPr="00CE3564" w:rsidRDefault="00CE3564" w:rsidP="00CE3564">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3564">
        <w:rPr>
          <w:rFonts w:ascii="Times New Roman" w:eastAsia="Times New Roman" w:hAnsi="Times New Roman"/>
          <w:color w:val="000000"/>
          <w:sz w:val="24"/>
          <w:szCs w:val="24"/>
          <w:lang w:eastAsia="en-AU"/>
          <w14:ligatures w14:val="standardContextual"/>
        </w:rPr>
        <w:t xml:space="preserve">under the </w:t>
      </w:r>
      <w:r w:rsidRPr="00CE3564">
        <w:rPr>
          <w:rFonts w:ascii="Times New Roman" w:eastAsia="Times New Roman" w:hAnsi="Times New Roman"/>
          <w:i/>
          <w:iCs/>
          <w:color w:val="000000"/>
          <w:sz w:val="24"/>
          <w:szCs w:val="24"/>
          <w:lang w:eastAsia="en-AU"/>
          <w14:ligatures w14:val="standardContextual"/>
        </w:rPr>
        <w:t>Victims of Crime Act 2001</w:t>
      </w:r>
    </w:p>
    <w:p w14:paraId="15D1672F"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D703C22"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Contents</w:t>
      </w:r>
    </w:p>
    <w:p w14:paraId="75BFB7D2"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CE3564">
          <w:rPr>
            <w:rFonts w:ascii="Times New Roman" w:eastAsia="Times New Roman" w:hAnsi="Times New Roman"/>
            <w:color w:val="000000"/>
            <w:sz w:val="28"/>
            <w:szCs w:val="28"/>
            <w:lang w:eastAsia="en-AU"/>
            <w14:ligatures w14:val="standardContextual"/>
          </w:rPr>
          <w:t>Part 1—Preliminary</w:t>
        </w:r>
      </w:hyperlink>
    </w:p>
    <w:p w14:paraId="56FBDA77"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CE3564">
          <w:rPr>
            <w:rFonts w:ascii="Times New Roman" w:eastAsia="Times New Roman" w:hAnsi="Times New Roman"/>
            <w:color w:val="000000"/>
            <w:lang w:eastAsia="en-AU"/>
            <w14:ligatures w14:val="standardContextual"/>
          </w:rPr>
          <w:t>1</w:t>
        </w:r>
        <w:r w:rsidRPr="00CE3564">
          <w:rPr>
            <w:rFonts w:ascii="Times New Roman" w:eastAsia="Times New Roman" w:hAnsi="Times New Roman"/>
            <w:color w:val="000000"/>
            <w:lang w:eastAsia="en-AU"/>
            <w14:ligatures w14:val="standardContextual"/>
          </w:rPr>
          <w:tab/>
          <w:t>Short title</w:t>
        </w:r>
      </w:hyperlink>
    </w:p>
    <w:p w14:paraId="16F8E5B8"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CE3564">
          <w:rPr>
            <w:rFonts w:ascii="Times New Roman" w:eastAsia="Times New Roman" w:hAnsi="Times New Roman"/>
            <w:color w:val="000000"/>
            <w:lang w:eastAsia="en-AU"/>
            <w14:ligatures w14:val="standardContextual"/>
          </w:rPr>
          <w:t>2</w:t>
        </w:r>
        <w:r w:rsidRPr="00CE3564">
          <w:rPr>
            <w:rFonts w:ascii="Times New Roman" w:eastAsia="Times New Roman" w:hAnsi="Times New Roman"/>
            <w:color w:val="000000"/>
            <w:lang w:eastAsia="en-AU"/>
            <w14:ligatures w14:val="standardContextual"/>
          </w:rPr>
          <w:tab/>
          <w:t>Commencement</w:t>
        </w:r>
      </w:hyperlink>
    </w:p>
    <w:p w14:paraId="65917931"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CE3564">
          <w:rPr>
            <w:rFonts w:ascii="Times New Roman" w:eastAsia="Times New Roman" w:hAnsi="Times New Roman"/>
            <w:color w:val="000000"/>
            <w:sz w:val="28"/>
            <w:szCs w:val="28"/>
            <w:lang w:eastAsia="en-AU"/>
            <w14:ligatures w14:val="standardContextual"/>
          </w:rPr>
          <w:t xml:space="preserve">Part 2—Amendment of </w:t>
        </w:r>
        <w:r w:rsidRPr="00CE3564">
          <w:rPr>
            <w:rFonts w:ascii="Times New Roman" w:eastAsia="Times New Roman" w:hAnsi="Times New Roman"/>
            <w:i/>
            <w:iCs/>
            <w:color w:val="000000"/>
            <w:sz w:val="28"/>
            <w:szCs w:val="28"/>
            <w:lang w:eastAsia="en-AU"/>
            <w14:ligatures w14:val="standardContextual"/>
          </w:rPr>
          <w:t>Victims of Crime (Fund and Levy) Regulations 2018</w:t>
        </w:r>
      </w:hyperlink>
    </w:p>
    <w:p w14:paraId="18E3333B"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CE3564">
          <w:rPr>
            <w:rFonts w:ascii="Times New Roman" w:eastAsia="Times New Roman" w:hAnsi="Times New Roman"/>
            <w:color w:val="000000"/>
            <w:lang w:eastAsia="en-AU"/>
            <w14:ligatures w14:val="standardContextual"/>
          </w:rPr>
          <w:t>3</w:t>
        </w:r>
        <w:r w:rsidRPr="00CE3564">
          <w:rPr>
            <w:rFonts w:ascii="Times New Roman" w:eastAsia="Times New Roman" w:hAnsi="Times New Roman"/>
            <w:color w:val="000000"/>
            <w:lang w:eastAsia="en-AU"/>
            <w14:ligatures w14:val="standardContextual"/>
          </w:rPr>
          <w:tab/>
          <w:t>Amendment of Schedule 1—Victims of Crime Levy</w:t>
        </w:r>
      </w:hyperlink>
    </w:p>
    <w:p w14:paraId="5F311D86"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7A467545"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Part 1—Preliminary</w:t>
      </w:r>
    </w:p>
    <w:p w14:paraId="7C0DBEDD"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1—Short title</w:t>
      </w:r>
    </w:p>
    <w:p w14:paraId="36602C95"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These regulations may be cited as the </w:t>
      </w:r>
      <w:r w:rsidRPr="00CE3564">
        <w:rPr>
          <w:rFonts w:ascii="Times New Roman" w:eastAsia="Times New Roman" w:hAnsi="Times New Roman"/>
          <w:i/>
          <w:iCs/>
          <w:color w:val="000000"/>
          <w:sz w:val="23"/>
          <w:szCs w:val="23"/>
          <w:lang w:eastAsia="en-AU"/>
          <w14:ligatures w14:val="standardContextual"/>
        </w:rPr>
        <w:t>Victims of Crime (Fund and Levy) Amendment Regulations 2026</w:t>
      </w:r>
      <w:r w:rsidRPr="00CE3564">
        <w:rPr>
          <w:rFonts w:ascii="Times New Roman" w:eastAsia="Times New Roman" w:hAnsi="Times New Roman"/>
          <w:color w:val="000000"/>
          <w:sz w:val="23"/>
          <w:szCs w:val="23"/>
          <w:lang w:eastAsia="en-AU"/>
          <w14:ligatures w14:val="standardContextual"/>
        </w:rPr>
        <w:t>.</w:t>
      </w:r>
    </w:p>
    <w:p w14:paraId="229B1331"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2—Commencement</w:t>
      </w:r>
    </w:p>
    <w:p w14:paraId="323C0815"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These regulations come into operation on 1 July 2026.</w:t>
      </w:r>
    </w:p>
    <w:p w14:paraId="440ED9D5"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 xml:space="preserve">Part 2—Amendment of </w:t>
      </w:r>
      <w:r w:rsidRPr="00CE3564">
        <w:rPr>
          <w:rFonts w:ascii="Times New Roman" w:eastAsia="Times New Roman" w:hAnsi="Times New Roman"/>
          <w:b/>
          <w:bCs/>
          <w:i/>
          <w:iCs/>
          <w:color w:val="000000"/>
          <w:sz w:val="32"/>
          <w:szCs w:val="32"/>
          <w:lang w:eastAsia="en-AU"/>
          <w14:ligatures w14:val="standardContextual"/>
        </w:rPr>
        <w:t>Victims of Crime (Fund and Levy) Regulations 2018</w:t>
      </w:r>
    </w:p>
    <w:p w14:paraId="08C78FCE"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3—Amendment of Schedule 1—Victims of Crime Levy</w:t>
      </w:r>
    </w:p>
    <w:p w14:paraId="6AE499FD" w14:textId="77777777" w:rsidR="00CE3564" w:rsidRPr="00CE3564" w:rsidRDefault="00CE3564" w:rsidP="00CE3564">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ab/>
        <w:t>(1)</w:t>
      </w:r>
      <w:r w:rsidRPr="00CE3564">
        <w:rPr>
          <w:rFonts w:ascii="Times New Roman" w:eastAsia="Times New Roman" w:hAnsi="Times New Roman"/>
          <w:color w:val="000000"/>
          <w:sz w:val="23"/>
          <w:szCs w:val="23"/>
          <w:lang w:eastAsia="en-AU"/>
          <w14:ligatures w14:val="standardContextual"/>
        </w:rPr>
        <w:tab/>
        <w:t>Schedule 1, clause 1(a)(</w:t>
      </w:r>
      <w:proofErr w:type="spellStart"/>
      <w:r w:rsidRPr="00CE3564">
        <w:rPr>
          <w:rFonts w:ascii="Times New Roman" w:eastAsia="Times New Roman" w:hAnsi="Times New Roman"/>
          <w:color w:val="000000"/>
          <w:sz w:val="23"/>
          <w:szCs w:val="23"/>
          <w:lang w:eastAsia="en-AU"/>
          <w14:ligatures w14:val="standardContextual"/>
        </w:rPr>
        <w:t>i</w:t>
      </w:r>
      <w:proofErr w:type="spellEnd"/>
      <w:r w:rsidRPr="00CE3564">
        <w:rPr>
          <w:rFonts w:ascii="Times New Roman" w:eastAsia="Times New Roman" w:hAnsi="Times New Roman"/>
          <w:color w:val="000000"/>
          <w:sz w:val="23"/>
          <w:szCs w:val="23"/>
          <w:lang w:eastAsia="en-AU"/>
          <w14:ligatures w14:val="standardContextual"/>
        </w:rPr>
        <w:t>)—delete "$105" and substitute:</w:t>
      </w:r>
    </w:p>
    <w:p w14:paraId="5EF47C0A" w14:textId="77777777" w:rsidR="00CE3564" w:rsidRPr="00CE3564" w:rsidRDefault="00CE3564" w:rsidP="00CE3564">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$108</w:t>
      </w:r>
    </w:p>
    <w:p w14:paraId="644772A8" w14:textId="77777777" w:rsidR="00CE3564" w:rsidRPr="00CE3564" w:rsidRDefault="00CE3564" w:rsidP="00CE3564">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ab/>
        <w:t>(2)</w:t>
      </w:r>
      <w:r w:rsidRPr="00CE3564">
        <w:rPr>
          <w:rFonts w:ascii="Times New Roman" w:eastAsia="Times New Roman" w:hAnsi="Times New Roman"/>
          <w:color w:val="000000"/>
          <w:sz w:val="23"/>
          <w:szCs w:val="23"/>
          <w:lang w:eastAsia="en-AU"/>
          <w14:ligatures w14:val="standardContextual"/>
        </w:rPr>
        <w:tab/>
        <w:t>Schedule 1, clause 1(a)(ii)—delete "$278" and substitute:</w:t>
      </w:r>
    </w:p>
    <w:p w14:paraId="24068DDF" w14:textId="77777777" w:rsidR="00CE3564" w:rsidRPr="00CE3564" w:rsidRDefault="00CE3564" w:rsidP="00CE3564">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$287</w:t>
      </w:r>
    </w:p>
    <w:p w14:paraId="2A7D5AA3" w14:textId="77777777" w:rsidR="00CE3564" w:rsidRPr="00CE3564" w:rsidRDefault="00CE3564" w:rsidP="00CE3564">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ab/>
        <w:t>(3)</w:t>
      </w:r>
      <w:r w:rsidRPr="00CE3564">
        <w:rPr>
          <w:rFonts w:ascii="Times New Roman" w:eastAsia="Times New Roman" w:hAnsi="Times New Roman"/>
          <w:color w:val="000000"/>
          <w:sz w:val="23"/>
          <w:szCs w:val="23"/>
          <w:lang w:eastAsia="en-AU"/>
          <w14:ligatures w14:val="standardContextual"/>
        </w:rPr>
        <w:tab/>
        <w:t>Schedule 1, clause 1(b)—delete "$451" and substitute:</w:t>
      </w:r>
    </w:p>
    <w:p w14:paraId="260AE2A7" w14:textId="77777777" w:rsidR="00CE3564" w:rsidRPr="00CE3564" w:rsidRDefault="00CE3564" w:rsidP="00CE3564">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$466</w:t>
      </w:r>
    </w:p>
    <w:p w14:paraId="0AA5E66E" w14:textId="77777777" w:rsidR="00CE3564" w:rsidRPr="00CE3564" w:rsidRDefault="00CE3564" w:rsidP="00CE3564">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CE3564">
        <w:rPr>
          <w:rFonts w:ascii="Times New Roman" w:eastAsia="Times New Roman" w:hAnsi="Times New Roman"/>
          <w:b/>
          <w:bCs/>
          <w:color w:val="000000"/>
          <w:sz w:val="20"/>
          <w:szCs w:val="20"/>
          <w:lang w:eastAsia="en-AU"/>
          <w14:ligatures w14:val="standardContextual"/>
        </w:rPr>
        <w:t>Editorial note—</w:t>
      </w:r>
    </w:p>
    <w:p w14:paraId="1985C18F"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As required by section 10AA(2) of the </w:t>
      </w:r>
      <w:hyperlink r:id="rId34" w:history="1">
        <w:r w:rsidRPr="00CE3564">
          <w:rPr>
            <w:rFonts w:ascii="Times New Roman" w:eastAsia="Times New Roman" w:hAnsi="Times New Roman"/>
            <w:i/>
            <w:iCs/>
            <w:color w:val="000000"/>
            <w:sz w:val="20"/>
            <w:szCs w:val="20"/>
            <w:lang w:eastAsia="en-AU"/>
            <w14:ligatures w14:val="standardContextual"/>
          </w:rPr>
          <w:t>Legislative Instruments Act 1978</w:t>
        </w:r>
      </w:hyperlink>
      <w:r w:rsidRPr="00CE3564">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3B5F5C3F"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Made by the Governor</w:t>
      </w:r>
    </w:p>
    <w:p w14:paraId="5462B9CC"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with the advice and consent of the Executive Council</w:t>
      </w:r>
    </w:p>
    <w:p w14:paraId="6A7EA9F0" w14:textId="1D752646" w:rsidR="00CE3564" w:rsidRPr="00CE3564" w:rsidRDefault="00CE3564" w:rsidP="00CE3564">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on </w:t>
      </w:r>
      <w:r>
        <w:rPr>
          <w:rFonts w:ascii="Times New Roman" w:eastAsia="Times New Roman" w:hAnsi="Times New Roman"/>
          <w:color w:val="000000"/>
          <w:sz w:val="23"/>
          <w:szCs w:val="23"/>
          <w:lang w:eastAsia="en-AU"/>
          <w14:ligatures w14:val="standardContextual"/>
        </w:rPr>
        <w:t>13 May 2026</w:t>
      </w:r>
    </w:p>
    <w:p w14:paraId="184A4C6F"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No 23 of 2026</w:t>
      </w:r>
    </w:p>
    <w:p w14:paraId="1F5D6F63" w14:textId="3A8F3F31" w:rsidR="00CE3564" w:rsidRDefault="00CE3564">
      <w:pPr>
        <w:spacing w:after="0" w:line="240" w:lineRule="auto"/>
        <w:jc w:val="left"/>
        <w:rPr>
          <w:rFonts w:ascii="Times New Roman" w:eastAsia="Times New Roman" w:hAnsi="Times New Roman"/>
          <w:sz w:val="17"/>
          <w:szCs w:val="17"/>
        </w:rPr>
      </w:pPr>
      <w:r>
        <w:br w:type="page"/>
      </w:r>
    </w:p>
    <w:p w14:paraId="14B92634" w14:textId="77777777" w:rsidR="00CE3564" w:rsidRPr="00CE3564" w:rsidRDefault="00CE3564" w:rsidP="00CE3564">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CE3564">
        <w:rPr>
          <w:rFonts w:ascii="Times New Roman" w:eastAsia="Times New Roman" w:hAnsi="Times New Roman"/>
          <w:color w:val="000000"/>
          <w:sz w:val="28"/>
          <w:szCs w:val="28"/>
          <w:lang w:eastAsia="en-AU"/>
          <w14:ligatures w14:val="standardContextual"/>
        </w:rPr>
        <w:lastRenderedPageBreak/>
        <w:t>South Australia</w:t>
      </w:r>
    </w:p>
    <w:p w14:paraId="1DFB48D9" w14:textId="77777777" w:rsidR="00CE3564" w:rsidRPr="00CE3564" w:rsidRDefault="00CE3564" w:rsidP="00706BEE">
      <w:pPr>
        <w:pStyle w:val="Heading3"/>
      </w:pPr>
      <w:bookmarkStart w:id="48" w:name="_Toc229576522"/>
      <w:r w:rsidRPr="00CE3564">
        <w:t>Mining (Rental) Amendment Regulations 2026</w:t>
      </w:r>
      <w:bookmarkEnd w:id="48"/>
    </w:p>
    <w:p w14:paraId="4C2669E6" w14:textId="77777777" w:rsidR="00CE3564" w:rsidRPr="00CE3564" w:rsidRDefault="00CE3564" w:rsidP="00CE3564">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3564">
        <w:rPr>
          <w:rFonts w:ascii="Times New Roman" w:eastAsia="Times New Roman" w:hAnsi="Times New Roman"/>
          <w:color w:val="000000"/>
          <w:sz w:val="24"/>
          <w:szCs w:val="24"/>
          <w:lang w:eastAsia="en-AU"/>
          <w14:ligatures w14:val="standardContextual"/>
        </w:rPr>
        <w:t xml:space="preserve">under the </w:t>
      </w:r>
      <w:r w:rsidRPr="00CE3564">
        <w:rPr>
          <w:rFonts w:ascii="Times New Roman" w:eastAsia="Times New Roman" w:hAnsi="Times New Roman"/>
          <w:i/>
          <w:iCs/>
          <w:color w:val="000000"/>
          <w:sz w:val="24"/>
          <w:szCs w:val="24"/>
          <w:lang w:eastAsia="en-AU"/>
          <w14:ligatures w14:val="standardContextual"/>
        </w:rPr>
        <w:t>Mining Act 1971</w:t>
      </w:r>
    </w:p>
    <w:p w14:paraId="78B977D0"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7E366FE7"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Contents</w:t>
      </w:r>
    </w:p>
    <w:p w14:paraId="096FEF2D"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CE3564">
          <w:rPr>
            <w:rFonts w:ascii="Times New Roman" w:eastAsia="Times New Roman" w:hAnsi="Times New Roman"/>
            <w:color w:val="000000"/>
            <w:sz w:val="28"/>
            <w:szCs w:val="28"/>
            <w:lang w:eastAsia="en-AU"/>
            <w14:ligatures w14:val="standardContextual"/>
          </w:rPr>
          <w:t>Part 1—Preliminary</w:t>
        </w:r>
      </w:hyperlink>
    </w:p>
    <w:p w14:paraId="2637475F"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CE3564">
          <w:rPr>
            <w:rFonts w:ascii="Times New Roman" w:eastAsia="Times New Roman" w:hAnsi="Times New Roman"/>
            <w:color w:val="000000"/>
            <w:lang w:eastAsia="en-AU"/>
            <w14:ligatures w14:val="standardContextual"/>
          </w:rPr>
          <w:t>1</w:t>
        </w:r>
        <w:r w:rsidRPr="00CE3564">
          <w:rPr>
            <w:rFonts w:ascii="Times New Roman" w:eastAsia="Times New Roman" w:hAnsi="Times New Roman"/>
            <w:color w:val="000000"/>
            <w:lang w:eastAsia="en-AU"/>
            <w14:ligatures w14:val="standardContextual"/>
          </w:rPr>
          <w:tab/>
          <w:t>Short title</w:t>
        </w:r>
      </w:hyperlink>
    </w:p>
    <w:p w14:paraId="31B9DFEE"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CE3564">
          <w:rPr>
            <w:rFonts w:ascii="Times New Roman" w:eastAsia="Times New Roman" w:hAnsi="Times New Roman"/>
            <w:color w:val="000000"/>
            <w:lang w:eastAsia="en-AU"/>
            <w14:ligatures w14:val="standardContextual"/>
          </w:rPr>
          <w:t>2</w:t>
        </w:r>
        <w:r w:rsidRPr="00CE3564">
          <w:rPr>
            <w:rFonts w:ascii="Times New Roman" w:eastAsia="Times New Roman" w:hAnsi="Times New Roman"/>
            <w:color w:val="000000"/>
            <w:lang w:eastAsia="en-AU"/>
            <w14:ligatures w14:val="standardContextual"/>
          </w:rPr>
          <w:tab/>
          <w:t>Commencement</w:t>
        </w:r>
      </w:hyperlink>
    </w:p>
    <w:p w14:paraId="42D06DD3"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CE3564">
          <w:rPr>
            <w:rFonts w:ascii="Times New Roman" w:eastAsia="Times New Roman" w:hAnsi="Times New Roman"/>
            <w:color w:val="000000"/>
            <w:sz w:val="28"/>
            <w:szCs w:val="28"/>
            <w:lang w:eastAsia="en-AU"/>
            <w14:ligatures w14:val="standardContextual"/>
          </w:rPr>
          <w:t xml:space="preserve">Part 2—Amendment of </w:t>
        </w:r>
        <w:r w:rsidRPr="00CE3564">
          <w:rPr>
            <w:rFonts w:ascii="Times New Roman" w:eastAsia="Times New Roman" w:hAnsi="Times New Roman"/>
            <w:i/>
            <w:iCs/>
            <w:color w:val="000000"/>
            <w:sz w:val="28"/>
            <w:szCs w:val="28"/>
            <w:lang w:eastAsia="en-AU"/>
            <w14:ligatures w14:val="standardContextual"/>
          </w:rPr>
          <w:t>Mining Regulations 2020</w:t>
        </w:r>
      </w:hyperlink>
    </w:p>
    <w:p w14:paraId="5112129D"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CE3564">
          <w:rPr>
            <w:rFonts w:ascii="Times New Roman" w:eastAsia="Times New Roman" w:hAnsi="Times New Roman"/>
            <w:color w:val="000000"/>
            <w:lang w:eastAsia="en-AU"/>
            <w14:ligatures w14:val="standardContextual"/>
          </w:rPr>
          <w:t>3</w:t>
        </w:r>
        <w:r w:rsidRPr="00CE3564">
          <w:rPr>
            <w:rFonts w:ascii="Times New Roman" w:eastAsia="Times New Roman" w:hAnsi="Times New Roman"/>
            <w:color w:val="000000"/>
            <w:lang w:eastAsia="en-AU"/>
            <w14:ligatures w14:val="standardContextual"/>
          </w:rPr>
          <w:tab/>
          <w:t>Substitution of Schedule 2</w:t>
        </w:r>
      </w:hyperlink>
    </w:p>
    <w:p w14:paraId="3D60FE82" w14:textId="77777777" w:rsidR="00CE3564" w:rsidRPr="00CE3564" w:rsidRDefault="00CE3564" w:rsidP="00CE3564">
      <w:pPr>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ae05c342_4b13_48ea_8d61_da884c7becbe_f" w:history="1">
        <w:r w:rsidRPr="00CE3564">
          <w:rPr>
            <w:rFonts w:ascii="Times New Roman" w:eastAsia="Times New Roman" w:hAnsi="Times New Roman"/>
            <w:color w:val="000000"/>
            <w:sz w:val="24"/>
            <w:szCs w:val="24"/>
            <w:lang w:eastAsia="en-AU"/>
            <w14:ligatures w14:val="standardContextual"/>
          </w:rPr>
          <w:t>Schedule 2—Rental</w:t>
        </w:r>
      </w:hyperlink>
    </w:p>
    <w:p w14:paraId="4D10832A"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D84B61B"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Part 1—Preliminary</w:t>
      </w:r>
    </w:p>
    <w:p w14:paraId="374AE71A"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1—Short title</w:t>
      </w:r>
    </w:p>
    <w:p w14:paraId="4F909A40"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These regulations may be cited as the </w:t>
      </w:r>
      <w:r w:rsidRPr="00CE3564">
        <w:rPr>
          <w:rFonts w:ascii="Times New Roman" w:eastAsia="Times New Roman" w:hAnsi="Times New Roman"/>
          <w:i/>
          <w:iCs/>
          <w:color w:val="000000"/>
          <w:sz w:val="23"/>
          <w:szCs w:val="23"/>
          <w:lang w:eastAsia="en-AU"/>
          <w14:ligatures w14:val="standardContextual"/>
        </w:rPr>
        <w:t>Mining (Rental) Amendment Regulations 2026</w:t>
      </w:r>
      <w:r w:rsidRPr="00CE3564">
        <w:rPr>
          <w:rFonts w:ascii="Times New Roman" w:eastAsia="Times New Roman" w:hAnsi="Times New Roman"/>
          <w:color w:val="000000"/>
          <w:sz w:val="23"/>
          <w:szCs w:val="23"/>
          <w:lang w:eastAsia="en-AU"/>
          <w14:ligatures w14:val="standardContextual"/>
        </w:rPr>
        <w:t>.</w:t>
      </w:r>
    </w:p>
    <w:p w14:paraId="797A5FDD"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2—Commencement</w:t>
      </w:r>
    </w:p>
    <w:p w14:paraId="66BCA096"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These regulations come into operation on 1 July 2026.</w:t>
      </w:r>
    </w:p>
    <w:p w14:paraId="6D698BB5"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 xml:space="preserve">Part 2—Amendment of </w:t>
      </w:r>
      <w:r w:rsidRPr="00CE3564">
        <w:rPr>
          <w:rFonts w:ascii="Times New Roman" w:eastAsia="Times New Roman" w:hAnsi="Times New Roman"/>
          <w:b/>
          <w:bCs/>
          <w:i/>
          <w:iCs/>
          <w:color w:val="000000"/>
          <w:sz w:val="32"/>
          <w:szCs w:val="32"/>
          <w:lang w:eastAsia="en-AU"/>
          <w14:ligatures w14:val="standardContextual"/>
        </w:rPr>
        <w:t>Mining Regulations 2020</w:t>
      </w:r>
    </w:p>
    <w:p w14:paraId="05218A34"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3—Substitution of Schedule 2</w:t>
      </w:r>
    </w:p>
    <w:p w14:paraId="72BFB2A5" w14:textId="77777777" w:rsidR="00CE3564" w:rsidRPr="00CE3564" w:rsidRDefault="00CE3564" w:rsidP="00CE3564">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Schedule 2—delete the Schedule and substitute:</w:t>
      </w:r>
    </w:p>
    <w:p w14:paraId="3F356844" w14:textId="77777777" w:rsidR="00CE3564" w:rsidRPr="00CE3564" w:rsidRDefault="00CE3564" w:rsidP="00CE3564">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Schedule 2—Rental</w:t>
      </w:r>
    </w:p>
    <w:p w14:paraId="7EEDCA26" w14:textId="77777777" w:rsidR="00CE3564" w:rsidRPr="00CE3564" w:rsidRDefault="00CE3564" w:rsidP="00CE3564">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468"/>
        <w:gridCol w:w="3852"/>
        <w:gridCol w:w="2878"/>
      </w:tblGrid>
      <w:tr w:rsidR="00CE3564" w:rsidRPr="00CE3564" w14:paraId="0541B9A3" w14:textId="77777777" w:rsidTr="0028577D">
        <w:tc>
          <w:tcPr>
            <w:tcW w:w="468" w:type="dxa"/>
            <w:tcBorders>
              <w:top w:val="nil"/>
              <w:left w:val="nil"/>
              <w:bottom w:val="nil"/>
              <w:right w:val="nil"/>
            </w:tcBorders>
          </w:tcPr>
          <w:p w14:paraId="0370FEA8"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1</w:t>
            </w:r>
          </w:p>
        </w:tc>
        <w:tc>
          <w:tcPr>
            <w:tcW w:w="3852" w:type="dxa"/>
            <w:tcBorders>
              <w:top w:val="nil"/>
              <w:left w:val="nil"/>
              <w:bottom w:val="nil"/>
              <w:right w:val="nil"/>
            </w:tcBorders>
          </w:tcPr>
          <w:p w14:paraId="20E62769"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Mining lease—</w:t>
            </w:r>
          </w:p>
        </w:tc>
        <w:tc>
          <w:tcPr>
            <w:tcW w:w="2878" w:type="dxa"/>
            <w:tcBorders>
              <w:top w:val="nil"/>
              <w:left w:val="nil"/>
              <w:bottom w:val="nil"/>
              <w:right w:val="nil"/>
            </w:tcBorders>
          </w:tcPr>
          <w:p w14:paraId="38829959"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CE3564" w:rsidRPr="00CE3564" w14:paraId="40196CCB" w14:textId="77777777" w:rsidTr="0028577D">
        <w:tc>
          <w:tcPr>
            <w:tcW w:w="468" w:type="dxa"/>
            <w:tcBorders>
              <w:top w:val="nil"/>
              <w:left w:val="nil"/>
              <w:bottom w:val="nil"/>
              <w:right w:val="nil"/>
            </w:tcBorders>
          </w:tcPr>
          <w:p w14:paraId="457B4E93"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26822543" w14:textId="77777777" w:rsidR="00CE3564" w:rsidRPr="00CE3564" w:rsidRDefault="00CE3564" w:rsidP="00CE3564">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(a)</w:t>
            </w:r>
            <w:r w:rsidRPr="00CE3564">
              <w:rPr>
                <w:rFonts w:ascii="Times New Roman" w:eastAsia="Times New Roman" w:hAnsi="Times New Roman"/>
                <w:color w:val="000000"/>
                <w:sz w:val="20"/>
                <w:szCs w:val="20"/>
                <w:lang w:eastAsia="en-AU"/>
                <w14:ligatures w14:val="standardContextual"/>
              </w:rPr>
              <w:tab/>
              <w:t>if the lease authorises the production of primarily extractive minerals; or</w:t>
            </w:r>
          </w:p>
        </w:tc>
        <w:tc>
          <w:tcPr>
            <w:tcW w:w="2878" w:type="dxa"/>
            <w:tcBorders>
              <w:top w:val="nil"/>
              <w:left w:val="nil"/>
              <w:bottom w:val="nil"/>
              <w:right w:val="nil"/>
            </w:tcBorders>
          </w:tcPr>
          <w:p w14:paraId="69DC363B"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$264.00 or $68.50 for each hectare or part of a hectare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lease, whichever is the greater</w:t>
            </w:r>
          </w:p>
        </w:tc>
      </w:tr>
      <w:tr w:rsidR="00CE3564" w:rsidRPr="00CE3564" w14:paraId="732EA83A" w14:textId="77777777" w:rsidTr="0028577D">
        <w:tc>
          <w:tcPr>
            <w:tcW w:w="468" w:type="dxa"/>
            <w:tcBorders>
              <w:top w:val="nil"/>
              <w:left w:val="nil"/>
              <w:bottom w:val="nil"/>
              <w:right w:val="nil"/>
            </w:tcBorders>
          </w:tcPr>
          <w:p w14:paraId="2A6F8F26"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14D371C2" w14:textId="77777777" w:rsidR="00CE3564" w:rsidRPr="00CE3564" w:rsidRDefault="00CE3564" w:rsidP="00CE3564">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(b)</w:t>
            </w:r>
            <w:r w:rsidRPr="00CE3564">
              <w:rPr>
                <w:rFonts w:ascii="Times New Roman" w:eastAsia="Times New Roman" w:hAnsi="Times New Roman"/>
                <w:color w:val="000000"/>
                <w:sz w:val="20"/>
                <w:szCs w:val="20"/>
                <w:lang w:eastAsia="en-AU"/>
                <w14:ligatures w14:val="standardContextual"/>
              </w:rPr>
              <w:tab/>
              <w:t>in any other case</w:t>
            </w:r>
          </w:p>
        </w:tc>
        <w:tc>
          <w:tcPr>
            <w:tcW w:w="2878" w:type="dxa"/>
            <w:tcBorders>
              <w:top w:val="nil"/>
              <w:left w:val="nil"/>
              <w:bottom w:val="nil"/>
              <w:right w:val="nil"/>
            </w:tcBorders>
          </w:tcPr>
          <w:p w14:paraId="0EBFE7DC"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$312.00 or $83.00 for each hectare or part of a hectare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lease, whichever is the greater</w:t>
            </w:r>
          </w:p>
        </w:tc>
      </w:tr>
      <w:tr w:rsidR="00CE3564" w:rsidRPr="00CE3564" w14:paraId="21285BCB" w14:textId="77777777" w:rsidTr="0028577D">
        <w:tc>
          <w:tcPr>
            <w:tcW w:w="468" w:type="dxa"/>
            <w:tcBorders>
              <w:top w:val="nil"/>
              <w:left w:val="nil"/>
              <w:bottom w:val="nil"/>
              <w:right w:val="nil"/>
            </w:tcBorders>
          </w:tcPr>
          <w:p w14:paraId="5FF8B9F2"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2</w:t>
            </w:r>
          </w:p>
        </w:tc>
        <w:tc>
          <w:tcPr>
            <w:tcW w:w="3852" w:type="dxa"/>
            <w:tcBorders>
              <w:top w:val="nil"/>
              <w:left w:val="nil"/>
              <w:bottom w:val="nil"/>
              <w:right w:val="nil"/>
            </w:tcBorders>
          </w:tcPr>
          <w:p w14:paraId="640262F0"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Retention lease—</w:t>
            </w:r>
          </w:p>
        </w:tc>
        <w:tc>
          <w:tcPr>
            <w:tcW w:w="2878" w:type="dxa"/>
            <w:tcBorders>
              <w:top w:val="nil"/>
              <w:left w:val="nil"/>
              <w:bottom w:val="nil"/>
              <w:right w:val="nil"/>
            </w:tcBorders>
          </w:tcPr>
          <w:p w14:paraId="4A9A6BDA"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CE3564" w:rsidRPr="00CE3564" w14:paraId="77110E74" w14:textId="77777777" w:rsidTr="0028577D">
        <w:tc>
          <w:tcPr>
            <w:tcW w:w="468" w:type="dxa"/>
            <w:tcBorders>
              <w:top w:val="nil"/>
              <w:left w:val="nil"/>
              <w:bottom w:val="nil"/>
              <w:right w:val="nil"/>
            </w:tcBorders>
          </w:tcPr>
          <w:p w14:paraId="24564D2B"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1DDB3CF8" w14:textId="77777777" w:rsidR="00CE3564" w:rsidRPr="00CE3564" w:rsidRDefault="00CE3564" w:rsidP="00CE3564">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(a)</w:t>
            </w:r>
            <w:r w:rsidRPr="00CE3564">
              <w:rPr>
                <w:rFonts w:ascii="Times New Roman" w:eastAsia="Times New Roman" w:hAnsi="Times New Roman"/>
                <w:color w:val="000000"/>
                <w:sz w:val="20"/>
                <w:szCs w:val="20"/>
                <w:lang w:eastAsia="en-AU"/>
                <w14:ligatures w14:val="standardContextual"/>
              </w:rPr>
              <w:tab/>
              <w:t>if the retention lease authorises the carrying out of only exploration operations under the lease—</w:t>
            </w:r>
          </w:p>
        </w:tc>
        <w:tc>
          <w:tcPr>
            <w:tcW w:w="2878" w:type="dxa"/>
            <w:tcBorders>
              <w:top w:val="nil"/>
              <w:left w:val="nil"/>
              <w:bottom w:val="nil"/>
              <w:right w:val="nil"/>
            </w:tcBorders>
          </w:tcPr>
          <w:p w14:paraId="7EBEC178"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bl>
    <w:p w14:paraId="73C03CCD" w14:textId="77777777" w:rsidR="00CE3564" w:rsidRDefault="00CE3564">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468"/>
        <w:gridCol w:w="3852"/>
        <w:gridCol w:w="2878"/>
      </w:tblGrid>
      <w:tr w:rsidR="00CE3564" w:rsidRPr="00CE3564" w14:paraId="34A2426B" w14:textId="77777777" w:rsidTr="0028577D">
        <w:tc>
          <w:tcPr>
            <w:tcW w:w="468" w:type="dxa"/>
            <w:tcBorders>
              <w:top w:val="nil"/>
              <w:left w:val="nil"/>
              <w:bottom w:val="nil"/>
              <w:right w:val="nil"/>
            </w:tcBorders>
          </w:tcPr>
          <w:p w14:paraId="64646DB4" w14:textId="7B973B06"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7BD16C14" w14:textId="77777777" w:rsidR="00CE3564" w:rsidRPr="00CE3564" w:rsidRDefault="00CE3564" w:rsidP="00CE3564">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w:t>
            </w:r>
            <w:proofErr w:type="spellStart"/>
            <w:r w:rsidRPr="00CE3564">
              <w:rPr>
                <w:rFonts w:ascii="Times New Roman" w:eastAsia="Times New Roman" w:hAnsi="Times New Roman"/>
                <w:color w:val="000000"/>
                <w:sz w:val="20"/>
                <w:szCs w:val="20"/>
                <w:lang w:eastAsia="en-AU"/>
                <w14:ligatures w14:val="standardContextual"/>
              </w:rPr>
              <w:t>i</w:t>
            </w:r>
            <w:proofErr w:type="spellEnd"/>
            <w:r w:rsidRPr="00CE3564">
              <w:rPr>
                <w:rFonts w:ascii="Times New Roman" w:eastAsia="Times New Roman" w:hAnsi="Times New Roman"/>
                <w:color w:val="000000"/>
                <w:sz w:val="20"/>
                <w:szCs w:val="20"/>
                <w:lang w:eastAsia="en-AU"/>
                <w14:ligatures w14:val="standardContextual"/>
              </w:rPr>
              <w:t>)</w:t>
            </w:r>
            <w:r w:rsidRPr="00CE3564">
              <w:rPr>
                <w:rFonts w:ascii="Times New Roman" w:eastAsia="Times New Roman" w:hAnsi="Times New Roman"/>
                <w:color w:val="000000"/>
                <w:sz w:val="20"/>
                <w:szCs w:val="20"/>
                <w:lang w:eastAsia="en-AU"/>
                <w14:ligatures w14:val="standardContextual"/>
              </w:rPr>
              <w:tab/>
              <w:t>for any period of the lease falling within the period beginning on the day on which the lease was granted and ending on the day immediately before the 5th anniversary of the day on which the lease was granted; or</w:t>
            </w:r>
          </w:p>
        </w:tc>
        <w:tc>
          <w:tcPr>
            <w:tcW w:w="2878" w:type="dxa"/>
            <w:tcBorders>
              <w:top w:val="nil"/>
              <w:left w:val="nil"/>
              <w:bottom w:val="nil"/>
              <w:right w:val="nil"/>
            </w:tcBorders>
          </w:tcPr>
          <w:p w14:paraId="2C2C255E"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$1161.00 or $26.75 per km</w:t>
            </w:r>
            <w:r w:rsidRPr="00CE3564">
              <w:rPr>
                <w:rFonts w:ascii="Times New Roman" w:eastAsia="Times New Roman" w:hAnsi="Times New Roman"/>
                <w:color w:val="000000"/>
                <w:position w:val="8"/>
                <w:sz w:val="10"/>
                <w:szCs w:val="10"/>
                <w:lang w:eastAsia="en-AU"/>
                <w14:ligatures w14:val="standardContextual"/>
              </w:rPr>
              <w:t>2</w:t>
            </w:r>
            <w:r w:rsidRPr="00CE3564">
              <w:rPr>
                <w:rFonts w:ascii="Times New Roman" w:eastAsia="Times New Roman" w:hAnsi="Times New Roman"/>
                <w:color w:val="000000"/>
                <w:sz w:val="20"/>
                <w:szCs w:val="20"/>
                <w:lang w:eastAsia="en-AU"/>
                <w14:ligatures w14:val="standardContextual"/>
              </w:rPr>
              <w:t xml:space="preserv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lease, whichever is the greater</w:t>
            </w:r>
          </w:p>
        </w:tc>
      </w:tr>
      <w:tr w:rsidR="00CE3564" w:rsidRPr="00CE3564" w14:paraId="33B409B3" w14:textId="77777777" w:rsidTr="0028577D">
        <w:tc>
          <w:tcPr>
            <w:tcW w:w="468" w:type="dxa"/>
            <w:tcBorders>
              <w:top w:val="nil"/>
              <w:left w:val="nil"/>
              <w:bottom w:val="nil"/>
              <w:right w:val="nil"/>
            </w:tcBorders>
          </w:tcPr>
          <w:p w14:paraId="4FDAD059"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1877B921" w14:textId="77777777" w:rsidR="00CE3564" w:rsidRPr="00CE3564" w:rsidRDefault="00CE3564" w:rsidP="00CE3564">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(ii)</w:t>
            </w:r>
            <w:r w:rsidRPr="00CE3564">
              <w:rPr>
                <w:rFonts w:ascii="Times New Roman" w:eastAsia="Times New Roman" w:hAnsi="Times New Roman"/>
                <w:color w:val="000000"/>
                <w:sz w:val="20"/>
                <w:szCs w:val="20"/>
                <w:lang w:eastAsia="en-AU"/>
                <w14:ligatures w14:val="standardContextual"/>
              </w:rPr>
              <w:tab/>
              <w:t>for any period of the lease falling within the period beginning on the 5th anniversary of the day on which the lease was granted and ending on the day immediately before the 10th anniversary of the day on which the lease was granted; or</w:t>
            </w:r>
          </w:p>
        </w:tc>
        <w:tc>
          <w:tcPr>
            <w:tcW w:w="2878" w:type="dxa"/>
            <w:tcBorders>
              <w:top w:val="nil"/>
              <w:left w:val="nil"/>
              <w:bottom w:val="nil"/>
              <w:right w:val="nil"/>
            </w:tcBorders>
          </w:tcPr>
          <w:p w14:paraId="4405F5D0"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$1161.00 or $42.00 for each hectare or part of a hectare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lease, whichever is the greater</w:t>
            </w:r>
          </w:p>
        </w:tc>
      </w:tr>
      <w:tr w:rsidR="00CE3564" w:rsidRPr="00CE3564" w14:paraId="10E5FE07" w14:textId="77777777" w:rsidTr="0028577D">
        <w:tc>
          <w:tcPr>
            <w:tcW w:w="468" w:type="dxa"/>
            <w:tcBorders>
              <w:top w:val="nil"/>
              <w:left w:val="nil"/>
              <w:bottom w:val="nil"/>
              <w:right w:val="nil"/>
            </w:tcBorders>
          </w:tcPr>
          <w:p w14:paraId="1CE4E967"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14DAD1F0" w14:textId="77777777" w:rsidR="00CE3564" w:rsidRPr="00CE3564" w:rsidRDefault="00CE3564" w:rsidP="00CE3564">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(iii)</w:t>
            </w:r>
            <w:r w:rsidRPr="00CE3564">
              <w:rPr>
                <w:rFonts w:ascii="Times New Roman" w:eastAsia="Times New Roman" w:hAnsi="Times New Roman"/>
                <w:color w:val="000000"/>
                <w:sz w:val="20"/>
                <w:szCs w:val="20"/>
                <w:lang w:eastAsia="en-AU"/>
                <w14:ligatures w14:val="standardContextual"/>
              </w:rPr>
              <w:tab/>
              <w:t>for any period of the lease falling on or after the 10th anniversary of the day on which the lease was granted; or</w:t>
            </w:r>
          </w:p>
        </w:tc>
        <w:tc>
          <w:tcPr>
            <w:tcW w:w="2878" w:type="dxa"/>
            <w:tcBorders>
              <w:top w:val="nil"/>
              <w:left w:val="nil"/>
              <w:bottom w:val="nil"/>
              <w:right w:val="nil"/>
            </w:tcBorders>
          </w:tcPr>
          <w:p w14:paraId="29B49C89"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$1161.00 or $122.00 for each hectare or part of a hectare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lease, whichever is the greater</w:t>
            </w:r>
          </w:p>
        </w:tc>
      </w:tr>
      <w:tr w:rsidR="00CE3564" w:rsidRPr="00CE3564" w14:paraId="3A70324F" w14:textId="77777777" w:rsidTr="0028577D">
        <w:tc>
          <w:tcPr>
            <w:tcW w:w="468" w:type="dxa"/>
            <w:tcBorders>
              <w:top w:val="nil"/>
              <w:left w:val="nil"/>
              <w:bottom w:val="nil"/>
              <w:right w:val="nil"/>
            </w:tcBorders>
          </w:tcPr>
          <w:p w14:paraId="624F063E"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3852" w:type="dxa"/>
            <w:tcBorders>
              <w:top w:val="nil"/>
              <w:left w:val="nil"/>
              <w:bottom w:val="nil"/>
              <w:right w:val="nil"/>
            </w:tcBorders>
          </w:tcPr>
          <w:p w14:paraId="0CAF5F1B" w14:textId="77777777" w:rsidR="00CE3564" w:rsidRPr="00CE3564" w:rsidRDefault="00CE3564" w:rsidP="00CE3564">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ab/>
              <w:t>(b)</w:t>
            </w:r>
            <w:r w:rsidRPr="00CE3564">
              <w:rPr>
                <w:rFonts w:ascii="Times New Roman" w:eastAsia="Times New Roman" w:hAnsi="Times New Roman"/>
                <w:color w:val="000000"/>
                <w:sz w:val="20"/>
                <w:szCs w:val="20"/>
                <w:lang w:eastAsia="en-AU"/>
                <w14:ligatures w14:val="standardContextual"/>
              </w:rPr>
              <w:tab/>
              <w:t>in any other case</w:t>
            </w:r>
          </w:p>
        </w:tc>
        <w:tc>
          <w:tcPr>
            <w:tcW w:w="2878" w:type="dxa"/>
            <w:tcBorders>
              <w:top w:val="nil"/>
              <w:left w:val="nil"/>
              <w:bottom w:val="nil"/>
              <w:right w:val="nil"/>
            </w:tcBorders>
          </w:tcPr>
          <w:p w14:paraId="3EE03579"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$312.00 or $42.00 for each hectare or part of a hectare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lease, whichever is the greater</w:t>
            </w:r>
          </w:p>
        </w:tc>
      </w:tr>
      <w:tr w:rsidR="00CE3564" w:rsidRPr="00CE3564" w14:paraId="7DF91D74" w14:textId="77777777" w:rsidTr="0028577D">
        <w:tc>
          <w:tcPr>
            <w:tcW w:w="468" w:type="dxa"/>
            <w:tcBorders>
              <w:top w:val="nil"/>
              <w:left w:val="nil"/>
              <w:bottom w:val="nil"/>
              <w:right w:val="nil"/>
            </w:tcBorders>
          </w:tcPr>
          <w:p w14:paraId="7D46C1E2"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3</w:t>
            </w:r>
          </w:p>
        </w:tc>
        <w:tc>
          <w:tcPr>
            <w:tcW w:w="3852" w:type="dxa"/>
            <w:tcBorders>
              <w:top w:val="nil"/>
              <w:left w:val="nil"/>
              <w:bottom w:val="nil"/>
              <w:right w:val="nil"/>
            </w:tcBorders>
          </w:tcPr>
          <w:p w14:paraId="1E88FC5B"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Miscellaneous purposes licence</w:t>
            </w:r>
          </w:p>
        </w:tc>
        <w:tc>
          <w:tcPr>
            <w:tcW w:w="2878" w:type="dxa"/>
            <w:tcBorders>
              <w:top w:val="nil"/>
              <w:left w:val="nil"/>
              <w:bottom w:val="nil"/>
              <w:right w:val="nil"/>
            </w:tcBorders>
          </w:tcPr>
          <w:p w14:paraId="0845EF47"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$312.00 or $83.00 for each hectare or part of a hectare </w:t>
            </w:r>
            <w:proofErr w:type="gramStart"/>
            <w:r w:rsidRPr="00CE3564">
              <w:rPr>
                <w:rFonts w:ascii="Times New Roman" w:eastAsia="Times New Roman" w:hAnsi="Times New Roman"/>
                <w:color w:val="000000"/>
                <w:sz w:val="20"/>
                <w:szCs w:val="20"/>
                <w:lang w:eastAsia="en-AU"/>
                <w14:ligatures w14:val="standardContextual"/>
              </w:rPr>
              <w:t>in the area of</w:t>
            </w:r>
            <w:proofErr w:type="gramEnd"/>
            <w:r w:rsidRPr="00CE3564">
              <w:rPr>
                <w:rFonts w:ascii="Times New Roman" w:eastAsia="Times New Roman" w:hAnsi="Times New Roman"/>
                <w:color w:val="000000"/>
                <w:sz w:val="20"/>
                <w:szCs w:val="20"/>
                <w:lang w:eastAsia="en-AU"/>
                <w14:ligatures w14:val="standardContextual"/>
              </w:rPr>
              <w:t xml:space="preserve"> the licence, whichever is the greater</w:t>
            </w:r>
          </w:p>
        </w:tc>
      </w:tr>
    </w:tbl>
    <w:p w14:paraId="58EBE0DA" w14:textId="77777777" w:rsidR="00CE3564" w:rsidRPr="00CE3564" w:rsidRDefault="00CE3564" w:rsidP="00CE3564">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CE3564">
        <w:rPr>
          <w:rFonts w:ascii="Times New Roman" w:eastAsia="Times New Roman" w:hAnsi="Times New Roman"/>
          <w:b/>
          <w:bCs/>
          <w:color w:val="000000"/>
          <w:sz w:val="20"/>
          <w:szCs w:val="20"/>
          <w:lang w:eastAsia="en-AU"/>
          <w14:ligatures w14:val="standardContextual"/>
        </w:rPr>
        <w:t>Editorial note—</w:t>
      </w:r>
    </w:p>
    <w:p w14:paraId="6C1DF2D2"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As required by section 10AA(2) of the </w:t>
      </w:r>
      <w:hyperlink r:id="rId35" w:history="1">
        <w:r w:rsidRPr="00CE3564">
          <w:rPr>
            <w:rFonts w:ascii="Times New Roman" w:eastAsia="Times New Roman" w:hAnsi="Times New Roman"/>
            <w:i/>
            <w:iCs/>
            <w:color w:val="000000"/>
            <w:sz w:val="20"/>
            <w:szCs w:val="20"/>
            <w:lang w:eastAsia="en-AU"/>
            <w14:ligatures w14:val="standardContextual"/>
          </w:rPr>
          <w:t>Legislative Instruments Act 1978</w:t>
        </w:r>
      </w:hyperlink>
      <w:r w:rsidRPr="00CE3564">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53F94425"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Made by the Governor</w:t>
      </w:r>
    </w:p>
    <w:p w14:paraId="1CB821F9"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with the advice and consent of the Executive Council</w:t>
      </w:r>
    </w:p>
    <w:p w14:paraId="5EFC21D3" w14:textId="77777777" w:rsidR="00CE3564" w:rsidRPr="00CE3564" w:rsidRDefault="00CE3564" w:rsidP="00CE3564">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on </w:t>
      </w:r>
      <w:r w:rsidRPr="00CE3564">
        <w:rPr>
          <w:rFonts w:ascii="Times New Roman" w:eastAsia="Times New Roman" w:hAnsi="Times New Roman"/>
          <w:color w:val="000000"/>
          <w:kern w:val="2"/>
          <w:sz w:val="23"/>
          <w:szCs w:val="23"/>
          <w:lang w:eastAsia="en-AU"/>
          <w14:ligatures w14:val="standardContextual"/>
        </w:rPr>
        <w:t>13 May 2026</w:t>
      </w:r>
    </w:p>
    <w:p w14:paraId="09AA89BA"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No 24 of 2026</w:t>
      </w:r>
    </w:p>
    <w:p w14:paraId="2478176A" w14:textId="30E98CC5" w:rsidR="00CE3564" w:rsidRDefault="00CE3564">
      <w:pPr>
        <w:spacing w:after="0" w:line="240" w:lineRule="auto"/>
        <w:jc w:val="left"/>
        <w:rPr>
          <w:rFonts w:ascii="Times New Roman" w:eastAsia="Times New Roman" w:hAnsi="Times New Roman"/>
          <w:sz w:val="17"/>
          <w:szCs w:val="17"/>
        </w:rPr>
      </w:pPr>
      <w:r>
        <w:br w:type="page"/>
      </w:r>
    </w:p>
    <w:p w14:paraId="51107F93" w14:textId="77777777" w:rsidR="00CE3564" w:rsidRPr="00CE3564" w:rsidRDefault="00CE3564" w:rsidP="00CE3564">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CE3564">
        <w:rPr>
          <w:rFonts w:ascii="Times New Roman" w:eastAsia="Times New Roman" w:hAnsi="Times New Roman"/>
          <w:color w:val="000000"/>
          <w:sz w:val="28"/>
          <w:szCs w:val="28"/>
          <w:lang w:eastAsia="en-AU"/>
          <w14:ligatures w14:val="standardContextual"/>
        </w:rPr>
        <w:lastRenderedPageBreak/>
        <w:t>South Australia</w:t>
      </w:r>
    </w:p>
    <w:p w14:paraId="00FB0F8F" w14:textId="77777777" w:rsidR="00CE3564" w:rsidRPr="00CE3564" w:rsidRDefault="00CE3564" w:rsidP="00706BEE">
      <w:pPr>
        <w:pStyle w:val="Heading3"/>
      </w:pPr>
      <w:bookmarkStart w:id="49" w:name="_Toc229576523"/>
      <w:r w:rsidRPr="00CE3564">
        <w:t>Hydrogen and Renewable Energy (Administrative Penalties) Amendment Regulations 2026</w:t>
      </w:r>
      <w:bookmarkEnd w:id="49"/>
    </w:p>
    <w:p w14:paraId="3A909CAB" w14:textId="77777777" w:rsidR="00CE3564" w:rsidRPr="00CE3564" w:rsidRDefault="00CE3564" w:rsidP="00CE3564">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3564">
        <w:rPr>
          <w:rFonts w:ascii="Times New Roman" w:eastAsia="Times New Roman" w:hAnsi="Times New Roman"/>
          <w:color w:val="000000"/>
          <w:sz w:val="24"/>
          <w:szCs w:val="24"/>
          <w:lang w:eastAsia="en-AU"/>
          <w14:ligatures w14:val="standardContextual"/>
        </w:rPr>
        <w:t xml:space="preserve">under the </w:t>
      </w:r>
      <w:r w:rsidRPr="00CE3564">
        <w:rPr>
          <w:rFonts w:ascii="Times New Roman" w:eastAsia="Times New Roman" w:hAnsi="Times New Roman"/>
          <w:i/>
          <w:iCs/>
          <w:color w:val="000000"/>
          <w:sz w:val="24"/>
          <w:szCs w:val="24"/>
          <w:lang w:eastAsia="en-AU"/>
          <w14:ligatures w14:val="standardContextual"/>
        </w:rPr>
        <w:t>Hydrogen and Renewable Energy Act 2023</w:t>
      </w:r>
    </w:p>
    <w:p w14:paraId="58D71D0B"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4F821AE4"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Contents</w:t>
      </w:r>
    </w:p>
    <w:p w14:paraId="4D4E8C3F"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CE3564">
          <w:rPr>
            <w:rFonts w:ascii="Times New Roman" w:eastAsia="Times New Roman" w:hAnsi="Times New Roman"/>
            <w:color w:val="000000"/>
            <w:sz w:val="28"/>
            <w:szCs w:val="28"/>
            <w:lang w:eastAsia="en-AU"/>
            <w14:ligatures w14:val="standardContextual"/>
          </w:rPr>
          <w:t>Part 1—Preliminary</w:t>
        </w:r>
      </w:hyperlink>
    </w:p>
    <w:p w14:paraId="59672A8C"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CE3564">
          <w:rPr>
            <w:rFonts w:ascii="Times New Roman" w:eastAsia="Times New Roman" w:hAnsi="Times New Roman"/>
            <w:color w:val="000000"/>
            <w:lang w:eastAsia="en-AU"/>
            <w14:ligatures w14:val="standardContextual"/>
          </w:rPr>
          <w:t>1</w:t>
        </w:r>
        <w:r w:rsidRPr="00CE3564">
          <w:rPr>
            <w:rFonts w:ascii="Times New Roman" w:eastAsia="Times New Roman" w:hAnsi="Times New Roman"/>
            <w:color w:val="000000"/>
            <w:lang w:eastAsia="en-AU"/>
            <w14:ligatures w14:val="standardContextual"/>
          </w:rPr>
          <w:tab/>
          <w:t>Short title</w:t>
        </w:r>
      </w:hyperlink>
    </w:p>
    <w:p w14:paraId="65D818A5"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CE3564">
          <w:rPr>
            <w:rFonts w:ascii="Times New Roman" w:eastAsia="Times New Roman" w:hAnsi="Times New Roman"/>
            <w:color w:val="000000"/>
            <w:lang w:eastAsia="en-AU"/>
            <w14:ligatures w14:val="standardContextual"/>
          </w:rPr>
          <w:t>2</w:t>
        </w:r>
        <w:r w:rsidRPr="00CE3564">
          <w:rPr>
            <w:rFonts w:ascii="Times New Roman" w:eastAsia="Times New Roman" w:hAnsi="Times New Roman"/>
            <w:color w:val="000000"/>
            <w:lang w:eastAsia="en-AU"/>
            <w14:ligatures w14:val="standardContextual"/>
          </w:rPr>
          <w:tab/>
          <w:t>Commencement</w:t>
        </w:r>
      </w:hyperlink>
    </w:p>
    <w:p w14:paraId="2E365F57" w14:textId="77777777" w:rsidR="00CE3564" w:rsidRPr="00CE3564" w:rsidRDefault="00CE3564" w:rsidP="00CE3564">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CE3564">
          <w:rPr>
            <w:rFonts w:ascii="Times New Roman" w:eastAsia="Times New Roman" w:hAnsi="Times New Roman"/>
            <w:color w:val="000000"/>
            <w:sz w:val="28"/>
            <w:szCs w:val="28"/>
            <w:lang w:eastAsia="en-AU"/>
            <w14:ligatures w14:val="standardContextual"/>
          </w:rPr>
          <w:t xml:space="preserve">Part 2—Amendment of </w:t>
        </w:r>
        <w:r w:rsidRPr="00CE3564">
          <w:rPr>
            <w:rFonts w:ascii="Times New Roman" w:eastAsia="Times New Roman" w:hAnsi="Times New Roman"/>
            <w:i/>
            <w:iCs/>
            <w:color w:val="000000"/>
            <w:sz w:val="28"/>
            <w:szCs w:val="28"/>
            <w:lang w:eastAsia="en-AU"/>
            <w14:ligatures w14:val="standardContextual"/>
          </w:rPr>
          <w:t>Hydrogen and Renewable Energy Regulations 2024</w:t>
        </w:r>
      </w:hyperlink>
    </w:p>
    <w:p w14:paraId="76F44792" w14:textId="77777777" w:rsidR="00CE3564" w:rsidRPr="00CE3564" w:rsidRDefault="00CE3564" w:rsidP="00CE3564">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CE3564">
          <w:rPr>
            <w:rFonts w:ascii="Times New Roman" w:eastAsia="Times New Roman" w:hAnsi="Times New Roman"/>
            <w:color w:val="000000"/>
            <w:lang w:eastAsia="en-AU"/>
            <w14:ligatures w14:val="standardContextual"/>
          </w:rPr>
          <w:t>3</w:t>
        </w:r>
        <w:r w:rsidRPr="00CE3564">
          <w:rPr>
            <w:rFonts w:ascii="Times New Roman" w:eastAsia="Times New Roman" w:hAnsi="Times New Roman"/>
            <w:color w:val="000000"/>
            <w:lang w:eastAsia="en-AU"/>
            <w14:ligatures w14:val="standardContextual"/>
          </w:rPr>
          <w:tab/>
          <w:t>Substitution of Schedule 2</w:t>
        </w:r>
      </w:hyperlink>
    </w:p>
    <w:p w14:paraId="146AAA5F" w14:textId="77777777" w:rsidR="00CE3564" w:rsidRPr="00CE3564" w:rsidRDefault="00CE3564" w:rsidP="00CE3564">
      <w:pPr>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Elkera_Print_BK6" w:history="1">
        <w:r w:rsidRPr="00CE3564">
          <w:rPr>
            <w:rFonts w:ascii="Times New Roman" w:eastAsia="Times New Roman" w:hAnsi="Times New Roman"/>
            <w:color w:val="000000"/>
            <w:sz w:val="24"/>
            <w:szCs w:val="24"/>
            <w:lang w:eastAsia="en-AU"/>
            <w14:ligatures w14:val="standardContextual"/>
          </w:rPr>
          <w:t>Schedule 2—Administrative penalties</w:t>
        </w:r>
      </w:hyperlink>
    </w:p>
    <w:p w14:paraId="5B16BB94" w14:textId="77777777" w:rsidR="00CE3564" w:rsidRPr="00CE3564" w:rsidRDefault="00CE3564" w:rsidP="00CE3564">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226F808"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Part 1—Preliminary</w:t>
      </w:r>
    </w:p>
    <w:p w14:paraId="7C060785"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1—Short title</w:t>
      </w:r>
    </w:p>
    <w:p w14:paraId="0E5B7780"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These regulations may be cited as the </w:t>
      </w:r>
      <w:r w:rsidRPr="00CE3564">
        <w:rPr>
          <w:rFonts w:ascii="Times New Roman" w:eastAsia="Times New Roman" w:hAnsi="Times New Roman"/>
          <w:i/>
          <w:iCs/>
          <w:color w:val="000000"/>
          <w:sz w:val="23"/>
          <w:szCs w:val="23"/>
          <w:lang w:eastAsia="en-AU"/>
          <w14:ligatures w14:val="standardContextual"/>
        </w:rPr>
        <w:t>Hydrogen and Renewable Energy (Administrative Penalties) Amendment Regulations 2026</w:t>
      </w:r>
      <w:r w:rsidRPr="00CE3564">
        <w:rPr>
          <w:rFonts w:ascii="Times New Roman" w:eastAsia="Times New Roman" w:hAnsi="Times New Roman"/>
          <w:color w:val="000000"/>
          <w:sz w:val="23"/>
          <w:szCs w:val="23"/>
          <w:lang w:eastAsia="en-AU"/>
          <w14:ligatures w14:val="standardContextual"/>
        </w:rPr>
        <w:t>.</w:t>
      </w:r>
    </w:p>
    <w:p w14:paraId="6604187A"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2—Commencement</w:t>
      </w:r>
    </w:p>
    <w:p w14:paraId="462BFC40"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These regulations come into operation on 1 July 2026.</w:t>
      </w:r>
    </w:p>
    <w:p w14:paraId="20790DBA" w14:textId="77777777" w:rsidR="00CE3564" w:rsidRPr="00CE3564" w:rsidRDefault="00CE3564" w:rsidP="00CE3564">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 xml:space="preserve">Part 2—Amendment of </w:t>
      </w:r>
      <w:r w:rsidRPr="00CE3564">
        <w:rPr>
          <w:rFonts w:ascii="Times New Roman" w:eastAsia="Times New Roman" w:hAnsi="Times New Roman"/>
          <w:b/>
          <w:bCs/>
          <w:i/>
          <w:iCs/>
          <w:color w:val="000000"/>
          <w:sz w:val="32"/>
          <w:szCs w:val="32"/>
          <w:lang w:eastAsia="en-AU"/>
          <w14:ligatures w14:val="standardContextual"/>
        </w:rPr>
        <w:t>Hydrogen and Renewable Energy Regulations 2024</w:t>
      </w:r>
    </w:p>
    <w:p w14:paraId="5F105051" w14:textId="77777777" w:rsidR="00CE3564" w:rsidRPr="00CE3564" w:rsidRDefault="00CE3564" w:rsidP="00CE3564">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3—Substitution of Schedule 2</w:t>
      </w:r>
    </w:p>
    <w:p w14:paraId="0FE612AA" w14:textId="77777777" w:rsidR="00CE3564" w:rsidRPr="00CE3564" w:rsidRDefault="00CE3564" w:rsidP="00CE3564">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Schedule 2—delete the Schedule and substitute:</w:t>
      </w:r>
    </w:p>
    <w:p w14:paraId="0866B211" w14:textId="77777777" w:rsidR="00CE3564" w:rsidRPr="00CE3564" w:rsidRDefault="00CE3564" w:rsidP="00CE3564">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CE3564">
        <w:rPr>
          <w:rFonts w:ascii="Times New Roman" w:eastAsia="Times New Roman" w:hAnsi="Times New Roman"/>
          <w:b/>
          <w:bCs/>
          <w:color w:val="000000"/>
          <w:sz w:val="32"/>
          <w:szCs w:val="32"/>
          <w:lang w:eastAsia="en-AU"/>
          <w14:ligatures w14:val="standardContextual"/>
        </w:rPr>
        <w:t>Schedule 2—Administrative penalties</w:t>
      </w:r>
    </w:p>
    <w:p w14:paraId="66C9F364" w14:textId="77777777" w:rsidR="00CE3564" w:rsidRPr="00CE3564" w:rsidRDefault="00CE3564" w:rsidP="00CE3564">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3599"/>
        <w:gridCol w:w="3599"/>
      </w:tblGrid>
      <w:tr w:rsidR="00CE3564" w:rsidRPr="00CE3564" w14:paraId="2C0EFE4C" w14:textId="77777777" w:rsidTr="0028577D">
        <w:trPr>
          <w:cantSplit/>
          <w:tblHeader/>
        </w:trPr>
        <w:tc>
          <w:tcPr>
            <w:tcW w:w="3599" w:type="dxa"/>
            <w:tcBorders>
              <w:top w:val="nil"/>
              <w:left w:val="nil"/>
              <w:bottom w:val="single" w:sz="4" w:space="0" w:color="auto"/>
              <w:right w:val="nil"/>
            </w:tcBorders>
            <w:vAlign w:val="center"/>
          </w:tcPr>
          <w:p w14:paraId="6C8B2C86"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CE3564">
              <w:rPr>
                <w:rFonts w:ascii="Times New Roman" w:eastAsia="Times New Roman" w:hAnsi="Times New Roman"/>
                <w:b/>
                <w:bCs/>
                <w:color w:val="000000"/>
                <w:sz w:val="20"/>
                <w:szCs w:val="20"/>
                <w:lang w:eastAsia="en-AU"/>
                <w14:ligatures w14:val="standardContextual"/>
              </w:rPr>
              <w:t>Provision of Act</w:t>
            </w:r>
          </w:p>
        </w:tc>
        <w:tc>
          <w:tcPr>
            <w:tcW w:w="3599" w:type="dxa"/>
            <w:tcBorders>
              <w:top w:val="nil"/>
              <w:left w:val="nil"/>
              <w:bottom w:val="single" w:sz="4" w:space="0" w:color="auto"/>
              <w:right w:val="nil"/>
            </w:tcBorders>
            <w:vAlign w:val="center"/>
          </w:tcPr>
          <w:p w14:paraId="323811C8" w14:textId="77777777" w:rsidR="00CE3564" w:rsidRPr="00CE3564" w:rsidRDefault="00CE3564" w:rsidP="00CE3564">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CE3564">
              <w:rPr>
                <w:rFonts w:ascii="Times New Roman" w:eastAsia="Times New Roman" w:hAnsi="Times New Roman"/>
                <w:b/>
                <w:bCs/>
                <w:color w:val="000000"/>
                <w:sz w:val="20"/>
                <w:szCs w:val="20"/>
                <w:lang w:eastAsia="en-AU"/>
                <w14:ligatures w14:val="standardContextual"/>
              </w:rPr>
              <w:t>Amount of administrative penalty</w:t>
            </w:r>
          </w:p>
        </w:tc>
      </w:tr>
      <w:tr w:rsidR="00CE3564" w:rsidRPr="00CE3564" w14:paraId="3EFB6DD6" w14:textId="77777777" w:rsidTr="0028577D">
        <w:trPr>
          <w:cantSplit/>
        </w:trPr>
        <w:tc>
          <w:tcPr>
            <w:tcW w:w="3599" w:type="dxa"/>
            <w:tcBorders>
              <w:top w:val="single" w:sz="4" w:space="0" w:color="auto"/>
              <w:left w:val="nil"/>
              <w:bottom w:val="nil"/>
              <w:right w:val="nil"/>
            </w:tcBorders>
            <w:vAlign w:val="center"/>
          </w:tcPr>
          <w:p w14:paraId="563E7EE0"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Section 42(9)</w:t>
            </w:r>
          </w:p>
        </w:tc>
        <w:tc>
          <w:tcPr>
            <w:tcW w:w="3599" w:type="dxa"/>
            <w:tcBorders>
              <w:top w:val="single" w:sz="4" w:space="0" w:color="auto"/>
              <w:left w:val="nil"/>
              <w:bottom w:val="nil"/>
              <w:right w:val="nil"/>
            </w:tcBorders>
            <w:vAlign w:val="center"/>
          </w:tcPr>
          <w:p w14:paraId="36964C57"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$5 325</w:t>
            </w:r>
          </w:p>
        </w:tc>
      </w:tr>
      <w:tr w:rsidR="00CE3564" w:rsidRPr="00CE3564" w14:paraId="6890292D" w14:textId="77777777" w:rsidTr="0028577D">
        <w:trPr>
          <w:cantSplit/>
        </w:trPr>
        <w:tc>
          <w:tcPr>
            <w:tcW w:w="3599" w:type="dxa"/>
            <w:tcBorders>
              <w:top w:val="nil"/>
              <w:left w:val="nil"/>
              <w:bottom w:val="nil"/>
              <w:right w:val="nil"/>
            </w:tcBorders>
            <w:vAlign w:val="center"/>
          </w:tcPr>
          <w:p w14:paraId="4EB1887A"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Section 44</w:t>
            </w:r>
          </w:p>
        </w:tc>
        <w:tc>
          <w:tcPr>
            <w:tcW w:w="3599" w:type="dxa"/>
            <w:tcBorders>
              <w:top w:val="nil"/>
              <w:left w:val="nil"/>
              <w:bottom w:val="nil"/>
              <w:right w:val="nil"/>
            </w:tcBorders>
            <w:vAlign w:val="center"/>
          </w:tcPr>
          <w:p w14:paraId="0BCD9314"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$5 325</w:t>
            </w:r>
          </w:p>
        </w:tc>
      </w:tr>
      <w:tr w:rsidR="00CE3564" w:rsidRPr="00CE3564" w14:paraId="3C1CB628" w14:textId="77777777" w:rsidTr="0028577D">
        <w:trPr>
          <w:cantSplit/>
        </w:trPr>
        <w:tc>
          <w:tcPr>
            <w:tcW w:w="3599" w:type="dxa"/>
            <w:tcBorders>
              <w:top w:val="nil"/>
              <w:left w:val="nil"/>
              <w:bottom w:val="nil"/>
              <w:right w:val="nil"/>
            </w:tcBorders>
            <w:vAlign w:val="center"/>
          </w:tcPr>
          <w:p w14:paraId="7D88850D"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Section 46(2)</w:t>
            </w:r>
          </w:p>
        </w:tc>
        <w:tc>
          <w:tcPr>
            <w:tcW w:w="3599" w:type="dxa"/>
            <w:tcBorders>
              <w:top w:val="nil"/>
              <w:left w:val="nil"/>
              <w:bottom w:val="nil"/>
              <w:right w:val="nil"/>
            </w:tcBorders>
            <w:vAlign w:val="center"/>
          </w:tcPr>
          <w:p w14:paraId="79653E87"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$5 325</w:t>
            </w:r>
          </w:p>
        </w:tc>
      </w:tr>
      <w:tr w:rsidR="00CE3564" w:rsidRPr="00CE3564" w14:paraId="3ACB45B6" w14:textId="77777777" w:rsidTr="0028577D">
        <w:trPr>
          <w:cantSplit/>
        </w:trPr>
        <w:tc>
          <w:tcPr>
            <w:tcW w:w="3599" w:type="dxa"/>
            <w:tcBorders>
              <w:top w:val="nil"/>
              <w:left w:val="nil"/>
              <w:bottom w:val="nil"/>
              <w:right w:val="nil"/>
            </w:tcBorders>
            <w:vAlign w:val="center"/>
          </w:tcPr>
          <w:p w14:paraId="3484F2C6"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Section 47(1)</w:t>
            </w:r>
          </w:p>
        </w:tc>
        <w:tc>
          <w:tcPr>
            <w:tcW w:w="3599" w:type="dxa"/>
            <w:tcBorders>
              <w:top w:val="nil"/>
              <w:left w:val="nil"/>
              <w:bottom w:val="nil"/>
              <w:right w:val="nil"/>
            </w:tcBorders>
            <w:vAlign w:val="center"/>
          </w:tcPr>
          <w:p w14:paraId="6B627264"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$10 650</w:t>
            </w:r>
          </w:p>
        </w:tc>
      </w:tr>
      <w:tr w:rsidR="00CE3564" w:rsidRPr="00CE3564" w14:paraId="100DAD57" w14:textId="77777777" w:rsidTr="0028577D">
        <w:trPr>
          <w:cantSplit/>
        </w:trPr>
        <w:tc>
          <w:tcPr>
            <w:tcW w:w="3599" w:type="dxa"/>
            <w:tcBorders>
              <w:top w:val="nil"/>
              <w:left w:val="nil"/>
              <w:bottom w:val="nil"/>
              <w:right w:val="nil"/>
            </w:tcBorders>
            <w:vAlign w:val="center"/>
          </w:tcPr>
          <w:p w14:paraId="233E39CD"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Section 47(2)</w:t>
            </w:r>
          </w:p>
        </w:tc>
        <w:tc>
          <w:tcPr>
            <w:tcW w:w="3599" w:type="dxa"/>
            <w:tcBorders>
              <w:top w:val="nil"/>
              <w:left w:val="nil"/>
              <w:bottom w:val="nil"/>
              <w:right w:val="nil"/>
            </w:tcBorders>
            <w:vAlign w:val="center"/>
          </w:tcPr>
          <w:p w14:paraId="253C296B"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$10 650</w:t>
            </w:r>
          </w:p>
        </w:tc>
      </w:tr>
      <w:tr w:rsidR="00CE3564" w:rsidRPr="00CE3564" w14:paraId="048C0ADC" w14:textId="77777777" w:rsidTr="0028577D">
        <w:trPr>
          <w:cantSplit/>
        </w:trPr>
        <w:tc>
          <w:tcPr>
            <w:tcW w:w="3599" w:type="dxa"/>
            <w:tcBorders>
              <w:top w:val="nil"/>
              <w:left w:val="nil"/>
              <w:bottom w:val="nil"/>
              <w:right w:val="nil"/>
            </w:tcBorders>
            <w:vAlign w:val="center"/>
          </w:tcPr>
          <w:p w14:paraId="77BF904F" w14:textId="77777777" w:rsidR="00CE3564" w:rsidRPr="00CE3564" w:rsidRDefault="00CE3564" w:rsidP="00CE3564">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Section 83(2)</w:t>
            </w:r>
          </w:p>
        </w:tc>
        <w:tc>
          <w:tcPr>
            <w:tcW w:w="3599" w:type="dxa"/>
            <w:tcBorders>
              <w:top w:val="nil"/>
              <w:left w:val="nil"/>
              <w:bottom w:val="nil"/>
              <w:right w:val="nil"/>
            </w:tcBorders>
            <w:vAlign w:val="center"/>
          </w:tcPr>
          <w:p w14:paraId="0B101F43" w14:textId="77777777" w:rsidR="00CE3564" w:rsidRPr="00CE3564" w:rsidRDefault="00CE3564" w:rsidP="00CE3564">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$10 650</w:t>
            </w:r>
          </w:p>
        </w:tc>
      </w:tr>
    </w:tbl>
    <w:p w14:paraId="4EE7912F" w14:textId="77777777" w:rsidR="00CE3564" w:rsidRDefault="00CE3564">
      <w:pPr>
        <w:spacing w:after="0" w:line="240" w:lineRule="auto"/>
        <w:jc w:val="left"/>
        <w:rPr>
          <w:rFonts w:ascii="Times New Roman" w:eastAsia="Times New Roman" w:hAnsi="Times New Roman"/>
          <w:b/>
          <w:bCs/>
          <w:color w:val="000000"/>
          <w:sz w:val="20"/>
          <w:szCs w:val="20"/>
          <w:lang w:eastAsia="en-AU"/>
          <w14:ligatures w14:val="standardContextual"/>
        </w:rPr>
      </w:pPr>
      <w:r>
        <w:rPr>
          <w:rFonts w:ascii="Times New Roman" w:eastAsia="Times New Roman" w:hAnsi="Times New Roman"/>
          <w:b/>
          <w:bCs/>
          <w:color w:val="000000"/>
          <w:sz w:val="20"/>
          <w:szCs w:val="20"/>
          <w:lang w:eastAsia="en-AU"/>
          <w14:ligatures w14:val="standardContextual"/>
        </w:rPr>
        <w:br w:type="page"/>
      </w:r>
    </w:p>
    <w:p w14:paraId="0B895245" w14:textId="5BF130BC" w:rsidR="00CE3564" w:rsidRPr="00CE3564" w:rsidRDefault="00CE3564" w:rsidP="00CE3564">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CE3564">
        <w:rPr>
          <w:rFonts w:ascii="Times New Roman" w:eastAsia="Times New Roman" w:hAnsi="Times New Roman"/>
          <w:b/>
          <w:bCs/>
          <w:color w:val="000000"/>
          <w:sz w:val="20"/>
          <w:szCs w:val="20"/>
          <w:lang w:eastAsia="en-AU"/>
          <w14:ligatures w14:val="standardContextual"/>
        </w:rPr>
        <w:lastRenderedPageBreak/>
        <w:t>Editorial note—</w:t>
      </w:r>
    </w:p>
    <w:p w14:paraId="2E25EB52" w14:textId="77777777" w:rsidR="00CE3564" w:rsidRPr="00CE3564" w:rsidRDefault="00CE3564" w:rsidP="00CE3564">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CE3564">
        <w:rPr>
          <w:rFonts w:ascii="Times New Roman" w:eastAsia="Times New Roman" w:hAnsi="Times New Roman"/>
          <w:color w:val="000000"/>
          <w:sz w:val="20"/>
          <w:szCs w:val="20"/>
          <w:lang w:eastAsia="en-AU"/>
          <w14:ligatures w14:val="standardContextual"/>
        </w:rPr>
        <w:t xml:space="preserve">As required by section 10AA(2) of the </w:t>
      </w:r>
      <w:hyperlink r:id="rId36" w:history="1">
        <w:r w:rsidRPr="00CE3564">
          <w:rPr>
            <w:rFonts w:ascii="Times New Roman" w:eastAsia="Times New Roman" w:hAnsi="Times New Roman"/>
            <w:i/>
            <w:iCs/>
            <w:color w:val="000000"/>
            <w:sz w:val="20"/>
            <w:szCs w:val="20"/>
            <w:lang w:eastAsia="en-AU"/>
            <w14:ligatures w14:val="standardContextual"/>
          </w:rPr>
          <w:t>Legislative Instruments Act 1978</w:t>
        </w:r>
      </w:hyperlink>
      <w:r w:rsidRPr="00CE3564">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7FC182D9"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3564">
        <w:rPr>
          <w:rFonts w:ascii="Times New Roman" w:eastAsia="Times New Roman" w:hAnsi="Times New Roman"/>
          <w:b/>
          <w:bCs/>
          <w:color w:val="000000"/>
          <w:sz w:val="26"/>
          <w:szCs w:val="26"/>
          <w:lang w:eastAsia="en-AU"/>
          <w14:ligatures w14:val="standardContextual"/>
        </w:rPr>
        <w:t>Made by the Governor</w:t>
      </w:r>
    </w:p>
    <w:p w14:paraId="3DC5CBC6"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with the advice and consent of the Executive Council</w:t>
      </w:r>
    </w:p>
    <w:p w14:paraId="68273807" w14:textId="6DBAFED8" w:rsidR="00CE3564" w:rsidRPr="00CE3564" w:rsidRDefault="00CE3564" w:rsidP="00CE3564">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 xml:space="preserve">on </w:t>
      </w:r>
      <w:r>
        <w:rPr>
          <w:rFonts w:ascii="Times New Roman" w:eastAsia="Times New Roman" w:hAnsi="Times New Roman"/>
          <w:color w:val="000000"/>
          <w:sz w:val="23"/>
          <w:szCs w:val="23"/>
          <w:lang w:eastAsia="en-AU"/>
          <w14:ligatures w14:val="standardContextual"/>
        </w:rPr>
        <w:t>13 May 2026</w:t>
      </w:r>
    </w:p>
    <w:p w14:paraId="439D6139" w14:textId="77777777" w:rsidR="00CE3564" w:rsidRPr="00CE3564" w:rsidRDefault="00CE3564" w:rsidP="00CE3564">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3564">
        <w:rPr>
          <w:rFonts w:ascii="Times New Roman" w:eastAsia="Times New Roman" w:hAnsi="Times New Roman"/>
          <w:color w:val="000000"/>
          <w:sz w:val="23"/>
          <w:szCs w:val="23"/>
          <w:lang w:eastAsia="en-AU"/>
          <w14:ligatures w14:val="standardContextual"/>
        </w:rPr>
        <w:t>No 25 of 2026</w:t>
      </w:r>
    </w:p>
    <w:p w14:paraId="0ACA24A1" w14:textId="24B99FB4" w:rsidR="00CE3564" w:rsidRDefault="00CE3564">
      <w:pPr>
        <w:spacing w:after="0" w:line="240" w:lineRule="auto"/>
        <w:jc w:val="left"/>
        <w:rPr>
          <w:rFonts w:ascii="Times New Roman" w:eastAsia="Times New Roman" w:hAnsi="Times New Roman"/>
          <w:sz w:val="17"/>
          <w:szCs w:val="17"/>
        </w:rPr>
      </w:pPr>
      <w:r>
        <w:br w:type="page"/>
      </w:r>
    </w:p>
    <w:p w14:paraId="102B3F71" w14:textId="77777777" w:rsidR="00F43F5B" w:rsidRPr="00F43F5B" w:rsidRDefault="00F43F5B" w:rsidP="00F43F5B">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F43F5B">
        <w:rPr>
          <w:rFonts w:ascii="Times New Roman" w:eastAsia="Times New Roman" w:hAnsi="Times New Roman"/>
          <w:color w:val="000000"/>
          <w:sz w:val="28"/>
          <w:szCs w:val="28"/>
          <w:lang w:eastAsia="en-AU"/>
          <w14:ligatures w14:val="standardContextual"/>
        </w:rPr>
        <w:lastRenderedPageBreak/>
        <w:t>South Australia</w:t>
      </w:r>
    </w:p>
    <w:p w14:paraId="662D8FF1" w14:textId="77777777" w:rsidR="00F43F5B" w:rsidRPr="00F43F5B" w:rsidRDefault="00F43F5B" w:rsidP="00706BEE">
      <w:pPr>
        <w:pStyle w:val="Heading3"/>
      </w:pPr>
      <w:bookmarkStart w:id="50" w:name="_Toc229576524"/>
      <w:r w:rsidRPr="00F43F5B">
        <w:t>Road Traffic (Miscellaneous) (Expiation Fees) Amendment Regulations 2026</w:t>
      </w:r>
      <w:bookmarkEnd w:id="50"/>
    </w:p>
    <w:p w14:paraId="7CF7EBBC" w14:textId="77777777" w:rsidR="00F43F5B" w:rsidRPr="00F43F5B" w:rsidRDefault="00F43F5B" w:rsidP="00F43F5B">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F43F5B">
        <w:rPr>
          <w:rFonts w:ascii="Times New Roman" w:eastAsia="Times New Roman" w:hAnsi="Times New Roman"/>
          <w:color w:val="000000"/>
          <w:sz w:val="24"/>
          <w:szCs w:val="24"/>
          <w:lang w:eastAsia="en-AU"/>
          <w14:ligatures w14:val="standardContextual"/>
        </w:rPr>
        <w:t xml:space="preserve">under the </w:t>
      </w:r>
      <w:r w:rsidRPr="00F43F5B">
        <w:rPr>
          <w:rFonts w:ascii="Times New Roman" w:eastAsia="Times New Roman" w:hAnsi="Times New Roman"/>
          <w:i/>
          <w:iCs/>
          <w:color w:val="000000"/>
          <w:sz w:val="24"/>
          <w:szCs w:val="24"/>
          <w:lang w:eastAsia="en-AU"/>
          <w14:ligatures w14:val="standardContextual"/>
        </w:rPr>
        <w:t>Road Traffic Act 1961</w:t>
      </w:r>
    </w:p>
    <w:p w14:paraId="4E1B8DAC" w14:textId="77777777" w:rsidR="00F43F5B" w:rsidRPr="00F43F5B" w:rsidRDefault="00F43F5B" w:rsidP="00F43F5B">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216DB6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Contents</w:t>
      </w:r>
    </w:p>
    <w:p w14:paraId="11EC9335" w14:textId="77777777" w:rsidR="00F43F5B" w:rsidRPr="00F43F5B" w:rsidRDefault="00F43F5B" w:rsidP="00F43F5B">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F43F5B">
          <w:rPr>
            <w:rFonts w:ascii="Times New Roman" w:eastAsia="Times New Roman" w:hAnsi="Times New Roman"/>
            <w:color w:val="000000"/>
            <w:sz w:val="28"/>
            <w:szCs w:val="28"/>
            <w:lang w:eastAsia="en-AU"/>
            <w14:ligatures w14:val="standardContextual"/>
          </w:rPr>
          <w:t>Part 1—Preliminary</w:t>
        </w:r>
      </w:hyperlink>
    </w:p>
    <w:p w14:paraId="3BD80AFB" w14:textId="77777777" w:rsidR="00F43F5B" w:rsidRPr="00F43F5B" w:rsidRDefault="00F43F5B" w:rsidP="00F43F5B">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F43F5B">
          <w:rPr>
            <w:rFonts w:ascii="Times New Roman" w:eastAsia="Times New Roman" w:hAnsi="Times New Roman"/>
            <w:color w:val="000000"/>
            <w:lang w:eastAsia="en-AU"/>
            <w14:ligatures w14:val="standardContextual"/>
          </w:rPr>
          <w:t>1</w:t>
        </w:r>
        <w:r w:rsidRPr="00F43F5B">
          <w:rPr>
            <w:rFonts w:ascii="Times New Roman" w:eastAsia="Times New Roman" w:hAnsi="Times New Roman"/>
            <w:color w:val="000000"/>
            <w:lang w:eastAsia="en-AU"/>
            <w14:ligatures w14:val="standardContextual"/>
          </w:rPr>
          <w:tab/>
          <w:t>Short title</w:t>
        </w:r>
      </w:hyperlink>
    </w:p>
    <w:p w14:paraId="6A2A17E5" w14:textId="77777777" w:rsidR="00F43F5B" w:rsidRPr="00F43F5B" w:rsidRDefault="00F43F5B" w:rsidP="00F43F5B">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F43F5B">
          <w:rPr>
            <w:rFonts w:ascii="Times New Roman" w:eastAsia="Times New Roman" w:hAnsi="Times New Roman"/>
            <w:color w:val="000000"/>
            <w:lang w:eastAsia="en-AU"/>
            <w14:ligatures w14:val="standardContextual"/>
          </w:rPr>
          <w:t>2</w:t>
        </w:r>
        <w:r w:rsidRPr="00F43F5B">
          <w:rPr>
            <w:rFonts w:ascii="Times New Roman" w:eastAsia="Times New Roman" w:hAnsi="Times New Roman"/>
            <w:color w:val="000000"/>
            <w:lang w:eastAsia="en-AU"/>
            <w14:ligatures w14:val="standardContextual"/>
          </w:rPr>
          <w:tab/>
          <w:t>Commencement</w:t>
        </w:r>
      </w:hyperlink>
    </w:p>
    <w:p w14:paraId="6BE3AECA" w14:textId="77777777" w:rsidR="00F43F5B" w:rsidRPr="00F43F5B" w:rsidRDefault="00F43F5B" w:rsidP="00F43F5B">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F43F5B">
          <w:rPr>
            <w:rFonts w:ascii="Times New Roman" w:eastAsia="Times New Roman" w:hAnsi="Times New Roman"/>
            <w:color w:val="000000"/>
            <w:sz w:val="28"/>
            <w:szCs w:val="28"/>
            <w:lang w:eastAsia="en-AU"/>
            <w14:ligatures w14:val="standardContextual"/>
          </w:rPr>
          <w:t xml:space="preserve">Part 2—Amendment of </w:t>
        </w:r>
        <w:r w:rsidRPr="00F43F5B">
          <w:rPr>
            <w:rFonts w:ascii="Times New Roman" w:eastAsia="Times New Roman" w:hAnsi="Times New Roman"/>
            <w:i/>
            <w:iCs/>
            <w:color w:val="000000"/>
            <w:sz w:val="28"/>
            <w:szCs w:val="28"/>
            <w:lang w:eastAsia="en-AU"/>
            <w14:ligatures w14:val="standardContextual"/>
          </w:rPr>
          <w:t>Road Traffic (Miscellaneous) Regulations 2014</w:t>
        </w:r>
      </w:hyperlink>
    </w:p>
    <w:p w14:paraId="18B56C3A" w14:textId="77777777" w:rsidR="00F43F5B" w:rsidRPr="00F43F5B" w:rsidRDefault="00F43F5B" w:rsidP="00F43F5B">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F43F5B">
          <w:rPr>
            <w:rFonts w:ascii="Times New Roman" w:eastAsia="Times New Roman" w:hAnsi="Times New Roman"/>
            <w:color w:val="000000"/>
            <w:lang w:eastAsia="en-AU"/>
            <w14:ligatures w14:val="standardContextual"/>
          </w:rPr>
          <w:t>3</w:t>
        </w:r>
        <w:r w:rsidRPr="00F43F5B">
          <w:rPr>
            <w:rFonts w:ascii="Times New Roman" w:eastAsia="Times New Roman" w:hAnsi="Times New Roman"/>
            <w:color w:val="000000"/>
            <w:lang w:eastAsia="en-AU"/>
            <w14:ligatures w14:val="standardContextual"/>
          </w:rPr>
          <w:tab/>
          <w:t>Substitution of Schedule 4</w:t>
        </w:r>
      </w:hyperlink>
    </w:p>
    <w:p w14:paraId="0305B5D4" w14:textId="77777777" w:rsidR="00F43F5B" w:rsidRPr="00F43F5B" w:rsidRDefault="00F43F5B" w:rsidP="00F43F5B">
      <w:pPr>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4a268b1f_e964_4b22_a0ed_d927c5558ef5_1" w:history="1">
        <w:r w:rsidRPr="00F43F5B">
          <w:rPr>
            <w:rFonts w:ascii="Times New Roman" w:eastAsia="Times New Roman" w:hAnsi="Times New Roman"/>
            <w:color w:val="000000"/>
            <w:sz w:val="24"/>
            <w:szCs w:val="24"/>
            <w:lang w:eastAsia="en-AU"/>
            <w14:ligatures w14:val="standardContextual"/>
          </w:rPr>
          <w:t>Schedule 4—Expiation of offences</w:t>
        </w:r>
      </w:hyperlink>
    </w:p>
    <w:p w14:paraId="0D1D47CE" w14:textId="77777777" w:rsidR="00F43F5B" w:rsidRPr="00F43F5B" w:rsidRDefault="00F43F5B" w:rsidP="00F43F5B">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d19dda44_6aec_41a5_93b3_0f603f66ac08_7" w:history="1">
        <w:r w:rsidRPr="00F43F5B">
          <w:rPr>
            <w:rFonts w:ascii="Times New Roman" w:eastAsia="Times New Roman" w:hAnsi="Times New Roman"/>
            <w:color w:val="000000"/>
            <w:sz w:val="24"/>
            <w:szCs w:val="24"/>
            <w:lang w:eastAsia="en-AU"/>
            <w14:ligatures w14:val="standardContextual"/>
          </w:rPr>
          <w:t>Part 1—Preliminary</w:t>
        </w:r>
      </w:hyperlink>
    </w:p>
    <w:p w14:paraId="37586FBF" w14:textId="77777777" w:rsidR="00F43F5B" w:rsidRPr="00F43F5B" w:rsidRDefault="00F43F5B" w:rsidP="00F43F5B">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idbbd58dcd_634c_4f42_b548_1ad971948e39_2" w:history="1">
        <w:r w:rsidRPr="00F43F5B">
          <w:rPr>
            <w:rFonts w:ascii="Times New Roman" w:eastAsia="Times New Roman" w:hAnsi="Times New Roman"/>
            <w:color w:val="000000"/>
            <w:sz w:val="18"/>
            <w:szCs w:val="18"/>
            <w:lang w:eastAsia="en-AU"/>
            <w14:ligatures w14:val="standardContextual"/>
          </w:rPr>
          <w:t>1</w:t>
        </w:r>
        <w:r w:rsidRPr="00F43F5B">
          <w:rPr>
            <w:rFonts w:ascii="Times New Roman" w:eastAsia="Times New Roman" w:hAnsi="Times New Roman"/>
            <w:color w:val="000000"/>
            <w:sz w:val="18"/>
            <w:szCs w:val="18"/>
            <w:lang w:eastAsia="en-AU"/>
            <w14:ligatures w14:val="standardContextual"/>
          </w:rPr>
          <w:tab/>
          <w:t>Expiation of alleged offences</w:t>
        </w:r>
      </w:hyperlink>
    </w:p>
    <w:p w14:paraId="56C3CEEA" w14:textId="77777777" w:rsidR="00F43F5B" w:rsidRPr="00F43F5B" w:rsidRDefault="00F43F5B" w:rsidP="00F43F5B">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12" w:history="1">
        <w:r w:rsidRPr="00F43F5B">
          <w:rPr>
            <w:rFonts w:ascii="Times New Roman" w:eastAsia="Times New Roman" w:hAnsi="Times New Roman"/>
            <w:color w:val="000000"/>
            <w:sz w:val="18"/>
            <w:szCs w:val="18"/>
            <w:lang w:eastAsia="en-AU"/>
            <w14:ligatures w14:val="standardContextual"/>
          </w:rPr>
          <w:t>2</w:t>
        </w:r>
        <w:r w:rsidRPr="00F43F5B">
          <w:rPr>
            <w:rFonts w:ascii="Times New Roman" w:eastAsia="Times New Roman" w:hAnsi="Times New Roman"/>
            <w:color w:val="000000"/>
            <w:sz w:val="18"/>
            <w:szCs w:val="18"/>
            <w:lang w:eastAsia="en-AU"/>
            <w14:ligatures w14:val="standardContextual"/>
          </w:rPr>
          <w:tab/>
          <w:t>Photographic detection devices</w:t>
        </w:r>
      </w:hyperlink>
    </w:p>
    <w:p w14:paraId="30E5BE13" w14:textId="77777777" w:rsidR="00F43F5B" w:rsidRPr="00F43F5B" w:rsidRDefault="00F43F5B" w:rsidP="00F43F5B">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ide21b43b2_86f7_4f86_a2fa_786b2aebee34_1" w:history="1">
        <w:r w:rsidRPr="00F43F5B">
          <w:rPr>
            <w:rFonts w:ascii="Times New Roman" w:eastAsia="Times New Roman" w:hAnsi="Times New Roman"/>
            <w:color w:val="000000"/>
            <w:sz w:val="18"/>
            <w:szCs w:val="18"/>
            <w:lang w:eastAsia="en-AU"/>
            <w14:ligatures w14:val="standardContextual"/>
          </w:rPr>
          <w:t>3</w:t>
        </w:r>
        <w:r w:rsidRPr="00F43F5B">
          <w:rPr>
            <w:rFonts w:ascii="Times New Roman" w:eastAsia="Times New Roman" w:hAnsi="Times New Roman"/>
            <w:color w:val="000000"/>
            <w:sz w:val="18"/>
            <w:szCs w:val="18"/>
            <w:lang w:eastAsia="en-AU"/>
            <w14:ligatures w14:val="standardContextual"/>
          </w:rPr>
          <w:tab/>
          <w:t>Expiation fee for certain offences at average speed camera locations</w:t>
        </w:r>
      </w:hyperlink>
    </w:p>
    <w:p w14:paraId="78B9BB49" w14:textId="77777777" w:rsidR="00F43F5B" w:rsidRPr="00F43F5B" w:rsidRDefault="00F43F5B" w:rsidP="00F43F5B">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id6631c012_b563_46ea_888d_77a44baf3d01_4" w:history="1">
        <w:r w:rsidRPr="00F43F5B">
          <w:rPr>
            <w:rFonts w:ascii="Times New Roman" w:eastAsia="Times New Roman" w:hAnsi="Times New Roman"/>
            <w:color w:val="000000"/>
            <w:sz w:val="18"/>
            <w:szCs w:val="18"/>
            <w:lang w:eastAsia="en-AU"/>
            <w14:ligatures w14:val="standardContextual"/>
          </w:rPr>
          <w:t>4</w:t>
        </w:r>
        <w:r w:rsidRPr="00F43F5B">
          <w:rPr>
            <w:rFonts w:ascii="Times New Roman" w:eastAsia="Times New Roman" w:hAnsi="Times New Roman"/>
            <w:color w:val="000000"/>
            <w:sz w:val="18"/>
            <w:szCs w:val="18"/>
            <w:lang w:eastAsia="en-AU"/>
            <w14:ligatures w14:val="standardContextual"/>
          </w:rPr>
          <w:tab/>
          <w:t>Expiation fee for certain Road Rules contraventions within 100 metres of Safe</w:t>
        </w:r>
        <w:r w:rsidRPr="00F43F5B">
          <w:rPr>
            <w:rFonts w:ascii="Times New Roman" w:eastAsia="Times New Roman" w:hAnsi="Times New Roman"/>
            <w:color w:val="000000"/>
            <w:sz w:val="18"/>
            <w:szCs w:val="18"/>
            <w:lang w:eastAsia="en-AU"/>
            <w14:ligatures w14:val="standardContextual"/>
          </w:rPr>
          <w:noBreakHyphen/>
          <w:t>T</w:t>
        </w:r>
        <w:r w:rsidRPr="00F43F5B">
          <w:rPr>
            <w:rFonts w:ascii="Times New Roman" w:eastAsia="Times New Roman" w:hAnsi="Times New Roman"/>
            <w:color w:val="000000"/>
            <w:sz w:val="18"/>
            <w:szCs w:val="18"/>
            <w:lang w:eastAsia="en-AU"/>
            <w14:ligatures w14:val="standardContextual"/>
          </w:rPr>
          <w:noBreakHyphen/>
          <w:t>Cam photographic detection device</w:t>
        </w:r>
      </w:hyperlink>
    </w:p>
    <w:p w14:paraId="0852DE4D" w14:textId="77777777" w:rsidR="00F43F5B" w:rsidRPr="00F43F5B" w:rsidRDefault="00F43F5B" w:rsidP="00F43F5B">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17" w:history="1">
        <w:r w:rsidRPr="00F43F5B">
          <w:rPr>
            <w:rFonts w:ascii="Times New Roman" w:eastAsia="Times New Roman" w:hAnsi="Times New Roman"/>
            <w:color w:val="000000"/>
            <w:sz w:val="18"/>
            <w:szCs w:val="18"/>
            <w:lang w:eastAsia="en-AU"/>
            <w14:ligatures w14:val="standardContextual"/>
          </w:rPr>
          <w:t>5</w:t>
        </w:r>
        <w:r w:rsidRPr="00F43F5B">
          <w:rPr>
            <w:rFonts w:ascii="Times New Roman" w:eastAsia="Times New Roman" w:hAnsi="Times New Roman"/>
            <w:color w:val="000000"/>
            <w:sz w:val="18"/>
            <w:szCs w:val="18"/>
            <w:lang w:eastAsia="en-AU"/>
            <w14:ligatures w14:val="standardContextual"/>
          </w:rPr>
          <w:tab/>
          <w:t xml:space="preserve">Lesser expiation </w:t>
        </w:r>
        <w:proofErr w:type="gramStart"/>
        <w:r w:rsidRPr="00F43F5B">
          <w:rPr>
            <w:rFonts w:ascii="Times New Roman" w:eastAsia="Times New Roman" w:hAnsi="Times New Roman"/>
            <w:color w:val="000000"/>
            <w:sz w:val="18"/>
            <w:szCs w:val="18"/>
            <w:lang w:eastAsia="en-AU"/>
            <w14:ligatures w14:val="standardContextual"/>
          </w:rPr>
          <w:t>fee</w:t>
        </w:r>
        <w:proofErr w:type="gramEnd"/>
        <w:r w:rsidRPr="00F43F5B">
          <w:rPr>
            <w:rFonts w:ascii="Times New Roman" w:eastAsia="Times New Roman" w:hAnsi="Times New Roman"/>
            <w:color w:val="000000"/>
            <w:sz w:val="18"/>
            <w:szCs w:val="18"/>
            <w:lang w:eastAsia="en-AU"/>
            <w14:ligatures w14:val="standardContextual"/>
          </w:rPr>
          <w:t xml:space="preserve"> if motor vehicle not involved</w:t>
        </w:r>
      </w:hyperlink>
    </w:p>
    <w:p w14:paraId="6E26F055" w14:textId="77777777" w:rsidR="00F43F5B" w:rsidRPr="00F43F5B" w:rsidRDefault="00F43F5B" w:rsidP="00F43F5B">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ida156ac5d_20a3_4f1b_a78e_3cad8269ed3d_8" w:history="1">
        <w:r w:rsidRPr="00F43F5B">
          <w:rPr>
            <w:rFonts w:ascii="Times New Roman" w:eastAsia="Times New Roman" w:hAnsi="Times New Roman"/>
            <w:color w:val="000000"/>
            <w:sz w:val="18"/>
            <w:szCs w:val="18"/>
            <w:lang w:eastAsia="en-AU"/>
            <w14:ligatures w14:val="standardContextual"/>
          </w:rPr>
          <w:t>6</w:t>
        </w:r>
        <w:r w:rsidRPr="00F43F5B">
          <w:rPr>
            <w:rFonts w:ascii="Times New Roman" w:eastAsia="Times New Roman" w:hAnsi="Times New Roman"/>
            <w:color w:val="000000"/>
            <w:sz w:val="18"/>
            <w:szCs w:val="18"/>
            <w:lang w:eastAsia="en-AU"/>
            <w14:ligatures w14:val="standardContextual"/>
          </w:rPr>
          <w:tab/>
          <w:t>Prescribed roads—offences against section 45A of Act involving road trains</w:t>
        </w:r>
      </w:hyperlink>
    </w:p>
    <w:p w14:paraId="66DEEE34" w14:textId="77777777" w:rsidR="00F43F5B" w:rsidRPr="00F43F5B" w:rsidRDefault="00F43F5B" w:rsidP="00F43F5B">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68ce0d1b_b09d_4bd1_a39c_afb0a0ad939e_4" w:history="1">
        <w:r w:rsidRPr="00F43F5B">
          <w:rPr>
            <w:rFonts w:ascii="Times New Roman" w:eastAsia="Times New Roman" w:hAnsi="Times New Roman"/>
            <w:color w:val="000000"/>
            <w:sz w:val="24"/>
            <w:szCs w:val="24"/>
            <w:lang w:eastAsia="en-AU"/>
            <w14:ligatures w14:val="standardContextual"/>
          </w:rPr>
          <w:t xml:space="preserve">Part 2—Offences against the </w:t>
        </w:r>
        <w:r w:rsidRPr="00F43F5B">
          <w:rPr>
            <w:rFonts w:ascii="Times New Roman" w:eastAsia="Times New Roman" w:hAnsi="Times New Roman"/>
            <w:i/>
            <w:iCs/>
            <w:color w:val="000000"/>
            <w:sz w:val="24"/>
            <w:szCs w:val="24"/>
            <w:lang w:eastAsia="en-AU"/>
            <w14:ligatures w14:val="standardContextual"/>
          </w:rPr>
          <w:t>Road Traffic Act 1961</w:t>
        </w:r>
      </w:hyperlink>
    </w:p>
    <w:p w14:paraId="11652E84" w14:textId="77777777" w:rsidR="00F43F5B" w:rsidRPr="00F43F5B" w:rsidRDefault="00F43F5B" w:rsidP="00F43F5B">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Elkera_Print_BK22" w:history="1">
        <w:r w:rsidRPr="00F43F5B">
          <w:rPr>
            <w:rFonts w:ascii="Times New Roman" w:eastAsia="Times New Roman" w:hAnsi="Times New Roman"/>
            <w:color w:val="000000"/>
            <w:sz w:val="24"/>
            <w:szCs w:val="24"/>
            <w:lang w:eastAsia="en-AU"/>
            <w14:ligatures w14:val="standardContextual"/>
          </w:rPr>
          <w:t xml:space="preserve">Part 3—Offences against the </w:t>
        </w:r>
        <w:r w:rsidRPr="00F43F5B">
          <w:rPr>
            <w:rFonts w:ascii="Times New Roman" w:eastAsia="Times New Roman" w:hAnsi="Times New Roman"/>
            <w:i/>
            <w:iCs/>
            <w:color w:val="000000"/>
            <w:sz w:val="24"/>
            <w:szCs w:val="24"/>
            <w:lang w:eastAsia="en-AU"/>
            <w14:ligatures w14:val="standardContextual"/>
          </w:rPr>
          <w:t>Australian Road Rules</w:t>
        </w:r>
      </w:hyperlink>
    </w:p>
    <w:p w14:paraId="71B62776" w14:textId="77777777" w:rsidR="00F43F5B" w:rsidRPr="00F43F5B" w:rsidRDefault="00F43F5B" w:rsidP="00F43F5B">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Elkera_Print_BK23" w:history="1">
        <w:r w:rsidRPr="00F43F5B">
          <w:rPr>
            <w:rFonts w:ascii="Times New Roman" w:eastAsia="Times New Roman" w:hAnsi="Times New Roman"/>
            <w:color w:val="000000"/>
            <w:sz w:val="24"/>
            <w:szCs w:val="24"/>
            <w:lang w:eastAsia="en-AU"/>
            <w14:ligatures w14:val="standardContextual"/>
          </w:rPr>
          <w:t xml:space="preserve">Part 4—Offences against the </w:t>
        </w:r>
        <w:r w:rsidRPr="00F43F5B">
          <w:rPr>
            <w:rFonts w:ascii="Times New Roman" w:eastAsia="Times New Roman" w:hAnsi="Times New Roman"/>
            <w:i/>
            <w:iCs/>
            <w:color w:val="000000"/>
            <w:sz w:val="24"/>
            <w:szCs w:val="24"/>
            <w:lang w:eastAsia="en-AU"/>
            <w14:ligatures w14:val="standardContextual"/>
          </w:rPr>
          <w:t>Road Traffic (Miscellaneous) Regulations 2014</w:t>
        </w:r>
      </w:hyperlink>
    </w:p>
    <w:p w14:paraId="7414CBD5" w14:textId="77777777" w:rsidR="00F43F5B" w:rsidRPr="00F43F5B" w:rsidRDefault="00F43F5B" w:rsidP="00F43F5B">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Elkera_Print_BK24" w:history="1">
        <w:r w:rsidRPr="00F43F5B">
          <w:rPr>
            <w:rFonts w:ascii="Times New Roman" w:eastAsia="Times New Roman" w:hAnsi="Times New Roman"/>
            <w:color w:val="000000"/>
            <w:sz w:val="24"/>
            <w:szCs w:val="24"/>
            <w:lang w:eastAsia="en-AU"/>
            <w14:ligatures w14:val="standardContextual"/>
          </w:rPr>
          <w:t xml:space="preserve">Part 5—Offences against the </w:t>
        </w:r>
        <w:r w:rsidRPr="00F43F5B">
          <w:rPr>
            <w:rFonts w:ascii="Times New Roman" w:eastAsia="Times New Roman" w:hAnsi="Times New Roman"/>
            <w:i/>
            <w:iCs/>
            <w:color w:val="000000"/>
            <w:sz w:val="24"/>
            <w:szCs w:val="24"/>
            <w:lang w:eastAsia="en-AU"/>
            <w14:ligatures w14:val="standardContextual"/>
          </w:rPr>
          <w:t>Road Traffic (Road Rules—Ancillary and Miscellaneous Provisions) Regulations 2014</w:t>
        </w:r>
      </w:hyperlink>
    </w:p>
    <w:p w14:paraId="5CDC8EDB" w14:textId="77777777" w:rsidR="00F43F5B" w:rsidRPr="00F43F5B" w:rsidRDefault="00F43F5B" w:rsidP="00F43F5B">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46157BB" w14:textId="77777777" w:rsidR="00F43F5B" w:rsidRPr="00F43F5B" w:rsidRDefault="00F43F5B" w:rsidP="00F43F5B">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Part 1—Preliminary</w:t>
      </w:r>
    </w:p>
    <w:p w14:paraId="756F512F" w14:textId="77777777" w:rsidR="00F43F5B" w:rsidRPr="00F43F5B" w:rsidRDefault="00F43F5B" w:rsidP="00F43F5B">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1—Short title</w:t>
      </w:r>
    </w:p>
    <w:p w14:paraId="4A8A7761" w14:textId="77777777" w:rsidR="00F43F5B" w:rsidRPr="00F43F5B" w:rsidRDefault="00F43F5B" w:rsidP="00F43F5B">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 xml:space="preserve">These regulations may be cited as the </w:t>
      </w:r>
      <w:r w:rsidRPr="00F43F5B">
        <w:rPr>
          <w:rFonts w:ascii="Times New Roman" w:eastAsia="Times New Roman" w:hAnsi="Times New Roman"/>
          <w:i/>
          <w:iCs/>
          <w:color w:val="000000"/>
          <w:sz w:val="23"/>
          <w:szCs w:val="23"/>
          <w:lang w:eastAsia="en-AU"/>
          <w14:ligatures w14:val="standardContextual"/>
        </w:rPr>
        <w:t>Road Traffic (Miscellaneous) (Expiation Fees) Amendment Regulations 2026</w:t>
      </w:r>
      <w:r w:rsidRPr="00F43F5B">
        <w:rPr>
          <w:rFonts w:ascii="Times New Roman" w:eastAsia="Times New Roman" w:hAnsi="Times New Roman"/>
          <w:color w:val="000000"/>
          <w:sz w:val="23"/>
          <w:szCs w:val="23"/>
          <w:lang w:eastAsia="en-AU"/>
          <w14:ligatures w14:val="standardContextual"/>
        </w:rPr>
        <w:t>.</w:t>
      </w:r>
    </w:p>
    <w:p w14:paraId="3D128F18" w14:textId="77777777" w:rsidR="00F43F5B" w:rsidRPr="00F43F5B" w:rsidRDefault="00F43F5B" w:rsidP="00F43F5B">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2—Commencement</w:t>
      </w:r>
    </w:p>
    <w:p w14:paraId="0C0850CE" w14:textId="04C46887" w:rsidR="00F43F5B" w:rsidRDefault="00F43F5B" w:rsidP="00F43F5B">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These regulations come into operation on 1 July 2026.</w:t>
      </w:r>
    </w:p>
    <w:p w14:paraId="7DEAA74E" w14:textId="77777777" w:rsidR="00F43F5B" w:rsidRDefault="00F43F5B">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3610B472" w14:textId="77777777" w:rsidR="00F43F5B" w:rsidRPr="00F43F5B" w:rsidRDefault="00F43F5B" w:rsidP="00F43F5B">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lastRenderedPageBreak/>
        <w:t xml:space="preserve">Part 2—Amendment of </w:t>
      </w:r>
      <w:r w:rsidRPr="00F43F5B">
        <w:rPr>
          <w:rFonts w:ascii="Times New Roman" w:eastAsia="Times New Roman" w:hAnsi="Times New Roman"/>
          <w:b/>
          <w:bCs/>
          <w:i/>
          <w:iCs/>
          <w:color w:val="000000"/>
          <w:sz w:val="32"/>
          <w:szCs w:val="32"/>
          <w:lang w:eastAsia="en-AU"/>
          <w14:ligatures w14:val="standardContextual"/>
        </w:rPr>
        <w:t>Road Traffic (Miscellaneous) Regulations 2014</w:t>
      </w:r>
    </w:p>
    <w:p w14:paraId="39E74970" w14:textId="77777777" w:rsidR="00F43F5B" w:rsidRPr="00F43F5B" w:rsidRDefault="00F43F5B" w:rsidP="00F43F5B">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3—Substitution of Schedule 4</w:t>
      </w:r>
    </w:p>
    <w:p w14:paraId="78F92739" w14:textId="77777777" w:rsidR="00F43F5B" w:rsidRPr="00F43F5B" w:rsidRDefault="00F43F5B" w:rsidP="00F43F5B">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Schedule 4—delete the Schedule and substitute:</w:t>
      </w:r>
    </w:p>
    <w:p w14:paraId="0962B83C" w14:textId="77777777" w:rsidR="00F43F5B" w:rsidRPr="00F43F5B" w:rsidRDefault="00F43F5B" w:rsidP="00F43F5B">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Schedule 4—Expiation of offences</w:t>
      </w:r>
    </w:p>
    <w:p w14:paraId="2B429975" w14:textId="77777777" w:rsidR="00F43F5B" w:rsidRPr="00F43F5B" w:rsidRDefault="00F43F5B" w:rsidP="00F43F5B">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Part 1—Preliminary</w:t>
      </w:r>
    </w:p>
    <w:p w14:paraId="3505F82B" w14:textId="77777777" w:rsidR="00F43F5B" w:rsidRPr="00F43F5B" w:rsidRDefault="00F43F5B" w:rsidP="00F43F5B">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1—Expiation of alleged offences</w:t>
      </w:r>
    </w:p>
    <w:p w14:paraId="410E5B38" w14:textId="77777777" w:rsidR="00F43F5B" w:rsidRPr="00F43F5B" w:rsidRDefault="00F43F5B" w:rsidP="00F43F5B">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(1)</w:t>
      </w:r>
      <w:r w:rsidRPr="00F43F5B">
        <w:rPr>
          <w:rFonts w:ascii="Times New Roman" w:eastAsia="Times New Roman" w:hAnsi="Times New Roman"/>
          <w:color w:val="000000"/>
          <w:sz w:val="23"/>
          <w:szCs w:val="23"/>
          <w:lang w:eastAsia="en-AU"/>
          <w14:ligatures w14:val="standardContextual"/>
        </w:rPr>
        <w:tab/>
        <w:t>The expiation fees set out in this Schedule are fixed for alleged offences against the Act or the rules or regulations specified in this Schedule.</w:t>
      </w:r>
    </w:p>
    <w:p w14:paraId="5ECE45C3" w14:textId="77777777" w:rsidR="00F43F5B" w:rsidRPr="00F43F5B" w:rsidRDefault="00F43F5B" w:rsidP="00F43F5B">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(2)</w:t>
      </w:r>
      <w:r w:rsidRPr="00F43F5B">
        <w:rPr>
          <w:rFonts w:ascii="Times New Roman" w:eastAsia="Times New Roman" w:hAnsi="Times New Roman"/>
          <w:color w:val="000000"/>
          <w:sz w:val="23"/>
          <w:szCs w:val="23"/>
          <w:lang w:eastAsia="en-AU"/>
          <w14:ligatures w14:val="standardContextual"/>
        </w:rPr>
        <w:tab/>
        <w:t>Text set out in italic type under a heading in this Schedule commencing with the words "Description of offence" is a description for convenience purposes only and is not to be taken to define the offence for which a particular amount is fixed as the expiation fee.</w:t>
      </w:r>
    </w:p>
    <w:p w14:paraId="2A57428D" w14:textId="77777777" w:rsidR="00F43F5B" w:rsidRPr="00F43F5B" w:rsidRDefault="00F43F5B" w:rsidP="00F43F5B">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2—Photographic detection devices</w:t>
      </w:r>
    </w:p>
    <w:p w14:paraId="70A0E699" w14:textId="77777777" w:rsidR="00F43F5B" w:rsidRPr="00F43F5B" w:rsidRDefault="00F43F5B" w:rsidP="00F43F5B">
      <w:pPr>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The expiation fee for an alleged offence against section 79B(2) of the Act constituted of being the owner of a vehicle that appears from evidence obtained through the operation of a photographic detection device to have been involved in the commission of an expiable offence is the same as the expiation fee payable for that expiable offence.</w:t>
      </w:r>
    </w:p>
    <w:p w14:paraId="67BB7171" w14:textId="77777777" w:rsidR="00F43F5B" w:rsidRPr="00F43F5B" w:rsidRDefault="00F43F5B" w:rsidP="00F43F5B">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3—Expiation fee for certain offences at average speed camera locations</w:t>
      </w:r>
    </w:p>
    <w:p w14:paraId="1CFBF19E" w14:textId="77777777" w:rsidR="00F43F5B" w:rsidRPr="00F43F5B" w:rsidRDefault="00F43F5B" w:rsidP="00F43F5B">
      <w:pPr>
        <w:keepNext/>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Despite any other provision of this Schedule, the expiation fee for—</w:t>
      </w:r>
    </w:p>
    <w:p w14:paraId="0870EDA7"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(a)</w:t>
      </w:r>
      <w:r w:rsidRPr="00F43F5B">
        <w:rPr>
          <w:rFonts w:ascii="Times New Roman" w:eastAsia="Times New Roman" w:hAnsi="Times New Roman"/>
          <w:color w:val="000000"/>
          <w:sz w:val="23"/>
          <w:szCs w:val="23"/>
          <w:lang w:eastAsia="en-AU"/>
          <w14:ligatures w14:val="standardContextual"/>
        </w:rPr>
        <w:tab/>
        <w:t>an alleged offence constituted of a contravention of or failure to comply with—</w:t>
      </w:r>
    </w:p>
    <w:p w14:paraId="6F59DC6F" w14:textId="77777777" w:rsidR="00F43F5B" w:rsidRPr="00F43F5B" w:rsidRDefault="00F43F5B" w:rsidP="00F43F5B">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w:t>
      </w:r>
      <w:proofErr w:type="spellStart"/>
      <w:r w:rsidRPr="00F43F5B">
        <w:rPr>
          <w:rFonts w:ascii="Times New Roman" w:eastAsia="Times New Roman" w:hAnsi="Times New Roman"/>
          <w:color w:val="000000"/>
          <w:sz w:val="23"/>
          <w:szCs w:val="23"/>
          <w:lang w:eastAsia="en-AU"/>
          <w14:ligatures w14:val="standardContextual"/>
        </w:rPr>
        <w:t>i</w:t>
      </w:r>
      <w:proofErr w:type="spellEnd"/>
      <w:r w:rsidRPr="00F43F5B">
        <w:rPr>
          <w:rFonts w:ascii="Times New Roman" w:eastAsia="Times New Roman" w:hAnsi="Times New Roman"/>
          <w:color w:val="000000"/>
          <w:sz w:val="23"/>
          <w:szCs w:val="23"/>
          <w:lang w:eastAsia="en-AU"/>
          <w14:ligatures w14:val="standardContextual"/>
        </w:rPr>
        <w:t>)</w:t>
      </w:r>
      <w:r w:rsidRPr="00F43F5B">
        <w:rPr>
          <w:rFonts w:ascii="Times New Roman" w:eastAsia="Times New Roman" w:hAnsi="Times New Roman"/>
          <w:color w:val="000000"/>
          <w:sz w:val="23"/>
          <w:szCs w:val="23"/>
          <w:lang w:eastAsia="en-AU"/>
          <w14:ligatures w14:val="standardContextual"/>
        </w:rPr>
        <w:tab/>
        <w:t xml:space="preserve">rule 132(2) of the </w:t>
      </w:r>
      <w:hyperlink r:id="rId37" w:history="1">
        <w:r w:rsidRPr="00F43F5B">
          <w:rPr>
            <w:rFonts w:ascii="Times New Roman" w:eastAsia="Times New Roman" w:hAnsi="Times New Roman"/>
            <w:i/>
            <w:iCs/>
            <w:color w:val="000000"/>
            <w:sz w:val="23"/>
            <w:szCs w:val="23"/>
            <w:lang w:eastAsia="en-AU"/>
            <w14:ligatures w14:val="standardContextual"/>
          </w:rPr>
          <w:t>Australian Road Rules</w:t>
        </w:r>
      </w:hyperlink>
      <w:r w:rsidRPr="00F43F5B">
        <w:rPr>
          <w:rFonts w:ascii="Times New Roman" w:eastAsia="Times New Roman" w:hAnsi="Times New Roman"/>
          <w:color w:val="000000"/>
          <w:sz w:val="23"/>
          <w:szCs w:val="23"/>
          <w:lang w:eastAsia="en-AU"/>
          <w14:ligatures w14:val="standardContextual"/>
        </w:rPr>
        <w:t xml:space="preserve"> (Keeping to the left of the centre of a road or the dividing line); or</w:t>
      </w:r>
    </w:p>
    <w:p w14:paraId="656A7413" w14:textId="77777777" w:rsidR="00F43F5B" w:rsidRPr="00F43F5B" w:rsidRDefault="00F43F5B" w:rsidP="00F43F5B">
      <w:pPr>
        <w:keepLines/>
        <w:tabs>
          <w:tab w:val="center" w:pos="3573"/>
          <w:tab w:val="left" w:pos="3970"/>
        </w:tabs>
        <w:autoSpaceDE w:val="0"/>
        <w:autoSpaceDN w:val="0"/>
        <w:adjustRightInd w:val="0"/>
        <w:spacing w:before="120" w:after="0" w:line="240" w:lineRule="auto"/>
        <w:ind w:left="3970"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(ii)</w:t>
      </w:r>
      <w:r w:rsidRPr="00F43F5B">
        <w:rPr>
          <w:rFonts w:ascii="Times New Roman" w:eastAsia="Times New Roman" w:hAnsi="Times New Roman"/>
          <w:color w:val="000000"/>
          <w:sz w:val="23"/>
          <w:szCs w:val="23"/>
          <w:lang w:eastAsia="en-AU"/>
          <w14:ligatures w14:val="standardContextual"/>
        </w:rPr>
        <w:tab/>
        <w:t xml:space="preserve">rule 150(1) of the </w:t>
      </w:r>
      <w:hyperlink r:id="rId38" w:history="1">
        <w:r w:rsidRPr="00F43F5B">
          <w:rPr>
            <w:rFonts w:ascii="Times New Roman" w:eastAsia="Times New Roman" w:hAnsi="Times New Roman"/>
            <w:i/>
            <w:iCs/>
            <w:color w:val="000000"/>
            <w:sz w:val="23"/>
            <w:szCs w:val="23"/>
            <w:lang w:eastAsia="en-AU"/>
            <w14:ligatures w14:val="standardContextual"/>
          </w:rPr>
          <w:t>Australian Road Rules</w:t>
        </w:r>
      </w:hyperlink>
      <w:r w:rsidRPr="00F43F5B">
        <w:rPr>
          <w:rFonts w:ascii="Times New Roman" w:eastAsia="Times New Roman" w:hAnsi="Times New Roman"/>
          <w:color w:val="000000"/>
          <w:sz w:val="23"/>
          <w:szCs w:val="23"/>
          <w:lang w:eastAsia="en-AU"/>
          <w14:ligatures w14:val="standardContextual"/>
        </w:rPr>
        <w:t xml:space="preserve"> (Driving on or across a continuous white edge line); or</w:t>
      </w:r>
    </w:p>
    <w:p w14:paraId="3FF3F084"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(b)</w:t>
      </w:r>
      <w:r w:rsidRPr="00F43F5B">
        <w:rPr>
          <w:rFonts w:ascii="Times New Roman" w:eastAsia="Times New Roman" w:hAnsi="Times New Roman"/>
          <w:color w:val="000000"/>
          <w:sz w:val="23"/>
          <w:szCs w:val="23"/>
          <w:lang w:eastAsia="en-AU"/>
          <w14:ligatures w14:val="standardContextual"/>
        </w:rPr>
        <w:tab/>
        <w:t xml:space="preserve">an alleged offence against section 164A(1) of the </w:t>
      </w:r>
      <w:hyperlink r:id="rId39" w:history="1">
        <w:r w:rsidRPr="00F43F5B">
          <w:rPr>
            <w:rFonts w:ascii="Times New Roman" w:eastAsia="Times New Roman" w:hAnsi="Times New Roman"/>
            <w:i/>
            <w:iCs/>
            <w:color w:val="000000"/>
            <w:sz w:val="23"/>
            <w:szCs w:val="23"/>
            <w:lang w:eastAsia="en-AU"/>
            <w14:ligatures w14:val="standardContextual"/>
          </w:rPr>
          <w:t>Road Traffic Act 1961</w:t>
        </w:r>
      </w:hyperlink>
      <w:r w:rsidRPr="00F43F5B">
        <w:rPr>
          <w:rFonts w:ascii="Times New Roman" w:eastAsia="Times New Roman" w:hAnsi="Times New Roman"/>
          <w:color w:val="000000"/>
          <w:sz w:val="23"/>
          <w:szCs w:val="23"/>
          <w:lang w:eastAsia="en-AU"/>
          <w14:ligatures w14:val="standardContextual"/>
        </w:rPr>
        <w:t xml:space="preserve"> constituted of a contravention of or failure to comply with section 110 of the Act (Driving on sealed surface),</w:t>
      </w:r>
    </w:p>
    <w:p w14:paraId="0C5EDC36" w14:textId="77777777" w:rsidR="00F43F5B" w:rsidRPr="00F43F5B" w:rsidRDefault="00F43F5B" w:rsidP="00F43F5B">
      <w:pPr>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is $1 176 if the contravention or failure to comply takes place within 100 metres of a stub line at an average speed camera location.</w:t>
      </w:r>
    </w:p>
    <w:p w14:paraId="2E32B871" w14:textId="77777777" w:rsidR="00F43F5B" w:rsidRPr="00F43F5B" w:rsidRDefault="00F43F5B" w:rsidP="00F43F5B">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4—Expiation fee for certain Road Rules contraventions within 100 metres of Safe</w:t>
      </w:r>
      <w:r w:rsidRPr="00F43F5B">
        <w:rPr>
          <w:rFonts w:ascii="Times New Roman" w:eastAsia="Times New Roman" w:hAnsi="Times New Roman"/>
          <w:b/>
          <w:bCs/>
          <w:color w:val="000000"/>
          <w:sz w:val="26"/>
          <w:szCs w:val="26"/>
          <w:lang w:eastAsia="en-AU"/>
          <w14:ligatures w14:val="standardContextual"/>
        </w:rPr>
        <w:noBreakHyphen/>
        <w:t>T</w:t>
      </w:r>
      <w:r w:rsidRPr="00F43F5B">
        <w:rPr>
          <w:rFonts w:ascii="Times New Roman" w:eastAsia="Times New Roman" w:hAnsi="Times New Roman"/>
          <w:b/>
          <w:bCs/>
          <w:color w:val="000000"/>
          <w:sz w:val="26"/>
          <w:szCs w:val="26"/>
          <w:lang w:eastAsia="en-AU"/>
          <w14:ligatures w14:val="standardContextual"/>
        </w:rPr>
        <w:noBreakHyphen/>
        <w:t>Cam photographic detection device</w:t>
      </w:r>
    </w:p>
    <w:p w14:paraId="6ADAA30F" w14:textId="77777777" w:rsidR="00F43F5B" w:rsidRPr="00F43F5B" w:rsidRDefault="00F43F5B" w:rsidP="00F43F5B">
      <w:pPr>
        <w:keepNext/>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 xml:space="preserve">Despite any other provision of this Schedule, the expiation fee for an alleged offence constituted of contravention by the driver of a heavy vehicle of any of the following provisions of the </w:t>
      </w:r>
      <w:hyperlink r:id="rId40" w:history="1">
        <w:r w:rsidRPr="00F43F5B">
          <w:rPr>
            <w:rFonts w:ascii="Times New Roman" w:eastAsia="Times New Roman" w:hAnsi="Times New Roman"/>
            <w:i/>
            <w:iCs/>
            <w:color w:val="000000"/>
            <w:sz w:val="23"/>
            <w:szCs w:val="23"/>
            <w:lang w:eastAsia="en-AU"/>
            <w14:ligatures w14:val="standardContextual"/>
          </w:rPr>
          <w:t>Australian Road Rules</w:t>
        </w:r>
      </w:hyperlink>
      <w:r w:rsidRPr="00F43F5B">
        <w:rPr>
          <w:rFonts w:ascii="Times New Roman" w:eastAsia="Times New Roman" w:hAnsi="Times New Roman"/>
          <w:color w:val="000000"/>
          <w:sz w:val="23"/>
          <w:szCs w:val="23"/>
          <w:lang w:eastAsia="en-AU"/>
          <w14:ligatures w14:val="standardContextual"/>
        </w:rPr>
        <w:t xml:space="preserve"> is $721 if the contravention takes place within 100 metres of a Safe</w:t>
      </w:r>
      <w:r w:rsidRPr="00F43F5B">
        <w:rPr>
          <w:rFonts w:ascii="Times New Roman" w:eastAsia="Times New Roman" w:hAnsi="Times New Roman"/>
          <w:color w:val="000000"/>
          <w:sz w:val="23"/>
          <w:szCs w:val="23"/>
          <w:lang w:eastAsia="en-AU"/>
          <w14:ligatures w14:val="standardContextual"/>
        </w:rPr>
        <w:noBreakHyphen/>
        <w:t>T</w:t>
      </w:r>
      <w:r w:rsidRPr="00F43F5B">
        <w:rPr>
          <w:rFonts w:ascii="Times New Roman" w:eastAsia="Times New Roman" w:hAnsi="Times New Roman"/>
          <w:color w:val="000000"/>
          <w:sz w:val="23"/>
          <w:szCs w:val="23"/>
          <w:lang w:eastAsia="en-AU"/>
          <w14:ligatures w14:val="standardContextual"/>
        </w:rPr>
        <w:noBreakHyphen/>
        <w:t>Cam photographic detection device:</w:t>
      </w:r>
    </w:p>
    <w:p w14:paraId="130E63FC" w14:textId="77777777" w:rsidR="00F43F5B" w:rsidRDefault="00F43F5B">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60AE78BF" w14:textId="47293621" w:rsid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lastRenderedPageBreak/>
        <w:tab/>
        <w:t>(a)</w:t>
      </w:r>
      <w:r w:rsidRPr="00F43F5B">
        <w:rPr>
          <w:rFonts w:ascii="Times New Roman" w:eastAsia="Times New Roman" w:hAnsi="Times New Roman"/>
          <w:color w:val="000000"/>
          <w:sz w:val="23"/>
          <w:szCs w:val="23"/>
          <w:lang w:eastAsia="en-AU"/>
          <w14:ligatures w14:val="standardContextual"/>
        </w:rPr>
        <w:tab/>
        <w:t>rule 95(1) (Emergency stopping lane only signs);</w:t>
      </w:r>
    </w:p>
    <w:p w14:paraId="205B32CC"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(b)</w:t>
      </w:r>
      <w:r w:rsidRPr="00F43F5B">
        <w:rPr>
          <w:rFonts w:ascii="Times New Roman" w:eastAsia="Times New Roman" w:hAnsi="Times New Roman"/>
          <w:color w:val="000000"/>
          <w:sz w:val="23"/>
          <w:szCs w:val="23"/>
          <w:lang w:eastAsia="en-AU"/>
          <w14:ligatures w14:val="standardContextual"/>
        </w:rPr>
        <w:tab/>
        <w:t>rule 126 (Keeping a safe distance behind vehicles);</w:t>
      </w:r>
    </w:p>
    <w:p w14:paraId="65B875CD"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(c)</w:t>
      </w:r>
      <w:r w:rsidRPr="00F43F5B">
        <w:rPr>
          <w:rFonts w:ascii="Times New Roman" w:eastAsia="Times New Roman" w:hAnsi="Times New Roman"/>
          <w:color w:val="000000"/>
          <w:sz w:val="23"/>
          <w:szCs w:val="23"/>
          <w:lang w:eastAsia="en-AU"/>
          <w14:ligatures w14:val="standardContextual"/>
        </w:rPr>
        <w:tab/>
        <w:t>rule 127(1) (Keeping a minimum distance between long vehicles);</w:t>
      </w:r>
    </w:p>
    <w:p w14:paraId="708C346D"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(d)</w:t>
      </w:r>
      <w:r w:rsidRPr="00F43F5B">
        <w:rPr>
          <w:rFonts w:ascii="Times New Roman" w:eastAsia="Times New Roman" w:hAnsi="Times New Roman"/>
          <w:color w:val="000000"/>
          <w:sz w:val="23"/>
          <w:szCs w:val="23"/>
          <w:lang w:eastAsia="en-AU"/>
          <w14:ligatures w14:val="standardContextual"/>
        </w:rPr>
        <w:tab/>
        <w:t>rule 132(2) (Keeping to the left of the centre of a road or the dividing line);</w:t>
      </w:r>
    </w:p>
    <w:p w14:paraId="4DC43C92"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(e)</w:t>
      </w:r>
      <w:r w:rsidRPr="00F43F5B">
        <w:rPr>
          <w:rFonts w:ascii="Times New Roman" w:eastAsia="Times New Roman" w:hAnsi="Times New Roman"/>
          <w:color w:val="000000"/>
          <w:sz w:val="23"/>
          <w:szCs w:val="23"/>
          <w:lang w:eastAsia="en-AU"/>
          <w14:ligatures w14:val="standardContextual"/>
        </w:rPr>
        <w:tab/>
        <w:t>rule 146(1) (Driving within a single marked lane or line of traffic);</w:t>
      </w:r>
    </w:p>
    <w:p w14:paraId="7C549A5B"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(f)</w:t>
      </w:r>
      <w:r w:rsidRPr="00F43F5B">
        <w:rPr>
          <w:rFonts w:ascii="Times New Roman" w:eastAsia="Times New Roman" w:hAnsi="Times New Roman"/>
          <w:color w:val="000000"/>
          <w:sz w:val="23"/>
          <w:szCs w:val="23"/>
          <w:lang w:eastAsia="en-AU"/>
          <w14:ligatures w14:val="standardContextual"/>
        </w:rPr>
        <w:tab/>
        <w:t>rule 147 (Moving from one marked lane to another marked lane across a continuous line separating the lanes);</w:t>
      </w:r>
    </w:p>
    <w:p w14:paraId="54B295C9"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(g)</w:t>
      </w:r>
      <w:r w:rsidRPr="00F43F5B">
        <w:rPr>
          <w:rFonts w:ascii="Times New Roman" w:eastAsia="Times New Roman" w:hAnsi="Times New Roman"/>
          <w:color w:val="000000"/>
          <w:sz w:val="23"/>
          <w:szCs w:val="23"/>
          <w:lang w:eastAsia="en-AU"/>
          <w14:ligatures w14:val="standardContextual"/>
        </w:rPr>
        <w:tab/>
        <w:t>rule 150(1) (Driving on or across a continuous white edge line);</w:t>
      </w:r>
    </w:p>
    <w:p w14:paraId="62291C41"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(h)</w:t>
      </w:r>
      <w:r w:rsidRPr="00F43F5B">
        <w:rPr>
          <w:rFonts w:ascii="Times New Roman" w:eastAsia="Times New Roman" w:hAnsi="Times New Roman"/>
          <w:color w:val="000000"/>
          <w:sz w:val="23"/>
          <w:szCs w:val="23"/>
          <w:lang w:eastAsia="en-AU"/>
          <w14:ligatures w14:val="standardContextual"/>
        </w:rPr>
        <w:tab/>
        <w:t>rule 215(1) (Using lights when driving at night or in hazardous weather conditions).</w:t>
      </w:r>
    </w:p>
    <w:p w14:paraId="5E2DDA74" w14:textId="77777777" w:rsidR="00F43F5B" w:rsidRPr="00F43F5B" w:rsidRDefault="00F43F5B" w:rsidP="00F43F5B">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5—Lesser expiation fee if motor vehicle not involved</w:t>
      </w:r>
    </w:p>
    <w:p w14:paraId="2022831D" w14:textId="77777777" w:rsidR="00F43F5B" w:rsidRPr="00F43F5B" w:rsidRDefault="00F43F5B" w:rsidP="00F43F5B">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bookmarkStart w:id="51" w:name="ide8d8f0b3_d7e0_4c1c_a335_1461d41905e7_4"/>
      <w:r w:rsidRPr="00F43F5B">
        <w:rPr>
          <w:rFonts w:ascii="Times New Roman" w:eastAsia="Times New Roman" w:hAnsi="Times New Roman"/>
          <w:color w:val="000000"/>
          <w:sz w:val="23"/>
          <w:szCs w:val="23"/>
          <w:lang w:eastAsia="en-AU"/>
          <w14:ligatures w14:val="standardContextual"/>
        </w:rPr>
        <w:tab/>
        <w:t>(1)</w:t>
      </w:r>
      <w:r w:rsidRPr="00F43F5B">
        <w:rPr>
          <w:rFonts w:ascii="Times New Roman" w:eastAsia="Times New Roman" w:hAnsi="Times New Roman"/>
          <w:color w:val="000000"/>
          <w:sz w:val="23"/>
          <w:szCs w:val="23"/>
          <w:lang w:eastAsia="en-AU"/>
          <w14:ligatures w14:val="standardContextual"/>
        </w:rPr>
        <w:tab/>
        <w:t xml:space="preserve">Despite the fees fixed in the tables in this Schedule, the expiation fee is $72 for an alleged offence (other than an offence referred to in </w:t>
      </w:r>
      <w:hyperlink w:anchor="id63601dbf_4a04_42b9_9348_9b8f767b0947_a" w:history="1">
        <w:r w:rsidRPr="00F43F5B">
          <w:rPr>
            <w:rFonts w:ascii="Times New Roman" w:eastAsia="Times New Roman" w:hAnsi="Times New Roman"/>
            <w:color w:val="000000"/>
            <w:sz w:val="23"/>
            <w:szCs w:val="23"/>
            <w:lang w:eastAsia="en-AU"/>
            <w14:ligatures w14:val="standardContextual"/>
          </w:rPr>
          <w:t>subclause (2)</w:t>
        </w:r>
      </w:hyperlink>
      <w:r w:rsidRPr="00F43F5B">
        <w:rPr>
          <w:rFonts w:ascii="Times New Roman" w:eastAsia="Times New Roman" w:hAnsi="Times New Roman"/>
          <w:color w:val="000000"/>
          <w:sz w:val="23"/>
          <w:szCs w:val="23"/>
          <w:lang w:eastAsia="en-AU"/>
          <w14:ligatures w14:val="standardContextual"/>
        </w:rPr>
        <w:t>) constituted of—</w:t>
      </w:r>
      <w:bookmarkEnd w:id="51"/>
    </w:p>
    <w:p w14:paraId="670CA362"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(a)</w:t>
      </w:r>
      <w:r w:rsidRPr="00F43F5B">
        <w:rPr>
          <w:rFonts w:ascii="Times New Roman" w:eastAsia="Times New Roman" w:hAnsi="Times New Roman"/>
          <w:color w:val="000000"/>
          <w:sz w:val="23"/>
          <w:szCs w:val="23"/>
          <w:lang w:eastAsia="en-AU"/>
          <w14:ligatures w14:val="standardContextual"/>
        </w:rPr>
        <w:tab/>
        <w:t>driving, towing, stopping or parking a vehicle other than a motor vehicle; or</w:t>
      </w:r>
    </w:p>
    <w:p w14:paraId="6AE4DB1D"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(b)</w:t>
      </w:r>
      <w:r w:rsidRPr="00F43F5B">
        <w:rPr>
          <w:rFonts w:ascii="Times New Roman" w:eastAsia="Times New Roman" w:hAnsi="Times New Roman"/>
          <w:color w:val="000000"/>
          <w:sz w:val="23"/>
          <w:szCs w:val="23"/>
          <w:lang w:eastAsia="en-AU"/>
          <w14:ligatures w14:val="standardContextual"/>
        </w:rPr>
        <w:tab/>
        <w:t>travelling in or on a wheeled recreational device or wheeled toy.</w:t>
      </w:r>
    </w:p>
    <w:p w14:paraId="68B6D2AE" w14:textId="77777777" w:rsidR="00F43F5B" w:rsidRPr="00F43F5B" w:rsidRDefault="00F43F5B" w:rsidP="00F43F5B">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bookmarkStart w:id="52" w:name="id63601dbf_4a04_42b9_9348_9b8f767b0947_a"/>
      <w:r w:rsidRPr="00F43F5B">
        <w:rPr>
          <w:rFonts w:ascii="Times New Roman" w:eastAsia="Times New Roman" w:hAnsi="Times New Roman"/>
          <w:color w:val="000000"/>
          <w:sz w:val="23"/>
          <w:szCs w:val="23"/>
          <w:lang w:eastAsia="en-AU"/>
          <w14:ligatures w14:val="standardContextual"/>
        </w:rPr>
        <w:tab/>
        <w:t>(2)</w:t>
      </w:r>
      <w:r w:rsidRPr="00F43F5B">
        <w:rPr>
          <w:rFonts w:ascii="Times New Roman" w:eastAsia="Times New Roman" w:hAnsi="Times New Roman"/>
          <w:color w:val="000000"/>
          <w:sz w:val="23"/>
          <w:szCs w:val="23"/>
          <w:lang w:eastAsia="en-AU"/>
          <w14:ligatures w14:val="standardContextual"/>
        </w:rPr>
        <w:tab/>
      </w:r>
      <w:hyperlink w:anchor="ide8d8f0b3_d7e0_4c1c_a335_1461d41905e7_4" w:history="1">
        <w:r w:rsidRPr="00F43F5B">
          <w:rPr>
            <w:rFonts w:ascii="Times New Roman" w:eastAsia="Times New Roman" w:hAnsi="Times New Roman"/>
            <w:color w:val="000000"/>
            <w:sz w:val="23"/>
            <w:szCs w:val="23"/>
            <w:lang w:eastAsia="en-AU"/>
            <w14:ligatures w14:val="standardContextual"/>
          </w:rPr>
          <w:t>Subclause (1)</w:t>
        </w:r>
      </w:hyperlink>
      <w:r w:rsidRPr="00F43F5B">
        <w:rPr>
          <w:rFonts w:ascii="Times New Roman" w:eastAsia="Times New Roman" w:hAnsi="Times New Roman"/>
          <w:color w:val="000000"/>
          <w:sz w:val="23"/>
          <w:szCs w:val="23"/>
          <w:lang w:eastAsia="en-AU"/>
          <w14:ligatures w14:val="standardContextual"/>
        </w:rPr>
        <w:t xml:space="preserve"> does not apply in the case of—</w:t>
      </w:r>
      <w:bookmarkEnd w:id="52"/>
    </w:p>
    <w:p w14:paraId="48BD53D2"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(a)</w:t>
      </w:r>
      <w:r w:rsidRPr="00F43F5B">
        <w:rPr>
          <w:rFonts w:ascii="Times New Roman" w:eastAsia="Times New Roman" w:hAnsi="Times New Roman"/>
          <w:color w:val="000000"/>
          <w:sz w:val="23"/>
          <w:szCs w:val="23"/>
          <w:lang w:eastAsia="en-AU"/>
          <w14:ligatures w14:val="standardContextual"/>
        </w:rPr>
        <w:tab/>
        <w:t>an offence constituted of failing to comply with the lawful directions of a person; or</w:t>
      </w:r>
    </w:p>
    <w:p w14:paraId="22458DBC"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(b)</w:t>
      </w:r>
      <w:r w:rsidRPr="00F43F5B">
        <w:rPr>
          <w:rFonts w:ascii="Times New Roman" w:eastAsia="Times New Roman" w:hAnsi="Times New Roman"/>
          <w:color w:val="000000"/>
          <w:sz w:val="23"/>
          <w:szCs w:val="23"/>
          <w:lang w:eastAsia="en-AU"/>
          <w14:ligatures w14:val="standardContextual"/>
        </w:rPr>
        <w:tab/>
        <w:t>an offence constituted of driving, towing, stopping, parking or travelling in or on, an electric personal transporter; or</w:t>
      </w:r>
    </w:p>
    <w:p w14:paraId="615B3518"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(c)</w:t>
      </w:r>
      <w:r w:rsidRPr="00F43F5B">
        <w:rPr>
          <w:rFonts w:ascii="Times New Roman" w:eastAsia="Times New Roman" w:hAnsi="Times New Roman"/>
          <w:color w:val="000000"/>
          <w:sz w:val="23"/>
          <w:szCs w:val="23"/>
          <w:lang w:eastAsia="en-AU"/>
          <w14:ligatures w14:val="standardContextual"/>
        </w:rPr>
        <w:tab/>
        <w:t xml:space="preserve">an offence against regulation 30A(4), (5), (9), (10), (12), (13) or (14) of the </w:t>
      </w:r>
      <w:hyperlink r:id="rId41" w:history="1">
        <w:r w:rsidRPr="00F43F5B">
          <w:rPr>
            <w:rFonts w:ascii="Times New Roman" w:eastAsia="Times New Roman" w:hAnsi="Times New Roman"/>
            <w:i/>
            <w:iCs/>
            <w:color w:val="000000"/>
            <w:sz w:val="23"/>
            <w:szCs w:val="23"/>
            <w:lang w:eastAsia="en-AU"/>
            <w14:ligatures w14:val="standardContextual"/>
          </w:rPr>
          <w:t>Road Traffic (Road Rules—Ancillary and Miscellaneous Provisions) Regulations 2014</w:t>
        </w:r>
      </w:hyperlink>
      <w:r w:rsidRPr="00F43F5B">
        <w:rPr>
          <w:rFonts w:ascii="Times New Roman" w:eastAsia="Times New Roman" w:hAnsi="Times New Roman"/>
          <w:color w:val="000000"/>
          <w:sz w:val="23"/>
          <w:szCs w:val="23"/>
          <w:lang w:eastAsia="en-AU"/>
          <w14:ligatures w14:val="standardContextual"/>
        </w:rPr>
        <w:t>; or</w:t>
      </w:r>
    </w:p>
    <w:p w14:paraId="0310C4B8"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(d)</w:t>
      </w:r>
      <w:r w:rsidRPr="00F43F5B">
        <w:rPr>
          <w:rFonts w:ascii="Times New Roman" w:eastAsia="Times New Roman" w:hAnsi="Times New Roman"/>
          <w:color w:val="000000"/>
          <w:sz w:val="23"/>
          <w:szCs w:val="23"/>
          <w:lang w:eastAsia="en-AU"/>
          <w14:ligatures w14:val="standardContextual"/>
        </w:rPr>
        <w:tab/>
        <w:t>an offence against section 164A(1) of the Act comprising a contravention of or failure to comply with section 99B(1), 162C(1), 162C(2) or 162C(2a) of the Act; or</w:t>
      </w:r>
    </w:p>
    <w:p w14:paraId="35578902" w14:textId="77777777" w:rsidR="00F43F5B" w:rsidRPr="00F43F5B" w:rsidRDefault="00F43F5B" w:rsidP="00F43F5B">
      <w:pPr>
        <w:keepLines/>
        <w:tabs>
          <w:tab w:val="center" w:pos="2779"/>
          <w:tab w:val="left" w:pos="3176"/>
        </w:tabs>
        <w:autoSpaceDE w:val="0"/>
        <w:autoSpaceDN w:val="0"/>
        <w:adjustRightInd w:val="0"/>
        <w:spacing w:before="120" w:after="0" w:line="240" w:lineRule="auto"/>
        <w:ind w:left="3176"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(e)</w:t>
      </w:r>
      <w:r w:rsidRPr="00F43F5B">
        <w:rPr>
          <w:rFonts w:ascii="Times New Roman" w:eastAsia="Times New Roman" w:hAnsi="Times New Roman"/>
          <w:color w:val="000000"/>
          <w:sz w:val="23"/>
          <w:szCs w:val="23"/>
          <w:lang w:eastAsia="en-AU"/>
          <w14:ligatures w14:val="standardContextual"/>
        </w:rPr>
        <w:tab/>
        <w:t xml:space="preserve">an offence against rule 240(1), 240(2), 241(1), 244(2), 244B, 244C, 254(2), 256(1), 256(2) or 256(3) of the </w:t>
      </w:r>
      <w:hyperlink r:id="rId42" w:history="1">
        <w:r w:rsidRPr="00F43F5B">
          <w:rPr>
            <w:rFonts w:ascii="Times New Roman" w:eastAsia="Times New Roman" w:hAnsi="Times New Roman"/>
            <w:i/>
            <w:iCs/>
            <w:color w:val="000000"/>
            <w:sz w:val="23"/>
            <w:szCs w:val="23"/>
            <w:lang w:eastAsia="en-AU"/>
            <w14:ligatures w14:val="standardContextual"/>
          </w:rPr>
          <w:t>Australian Road Rules</w:t>
        </w:r>
      </w:hyperlink>
      <w:r w:rsidRPr="00F43F5B">
        <w:rPr>
          <w:rFonts w:ascii="Times New Roman" w:eastAsia="Times New Roman" w:hAnsi="Times New Roman"/>
          <w:color w:val="000000"/>
          <w:sz w:val="23"/>
          <w:szCs w:val="23"/>
          <w:lang w:eastAsia="en-AU"/>
          <w14:ligatures w14:val="standardContextual"/>
        </w:rPr>
        <w:t>.</w:t>
      </w:r>
    </w:p>
    <w:p w14:paraId="7A2FD41D" w14:textId="77777777" w:rsidR="00F43F5B" w:rsidRPr="00F43F5B" w:rsidRDefault="00F43F5B" w:rsidP="00F43F5B">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6—Prescribed roads—offences against section 45A of Act involving road trains</w:t>
      </w:r>
    </w:p>
    <w:p w14:paraId="17E94AD5" w14:textId="77777777" w:rsidR="00F43F5B" w:rsidRPr="00F43F5B" w:rsidRDefault="00F43F5B" w:rsidP="00F43F5B">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(1)</w:t>
      </w:r>
      <w:r w:rsidRPr="00F43F5B">
        <w:rPr>
          <w:rFonts w:ascii="Times New Roman" w:eastAsia="Times New Roman" w:hAnsi="Times New Roman"/>
          <w:color w:val="000000"/>
          <w:sz w:val="23"/>
          <w:szCs w:val="23"/>
          <w:lang w:eastAsia="en-AU"/>
          <w14:ligatures w14:val="standardContextual"/>
        </w:rPr>
        <w:tab/>
        <w:t>For the purposes of determining the expiation fee for an offence against section 45A of the Act, a road train is driven on a prescribed road if it is driven on a length of road with a prescribed speed limit (road trains) of 90 kilometres per hour or more.</w:t>
      </w:r>
    </w:p>
    <w:p w14:paraId="6BE88F3D" w14:textId="77777777" w:rsidR="00F43F5B" w:rsidRPr="00F43F5B" w:rsidRDefault="00F43F5B" w:rsidP="00F43F5B">
      <w:pPr>
        <w:keepNext/>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ab/>
        <w:t>(2)</w:t>
      </w:r>
      <w:r w:rsidRPr="00F43F5B">
        <w:rPr>
          <w:rFonts w:ascii="Times New Roman" w:eastAsia="Times New Roman" w:hAnsi="Times New Roman"/>
          <w:color w:val="000000"/>
          <w:sz w:val="23"/>
          <w:szCs w:val="23"/>
          <w:lang w:eastAsia="en-AU"/>
          <w14:ligatures w14:val="standardContextual"/>
        </w:rPr>
        <w:tab/>
        <w:t>In this clause—</w:t>
      </w:r>
    </w:p>
    <w:p w14:paraId="53CC0A66" w14:textId="77777777" w:rsidR="00F43F5B" w:rsidRPr="00F43F5B" w:rsidRDefault="00F43F5B" w:rsidP="00F43F5B">
      <w:pPr>
        <w:keepLines/>
        <w:autoSpaceDE w:val="0"/>
        <w:autoSpaceDN w:val="0"/>
        <w:adjustRightInd w:val="0"/>
        <w:spacing w:before="120" w:after="0" w:line="240" w:lineRule="auto"/>
        <w:ind w:left="2382"/>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b/>
          <w:bCs/>
          <w:i/>
          <w:iCs/>
          <w:color w:val="000000"/>
          <w:sz w:val="23"/>
          <w:szCs w:val="23"/>
          <w:lang w:eastAsia="en-AU"/>
          <w14:ligatures w14:val="standardContextual"/>
        </w:rPr>
        <w:t>prescribed speed limit (road trains)</w:t>
      </w:r>
      <w:r w:rsidRPr="00F43F5B">
        <w:rPr>
          <w:rFonts w:ascii="Times New Roman" w:eastAsia="Times New Roman" w:hAnsi="Times New Roman"/>
          <w:color w:val="000000"/>
          <w:sz w:val="23"/>
          <w:szCs w:val="23"/>
          <w:lang w:eastAsia="en-AU"/>
          <w14:ligatures w14:val="standardContextual"/>
        </w:rPr>
        <w:t xml:space="preserve"> means a prescribed speed limit (road trains) imposed under regulation 8(4) of the </w:t>
      </w:r>
      <w:hyperlink r:id="rId43" w:history="1">
        <w:r w:rsidRPr="00F43F5B">
          <w:rPr>
            <w:rFonts w:ascii="Times New Roman" w:eastAsia="Times New Roman" w:hAnsi="Times New Roman"/>
            <w:i/>
            <w:iCs/>
            <w:color w:val="000000"/>
            <w:sz w:val="23"/>
            <w:szCs w:val="23"/>
            <w:lang w:eastAsia="en-AU"/>
            <w14:ligatures w14:val="standardContextual"/>
          </w:rPr>
          <w:t>Road Traffic (Road Rules—Ancillary and Miscellaneous Provisions) Regulations 2014</w:t>
        </w:r>
      </w:hyperlink>
      <w:r w:rsidRPr="00F43F5B">
        <w:rPr>
          <w:rFonts w:ascii="Times New Roman" w:eastAsia="Times New Roman" w:hAnsi="Times New Roman"/>
          <w:color w:val="000000"/>
          <w:sz w:val="23"/>
          <w:szCs w:val="23"/>
          <w:lang w:eastAsia="en-AU"/>
          <w14:ligatures w14:val="standardContextual"/>
        </w:rPr>
        <w:t>.</w:t>
      </w:r>
    </w:p>
    <w:p w14:paraId="55B7D2FB" w14:textId="77777777" w:rsidR="00F43F5B" w:rsidRPr="00F43F5B" w:rsidRDefault="00F43F5B" w:rsidP="00F43F5B">
      <w:pPr>
        <w:keepNext/>
        <w:keepLines/>
        <w:autoSpaceDE w:val="0"/>
        <w:autoSpaceDN w:val="0"/>
        <w:adjustRightInd w:val="0"/>
        <w:spacing w:before="120" w:after="0" w:line="240" w:lineRule="auto"/>
        <w:ind w:left="2382" w:hanging="567"/>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lastRenderedPageBreak/>
        <w:t>Note—</w:t>
      </w:r>
    </w:p>
    <w:p w14:paraId="0825BE8E" w14:textId="77777777" w:rsidR="00F43F5B" w:rsidRPr="00F43F5B" w:rsidRDefault="00F43F5B" w:rsidP="00F43F5B">
      <w:pPr>
        <w:keepLines/>
        <w:autoSpaceDE w:val="0"/>
        <w:autoSpaceDN w:val="0"/>
        <w:adjustRightInd w:val="0"/>
        <w:spacing w:before="120" w:after="0" w:line="240" w:lineRule="auto"/>
        <w:ind w:left="2382"/>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 xml:space="preserve">Different penalties apply in respect of road trains being driven on prescribed roads—see the item relating to offences against section 45A in </w:t>
      </w:r>
      <w:hyperlink w:anchor="id68ce0d1b_b09d_4bd1_a39c_afb0a0ad939e_4" w:history="1">
        <w:r w:rsidRPr="00F43F5B">
          <w:rPr>
            <w:rFonts w:ascii="Times New Roman" w:eastAsia="Times New Roman" w:hAnsi="Times New Roman"/>
            <w:color w:val="000000"/>
            <w:sz w:val="20"/>
            <w:szCs w:val="20"/>
            <w:lang w:eastAsia="en-AU"/>
            <w14:ligatures w14:val="standardContextual"/>
          </w:rPr>
          <w:t>Part 2</w:t>
        </w:r>
      </w:hyperlink>
      <w:r w:rsidRPr="00F43F5B">
        <w:rPr>
          <w:rFonts w:ascii="Times New Roman" w:eastAsia="Times New Roman" w:hAnsi="Times New Roman"/>
          <w:color w:val="000000"/>
          <w:sz w:val="20"/>
          <w:szCs w:val="20"/>
          <w:lang w:eastAsia="en-AU"/>
          <w14:ligatures w14:val="standardContextual"/>
        </w:rPr>
        <w:t xml:space="preserve"> of this Schedule.</w:t>
      </w:r>
    </w:p>
    <w:p w14:paraId="2B0BF91F" w14:textId="77777777" w:rsidR="00F43F5B" w:rsidRPr="00F43F5B" w:rsidRDefault="00F43F5B" w:rsidP="00F43F5B">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 xml:space="preserve">Part 2—Offences against the </w:t>
      </w:r>
      <w:r w:rsidRPr="00F43F5B">
        <w:rPr>
          <w:rFonts w:ascii="Times New Roman" w:eastAsia="Times New Roman" w:hAnsi="Times New Roman"/>
          <w:b/>
          <w:bCs/>
          <w:i/>
          <w:iCs/>
          <w:color w:val="000000"/>
          <w:sz w:val="32"/>
          <w:szCs w:val="32"/>
          <w:lang w:eastAsia="en-AU"/>
          <w14:ligatures w14:val="standardContextual"/>
        </w:rPr>
        <w:t>Road Traffic Act 1961</w:t>
      </w:r>
    </w:p>
    <w:p w14:paraId="0560E232" w14:textId="77777777" w:rsidR="00F43F5B" w:rsidRPr="00F43F5B" w:rsidRDefault="00F43F5B" w:rsidP="00F43F5B">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1074"/>
        <w:gridCol w:w="5120"/>
        <w:gridCol w:w="1004"/>
      </w:tblGrid>
      <w:tr w:rsidR="00F43F5B" w:rsidRPr="00F43F5B" w14:paraId="56CEBC7A" w14:textId="77777777" w:rsidTr="0028577D">
        <w:trPr>
          <w:cantSplit/>
          <w:tblHeader/>
        </w:trPr>
        <w:tc>
          <w:tcPr>
            <w:tcW w:w="1074" w:type="dxa"/>
            <w:tcBorders>
              <w:top w:val="nil"/>
              <w:left w:val="nil"/>
              <w:bottom w:val="single" w:sz="4" w:space="0" w:color="auto"/>
              <w:right w:val="nil"/>
            </w:tcBorders>
          </w:tcPr>
          <w:p w14:paraId="70D25A06"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Section</w:t>
            </w:r>
          </w:p>
        </w:tc>
        <w:tc>
          <w:tcPr>
            <w:tcW w:w="5120" w:type="dxa"/>
            <w:tcBorders>
              <w:top w:val="nil"/>
              <w:left w:val="nil"/>
              <w:bottom w:val="single" w:sz="4" w:space="0" w:color="auto"/>
              <w:right w:val="nil"/>
            </w:tcBorders>
          </w:tcPr>
          <w:p w14:paraId="50D48B6B"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 xml:space="preserve">Description of offence against </w:t>
            </w:r>
            <w:hyperlink r:id="rId44" w:history="1">
              <w:r w:rsidRPr="00F43F5B">
                <w:rPr>
                  <w:rFonts w:ascii="Times New Roman" w:eastAsia="Times New Roman" w:hAnsi="Times New Roman"/>
                  <w:b/>
                  <w:bCs/>
                  <w:i/>
                  <w:iCs/>
                  <w:color w:val="000000"/>
                  <w:sz w:val="20"/>
                  <w:szCs w:val="20"/>
                  <w:lang w:eastAsia="en-AU"/>
                  <w14:ligatures w14:val="standardContextual"/>
                </w:rPr>
                <w:t>Road Traffic Act 1961</w:t>
              </w:r>
            </w:hyperlink>
          </w:p>
        </w:tc>
        <w:tc>
          <w:tcPr>
            <w:tcW w:w="1004" w:type="dxa"/>
            <w:tcBorders>
              <w:top w:val="nil"/>
              <w:left w:val="nil"/>
              <w:bottom w:val="single" w:sz="4" w:space="0" w:color="auto"/>
              <w:right w:val="nil"/>
            </w:tcBorders>
          </w:tcPr>
          <w:p w14:paraId="04F56FCD"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Fee</w:t>
            </w:r>
          </w:p>
        </w:tc>
      </w:tr>
      <w:tr w:rsidR="00F43F5B" w:rsidRPr="00F43F5B" w14:paraId="731634E8" w14:textId="77777777" w:rsidTr="0028577D">
        <w:trPr>
          <w:cantSplit/>
        </w:trPr>
        <w:tc>
          <w:tcPr>
            <w:tcW w:w="1074" w:type="dxa"/>
            <w:tcBorders>
              <w:top w:val="single" w:sz="4" w:space="0" w:color="auto"/>
              <w:left w:val="nil"/>
              <w:bottom w:val="nil"/>
              <w:right w:val="nil"/>
            </w:tcBorders>
          </w:tcPr>
          <w:p w14:paraId="5421663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21(1a)</w:t>
            </w:r>
          </w:p>
        </w:tc>
        <w:tc>
          <w:tcPr>
            <w:tcW w:w="5120" w:type="dxa"/>
            <w:tcBorders>
              <w:top w:val="single" w:sz="4" w:space="0" w:color="auto"/>
              <w:left w:val="nil"/>
              <w:bottom w:val="nil"/>
              <w:right w:val="nil"/>
            </w:tcBorders>
          </w:tcPr>
          <w:p w14:paraId="205B3A4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Placing speed limit sign on road without relevant authorisation in contravention of section 20(3) or closing portion of prescribed road without roadworks permit in contravention of section 20(5)</w:t>
            </w:r>
          </w:p>
        </w:tc>
        <w:tc>
          <w:tcPr>
            <w:tcW w:w="1004" w:type="dxa"/>
            <w:tcBorders>
              <w:top w:val="single" w:sz="4" w:space="0" w:color="auto"/>
              <w:left w:val="nil"/>
              <w:bottom w:val="nil"/>
              <w:right w:val="nil"/>
            </w:tcBorders>
          </w:tcPr>
          <w:p w14:paraId="66D777A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$1 466</w:t>
            </w:r>
          </w:p>
        </w:tc>
      </w:tr>
      <w:tr w:rsidR="00F43F5B" w:rsidRPr="00F43F5B" w14:paraId="10F5ADD0" w14:textId="77777777" w:rsidTr="0028577D">
        <w:trPr>
          <w:cantSplit/>
        </w:trPr>
        <w:tc>
          <w:tcPr>
            <w:tcW w:w="1074" w:type="dxa"/>
            <w:tcBorders>
              <w:top w:val="nil"/>
              <w:left w:val="nil"/>
              <w:bottom w:val="nil"/>
              <w:right w:val="nil"/>
            </w:tcBorders>
          </w:tcPr>
          <w:p w14:paraId="35F8900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21(3)</w:t>
            </w:r>
          </w:p>
        </w:tc>
        <w:tc>
          <w:tcPr>
            <w:tcW w:w="5120" w:type="dxa"/>
            <w:tcBorders>
              <w:top w:val="nil"/>
              <w:left w:val="nil"/>
              <w:bottom w:val="nil"/>
              <w:right w:val="nil"/>
            </w:tcBorders>
          </w:tcPr>
          <w:p w14:paraId="1BBB58F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Holder of approval or roadworks permit failing to comply with condition of approval or permit relating to signs or other traffic control devices used in connection with work area or work site</w:t>
            </w:r>
          </w:p>
        </w:tc>
        <w:tc>
          <w:tcPr>
            <w:tcW w:w="1004" w:type="dxa"/>
            <w:tcBorders>
              <w:top w:val="nil"/>
              <w:left w:val="nil"/>
              <w:bottom w:val="nil"/>
              <w:right w:val="nil"/>
            </w:tcBorders>
          </w:tcPr>
          <w:p w14:paraId="7D5069B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$1 466</w:t>
            </w:r>
          </w:p>
        </w:tc>
      </w:tr>
      <w:tr w:rsidR="00F43F5B" w:rsidRPr="00F43F5B" w14:paraId="05BF1F02" w14:textId="77777777" w:rsidTr="0028577D">
        <w:trPr>
          <w:cantSplit/>
        </w:trPr>
        <w:tc>
          <w:tcPr>
            <w:tcW w:w="1074" w:type="dxa"/>
            <w:tcBorders>
              <w:top w:val="nil"/>
              <w:left w:val="nil"/>
              <w:bottom w:val="nil"/>
              <w:right w:val="nil"/>
            </w:tcBorders>
          </w:tcPr>
          <w:p w14:paraId="3C19CDE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40H(5)</w:t>
            </w:r>
          </w:p>
        </w:tc>
        <w:tc>
          <w:tcPr>
            <w:tcW w:w="5120" w:type="dxa"/>
            <w:tcBorders>
              <w:top w:val="nil"/>
              <w:left w:val="nil"/>
              <w:bottom w:val="nil"/>
              <w:right w:val="nil"/>
            </w:tcBorders>
          </w:tcPr>
          <w:p w14:paraId="44FD83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direction of authorised officer or police officer to stop vehicle, or not move it, or not interfere with vehicle or its equipment or load</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4CAC36C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74B899C5" w14:textId="77777777" w:rsidTr="0028577D">
        <w:trPr>
          <w:cantSplit/>
        </w:trPr>
        <w:tc>
          <w:tcPr>
            <w:tcW w:w="1074" w:type="dxa"/>
            <w:tcBorders>
              <w:top w:val="nil"/>
              <w:left w:val="nil"/>
              <w:bottom w:val="nil"/>
              <w:right w:val="nil"/>
            </w:tcBorders>
          </w:tcPr>
          <w:p w14:paraId="10153C9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19C2FEF2"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if direction relates to heavy vehicle</w:t>
            </w:r>
          </w:p>
        </w:tc>
        <w:tc>
          <w:tcPr>
            <w:tcW w:w="1004" w:type="dxa"/>
            <w:tcBorders>
              <w:top w:val="nil"/>
              <w:left w:val="nil"/>
              <w:bottom w:val="nil"/>
              <w:right w:val="nil"/>
            </w:tcBorders>
          </w:tcPr>
          <w:p w14:paraId="68BB4E5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$857</w:t>
            </w:r>
          </w:p>
        </w:tc>
      </w:tr>
      <w:tr w:rsidR="00F43F5B" w:rsidRPr="00F43F5B" w14:paraId="4A4EB554" w14:textId="77777777" w:rsidTr="0028577D">
        <w:trPr>
          <w:cantSplit/>
        </w:trPr>
        <w:tc>
          <w:tcPr>
            <w:tcW w:w="1074" w:type="dxa"/>
            <w:tcBorders>
              <w:top w:val="nil"/>
              <w:left w:val="nil"/>
              <w:bottom w:val="nil"/>
              <w:right w:val="nil"/>
            </w:tcBorders>
          </w:tcPr>
          <w:p w14:paraId="68F00FA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5C965C74"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if direction relates to light vehicle</w:t>
            </w:r>
          </w:p>
        </w:tc>
        <w:tc>
          <w:tcPr>
            <w:tcW w:w="1004" w:type="dxa"/>
            <w:tcBorders>
              <w:top w:val="nil"/>
              <w:left w:val="nil"/>
              <w:bottom w:val="nil"/>
              <w:right w:val="nil"/>
            </w:tcBorders>
          </w:tcPr>
          <w:p w14:paraId="0F65AA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1369F21B" w14:textId="77777777" w:rsidTr="0028577D">
        <w:trPr>
          <w:cantSplit/>
        </w:trPr>
        <w:tc>
          <w:tcPr>
            <w:tcW w:w="1074" w:type="dxa"/>
            <w:tcBorders>
              <w:top w:val="nil"/>
              <w:left w:val="nil"/>
              <w:bottom w:val="nil"/>
              <w:right w:val="nil"/>
            </w:tcBorders>
          </w:tcPr>
          <w:p w14:paraId="488F3A1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40I(2)</w:t>
            </w:r>
          </w:p>
        </w:tc>
        <w:tc>
          <w:tcPr>
            <w:tcW w:w="5120" w:type="dxa"/>
            <w:tcBorders>
              <w:top w:val="nil"/>
              <w:left w:val="nil"/>
              <w:bottom w:val="nil"/>
              <w:right w:val="nil"/>
            </w:tcBorders>
          </w:tcPr>
          <w:p w14:paraId="39B5929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direction of authorised officer or police officer to move vehicle to specified location</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05C5E18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0C945707" w14:textId="77777777" w:rsidTr="0028577D">
        <w:trPr>
          <w:cantSplit/>
        </w:trPr>
        <w:tc>
          <w:tcPr>
            <w:tcW w:w="1074" w:type="dxa"/>
            <w:tcBorders>
              <w:top w:val="nil"/>
              <w:left w:val="nil"/>
              <w:bottom w:val="nil"/>
              <w:right w:val="nil"/>
            </w:tcBorders>
          </w:tcPr>
          <w:p w14:paraId="6279A52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6FC20E4D"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if direction relates to heavy vehicle</w:t>
            </w:r>
          </w:p>
        </w:tc>
        <w:tc>
          <w:tcPr>
            <w:tcW w:w="1004" w:type="dxa"/>
            <w:tcBorders>
              <w:top w:val="nil"/>
              <w:left w:val="nil"/>
              <w:bottom w:val="nil"/>
              <w:right w:val="nil"/>
            </w:tcBorders>
          </w:tcPr>
          <w:p w14:paraId="02AB9C3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$857</w:t>
            </w:r>
          </w:p>
        </w:tc>
      </w:tr>
      <w:tr w:rsidR="00F43F5B" w:rsidRPr="00F43F5B" w14:paraId="6C34AA81" w14:textId="77777777" w:rsidTr="0028577D">
        <w:trPr>
          <w:cantSplit/>
        </w:trPr>
        <w:tc>
          <w:tcPr>
            <w:tcW w:w="1074" w:type="dxa"/>
            <w:tcBorders>
              <w:top w:val="nil"/>
              <w:left w:val="nil"/>
              <w:bottom w:val="nil"/>
              <w:right w:val="nil"/>
            </w:tcBorders>
          </w:tcPr>
          <w:p w14:paraId="31DB5CB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4781D482"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if direction relates to light vehicle</w:t>
            </w:r>
          </w:p>
        </w:tc>
        <w:tc>
          <w:tcPr>
            <w:tcW w:w="1004" w:type="dxa"/>
            <w:tcBorders>
              <w:top w:val="nil"/>
              <w:left w:val="nil"/>
              <w:bottom w:val="nil"/>
              <w:right w:val="nil"/>
            </w:tcBorders>
          </w:tcPr>
          <w:p w14:paraId="5AC254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0E70572B" w14:textId="77777777" w:rsidTr="0028577D">
        <w:trPr>
          <w:cantSplit/>
        </w:trPr>
        <w:tc>
          <w:tcPr>
            <w:tcW w:w="1074" w:type="dxa"/>
            <w:tcBorders>
              <w:top w:val="nil"/>
              <w:left w:val="nil"/>
              <w:bottom w:val="nil"/>
              <w:right w:val="nil"/>
            </w:tcBorders>
          </w:tcPr>
          <w:p w14:paraId="3B7DFBC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40J(3)</w:t>
            </w:r>
          </w:p>
        </w:tc>
        <w:tc>
          <w:tcPr>
            <w:tcW w:w="5120" w:type="dxa"/>
            <w:tcBorders>
              <w:top w:val="nil"/>
              <w:left w:val="nil"/>
              <w:bottom w:val="nil"/>
              <w:right w:val="nil"/>
            </w:tcBorders>
          </w:tcPr>
          <w:p w14:paraId="6B3167F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direction of authorised officer or police officer to move light vehicle or do anything else reasonably required by officer to avoid causing harm or obstruction</w:t>
            </w:r>
          </w:p>
        </w:tc>
        <w:tc>
          <w:tcPr>
            <w:tcW w:w="1004" w:type="dxa"/>
            <w:tcBorders>
              <w:top w:val="nil"/>
              <w:left w:val="nil"/>
              <w:bottom w:val="nil"/>
              <w:right w:val="nil"/>
            </w:tcBorders>
          </w:tcPr>
          <w:p w14:paraId="616F85E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33F2DFAF" w14:textId="77777777" w:rsidTr="0028577D">
        <w:trPr>
          <w:cantSplit/>
        </w:trPr>
        <w:tc>
          <w:tcPr>
            <w:tcW w:w="1074" w:type="dxa"/>
            <w:tcBorders>
              <w:top w:val="nil"/>
              <w:left w:val="nil"/>
              <w:bottom w:val="nil"/>
              <w:right w:val="nil"/>
            </w:tcBorders>
          </w:tcPr>
          <w:p w14:paraId="06CCD03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40K(5)</w:t>
            </w:r>
          </w:p>
        </w:tc>
        <w:tc>
          <w:tcPr>
            <w:tcW w:w="5120" w:type="dxa"/>
            <w:tcBorders>
              <w:top w:val="nil"/>
              <w:left w:val="nil"/>
              <w:bottom w:val="nil"/>
              <w:right w:val="nil"/>
            </w:tcBorders>
          </w:tcPr>
          <w:p w14:paraId="7A5C54F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direction of authorised officer or police officer to vacate or not occupy driver's seat, or to leave or not enter vehicle</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4333C3F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2FADE0ED" w14:textId="77777777" w:rsidTr="0028577D">
        <w:trPr>
          <w:cantSplit/>
        </w:trPr>
        <w:tc>
          <w:tcPr>
            <w:tcW w:w="1074" w:type="dxa"/>
            <w:tcBorders>
              <w:top w:val="nil"/>
              <w:left w:val="nil"/>
              <w:bottom w:val="nil"/>
              <w:right w:val="nil"/>
            </w:tcBorders>
          </w:tcPr>
          <w:p w14:paraId="077C12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3DDC5909"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if direction relates to heavy vehicle</w:t>
            </w:r>
          </w:p>
        </w:tc>
        <w:tc>
          <w:tcPr>
            <w:tcW w:w="1004" w:type="dxa"/>
            <w:tcBorders>
              <w:top w:val="nil"/>
              <w:left w:val="nil"/>
              <w:bottom w:val="nil"/>
              <w:right w:val="nil"/>
            </w:tcBorders>
          </w:tcPr>
          <w:p w14:paraId="49507BE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$857</w:t>
            </w:r>
          </w:p>
        </w:tc>
      </w:tr>
      <w:tr w:rsidR="00F43F5B" w:rsidRPr="00F43F5B" w14:paraId="66C9ED2D" w14:textId="77777777" w:rsidTr="0028577D">
        <w:trPr>
          <w:cantSplit/>
        </w:trPr>
        <w:tc>
          <w:tcPr>
            <w:tcW w:w="1074" w:type="dxa"/>
            <w:tcBorders>
              <w:top w:val="nil"/>
              <w:left w:val="nil"/>
              <w:bottom w:val="nil"/>
              <w:right w:val="nil"/>
            </w:tcBorders>
          </w:tcPr>
          <w:p w14:paraId="3C9AAAA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1492B319"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if direction relates to light vehicle</w:t>
            </w:r>
          </w:p>
        </w:tc>
        <w:tc>
          <w:tcPr>
            <w:tcW w:w="1004" w:type="dxa"/>
            <w:tcBorders>
              <w:top w:val="nil"/>
              <w:left w:val="nil"/>
              <w:bottom w:val="nil"/>
              <w:right w:val="nil"/>
            </w:tcBorders>
          </w:tcPr>
          <w:p w14:paraId="5AED906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208518CE" w14:textId="77777777" w:rsidTr="0028577D">
        <w:trPr>
          <w:cantSplit/>
        </w:trPr>
        <w:tc>
          <w:tcPr>
            <w:tcW w:w="1074" w:type="dxa"/>
            <w:tcBorders>
              <w:top w:val="nil"/>
              <w:left w:val="nil"/>
              <w:bottom w:val="nil"/>
              <w:right w:val="nil"/>
            </w:tcBorders>
          </w:tcPr>
          <w:p w14:paraId="6B9CB9C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40V(4)</w:t>
            </w:r>
          </w:p>
        </w:tc>
        <w:tc>
          <w:tcPr>
            <w:tcW w:w="5120" w:type="dxa"/>
            <w:tcBorders>
              <w:top w:val="nil"/>
              <w:left w:val="nil"/>
              <w:bottom w:val="nil"/>
              <w:right w:val="nil"/>
            </w:tcBorders>
          </w:tcPr>
          <w:p w14:paraId="7690E13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Person subject to direction contravening or failing to comply with section</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2F1DAD1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78A4EC6" w14:textId="77777777" w:rsidTr="0028577D">
        <w:trPr>
          <w:cantSplit/>
        </w:trPr>
        <w:tc>
          <w:tcPr>
            <w:tcW w:w="1074" w:type="dxa"/>
            <w:tcBorders>
              <w:top w:val="nil"/>
              <w:left w:val="nil"/>
              <w:bottom w:val="nil"/>
              <w:right w:val="nil"/>
            </w:tcBorders>
          </w:tcPr>
          <w:p w14:paraId="2D15501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25AE06C7"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r>
            <w:r w:rsidRPr="00F43F5B">
              <w:rPr>
                <w:rFonts w:ascii="Times New Roman" w:eastAsia="Times New Roman" w:hAnsi="Times New Roman"/>
                <w:color w:val="000000"/>
                <w:sz w:val="20"/>
                <w:szCs w:val="20"/>
                <w:lang w:eastAsia="en-AU"/>
                <w14:ligatures w14:val="standardContextual"/>
              </w:rPr>
              <w:tab/>
              <w:t>contravention specified in section 40V(4)(b)(</w:t>
            </w:r>
            <w:proofErr w:type="spellStart"/>
            <w:r w:rsidRPr="00F43F5B">
              <w:rPr>
                <w:rFonts w:ascii="Times New Roman" w:eastAsia="Times New Roman" w:hAnsi="Times New Roman"/>
                <w:color w:val="000000"/>
                <w:sz w:val="20"/>
                <w:szCs w:val="20"/>
                <w:lang w:eastAsia="en-AU"/>
                <w14:ligatures w14:val="standardContextual"/>
              </w:rPr>
              <w:t>i</w:t>
            </w:r>
            <w:proofErr w:type="spellEnd"/>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2046CF4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$949</w:t>
            </w:r>
          </w:p>
        </w:tc>
      </w:tr>
      <w:tr w:rsidR="00F43F5B" w:rsidRPr="00F43F5B" w14:paraId="2A57D8EB" w14:textId="77777777" w:rsidTr="0028577D">
        <w:trPr>
          <w:cantSplit/>
        </w:trPr>
        <w:tc>
          <w:tcPr>
            <w:tcW w:w="1074" w:type="dxa"/>
            <w:tcBorders>
              <w:top w:val="nil"/>
              <w:left w:val="nil"/>
              <w:bottom w:val="nil"/>
              <w:right w:val="nil"/>
            </w:tcBorders>
          </w:tcPr>
          <w:p w14:paraId="6FFCF1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40W(4)</w:t>
            </w:r>
          </w:p>
        </w:tc>
        <w:tc>
          <w:tcPr>
            <w:tcW w:w="5120" w:type="dxa"/>
            <w:tcBorders>
              <w:top w:val="nil"/>
              <w:left w:val="nil"/>
              <w:bottom w:val="nil"/>
              <w:right w:val="nil"/>
            </w:tcBorders>
          </w:tcPr>
          <w:p w14:paraId="55C6A0D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direction of authorised officer or police officer to produce records, devices or other things</w:t>
            </w:r>
          </w:p>
        </w:tc>
        <w:tc>
          <w:tcPr>
            <w:tcW w:w="1004" w:type="dxa"/>
            <w:tcBorders>
              <w:top w:val="nil"/>
              <w:left w:val="nil"/>
              <w:bottom w:val="nil"/>
              <w:right w:val="nil"/>
            </w:tcBorders>
          </w:tcPr>
          <w:p w14:paraId="4016160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$949</w:t>
            </w:r>
          </w:p>
        </w:tc>
      </w:tr>
      <w:tr w:rsidR="00F43F5B" w:rsidRPr="00F43F5B" w14:paraId="06187941" w14:textId="77777777" w:rsidTr="0028577D">
        <w:trPr>
          <w:cantSplit/>
        </w:trPr>
        <w:tc>
          <w:tcPr>
            <w:tcW w:w="1074" w:type="dxa"/>
            <w:tcBorders>
              <w:top w:val="nil"/>
              <w:left w:val="nil"/>
              <w:bottom w:val="nil"/>
              <w:right w:val="nil"/>
            </w:tcBorders>
          </w:tcPr>
          <w:p w14:paraId="07298910"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40X(3)</w:t>
            </w:r>
          </w:p>
        </w:tc>
        <w:tc>
          <w:tcPr>
            <w:tcW w:w="5120" w:type="dxa"/>
            <w:tcBorders>
              <w:top w:val="nil"/>
              <w:left w:val="nil"/>
              <w:bottom w:val="nil"/>
              <w:right w:val="nil"/>
            </w:tcBorders>
          </w:tcPr>
          <w:p w14:paraId="5F7BEE8C"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Person subject to direction contravening or failing to comply with section</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307B527E"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6C90BEFD" w14:textId="77777777" w:rsidTr="0028577D">
        <w:trPr>
          <w:cantSplit/>
        </w:trPr>
        <w:tc>
          <w:tcPr>
            <w:tcW w:w="1074" w:type="dxa"/>
            <w:tcBorders>
              <w:top w:val="nil"/>
              <w:left w:val="nil"/>
              <w:bottom w:val="nil"/>
              <w:right w:val="nil"/>
            </w:tcBorders>
          </w:tcPr>
          <w:p w14:paraId="73F05F0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677B1E2F"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r>
            <w:r w:rsidRPr="00F43F5B">
              <w:rPr>
                <w:rFonts w:ascii="Times New Roman" w:eastAsia="Times New Roman" w:hAnsi="Times New Roman"/>
                <w:color w:val="000000"/>
                <w:sz w:val="20"/>
                <w:szCs w:val="20"/>
                <w:lang w:eastAsia="en-AU"/>
                <w14:ligatures w14:val="standardContextual"/>
              </w:rPr>
              <w:tab/>
              <w:t>contravention specified in section 40X(3)(b)(</w:t>
            </w:r>
            <w:proofErr w:type="spellStart"/>
            <w:r w:rsidRPr="00F43F5B">
              <w:rPr>
                <w:rFonts w:ascii="Times New Roman" w:eastAsia="Times New Roman" w:hAnsi="Times New Roman"/>
                <w:color w:val="000000"/>
                <w:sz w:val="20"/>
                <w:szCs w:val="20"/>
                <w:lang w:eastAsia="en-AU"/>
                <w14:ligatures w14:val="standardContextual"/>
              </w:rPr>
              <w:t>i</w:t>
            </w:r>
            <w:proofErr w:type="spellEnd"/>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7941CE3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$857</w:t>
            </w:r>
          </w:p>
        </w:tc>
      </w:tr>
      <w:tr w:rsidR="00F43F5B" w:rsidRPr="00F43F5B" w14:paraId="2BC731D2" w14:textId="77777777" w:rsidTr="0028577D">
        <w:trPr>
          <w:cantSplit/>
        </w:trPr>
        <w:tc>
          <w:tcPr>
            <w:tcW w:w="1074" w:type="dxa"/>
            <w:tcBorders>
              <w:top w:val="nil"/>
              <w:left w:val="nil"/>
              <w:bottom w:val="nil"/>
              <w:right w:val="nil"/>
            </w:tcBorders>
          </w:tcPr>
          <w:p w14:paraId="07FBD3F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40Y(5)</w:t>
            </w:r>
          </w:p>
        </w:tc>
        <w:tc>
          <w:tcPr>
            <w:tcW w:w="5120" w:type="dxa"/>
            <w:tcBorders>
              <w:top w:val="nil"/>
              <w:left w:val="nil"/>
              <w:bottom w:val="nil"/>
              <w:right w:val="nil"/>
            </w:tcBorders>
          </w:tcPr>
          <w:p w14:paraId="62FE8AE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Engaging in conduct in contravention of direction of authorised officer or police officer to </w:t>
            </w:r>
            <w:proofErr w:type="gramStart"/>
            <w:r w:rsidRPr="00F43F5B">
              <w:rPr>
                <w:rFonts w:ascii="Times New Roman" w:eastAsia="Times New Roman" w:hAnsi="Times New Roman"/>
                <w:i/>
                <w:iCs/>
                <w:color w:val="000000"/>
                <w:sz w:val="20"/>
                <w:szCs w:val="20"/>
                <w:lang w:eastAsia="en-AU"/>
                <w14:ligatures w14:val="standardContextual"/>
              </w:rPr>
              <w:t>provide assistance to</w:t>
            </w:r>
            <w:proofErr w:type="gramEnd"/>
            <w:r w:rsidRPr="00F43F5B">
              <w:rPr>
                <w:rFonts w:ascii="Times New Roman" w:eastAsia="Times New Roman" w:hAnsi="Times New Roman"/>
                <w:i/>
                <w:iCs/>
                <w:color w:val="000000"/>
                <w:sz w:val="20"/>
                <w:szCs w:val="20"/>
                <w:lang w:eastAsia="en-AU"/>
                <w14:ligatures w14:val="standardContextual"/>
              </w:rPr>
              <w:t xml:space="preserve"> officer to enable effective exercise of officer's powers</w:t>
            </w:r>
          </w:p>
        </w:tc>
        <w:tc>
          <w:tcPr>
            <w:tcW w:w="1004" w:type="dxa"/>
            <w:tcBorders>
              <w:top w:val="nil"/>
              <w:left w:val="nil"/>
              <w:bottom w:val="nil"/>
              <w:right w:val="nil"/>
            </w:tcBorders>
          </w:tcPr>
          <w:p w14:paraId="5A23D5A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$857</w:t>
            </w:r>
          </w:p>
        </w:tc>
      </w:tr>
    </w:tbl>
    <w:p w14:paraId="5C9C1409"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1074"/>
        <w:gridCol w:w="5120"/>
        <w:gridCol w:w="1004"/>
      </w:tblGrid>
      <w:tr w:rsidR="00F43F5B" w:rsidRPr="00F43F5B" w14:paraId="304297DB" w14:textId="77777777" w:rsidTr="0028577D">
        <w:trPr>
          <w:cantSplit/>
        </w:trPr>
        <w:tc>
          <w:tcPr>
            <w:tcW w:w="1074" w:type="dxa"/>
            <w:tcBorders>
              <w:top w:val="nil"/>
              <w:left w:val="nil"/>
              <w:bottom w:val="nil"/>
              <w:right w:val="nil"/>
            </w:tcBorders>
          </w:tcPr>
          <w:p w14:paraId="13CEFED6" w14:textId="5C8B0718"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45A</w:t>
            </w:r>
          </w:p>
        </w:tc>
        <w:tc>
          <w:tcPr>
            <w:tcW w:w="5120" w:type="dxa"/>
            <w:tcBorders>
              <w:top w:val="nil"/>
              <w:left w:val="nil"/>
              <w:bottom w:val="nil"/>
              <w:right w:val="nil"/>
            </w:tcBorders>
          </w:tcPr>
          <w:p w14:paraId="07131E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at speed exceeding applicable speed limit by 45 kph or more</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038213E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A66B2AB" w14:textId="77777777" w:rsidTr="0028577D">
        <w:trPr>
          <w:cantSplit/>
        </w:trPr>
        <w:tc>
          <w:tcPr>
            <w:tcW w:w="1074" w:type="dxa"/>
            <w:tcBorders>
              <w:top w:val="nil"/>
              <w:left w:val="nil"/>
              <w:bottom w:val="nil"/>
              <w:right w:val="nil"/>
            </w:tcBorders>
          </w:tcPr>
          <w:p w14:paraId="05C8679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743B5DE0"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if vehicle being driven is a road train being driven on a prescribed road</w:t>
            </w:r>
          </w:p>
          <w:p w14:paraId="248D5FE6" w14:textId="77777777" w:rsidR="00F43F5B" w:rsidRPr="00F43F5B" w:rsidRDefault="00F43F5B" w:rsidP="00F43F5B">
            <w:pPr>
              <w:keepLines/>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Note—</w:t>
            </w:r>
          </w:p>
          <w:p w14:paraId="5EA4C867" w14:textId="77777777" w:rsidR="00F43F5B" w:rsidRPr="00F43F5B" w:rsidRDefault="00F43F5B" w:rsidP="00F43F5B">
            <w:pPr>
              <w:keepLines/>
              <w:autoSpaceDE w:val="0"/>
              <w:autoSpaceDN w:val="0"/>
              <w:adjustRightInd w:val="0"/>
              <w:spacing w:before="120" w:after="0" w:line="240" w:lineRule="auto"/>
              <w:ind w:left="1588"/>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 xml:space="preserve">See </w:t>
            </w:r>
            <w:hyperlink w:anchor="ida156ac5d_20a3_4f1b_a78e_3cad8269ed3d_8" w:history="1">
              <w:r w:rsidRPr="00F43F5B">
                <w:rPr>
                  <w:rFonts w:ascii="Times New Roman" w:eastAsia="Times New Roman" w:hAnsi="Times New Roman"/>
                  <w:color w:val="000000"/>
                  <w:sz w:val="20"/>
                  <w:szCs w:val="20"/>
                  <w:lang w:eastAsia="en-AU"/>
                  <w14:ligatures w14:val="standardContextual"/>
                </w:rPr>
                <w:t>clause 6</w:t>
              </w:r>
            </w:hyperlink>
            <w:r w:rsidRPr="00F43F5B">
              <w:rPr>
                <w:rFonts w:ascii="Times New Roman" w:eastAsia="Times New Roman" w:hAnsi="Times New Roman"/>
                <w:color w:val="000000"/>
                <w:sz w:val="20"/>
                <w:szCs w:val="20"/>
                <w:lang w:eastAsia="en-AU"/>
                <w14:ligatures w14:val="standardContextual"/>
              </w:rPr>
              <w:t xml:space="preserve"> of this Schedule.</w:t>
            </w:r>
          </w:p>
        </w:tc>
        <w:tc>
          <w:tcPr>
            <w:tcW w:w="1004" w:type="dxa"/>
            <w:tcBorders>
              <w:top w:val="nil"/>
              <w:left w:val="nil"/>
              <w:bottom w:val="nil"/>
              <w:right w:val="nil"/>
            </w:tcBorders>
          </w:tcPr>
          <w:p w14:paraId="72A90D0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$2 098</w:t>
            </w:r>
          </w:p>
        </w:tc>
      </w:tr>
      <w:tr w:rsidR="00F43F5B" w:rsidRPr="00F43F5B" w14:paraId="414B0D99" w14:textId="77777777" w:rsidTr="0028577D">
        <w:trPr>
          <w:cantSplit/>
        </w:trPr>
        <w:tc>
          <w:tcPr>
            <w:tcW w:w="1074" w:type="dxa"/>
            <w:tcBorders>
              <w:top w:val="nil"/>
              <w:left w:val="nil"/>
              <w:bottom w:val="nil"/>
              <w:right w:val="nil"/>
            </w:tcBorders>
          </w:tcPr>
          <w:p w14:paraId="30E1293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48F69CFC"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in any other case</w:t>
            </w:r>
          </w:p>
        </w:tc>
        <w:tc>
          <w:tcPr>
            <w:tcW w:w="1004" w:type="dxa"/>
            <w:tcBorders>
              <w:top w:val="nil"/>
              <w:left w:val="nil"/>
              <w:bottom w:val="nil"/>
              <w:right w:val="nil"/>
            </w:tcBorders>
          </w:tcPr>
          <w:p w14:paraId="37F15B5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$2 018</w:t>
            </w:r>
          </w:p>
        </w:tc>
      </w:tr>
      <w:tr w:rsidR="00F43F5B" w:rsidRPr="00F43F5B" w14:paraId="3DCA5334" w14:textId="77777777" w:rsidTr="0028577D">
        <w:trPr>
          <w:cantSplit/>
        </w:trPr>
        <w:tc>
          <w:tcPr>
            <w:tcW w:w="1074" w:type="dxa"/>
            <w:tcBorders>
              <w:top w:val="nil"/>
              <w:left w:val="nil"/>
              <w:bottom w:val="nil"/>
              <w:right w:val="nil"/>
            </w:tcBorders>
          </w:tcPr>
          <w:p w14:paraId="7755885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45C(1)</w:t>
            </w:r>
          </w:p>
        </w:tc>
        <w:tc>
          <w:tcPr>
            <w:tcW w:w="5120" w:type="dxa"/>
            <w:tcBorders>
              <w:top w:val="nil"/>
              <w:left w:val="nil"/>
              <w:bottom w:val="nil"/>
              <w:right w:val="nil"/>
            </w:tcBorders>
          </w:tcPr>
          <w:p w14:paraId="275D333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Driver of truck or bus on prescribed road exceeding the speed limit by 10 kph or more</w:t>
            </w:r>
          </w:p>
        </w:tc>
        <w:tc>
          <w:tcPr>
            <w:tcW w:w="1004" w:type="dxa"/>
            <w:tcBorders>
              <w:top w:val="nil"/>
              <w:left w:val="nil"/>
              <w:bottom w:val="nil"/>
              <w:right w:val="nil"/>
            </w:tcBorders>
          </w:tcPr>
          <w:p w14:paraId="3D81F61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$1 263</w:t>
            </w:r>
          </w:p>
        </w:tc>
      </w:tr>
      <w:tr w:rsidR="00F43F5B" w:rsidRPr="00F43F5B" w14:paraId="1D12A41E" w14:textId="77777777" w:rsidTr="0028577D">
        <w:trPr>
          <w:cantSplit/>
        </w:trPr>
        <w:tc>
          <w:tcPr>
            <w:tcW w:w="1074" w:type="dxa"/>
            <w:tcBorders>
              <w:top w:val="nil"/>
              <w:left w:val="nil"/>
              <w:bottom w:val="nil"/>
              <w:right w:val="nil"/>
            </w:tcBorders>
          </w:tcPr>
          <w:p w14:paraId="15E6C7F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45C(2)</w:t>
            </w:r>
          </w:p>
        </w:tc>
        <w:tc>
          <w:tcPr>
            <w:tcW w:w="5120" w:type="dxa"/>
            <w:tcBorders>
              <w:top w:val="nil"/>
              <w:left w:val="nil"/>
              <w:bottom w:val="nil"/>
              <w:right w:val="nil"/>
            </w:tcBorders>
          </w:tcPr>
          <w:p w14:paraId="5192DD1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Driver of truck or bus on prescribed road failing to engage low gear</w:t>
            </w:r>
          </w:p>
        </w:tc>
        <w:tc>
          <w:tcPr>
            <w:tcW w:w="1004" w:type="dxa"/>
            <w:tcBorders>
              <w:top w:val="nil"/>
              <w:left w:val="nil"/>
              <w:bottom w:val="nil"/>
              <w:right w:val="nil"/>
            </w:tcBorders>
          </w:tcPr>
          <w:p w14:paraId="0A37E32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$1 263</w:t>
            </w:r>
          </w:p>
        </w:tc>
      </w:tr>
      <w:tr w:rsidR="00F43F5B" w:rsidRPr="00F43F5B" w14:paraId="062DD2AB" w14:textId="77777777" w:rsidTr="0028577D">
        <w:trPr>
          <w:cantSplit/>
        </w:trPr>
        <w:tc>
          <w:tcPr>
            <w:tcW w:w="1074" w:type="dxa"/>
            <w:tcBorders>
              <w:top w:val="nil"/>
              <w:left w:val="nil"/>
              <w:bottom w:val="nil"/>
              <w:right w:val="nil"/>
            </w:tcBorders>
          </w:tcPr>
          <w:p w14:paraId="6F2ECEEA"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47B(1)</w:t>
            </w:r>
          </w:p>
        </w:tc>
        <w:tc>
          <w:tcPr>
            <w:tcW w:w="5120" w:type="dxa"/>
            <w:tcBorders>
              <w:top w:val="nil"/>
              <w:left w:val="nil"/>
              <w:bottom w:val="nil"/>
              <w:right w:val="nil"/>
            </w:tcBorders>
          </w:tcPr>
          <w:p w14:paraId="71C4D3CD"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whilst having prescribed concentration of alcohol in blood</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26FE55C9"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6B99EBE2" w14:textId="77777777" w:rsidTr="0028577D">
        <w:trPr>
          <w:cantSplit/>
        </w:trPr>
        <w:tc>
          <w:tcPr>
            <w:tcW w:w="1074" w:type="dxa"/>
            <w:tcBorders>
              <w:top w:val="nil"/>
              <w:left w:val="nil"/>
              <w:bottom w:val="nil"/>
              <w:right w:val="nil"/>
            </w:tcBorders>
          </w:tcPr>
          <w:p w14:paraId="26F7AB0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0668511C"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r>
            <w:r w:rsidRPr="00F43F5B">
              <w:rPr>
                <w:rFonts w:ascii="Times New Roman" w:eastAsia="Times New Roman" w:hAnsi="Times New Roman"/>
                <w:color w:val="000000"/>
                <w:sz w:val="20"/>
                <w:szCs w:val="20"/>
                <w:lang w:eastAsia="en-AU"/>
                <w14:ligatures w14:val="standardContextual"/>
              </w:rPr>
              <w:tab/>
              <w:t>contravention involving less than 0.08 grams of alcohol in 100 millilitres of blood</w:t>
            </w:r>
          </w:p>
        </w:tc>
        <w:tc>
          <w:tcPr>
            <w:tcW w:w="1004" w:type="dxa"/>
            <w:tcBorders>
              <w:top w:val="nil"/>
              <w:left w:val="nil"/>
              <w:bottom w:val="nil"/>
              <w:right w:val="nil"/>
            </w:tcBorders>
          </w:tcPr>
          <w:p w14:paraId="6AFC496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$904</w:t>
            </w:r>
          </w:p>
        </w:tc>
      </w:tr>
      <w:tr w:rsidR="00F43F5B" w:rsidRPr="00F43F5B" w14:paraId="30EAF549" w14:textId="77777777" w:rsidTr="0028577D">
        <w:trPr>
          <w:cantSplit/>
        </w:trPr>
        <w:tc>
          <w:tcPr>
            <w:tcW w:w="1074" w:type="dxa"/>
            <w:tcBorders>
              <w:top w:val="nil"/>
              <w:left w:val="nil"/>
              <w:bottom w:val="nil"/>
              <w:right w:val="nil"/>
            </w:tcBorders>
          </w:tcPr>
          <w:p w14:paraId="0AFB1EB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47BA(1)</w:t>
            </w:r>
          </w:p>
        </w:tc>
        <w:tc>
          <w:tcPr>
            <w:tcW w:w="5120" w:type="dxa"/>
            <w:tcBorders>
              <w:top w:val="nil"/>
              <w:left w:val="nil"/>
              <w:bottom w:val="nil"/>
              <w:right w:val="nil"/>
            </w:tcBorders>
          </w:tcPr>
          <w:p w14:paraId="5ED6DF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with prescribed drug in oral fluid or blood</w:t>
            </w:r>
          </w:p>
        </w:tc>
        <w:tc>
          <w:tcPr>
            <w:tcW w:w="1004" w:type="dxa"/>
            <w:tcBorders>
              <w:top w:val="nil"/>
              <w:left w:val="nil"/>
              <w:bottom w:val="nil"/>
              <w:right w:val="nil"/>
            </w:tcBorders>
          </w:tcPr>
          <w:p w14:paraId="7456619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$904</w:t>
            </w:r>
          </w:p>
        </w:tc>
      </w:tr>
      <w:tr w:rsidR="00F43F5B" w:rsidRPr="00F43F5B" w14:paraId="4ADCBE89" w14:textId="77777777" w:rsidTr="0028577D">
        <w:trPr>
          <w:cantSplit/>
        </w:trPr>
        <w:tc>
          <w:tcPr>
            <w:tcW w:w="1074" w:type="dxa"/>
            <w:tcBorders>
              <w:top w:val="nil"/>
              <w:left w:val="nil"/>
              <w:bottom w:val="nil"/>
              <w:right w:val="nil"/>
            </w:tcBorders>
          </w:tcPr>
          <w:p w14:paraId="40D0CF1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47BA(1a)</w:t>
            </w:r>
          </w:p>
        </w:tc>
        <w:tc>
          <w:tcPr>
            <w:tcW w:w="5120" w:type="dxa"/>
            <w:tcBorders>
              <w:top w:val="nil"/>
              <w:left w:val="nil"/>
              <w:bottom w:val="nil"/>
              <w:right w:val="nil"/>
            </w:tcBorders>
          </w:tcPr>
          <w:p w14:paraId="25A613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involving motor vehicle that constitutes offence against section 47BA(1) while child under age of 16 years is present in or on that motor vehicle</w:t>
            </w:r>
          </w:p>
        </w:tc>
        <w:tc>
          <w:tcPr>
            <w:tcW w:w="1004" w:type="dxa"/>
            <w:tcBorders>
              <w:top w:val="nil"/>
              <w:left w:val="nil"/>
              <w:bottom w:val="nil"/>
              <w:right w:val="nil"/>
            </w:tcBorders>
          </w:tcPr>
          <w:p w14:paraId="6F4BD2A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$904</w:t>
            </w:r>
          </w:p>
        </w:tc>
      </w:tr>
      <w:tr w:rsidR="00F43F5B" w:rsidRPr="00F43F5B" w14:paraId="337AA697" w14:textId="77777777" w:rsidTr="0028577D">
        <w:trPr>
          <w:cantSplit/>
        </w:trPr>
        <w:tc>
          <w:tcPr>
            <w:tcW w:w="1074" w:type="dxa"/>
            <w:tcBorders>
              <w:top w:val="nil"/>
              <w:left w:val="nil"/>
              <w:bottom w:val="nil"/>
              <w:right w:val="nil"/>
            </w:tcBorders>
          </w:tcPr>
          <w:p w14:paraId="1186696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86A(3)</w:t>
            </w:r>
          </w:p>
        </w:tc>
        <w:tc>
          <w:tcPr>
            <w:tcW w:w="5120" w:type="dxa"/>
            <w:tcBorders>
              <w:top w:val="nil"/>
              <w:left w:val="nil"/>
              <w:bottom w:val="nil"/>
              <w:right w:val="nil"/>
            </w:tcBorders>
          </w:tcPr>
          <w:p w14:paraId="6C869A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obtain ticket from parking ticket-vending machine where no fee payable</w:t>
            </w:r>
          </w:p>
        </w:tc>
        <w:tc>
          <w:tcPr>
            <w:tcW w:w="1004" w:type="dxa"/>
            <w:tcBorders>
              <w:top w:val="nil"/>
              <w:left w:val="nil"/>
              <w:bottom w:val="nil"/>
              <w:right w:val="nil"/>
            </w:tcBorders>
          </w:tcPr>
          <w:p w14:paraId="02D7FFB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$67</w:t>
            </w:r>
          </w:p>
        </w:tc>
      </w:tr>
      <w:tr w:rsidR="00F43F5B" w:rsidRPr="00F43F5B" w14:paraId="5C79DB29" w14:textId="77777777" w:rsidTr="0028577D">
        <w:trPr>
          <w:cantSplit/>
        </w:trPr>
        <w:tc>
          <w:tcPr>
            <w:tcW w:w="1074" w:type="dxa"/>
            <w:tcBorders>
              <w:top w:val="nil"/>
              <w:left w:val="nil"/>
              <w:bottom w:val="nil"/>
              <w:right w:val="nil"/>
            </w:tcBorders>
          </w:tcPr>
          <w:p w14:paraId="0355B9C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91(3)</w:t>
            </w:r>
          </w:p>
        </w:tc>
        <w:tc>
          <w:tcPr>
            <w:tcW w:w="5120" w:type="dxa"/>
            <w:tcBorders>
              <w:top w:val="nil"/>
              <w:left w:val="nil"/>
              <w:bottom w:val="nil"/>
              <w:right w:val="nil"/>
            </w:tcBorders>
          </w:tcPr>
          <w:p w14:paraId="0AC5371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Person subject to direction or request of ferry operator failing to comply with section—</w:t>
            </w:r>
          </w:p>
        </w:tc>
        <w:tc>
          <w:tcPr>
            <w:tcW w:w="1004" w:type="dxa"/>
            <w:tcBorders>
              <w:top w:val="nil"/>
              <w:left w:val="nil"/>
              <w:bottom w:val="nil"/>
              <w:right w:val="nil"/>
            </w:tcBorders>
          </w:tcPr>
          <w:p w14:paraId="4ADEB2B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349B95BB" w14:textId="77777777" w:rsidTr="0028577D">
        <w:trPr>
          <w:cantSplit/>
        </w:trPr>
        <w:tc>
          <w:tcPr>
            <w:tcW w:w="1074" w:type="dxa"/>
            <w:tcBorders>
              <w:top w:val="nil"/>
              <w:left w:val="nil"/>
              <w:bottom w:val="nil"/>
              <w:right w:val="nil"/>
            </w:tcBorders>
          </w:tcPr>
          <w:p w14:paraId="49D989D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3989BDB2"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r>
            <w:r w:rsidRPr="00F43F5B">
              <w:rPr>
                <w:rFonts w:ascii="Times New Roman" w:eastAsia="Times New Roman" w:hAnsi="Times New Roman"/>
                <w:color w:val="000000"/>
                <w:sz w:val="20"/>
                <w:szCs w:val="20"/>
                <w:lang w:eastAsia="en-AU"/>
                <w14:ligatures w14:val="standardContextual"/>
              </w:rPr>
              <w:tab/>
              <w:t>failure to comply other than by giving false information</w:t>
            </w:r>
          </w:p>
        </w:tc>
        <w:tc>
          <w:tcPr>
            <w:tcW w:w="1004" w:type="dxa"/>
            <w:tcBorders>
              <w:top w:val="nil"/>
              <w:left w:val="nil"/>
              <w:bottom w:val="nil"/>
              <w:right w:val="nil"/>
            </w:tcBorders>
          </w:tcPr>
          <w:p w14:paraId="743F1F2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4656B1D4" w14:textId="77777777" w:rsidTr="0028577D">
        <w:trPr>
          <w:cantSplit/>
        </w:trPr>
        <w:tc>
          <w:tcPr>
            <w:tcW w:w="1074" w:type="dxa"/>
            <w:tcBorders>
              <w:top w:val="nil"/>
              <w:left w:val="nil"/>
              <w:bottom w:val="nil"/>
              <w:right w:val="nil"/>
            </w:tcBorders>
          </w:tcPr>
          <w:p w14:paraId="4FCBE9FE"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110C(2)</w:t>
            </w:r>
          </w:p>
        </w:tc>
        <w:tc>
          <w:tcPr>
            <w:tcW w:w="5120" w:type="dxa"/>
            <w:tcBorders>
              <w:top w:val="nil"/>
              <w:left w:val="nil"/>
              <w:bottom w:val="nil"/>
              <w:right w:val="nil"/>
            </w:tcBorders>
          </w:tcPr>
          <w:p w14:paraId="5CDCA4EA"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Selling or offering for sale for use on roads motor vehicle or trailer not bearing vehicle identification plate for that vehicle or trailer—</w:t>
            </w:r>
          </w:p>
        </w:tc>
        <w:tc>
          <w:tcPr>
            <w:tcW w:w="1004" w:type="dxa"/>
            <w:tcBorders>
              <w:top w:val="nil"/>
              <w:left w:val="nil"/>
              <w:bottom w:val="nil"/>
              <w:right w:val="nil"/>
            </w:tcBorders>
          </w:tcPr>
          <w:p w14:paraId="17AF9793"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04BFF06" w14:textId="77777777" w:rsidTr="0028577D">
        <w:trPr>
          <w:cantSplit/>
        </w:trPr>
        <w:tc>
          <w:tcPr>
            <w:tcW w:w="1074" w:type="dxa"/>
            <w:tcBorders>
              <w:top w:val="nil"/>
              <w:left w:val="nil"/>
              <w:bottom w:val="nil"/>
              <w:right w:val="nil"/>
            </w:tcBorders>
          </w:tcPr>
          <w:p w14:paraId="06F0DA2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60EEA0C0"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r>
            <w:r w:rsidRPr="00F43F5B">
              <w:rPr>
                <w:rFonts w:ascii="Times New Roman" w:eastAsia="Times New Roman" w:hAnsi="Times New Roman"/>
                <w:color w:val="000000"/>
                <w:sz w:val="20"/>
                <w:szCs w:val="20"/>
                <w:lang w:eastAsia="en-AU"/>
                <w14:ligatures w14:val="standardContextual"/>
              </w:rPr>
              <w:tab/>
              <w:t>offence not committed in course of trade or business</w:t>
            </w:r>
          </w:p>
        </w:tc>
        <w:tc>
          <w:tcPr>
            <w:tcW w:w="1004" w:type="dxa"/>
            <w:tcBorders>
              <w:top w:val="nil"/>
              <w:left w:val="nil"/>
              <w:bottom w:val="nil"/>
              <w:right w:val="nil"/>
            </w:tcBorders>
          </w:tcPr>
          <w:p w14:paraId="3D99CCA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$349</w:t>
            </w:r>
          </w:p>
        </w:tc>
      </w:tr>
      <w:tr w:rsidR="00F43F5B" w:rsidRPr="00F43F5B" w14:paraId="1288B185" w14:textId="77777777" w:rsidTr="0028577D">
        <w:trPr>
          <w:cantSplit/>
        </w:trPr>
        <w:tc>
          <w:tcPr>
            <w:tcW w:w="1074" w:type="dxa"/>
            <w:tcBorders>
              <w:top w:val="nil"/>
              <w:left w:val="nil"/>
              <w:bottom w:val="nil"/>
              <w:right w:val="nil"/>
            </w:tcBorders>
          </w:tcPr>
          <w:p w14:paraId="0E836E6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110C(3)</w:t>
            </w:r>
          </w:p>
        </w:tc>
        <w:tc>
          <w:tcPr>
            <w:tcW w:w="5120" w:type="dxa"/>
            <w:tcBorders>
              <w:top w:val="nil"/>
              <w:left w:val="nil"/>
              <w:bottom w:val="nil"/>
              <w:right w:val="nil"/>
            </w:tcBorders>
          </w:tcPr>
          <w:p w14:paraId="632F74D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motor vehicle or trailer not bearing vehicle identification plate for that vehicle or trailer</w:t>
            </w:r>
          </w:p>
        </w:tc>
        <w:tc>
          <w:tcPr>
            <w:tcW w:w="1004" w:type="dxa"/>
            <w:tcBorders>
              <w:top w:val="nil"/>
              <w:left w:val="nil"/>
              <w:bottom w:val="nil"/>
              <w:right w:val="nil"/>
            </w:tcBorders>
          </w:tcPr>
          <w:p w14:paraId="2EA1DC2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$349</w:t>
            </w:r>
          </w:p>
        </w:tc>
      </w:tr>
      <w:tr w:rsidR="00F43F5B" w:rsidRPr="00F43F5B" w14:paraId="77148420" w14:textId="77777777" w:rsidTr="0028577D">
        <w:trPr>
          <w:cantSplit/>
        </w:trPr>
        <w:tc>
          <w:tcPr>
            <w:tcW w:w="1074" w:type="dxa"/>
            <w:tcBorders>
              <w:top w:val="nil"/>
              <w:left w:val="nil"/>
              <w:bottom w:val="nil"/>
              <w:right w:val="nil"/>
            </w:tcBorders>
          </w:tcPr>
          <w:p w14:paraId="210F08D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117(1)</w:t>
            </w:r>
          </w:p>
        </w:tc>
        <w:tc>
          <w:tcPr>
            <w:tcW w:w="5120" w:type="dxa"/>
            <w:tcBorders>
              <w:top w:val="nil"/>
              <w:left w:val="nil"/>
              <w:bottom w:val="nil"/>
              <w:right w:val="nil"/>
            </w:tcBorders>
          </w:tcPr>
          <w:p w14:paraId="58D4066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Light vehicle in breach of light vehicle standards or maintenance requirement driven on road—being driver of vehicle</w:t>
            </w:r>
          </w:p>
        </w:tc>
        <w:tc>
          <w:tcPr>
            <w:tcW w:w="1004" w:type="dxa"/>
            <w:tcBorders>
              <w:top w:val="nil"/>
              <w:left w:val="nil"/>
              <w:bottom w:val="nil"/>
              <w:right w:val="nil"/>
            </w:tcBorders>
          </w:tcPr>
          <w:p w14:paraId="5906DB3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$533</w:t>
            </w:r>
          </w:p>
        </w:tc>
      </w:tr>
      <w:tr w:rsidR="00F43F5B" w:rsidRPr="00F43F5B" w14:paraId="0BEFE431" w14:textId="77777777" w:rsidTr="0028577D">
        <w:trPr>
          <w:cantSplit/>
        </w:trPr>
        <w:tc>
          <w:tcPr>
            <w:tcW w:w="1074" w:type="dxa"/>
            <w:tcBorders>
              <w:top w:val="nil"/>
              <w:left w:val="nil"/>
              <w:bottom w:val="nil"/>
              <w:right w:val="nil"/>
            </w:tcBorders>
          </w:tcPr>
          <w:p w14:paraId="691DB3D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118(1)</w:t>
            </w:r>
          </w:p>
        </w:tc>
        <w:tc>
          <w:tcPr>
            <w:tcW w:w="5120" w:type="dxa"/>
            <w:tcBorders>
              <w:top w:val="nil"/>
              <w:left w:val="nil"/>
              <w:bottom w:val="nil"/>
              <w:right w:val="nil"/>
            </w:tcBorders>
          </w:tcPr>
          <w:p w14:paraId="33890E7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Light vehicle in breach of light vehicle standards or maintenance requirement driven on road—being operator of vehicle</w:t>
            </w:r>
          </w:p>
        </w:tc>
        <w:tc>
          <w:tcPr>
            <w:tcW w:w="1004" w:type="dxa"/>
            <w:tcBorders>
              <w:top w:val="nil"/>
              <w:left w:val="nil"/>
              <w:bottom w:val="nil"/>
              <w:right w:val="nil"/>
            </w:tcBorders>
          </w:tcPr>
          <w:p w14:paraId="2BFC5FB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$533</w:t>
            </w:r>
          </w:p>
        </w:tc>
      </w:tr>
      <w:tr w:rsidR="00F43F5B" w:rsidRPr="00F43F5B" w14:paraId="16DC0242" w14:textId="77777777" w:rsidTr="0028577D">
        <w:trPr>
          <w:cantSplit/>
        </w:trPr>
        <w:tc>
          <w:tcPr>
            <w:tcW w:w="1074" w:type="dxa"/>
            <w:tcBorders>
              <w:top w:val="nil"/>
              <w:left w:val="nil"/>
              <w:bottom w:val="nil"/>
              <w:right w:val="nil"/>
            </w:tcBorders>
          </w:tcPr>
          <w:p w14:paraId="0D11EBF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123</w:t>
            </w:r>
          </w:p>
        </w:tc>
        <w:tc>
          <w:tcPr>
            <w:tcW w:w="5120" w:type="dxa"/>
            <w:tcBorders>
              <w:top w:val="nil"/>
              <w:left w:val="nil"/>
              <w:bottom w:val="nil"/>
              <w:right w:val="nil"/>
            </w:tcBorders>
          </w:tcPr>
          <w:p w14:paraId="0395429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Light vehicle not complying with light vehicle mass, dimension or load restraint requirement driven on road</w:t>
            </w:r>
            <w:r w:rsidRPr="00F43F5B">
              <w:rPr>
                <w:rFonts w:ascii="Times New Roman" w:eastAsia="Times New Roman" w:hAnsi="Times New Roman"/>
                <w:color w:val="000000"/>
                <w:sz w:val="20"/>
                <w:szCs w:val="20"/>
                <w:lang w:eastAsia="en-AU"/>
                <w14:ligatures w14:val="standardContextual"/>
              </w:rPr>
              <w:t>—</w:t>
            </w:r>
            <w:r w:rsidRPr="00F43F5B">
              <w:rPr>
                <w:rFonts w:ascii="Times New Roman" w:eastAsia="Times New Roman" w:hAnsi="Times New Roman"/>
                <w:i/>
                <w:iCs/>
                <w:color w:val="000000"/>
                <w:sz w:val="20"/>
                <w:szCs w:val="20"/>
                <w:lang w:eastAsia="en-AU"/>
                <w14:ligatures w14:val="standardContextual"/>
              </w:rPr>
              <w:t>being driver of vehicle</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10292E2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00278F3D" w14:textId="77777777" w:rsidTr="0028577D">
        <w:trPr>
          <w:cantSplit/>
        </w:trPr>
        <w:tc>
          <w:tcPr>
            <w:tcW w:w="1074" w:type="dxa"/>
            <w:tcBorders>
              <w:top w:val="nil"/>
              <w:left w:val="nil"/>
              <w:bottom w:val="nil"/>
              <w:right w:val="nil"/>
            </w:tcBorders>
          </w:tcPr>
          <w:p w14:paraId="114F560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2BA3F8ED"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exceeding a mass limit by less than 50%</w:t>
            </w:r>
          </w:p>
        </w:tc>
        <w:tc>
          <w:tcPr>
            <w:tcW w:w="1004" w:type="dxa"/>
            <w:tcBorders>
              <w:top w:val="nil"/>
              <w:left w:val="nil"/>
              <w:bottom w:val="nil"/>
              <w:right w:val="nil"/>
            </w:tcBorders>
          </w:tcPr>
          <w:p w14:paraId="4C91604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$286</w:t>
            </w:r>
          </w:p>
        </w:tc>
      </w:tr>
      <w:tr w:rsidR="00F43F5B" w:rsidRPr="00F43F5B" w14:paraId="7278676C" w14:textId="77777777" w:rsidTr="0028577D">
        <w:trPr>
          <w:cantSplit/>
        </w:trPr>
        <w:tc>
          <w:tcPr>
            <w:tcW w:w="1074" w:type="dxa"/>
            <w:tcBorders>
              <w:top w:val="nil"/>
              <w:left w:val="nil"/>
              <w:bottom w:val="nil"/>
              <w:right w:val="nil"/>
            </w:tcBorders>
          </w:tcPr>
          <w:p w14:paraId="08AECBE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34D17EB1"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exceeding a mass limit by 50% or more</w:t>
            </w:r>
          </w:p>
        </w:tc>
        <w:tc>
          <w:tcPr>
            <w:tcW w:w="1004" w:type="dxa"/>
            <w:tcBorders>
              <w:top w:val="nil"/>
              <w:left w:val="nil"/>
              <w:bottom w:val="nil"/>
              <w:right w:val="nil"/>
            </w:tcBorders>
          </w:tcPr>
          <w:p w14:paraId="63F6145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$572</w:t>
            </w:r>
          </w:p>
        </w:tc>
      </w:tr>
      <w:tr w:rsidR="00F43F5B" w:rsidRPr="00F43F5B" w14:paraId="08B9C1BF" w14:textId="77777777" w:rsidTr="0028577D">
        <w:trPr>
          <w:cantSplit/>
        </w:trPr>
        <w:tc>
          <w:tcPr>
            <w:tcW w:w="1074" w:type="dxa"/>
            <w:tcBorders>
              <w:top w:val="nil"/>
              <w:left w:val="nil"/>
              <w:bottom w:val="nil"/>
              <w:right w:val="nil"/>
            </w:tcBorders>
          </w:tcPr>
          <w:p w14:paraId="102499C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tcBorders>
              <w:top w:val="nil"/>
              <w:left w:val="nil"/>
              <w:bottom w:val="nil"/>
              <w:right w:val="nil"/>
            </w:tcBorders>
          </w:tcPr>
          <w:p w14:paraId="672BADAC"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(c)</w:t>
            </w:r>
            <w:r w:rsidRPr="00F43F5B">
              <w:rPr>
                <w:rFonts w:ascii="Times New Roman" w:eastAsia="Times New Roman" w:hAnsi="Times New Roman"/>
                <w:color w:val="000000"/>
                <w:sz w:val="20"/>
                <w:szCs w:val="20"/>
                <w:lang w:eastAsia="en-AU"/>
                <w14:ligatures w14:val="standardContextual"/>
              </w:rPr>
              <w:tab/>
              <w:t>contravening a dimension or load restraint requirement</w:t>
            </w:r>
          </w:p>
        </w:tc>
        <w:tc>
          <w:tcPr>
            <w:tcW w:w="1004" w:type="dxa"/>
            <w:tcBorders>
              <w:top w:val="nil"/>
              <w:left w:val="nil"/>
              <w:bottom w:val="nil"/>
              <w:right w:val="nil"/>
            </w:tcBorders>
          </w:tcPr>
          <w:p w14:paraId="11B2858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$286</w:t>
            </w:r>
          </w:p>
        </w:tc>
      </w:tr>
      <w:tr w:rsidR="00F43F5B" w:rsidRPr="00F43F5B" w14:paraId="7335D497" w14:textId="77777777" w:rsidTr="0028577D">
        <w:trPr>
          <w:cantSplit/>
        </w:trPr>
        <w:tc>
          <w:tcPr>
            <w:tcW w:w="1074" w:type="dxa"/>
            <w:tcBorders>
              <w:top w:val="nil"/>
              <w:left w:val="nil"/>
              <w:bottom w:val="nil"/>
              <w:right w:val="nil"/>
            </w:tcBorders>
          </w:tcPr>
          <w:p w14:paraId="594A823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124(1)</w:t>
            </w:r>
          </w:p>
        </w:tc>
        <w:tc>
          <w:tcPr>
            <w:tcW w:w="5120" w:type="dxa"/>
            <w:tcBorders>
              <w:top w:val="nil"/>
              <w:left w:val="nil"/>
              <w:bottom w:val="nil"/>
              <w:right w:val="nil"/>
            </w:tcBorders>
          </w:tcPr>
          <w:p w14:paraId="1A72834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Light vehicle not complying with light vehicle mass, dimension or load restraint requirement driven on road</w:t>
            </w:r>
            <w:r w:rsidRPr="00F43F5B">
              <w:rPr>
                <w:rFonts w:ascii="Times New Roman" w:eastAsia="Times New Roman" w:hAnsi="Times New Roman"/>
                <w:color w:val="000000"/>
                <w:sz w:val="20"/>
                <w:szCs w:val="20"/>
                <w:lang w:eastAsia="en-AU"/>
                <w14:ligatures w14:val="standardContextual"/>
              </w:rPr>
              <w:t>—</w:t>
            </w:r>
            <w:r w:rsidRPr="00F43F5B">
              <w:rPr>
                <w:rFonts w:ascii="Times New Roman" w:eastAsia="Times New Roman" w:hAnsi="Times New Roman"/>
                <w:i/>
                <w:iCs/>
                <w:color w:val="000000"/>
                <w:sz w:val="20"/>
                <w:szCs w:val="20"/>
                <w:lang w:eastAsia="en-AU"/>
                <w14:ligatures w14:val="standardContextual"/>
              </w:rPr>
              <w:t>being operator of vehicle</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3622E1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bl>
    <w:p w14:paraId="69B64C59"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1074"/>
        <w:gridCol w:w="1014"/>
        <w:gridCol w:w="4106"/>
        <w:gridCol w:w="1004"/>
      </w:tblGrid>
      <w:tr w:rsidR="00F43F5B" w:rsidRPr="00F43F5B" w14:paraId="4F13EB91" w14:textId="77777777" w:rsidTr="0028577D">
        <w:trPr>
          <w:cantSplit/>
        </w:trPr>
        <w:tc>
          <w:tcPr>
            <w:tcW w:w="1074" w:type="dxa"/>
            <w:tcBorders>
              <w:top w:val="nil"/>
              <w:left w:val="nil"/>
              <w:bottom w:val="nil"/>
              <w:right w:val="nil"/>
            </w:tcBorders>
          </w:tcPr>
          <w:p w14:paraId="7329AA86" w14:textId="6AB981D2"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gridSpan w:val="2"/>
            <w:tcBorders>
              <w:top w:val="nil"/>
              <w:left w:val="nil"/>
              <w:bottom w:val="nil"/>
              <w:right w:val="nil"/>
            </w:tcBorders>
          </w:tcPr>
          <w:p w14:paraId="207FD8AF"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exceeding a mass limit by less than 50%</w:t>
            </w:r>
          </w:p>
        </w:tc>
        <w:tc>
          <w:tcPr>
            <w:tcW w:w="1004" w:type="dxa"/>
            <w:tcBorders>
              <w:top w:val="nil"/>
              <w:left w:val="nil"/>
              <w:bottom w:val="nil"/>
              <w:right w:val="nil"/>
            </w:tcBorders>
          </w:tcPr>
          <w:p w14:paraId="63A86AB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$286</w:t>
            </w:r>
          </w:p>
        </w:tc>
      </w:tr>
      <w:tr w:rsidR="00F43F5B" w:rsidRPr="00F43F5B" w14:paraId="44A8EAEE" w14:textId="77777777" w:rsidTr="0028577D">
        <w:trPr>
          <w:cantSplit/>
        </w:trPr>
        <w:tc>
          <w:tcPr>
            <w:tcW w:w="1074" w:type="dxa"/>
            <w:tcBorders>
              <w:top w:val="nil"/>
              <w:left w:val="nil"/>
              <w:bottom w:val="nil"/>
              <w:right w:val="nil"/>
            </w:tcBorders>
          </w:tcPr>
          <w:p w14:paraId="4A40ECC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gridSpan w:val="2"/>
            <w:tcBorders>
              <w:top w:val="nil"/>
              <w:left w:val="nil"/>
              <w:bottom w:val="nil"/>
              <w:right w:val="nil"/>
            </w:tcBorders>
          </w:tcPr>
          <w:p w14:paraId="37C82C44"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exceeding a mass limit by 50% or more</w:t>
            </w:r>
          </w:p>
        </w:tc>
        <w:tc>
          <w:tcPr>
            <w:tcW w:w="1004" w:type="dxa"/>
            <w:tcBorders>
              <w:top w:val="nil"/>
              <w:left w:val="nil"/>
              <w:bottom w:val="nil"/>
              <w:right w:val="nil"/>
            </w:tcBorders>
          </w:tcPr>
          <w:p w14:paraId="1556F95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$572</w:t>
            </w:r>
          </w:p>
        </w:tc>
      </w:tr>
      <w:tr w:rsidR="00F43F5B" w:rsidRPr="00F43F5B" w14:paraId="7EE71827" w14:textId="77777777" w:rsidTr="0028577D">
        <w:trPr>
          <w:cantSplit/>
        </w:trPr>
        <w:tc>
          <w:tcPr>
            <w:tcW w:w="1074" w:type="dxa"/>
            <w:tcBorders>
              <w:top w:val="nil"/>
              <w:left w:val="nil"/>
              <w:bottom w:val="nil"/>
              <w:right w:val="nil"/>
            </w:tcBorders>
          </w:tcPr>
          <w:p w14:paraId="1F4982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gridSpan w:val="2"/>
            <w:tcBorders>
              <w:top w:val="nil"/>
              <w:left w:val="nil"/>
              <w:bottom w:val="nil"/>
              <w:right w:val="nil"/>
            </w:tcBorders>
          </w:tcPr>
          <w:p w14:paraId="6216D0A0"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(c)</w:t>
            </w:r>
            <w:r w:rsidRPr="00F43F5B">
              <w:rPr>
                <w:rFonts w:ascii="Times New Roman" w:eastAsia="Times New Roman" w:hAnsi="Times New Roman"/>
                <w:color w:val="000000"/>
                <w:sz w:val="20"/>
                <w:szCs w:val="20"/>
                <w:lang w:eastAsia="en-AU"/>
                <w14:ligatures w14:val="standardContextual"/>
              </w:rPr>
              <w:tab/>
              <w:t>contravening a dimension or load restraint requirement</w:t>
            </w:r>
          </w:p>
        </w:tc>
        <w:tc>
          <w:tcPr>
            <w:tcW w:w="1004" w:type="dxa"/>
            <w:tcBorders>
              <w:top w:val="nil"/>
              <w:left w:val="nil"/>
              <w:bottom w:val="nil"/>
              <w:right w:val="nil"/>
            </w:tcBorders>
          </w:tcPr>
          <w:p w14:paraId="204E823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$286</w:t>
            </w:r>
          </w:p>
        </w:tc>
      </w:tr>
      <w:tr w:rsidR="00F43F5B" w:rsidRPr="00F43F5B" w14:paraId="2FE1FBC5" w14:textId="77777777" w:rsidTr="0028577D">
        <w:trPr>
          <w:cantSplit/>
        </w:trPr>
        <w:tc>
          <w:tcPr>
            <w:tcW w:w="1074" w:type="dxa"/>
            <w:tcBorders>
              <w:top w:val="nil"/>
              <w:left w:val="nil"/>
              <w:bottom w:val="nil"/>
              <w:right w:val="nil"/>
            </w:tcBorders>
          </w:tcPr>
          <w:p w14:paraId="029680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146(3)</w:t>
            </w:r>
          </w:p>
        </w:tc>
        <w:tc>
          <w:tcPr>
            <w:tcW w:w="5120" w:type="dxa"/>
            <w:gridSpan w:val="2"/>
            <w:tcBorders>
              <w:top w:val="nil"/>
              <w:left w:val="nil"/>
              <w:bottom w:val="nil"/>
              <w:right w:val="nil"/>
            </w:tcBorders>
          </w:tcPr>
          <w:p w14:paraId="62D1B96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direction of authorised officer to driver or operator of light vehicle to rectify specified breaches of light vehicle mass, dimension or load restraint requirement, or move vehicle to specified location and not proceed from there until breaches are rectified</w:t>
            </w:r>
          </w:p>
        </w:tc>
        <w:tc>
          <w:tcPr>
            <w:tcW w:w="1004" w:type="dxa"/>
            <w:tcBorders>
              <w:top w:val="nil"/>
              <w:left w:val="nil"/>
              <w:bottom w:val="nil"/>
              <w:right w:val="nil"/>
            </w:tcBorders>
          </w:tcPr>
          <w:p w14:paraId="22C30D4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487282DC" w14:textId="77777777" w:rsidTr="0028577D">
        <w:trPr>
          <w:cantSplit/>
        </w:trPr>
        <w:tc>
          <w:tcPr>
            <w:tcW w:w="1074" w:type="dxa"/>
            <w:tcBorders>
              <w:top w:val="nil"/>
              <w:left w:val="nil"/>
              <w:bottom w:val="nil"/>
              <w:right w:val="nil"/>
            </w:tcBorders>
          </w:tcPr>
          <w:p w14:paraId="0B84824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146(8)</w:t>
            </w:r>
          </w:p>
        </w:tc>
        <w:tc>
          <w:tcPr>
            <w:tcW w:w="5120" w:type="dxa"/>
            <w:gridSpan w:val="2"/>
            <w:tcBorders>
              <w:top w:val="nil"/>
              <w:left w:val="nil"/>
              <w:bottom w:val="nil"/>
              <w:right w:val="nil"/>
            </w:tcBorders>
          </w:tcPr>
          <w:p w14:paraId="758652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Engaging in conduct in contravention of condition of authorisation granted by authorised officer to driver of light vehicle authorising vehicle to continue journey</w:t>
            </w:r>
          </w:p>
        </w:tc>
        <w:tc>
          <w:tcPr>
            <w:tcW w:w="1004" w:type="dxa"/>
            <w:tcBorders>
              <w:top w:val="nil"/>
              <w:left w:val="nil"/>
              <w:bottom w:val="nil"/>
              <w:right w:val="nil"/>
            </w:tcBorders>
          </w:tcPr>
          <w:p w14:paraId="3D14223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6A9B5561" w14:textId="77777777" w:rsidTr="0028577D">
        <w:trPr>
          <w:cantSplit/>
        </w:trPr>
        <w:tc>
          <w:tcPr>
            <w:tcW w:w="1074" w:type="dxa"/>
            <w:tcBorders>
              <w:top w:val="nil"/>
              <w:left w:val="nil"/>
              <w:bottom w:val="nil"/>
              <w:right w:val="nil"/>
            </w:tcBorders>
          </w:tcPr>
          <w:p w14:paraId="6C12FFB2"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164A(1)</w:t>
            </w:r>
          </w:p>
        </w:tc>
        <w:tc>
          <w:tcPr>
            <w:tcW w:w="5120" w:type="dxa"/>
            <w:gridSpan w:val="2"/>
            <w:tcBorders>
              <w:top w:val="nil"/>
              <w:left w:val="nil"/>
              <w:bottom w:val="nil"/>
              <w:right w:val="nil"/>
            </w:tcBorders>
          </w:tcPr>
          <w:p w14:paraId="2FE83E56"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Contravening or failing to comply with provision of Act</w:t>
            </w:r>
          </w:p>
          <w:p w14:paraId="7BAC27A7"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Contravention of or failure to comply with—</w:t>
            </w:r>
          </w:p>
        </w:tc>
        <w:tc>
          <w:tcPr>
            <w:tcW w:w="1004" w:type="dxa"/>
            <w:tcBorders>
              <w:top w:val="nil"/>
              <w:left w:val="nil"/>
              <w:bottom w:val="nil"/>
              <w:right w:val="nil"/>
            </w:tcBorders>
          </w:tcPr>
          <w:p w14:paraId="167A3DA3"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3EDBEF46" w14:textId="77777777" w:rsidTr="0028577D">
        <w:trPr>
          <w:cantSplit/>
        </w:trPr>
        <w:tc>
          <w:tcPr>
            <w:tcW w:w="1074" w:type="dxa"/>
            <w:tcBorders>
              <w:top w:val="nil"/>
              <w:left w:val="nil"/>
              <w:bottom w:val="nil"/>
              <w:right w:val="nil"/>
            </w:tcBorders>
          </w:tcPr>
          <w:p w14:paraId="642748C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2209CC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33(9)</w:t>
            </w:r>
          </w:p>
        </w:tc>
        <w:tc>
          <w:tcPr>
            <w:tcW w:w="4106" w:type="dxa"/>
            <w:tcBorders>
              <w:top w:val="nil"/>
              <w:left w:val="nil"/>
              <w:bottom w:val="nil"/>
              <w:right w:val="nil"/>
            </w:tcBorders>
          </w:tcPr>
          <w:p w14:paraId="482BD3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comply with direction of police officer</w:t>
            </w:r>
          </w:p>
        </w:tc>
        <w:tc>
          <w:tcPr>
            <w:tcW w:w="1004" w:type="dxa"/>
            <w:tcBorders>
              <w:top w:val="nil"/>
              <w:left w:val="nil"/>
              <w:bottom w:val="nil"/>
              <w:right w:val="nil"/>
            </w:tcBorders>
          </w:tcPr>
          <w:p w14:paraId="5464ECC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28ACA444" w14:textId="77777777" w:rsidTr="0028577D">
        <w:trPr>
          <w:cantSplit/>
        </w:trPr>
        <w:tc>
          <w:tcPr>
            <w:tcW w:w="1074" w:type="dxa"/>
            <w:tcBorders>
              <w:top w:val="nil"/>
              <w:left w:val="nil"/>
              <w:bottom w:val="nil"/>
              <w:right w:val="nil"/>
            </w:tcBorders>
          </w:tcPr>
          <w:p w14:paraId="167722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737837E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53B(1)</w:t>
            </w:r>
          </w:p>
        </w:tc>
        <w:tc>
          <w:tcPr>
            <w:tcW w:w="4106" w:type="dxa"/>
            <w:tcBorders>
              <w:top w:val="nil"/>
              <w:left w:val="nil"/>
              <w:bottom w:val="nil"/>
              <w:right w:val="nil"/>
            </w:tcBorders>
          </w:tcPr>
          <w:p w14:paraId="66067D3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Selling radar detector or jammer or storing or offering radar detector or jammer for sale</w:t>
            </w:r>
          </w:p>
        </w:tc>
        <w:tc>
          <w:tcPr>
            <w:tcW w:w="1004" w:type="dxa"/>
            <w:tcBorders>
              <w:top w:val="nil"/>
              <w:left w:val="nil"/>
              <w:bottom w:val="nil"/>
              <w:right w:val="nil"/>
            </w:tcBorders>
          </w:tcPr>
          <w:p w14:paraId="21FE025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7E11B053" w14:textId="77777777" w:rsidTr="0028577D">
        <w:trPr>
          <w:cantSplit/>
        </w:trPr>
        <w:tc>
          <w:tcPr>
            <w:tcW w:w="1074" w:type="dxa"/>
            <w:tcBorders>
              <w:top w:val="nil"/>
              <w:left w:val="nil"/>
              <w:bottom w:val="nil"/>
              <w:right w:val="nil"/>
            </w:tcBorders>
          </w:tcPr>
          <w:p w14:paraId="02268452"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AAEF96F"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82(1)</w:t>
            </w:r>
          </w:p>
        </w:tc>
        <w:tc>
          <w:tcPr>
            <w:tcW w:w="4106" w:type="dxa"/>
            <w:tcBorders>
              <w:top w:val="nil"/>
              <w:left w:val="nil"/>
              <w:bottom w:val="nil"/>
              <w:right w:val="nil"/>
            </w:tcBorders>
          </w:tcPr>
          <w:p w14:paraId="45A3E148"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 while passing school bus</w:t>
            </w:r>
          </w:p>
        </w:tc>
        <w:tc>
          <w:tcPr>
            <w:tcW w:w="1004" w:type="dxa"/>
            <w:tcBorders>
              <w:top w:val="nil"/>
              <w:left w:val="nil"/>
              <w:bottom w:val="nil"/>
              <w:right w:val="nil"/>
            </w:tcBorders>
          </w:tcPr>
          <w:p w14:paraId="3B065C5A"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6B0277C6" w14:textId="77777777" w:rsidTr="0028577D">
        <w:trPr>
          <w:cantSplit/>
        </w:trPr>
        <w:tc>
          <w:tcPr>
            <w:tcW w:w="1074" w:type="dxa"/>
            <w:tcBorders>
              <w:top w:val="nil"/>
              <w:left w:val="nil"/>
              <w:bottom w:val="nil"/>
              <w:right w:val="nil"/>
            </w:tcBorders>
          </w:tcPr>
          <w:p w14:paraId="07A652DF"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2C5EC16"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4DFECEE0"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the speed limit while passing a school bus—</w:t>
            </w:r>
          </w:p>
        </w:tc>
        <w:tc>
          <w:tcPr>
            <w:tcW w:w="1004" w:type="dxa"/>
            <w:tcBorders>
              <w:top w:val="nil"/>
              <w:left w:val="nil"/>
              <w:bottom w:val="nil"/>
              <w:right w:val="nil"/>
            </w:tcBorders>
          </w:tcPr>
          <w:p w14:paraId="43533AC5"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43D7D989" w14:textId="77777777" w:rsidTr="0028577D">
        <w:trPr>
          <w:cantSplit/>
        </w:trPr>
        <w:tc>
          <w:tcPr>
            <w:tcW w:w="1074" w:type="dxa"/>
            <w:tcBorders>
              <w:top w:val="nil"/>
              <w:left w:val="nil"/>
              <w:bottom w:val="nil"/>
              <w:right w:val="nil"/>
            </w:tcBorders>
          </w:tcPr>
          <w:p w14:paraId="58B9C97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6A72884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46E433BD"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1004" w:type="dxa"/>
            <w:tcBorders>
              <w:top w:val="nil"/>
              <w:left w:val="nil"/>
              <w:bottom w:val="nil"/>
              <w:right w:val="nil"/>
            </w:tcBorders>
          </w:tcPr>
          <w:p w14:paraId="3BA1A8D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w:t>
            </w:r>
          </w:p>
        </w:tc>
      </w:tr>
      <w:tr w:rsidR="00F43F5B" w:rsidRPr="00F43F5B" w14:paraId="5C75D9AF" w14:textId="77777777" w:rsidTr="0028577D">
        <w:trPr>
          <w:cantSplit/>
        </w:trPr>
        <w:tc>
          <w:tcPr>
            <w:tcW w:w="1074" w:type="dxa"/>
            <w:tcBorders>
              <w:top w:val="nil"/>
              <w:left w:val="nil"/>
              <w:bottom w:val="nil"/>
              <w:right w:val="nil"/>
            </w:tcBorders>
          </w:tcPr>
          <w:p w14:paraId="4AC13F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72BD404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6158E3CC"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1004" w:type="dxa"/>
            <w:tcBorders>
              <w:top w:val="nil"/>
              <w:left w:val="nil"/>
              <w:bottom w:val="nil"/>
              <w:right w:val="nil"/>
            </w:tcBorders>
          </w:tcPr>
          <w:p w14:paraId="2A2805D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4A2269F4" w14:textId="77777777" w:rsidTr="0028577D">
        <w:trPr>
          <w:cantSplit/>
        </w:trPr>
        <w:tc>
          <w:tcPr>
            <w:tcW w:w="1074" w:type="dxa"/>
            <w:tcBorders>
              <w:top w:val="nil"/>
              <w:left w:val="nil"/>
              <w:bottom w:val="nil"/>
              <w:right w:val="nil"/>
            </w:tcBorders>
          </w:tcPr>
          <w:p w14:paraId="302CE5B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457580D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47DC6609"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1004" w:type="dxa"/>
            <w:tcBorders>
              <w:top w:val="nil"/>
              <w:left w:val="nil"/>
              <w:bottom w:val="nil"/>
              <w:right w:val="nil"/>
            </w:tcBorders>
          </w:tcPr>
          <w:p w14:paraId="6D434E5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$987</w:t>
            </w:r>
          </w:p>
        </w:tc>
      </w:tr>
      <w:tr w:rsidR="00F43F5B" w:rsidRPr="00F43F5B" w14:paraId="3FD0D6B0" w14:textId="77777777" w:rsidTr="0028577D">
        <w:trPr>
          <w:cantSplit/>
        </w:trPr>
        <w:tc>
          <w:tcPr>
            <w:tcW w:w="1074" w:type="dxa"/>
            <w:tcBorders>
              <w:top w:val="nil"/>
              <w:left w:val="nil"/>
              <w:bottom w:val="nil"/>
              <w:right w:val="nil"/>
            </w:tcBorders>
          </w:tcPr>
          <w:p w14:paraId="25478E9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4535B4E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386A0CC3"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1004" w:type="dxa"/>
            <w:tcBorders>
              <w:top w:val="nil"/>
              <w:left w:val="nil"/>
              <w:bottom w:val="nil"/>
              <w:right w:val="nil"/>
            </w:tcBorders>
          </w:tcPr>
          <w:p w14:paraId="57785E9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$1 793</w:t>
            </w:r>
          </w:p>
        </w:tc>
      </w:tr>
      <w:tr w:rsidR="00F43F5B" w:rsidRPr="00F43F5B" w14:paraId="5A7BD607" w14:textId="77777777" w:rsidTr="0028577D">
        <w:trPr>
          <w:cantSplit/>
        </w:trPr>
        <w:tc>
          <w:tcPr>
            <w:tcW w:w="1074" w:type="dxa"/>
            <w:tcBorders>
              <w:top w:val="nil"/>
              <w:left w:val="nil"/>
              <w:bottom w:val="nil"/>
              <w:right w:val="nil"/>
            </w:tcBorders>
          </w:tcPr>
          <w:p w14:paraId="49C8FB00"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3E51F967"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82A(1)</w:t>
            </w:r>
          </w:p>
        </w:tc>
        <w:tc>
          <w:tcPr>
            <w:tcW w:w="4106" w:type="dxa"/>
            <w:tcBorders>
              <w:top w:val="nil"/>
              <w:left w:val="nil"/>
              <w:bottom w:val="nil"/>
              <w:right w:val="nil"/>
            </w:tcBorders>
          </w:tcPr>
          <w:p w14:paraId="69D9CC6B"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 while passing breakdown services vehicle</w:t>
            </w:r>
          </w:p>
        </w:tc>
        <w:tc>
          <w:tcPr>
            <w:tcW w:w="1004" w:type="dxa"/>
            <w:tcBorders>
              <w:top w:val="nil"/>
              <w:left w:val="nil"/>
              <w:bottom w:val="nil"/>
              <w:right w:val="nil"/>
            </w:tcBorders>
          </w:tcPr>
          <w:p w14:paraId="63840334"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815D149" w14:textId="77777777" w:rsidTr="0028577D">
        <w:trPr>
          <w:cantSplit/>
        </w:trPr>
        <w:tc>
          <w:tcPr>
            <w:tcW w:w="1074" w:type="dxa"/>
            <w:tcBorders>
              <w:top w:val="nil"/>
              <w:left w:val="nil"/>
              <w:bottom w:val="nil"/>
              <w:right w:val="nil"/>
            </w:tcBorders>
          </w:tcPr>
          <w:p w14:paraId="5BCEB936"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24A43153"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4A04F56C"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the speed limit while passing a breakdown services vehicle—</w:t>
            </w:r>
          </w:p>
        </w:tc>
        <w:tc>
          <w:tcPr>
            <w:tcW w:w="1004" w:type="dxa"/>
            <w:tcBorders>
              <w:top w:val="nil"/>
              <w:left w:val="nil"/>
              <w:bottom w:val="nil"/>
              <w:right w:val="nil"/>
            </w:tcBorders>
          </w:tcPr>
          <w:p w14:paraId="3B4819E2"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004D4B1" w14:textId="77777777" w:rsidTr="0028577D">
        <w:trPr>
          <w:cantSplit/>
        </w:trPr>
        <w:tc>
          <w:tcPr>
            <w:tcW w:w="1074" w:type="dxa"/>
            <w:tcBorders>
              <w:top w:val="nil"/>
              <w:left w:val="nil"/>
              <w:bottom w:val="nil"/>
              <w:right w:val="nil"/>
            </w:tcBorders>
          </w:tcPr>
          <w:p w14:paraId="580AC3B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300360C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0CA3B012"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1004" w:type="dxa"/>
            <w:tcBorders>
              <w:top w:val="nil"/>
              <w:left w:val="nil"/>
              <w:bottom w:val="nil"/>
              <w:right w:val="nil"/>
            </w:tcBorders>
          </w:tcPr>
          <w:p w14:paraId="7EA661D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w:t>
            </w:r>
          </w:p>
        </w:tc>
      </w:tr>
      <w:tr w:rsidR="00F43F5B" w:rsidRPr="00F43F5B" w14:paraId="06D7470B" w14:textId="77777777" w:rsidTr="0028577D">
        <w:trPr>
          <w:cantSplit/>
        </w:trPr>
        <w:tc>
          <w:tcPr>
            <w:tcW w:w="1074" w:type="dxa"/>
            <w:tcBorders>
              <w:top w:val="nil"/>
              <w:left w:val="nil"/>
              <w:bottom w:val="nil"/>
              <w:right w:val="nil"/>
            </w:tcBorders>
          </w:tcPr>
          <w:p w14:paraId="646064B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610589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2C811044"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1004" w:type="dxa"/>
            <w:tcBorders>
              <w:top w:val="nil"/>
              <w:left w:val="nil"/>
              <w:bottom w:val="nil"/>
              <w:right w:val="nil"/>
            </w:tcBorders>
          </w:tcPr>
          <w:p w14:paraId="6E59D1E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7EAFD56C" w14:textId="77777777" w:rsidTr="0028577D">
        <w:trPr>
          <w:cantSplit/>
        </w:trPr>
        <w:tc>
          <w:tcPr>
            <w:tcW w:w="1074" w:type="dxa"/>
            <w:tcBorders>
              <w:top w:val="nil"/>
              <w:left w:val="nil"/>
              <w:bottom w:val="nil"/>
              <w:right w:val="nil"/>
            </w:tcBorders>
          </w:tcPr>
          <w:p w14:paraId="0BCD31A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9F6F0D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718351A2"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1004" w:type="dxa"/>
            <w:tcBorders>
              <w:top w:val="nil"/>
              <w:left w:val="nil"/>
              <w:bottom w:val="nil"/>
              <w:right w:val="nil"/>
            </w:tcBorders>
          </w:tcPr>
          <w:p w14:paraId="55DF9DA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$987</w:t>
            </w:r>
          </w:p>
        </w:tc>
      </w:tr>
      <w:tr w:rsidR="00F43F5B" w:rsidRPr="00F43F5B" w14:paraId="499EEF94" w14:textId="77777777" w:rsidTr="0028577D">
        <w:trPr>
          <w:cantSplit/>
        </w:trPr>
        <w:tc>
          <w:tcPr>
            <w:tcW w:w="1074" w:type="dxa"/>
            <w:tcBorders>
              <w:top w:val="nil"/>
              <w:left w:val="nil"/>
              <w:bottom w:val="nil"/>
              <w:right w:val="nil"/>
            </w:tcBorders>
          </w:tcPr>
          <w:p w14:paraId="3A9B948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7D9F036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5852248A"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1004" w:type="dxa"/>
            <w:tcBorders>
              <w:top w:val="nil"/>
              <w:left w:val="nil"/>
              <w:bottom w:val="nil"/>
              <w:right w:val="nil"/>
            </w:tcBorders>
          </w:tcPr>
          <w:p w14:paraId="62509CD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$1 793</w:t>
            </w:r>
          </w:p>
        </w:tc>
      </w:tr>
      <w:tr w:rsidR="00F43F5B" w:rsidRPr="00F43F5B" w14:paraId="7DC29590" w14:textId="77777777" w:rsidTr="0028577D">
        <w:trPr>
          <w:cantSplit/>
        </w:trPr>
        <w:tc>
          <w:tcPr>
            <w:tcW w:w="1074" w:type="dxa"/>
            <w:tcBorders>
              <w:top w:val="nil"/>
              <w:left w:val="nil"/>
              <w:bottom w:val="nil"/>
              <w:right w:val="nil"/>
            </w:tcBorders>
          </w:tcPr>
          <w:p w14:paraId="7159CF10"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D6991E6"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83(1)(a)</w:t>
            </w:r>
          </w:p>
        </w:tc>
        <w:tc>
          <w:tcPr>
            <w:tcW w:w="4106" w:type="dxa"/>
            <w:tcBorders>
              <w:top w:val="nil"/>
              <w:left w:val="nil"/>
              <w:bottom w:val="nil"/>
              <w:right w:val="nil"/>
            </w:tcBorders>
          </w:tcPr>
          <w:p w14:paraId="760EEC68"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 in emergency service speed zone</w:t>
            </w:r>
          </w:p>
        </w:tc>
        <w:tc>
          <w:tcPr>
            <w:tcW w:w="1004" w:type="dxa"/>
            <w:tcBorders>
              <w:top w:val="nil"/>
              <w:left w:val="nil"/>
              <w:bottom w:val="nil"/>
              <w:right w:val="nil"/>
            </w:tcBorders>
          </w:tcPr>
          <w:p w14:paraId="35905967"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41DF3F5D" w14:textId="77777777" w:rsidTr="0028577D">
        <w:trPr>
          <w:cantSplit/>
        </w:trPr>
        <w:tc>
          <w:tcPr>
            <w:tcW w:w="1074" w:type="dxa"/>
            <w:tcBorders>
              <w:top w:val="nil"/>
              <w:left w:val="nil"/>
              <w:bottom w:val="nil"/>
              <w:right w:val="nil"/>
            </w:tcBorders>
          </w:tcPr>
          <w:p w14:paraId="2CF0AAA7"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27CF8D87"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60754B1C"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25 kph in emergency service speed zone—</w:t>
            </w:r>
          </w:p>
        </w:tc>
        <w:tc>
          <w:tcPr>
            <w:tcW w:w="1004" w:type="dxa"/>
            <w:tcBorders>
              <w:top w:val="nil"/>
              <w:left w:val="nil"/>
              <w:bottom w:val="nil"/>
              <w:right w:val="nil"/>
            </w:tcBorders>
          </w:tcPr>
          <w:p w14:paraId="0ECF4D90"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405730A9" w14:textId="77777777" w:rsidTr="0028577D">
        <w:trPr>
          <w:cantSplit/>
        </w:trPr>
        <w:tc>
          <w:tcPr>
            <w:tcW w:w="1074" w:type="dxa"/>
            <w:tcBorders>
              <w:top w:val="nil"/>
              <w:left w:val="nil"/>
              <w:bottom w:val="nil"/>
              <w:right w:val="nil"/>
            </w:tcBorders>
          </w:tcPr>
          <w:p w14:paraId="2C8EB98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7A6FB18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29FB5BB2"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1004" w:type="dxa"/>
            <w:tcBorders>
              <w:top w:val="nil"/>
              <w:left w:val="nil"/>
              <w:bottom w:val="nil"/>
              <w:right w:val="nil"/>
            </w:tcBorders>
          </w:tcPr>
          <w:p w14:paraId="2AF97DA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w:t>
            </w:r>
          </w:p>
        </w:tc>
      </w:tr>
      <w:tr w:rsidR="00F43F5B" w:rsidRPr="00F43F5B" w14:paraId="187694A9" w14:textId="77777777" w:rsidTr="0028577D">
        <w:trPr>
          <w:cantSplit/>
        </w:trPr>
        <w:tc>
          <w:tcPr>
            <w:tcW w:w="1074" w:type="dxa"/>
            <w:tcBorders>
              <w:top w:val="nil"/>
              <w:left w:val="nil"/>
              <w:bottom w:val="nil"/>
              <w:right w:val="nil"/>
            </w:tcBorders>
          </w:tcPr>
          <w:p w14:paraId="6BF2A2E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6614E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6E12BCD2"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1004" w:type="dxa"/>
            <w:tcBorders>
              <w:top w:val="nil"/>
              <w:left w:val="nil"/>
              <w:bottom w:val="nil"/>
              <w:right w:val="nil"/>
            </w:tcBorders>
          </w:tcPr>
          <w:p w14:paraId="5FE2BCE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47B14EC3" w14:textId="77777777" w:rsidTr="0028577D">
        <w:trPr>
          <w:cantSplit/>
        </w:trPr>
        <w:tc>
          <w:tcPr>
            <w:tcW w:w="1074" w:type="dxa"/>
            <w:tcBorders>
              <w:top w:val="nil"/>
              <w:left w:val="nil"/>
              <w:bottom w:val="nil"/>
              <w:right w:val="nil"/>
            </w:tcBorders>
          </w:tcPr>
          <w:p w14:paraId="1831D29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4A68B15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2D6913B4"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1004" w:type="dxa"/>
            <w:tcBorders>
              <w:top w:val="nil"/>
              <w:left w:val="nil"/>
              <w:bottom w:val="nil"/>
              <w:right w:val="nil"/>
            </w:tcBorders>
          </w:tcPr>
          <w:p w14:paraId="3325AED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$987</w:t>
            </w:r>
          </w:p>
        </w:tc>
      </w:tr>
      <w:tr w:rsidR="00F43F5B" w:rsidRPr="00F43F5B" w14:paraId="02271089" w14:textId="77777777" w:rsidTr="0028577D">
        <w:trPr>
          <w:cantSplit/>
        </w:trPr>
        <w:tc>
          <w:tcPr>
            <w:tcW w:w="1074" w:type="dxa"/>
            <w:tcBorders>
              <w:top w:val="nil"/>
              <w:left w:val="nil"/>
              <w:bottom w:val="nil"/>
              <w:right w:val="nil"/>
            </w:tcBorders>
          </w:tcPr>
          <w:p w14:paraId="782774D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CB957E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0D6F35C8"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1004" w:type="dxa"/>
            <w:tcBorders>
              <w:top w:val="nil"/>
              <w:left w:val="nil"/>
              <w:bottom w:val="nil"/>
              <w:right w:val="nil"/>
            </w:tcBorders>
          </w:tcPr>
          <w:p w14:paraId="7E6EF7D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$1 793</w:t>
            </w:r>
          </w:p>
        </w:tc>
      </w:tr>
      <w:tr w:rsidR="00F43F5B" w:rsidRPr="00F43F5B" w14:paraId="75A6FA75" w14:textId="77777777" w:rsidTr="0028577D">
        <w:trPr>
          <w:cantSplit/>
        </w:trPr>
        <w:tc>
          <w:tcPr>
            <w:tcW w:w="1074" w:type="dxa"/>
            <w:tcBorders>
              <w:top w:val="nil"/>
              <w:left w:val="nil"/>
              <w:bottom w:val="nil"/>
              <w:right w:val="nil"/>
            </w:tcBorders>
          </w:tcPr>
          <w:p w14:paraId="2FB1FD0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A441A2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85(2)</w:t>
            </w:r>
          </w:p>
        </w:tc>
        <w:tc>
          <w:tcPr>
            <w:tcW w:w="4106" w:type="dxa"/>
            <w:tcBorders>
              <w:top w:val="nil"/>
              <w:left w:val="nil"/>
              <w:bottom w:val="nil"/>
              <w:right w:val="nil"/>
            </w:tcBorders>
          </w:tcPr>
          <w:p w14:paraId="01AB641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Leaving stationary vehicle in prohibited area near Parliament House etc without authority</w:t>
            </w:r>
          </w:p>
        </w:tc>
        <w:tc>
          <w:tcPr>
            <w:tcW w:w="1004" w:type="dxa"/>
            <w:tcBorders>
              <w:top w:val="nil"/>
              <w:left w:val="nil"/>
              <w:bottom w:val="nil"/>
              <w:right w:val="nil"/>
            </w:tcBorders>
          </w:tcPr>
          <w:p w14:paraId="272C9D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$159</w:t>
            </w:r>
          </w:p>
        </w:tc>
      </w:tr>
      <w:tr w:rsidR="00F43F5B" w:rsidRPr="00F43F5B" w14:paraId="00D5BE32" w14:textId="77777777" w:rsidTr="0028577D">
        <w:trPr>
          <w:cantSplit/>
        </w:trPr>
        <w:tc>
          <w:tcPr>
            <w:tcW w:w="1074" w:type="dxa"/>
            <w:tcBorders>
              <w:top w:val="nil"/>
              <w:left w:val="nil"/>
              <w:bottom w:val="nil"/>
              <w:right w:val="nil"/>
            </w:tcBorders>
          </w:tcPr>
          <w:p w14:paraId="21E33F5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260272C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87</w:t>
            </w:r>
          </w:p>
        </w:tc>
        <w:tc>
          <w:tcPr>
            <w:tcW w:w="4106" w:type="dxa"/>
            <w:tcBorders>
              <w:top w:val="nil"/>
              <w:left w:val="nil"/>
              <w:bottom w:val="nil"/>
              <w:right w:val="nil"/>
            </w:tcBorders>
          </w:tcPr>
          <w:p w14:paraId="46FA2BA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Walking without due care or attention etc</w:t>
            </w:r>
          </w:p>
        </w:tc>
        <w:tc>
          <w:tcPr>
            <w:tcW w:w="1004" w:type="dxa"/>
            <w:tcBorders>
              <w:top w:val="nil"/>
              <w:left w:val="nil"/>
              <w:bottom w:val="nil"/>
              <w:right w:val="nil"/>
            </w:tcBorders>
          </w:tcPr>
          <w:p w14:paraId="0668E2E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2213D758" w14:textId="77777777" w:rsidTr="0028577D">
        <w:trPr>
          <w:cantSplit/>
        </w:trPr>
        <w:tc>
          <w:tcPr>
            <w:tcW w:w="1074" w:type="dxa"/>
            <w:tcBorders>
              <w:top w:val="nil"/>
              <w:left w:val="nil"/>
              <w:bottom w:val="nil"/>
              <w:right w:val="nil"/>
            </w:tcBorders>
          </w:tcPr>
          <w:p w14:paraId="22EE247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24F9815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95</w:t>
            </w:r>
          </w:p>
        </w:tc>
        <w:tc>
          <w:tcPr>
            <w:tcW w:w="4106" w:type="dxa"/>
            <w:tcBorders>
              <w:top w:val="nil"/>
              <w:left w:val="nil"/>
              <w:bottom w:val="nil"/>
              <w:right w:val="nil"/>
            </w:tcBorders>
          </w:tcPr>
          <w:p w14:paraId="12E4782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vehicle without consent of driver</w:t>
            </w:r>
          </w:p>
        </w:tc>
        <w:tc>
          <w:tcPr>
            <w:tcW w:w="1004" w:type="dxa"/>
            <w:tcBorders>
              <w:top w:val="nil"/>
              <w:left w:val="nil"/>
              <w:bottom w:val="nil"/>
              <w:right w:val="nil"/>
            </w:tcBorders>
          </w:tcPr>
          <w:p w14:paraId="61E17A0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bl>
    <w:p w14:paraId="248F3C25"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1074"/>
        <w:gridCol w:w="1014"/>
        <w:gridCol w:w="4106"/>
        <w:gridCol w:w="1004"/>
      </w:tblGrid>
      <w:tr w:rsidR="00F43F5B" w:rsidRPr="00F43F5B" w14:paraId="28356B52" w14:textId="77777777" w:rsidTr="0028577D">
        <w:trPr>
          <w:cantSplit/>
        </w:trPr>
        <w:tc>
          <w:tcPr>
            <w:tcW w:w="1074" w:type="dxa"/>
            <w:tcBorders>
              <w:top w:val="nil"/>
              <w:left w:val="nil"/>
              <w:bottom w:val="nil"/>
              <w:right w:val="nil"/>
            </w:tcBorders>
          </w:tcPr>
          <w:p w14:paraId="6E3916F2" w14:textId="119BE43A"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F3222C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99A</w:t>
            </w:r>
          </w:p>
        </w:tc>
        <w:tc>
          <w:tcPr>
            <w:tcW w:w="4106" w:type="dxa"/>
            <w:tcBorders>
              <w:top w:val="nil"/>
              <w:left w:val="nil"/>
              <w:bottom w:val="nil"/>
              <w:right w:val="nil"/>
            </w:tcBorders>
          </w:tcPr>
          <w:p w14:paraId="616DC0B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riding on footpath or other road</w:t>
            </w:r>
            <w:r w:rsidRPr="00F43F5B">
              <w:rPr>
                <w:rFonts w:ascii="Times New Roman" w:eastAsia="Times New Roman" w:hAnsi="Times New Roman"/>
                <w:i/>
                <w:iCs/>
                <w:color w:val="000000"/>
                <w:sz w:val="20"/>
                <w:szCs w:val="20"/>
                <w:lang w:eastAsia="en-AU"/>
                <w14:ligatures w14:val="standardContextual"/>
              </w:rPr>
              <w:noBreakHyphen/>
              <w:t>related area failing to give warning to pedestrians etc</w:t>
            </w:r>
          </w:p>
        </w:tc>
        <w:tc>
          <w:tcPr>
            <w:tcW w:w="1004" w:type="dxa"/>
            <w:tcBorders>
              <w:top w:val="nil"/>
              <w:left w:val="nil"/>
              <w:bottom w:val="nil"/>
              <w:right w:val="nil"/>
            </w:tcBorders>
          </w:tcPr>
          <w:p w14:paraId="4A86960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63E1EBA" w14:textId="77777777" w:rsidTr="0028577D">
        <w:trPr>
          <w:cantSplit/>
        </w:trPr>
        <w:tc>
          <w:tcPr>
            <w:tcW w:w="1074" w:type="dxa"/>
            <w:tcBorders>
              <w:top w:val="nil"/>
              <w:left w:val="nil"/>
              <w:bottom w:val="nil"/>
              <w:right w:val="nil"/>
            </w:tcBorders>
          </w:tcPr>
          <w:p w14:paraId="2463032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057CCB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99B(1)</w:t>
            </w:r>
          </w:p>
        </w:tc>
        <w:tc>
          <w:tcPr>
            <w:tcW w:w="4106" w:type="dxa"/>
            <w:tcBorders>
              <w:top w:val="nil"/>
              <w:left w:val="nil"/>
              <w:bottom w:val="nil"/>
              <w:right w:val="nil"/>
            </w:tcBorders>
          </w:tcPr>
          <w:p w14:paraId="1F8E5F8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wheeled recreational device or wheeled toy on road without due care or attention etc</w:t>
            </w:r>
          </w:p>
        </w:tc>
        <w:tc>
          <w:tcPr>
            <w:tcW w:w="1004" w:type="dxa"/>
            <w:tcBorders>
              <w:top w:val="nil"/>
              <w:left w:val="nil"/>
              <w:bottom w:val="nil"/>
              <w:right w:val="nil"/>
            </w:tcBorders>
          </w:tcPr>
          <w:p w14:paraId="33F3422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2080580D" w14:textId="77777777" w:rsidTr="0028577D">
        <w:trPr>
          <w:cantSplit/>
        </w:trPr>
        <w:tc>
          <w:tcPr>
            <w:tcW w:w="1074" w:type="dxa"/>
            <w:tcBorders>
              <w:top w:val="nil"/>
              <w:left w:val="nil"/>
              <w:bottom w:val="nil"/>
              <w:right w:val="nil"/>
            </w:tcBorders>
          </w:tcPr>
          <w:p w14:paraId="682D746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32D75B0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0ACCCE14"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where riding a wheeled recreational device on a road that is—</w:t>
            </w:r>
          </w:p>
          <w:p w14:paraId="6E0A8C43"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one</w:t>
            </w:r>
            <w:r w:rsidRPr="00F43F5B">
              <w:rPr>
                <w:rFonts w:ascii="Times New Roman" w:eastAsia="Times New Roman" w:hAnsi="Times New Roman"/>
                <w:color w:val="000000"/>
                <w:sz w:val="20"/>
                <w:szCs w:val="20"/>
                <w:lang w:eastAsia="en-AU"/>
                <w14:ligatures w14:val="standardContextual"/>
              </w:rPr>
              <w:noBreakHyphen/>
              <w:t>way road with 2 or more marked lanes (other than bicycle lanes); or</w:t>
            </w:r>
          </w:p>
          <w:p w14:paraId="25B3CC9E"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two</w:t>
            </w:r>
            <w:r w:rsidRPr="00F43F5B">
              <w:rPr>
                <w:rFonts w:ascii="Times New Roman" w:eastAsia="Times New Roman" w:hAnsi="Times New Roman"/>
                <w:color w:val="000000"/>
                <w:sz w:val="20"/>
                <w:szCs w:val="20"/>
                <w:lang w:eastAsia="en-AU"/>
                <w14:ligatures w14:val="standardContextual"/>
              </w:rPr>
              <w:noBreakHyphen/>
              <w:t>way road with 2 or more marked lanes (other than bicycle lanes), on either side of the road, for vehicles travelling in the same direction; or</w:t>
            </w:r>
          </w:p>
          <w:p w14:paraId="7DBDA0FC"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road on which the speed limit is greater than 60 kph</w:t>
            </w:r>
          </w:p>
        </w:tc>
        <w:tc>
          <w:tcPr>
            <w:tcW w:w="1004" w:type="dxa"/>
            <w:tcBorders>
              <w:top w:val="nil"/>
              <w:left w:val="nil"/>
              <w:bottom w:val="nil"/>
              <w:right w:val="nil"/>
            </w:tcBorders>
          </w:tcPr>
          <w:p w14:paraId="6ED5F0B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2AB5CC05" w14:textId="77777777" w:rsidTr="0028577D">
        <w:trPr>
          <w:cantSplit/>
        </w:trPr>
        <w:tc>
          <w:tcPr>
            <w:tcW w:w="1074" w:type="dxa"/>
            <w:tcBorders>
              <w:top w:val="nil"/>
              <w:left w:val="nil"/>
              <w:bottom w:val="nil"/>
              <w:right w:val="nil"/>
            </w:tcBorders>
          </w:tcPr>
          <w:p w14:paraId="76BEADC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0C1DC14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6C8D7352"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in any other case</w:t>
            </w:r>
          </w:p>
        </w:tc>
        <w:tc>
          <w:tcPr>
            <w:tcW w:w="1004" w:type="dxa"/>
            <w:tcBorders>
              <w:top w:val="nil"/>
              <w:left w:val="nil"/>
              <w:bottom w:val="nil"/>
              <w:right w:val="nil"/>
            </w:tcBorders>
          </w:tcPr>
          <w:p w14:paraId="098E148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E12DE1F" w14:textId="77777777" w:rsidTr="0028577D">
        <w:trPr>
          <w:cantSplit/>
        </w:trPr>
        <w:tc>
          <w:tcPr>
            <w:tcW w:w="1074" w:type="dxa"/>
            <w:tcBorders>
              <w:top w:val="nil"/>
              <w:left w:val="nil"/>
              <w:bottom w:val="nil"/>
              <w:right w:val="nil"/>
            </w:tcBorders>
          </w:tcPr>
          <w:p w14:paraId="1B609AE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64238DD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99B(2)</w:t>
            </w:r>
          </w:p>
        </w:tc>
        <w:tc>
          <w:tcPr>
            <w:tcW w:w="4106" w:type="dxa"/>
            <w:tcBorders>
              <w:top w:val="nil"/>
              <w:left w:val="nil"/>
              <w:bottom w:val="nil"/>
              <w:right w:val="nil"/>
            </w:tcBorders>
          </w:tcPr>
          <w:p w14:paraId="43068AD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wheeled recreational device or wheeled toy on footpath or other road</w:t>
            </w:r>
            <w:r w:rsidRPr="00F43F5B">
              <w:rPr>
                <w:rFonts w:ascii="Times New Roman" w:eastAsia="Times New Roman" w:hAnsi="Times New Roman"/>
                <w:i/>
                <w:iCs/>
                <w:color w:val="000000"/>
                <w:sz w:val="20"/>
                <w:szCs w:val="20"/>
                <w:lang w:eastAsia="en-AU"/>
                <w14:ligatures w14:val="standardContextual"/>
              </w:rPr>
              <w:noBreakHyphen/>
              <w:t>related area abreast of another vehicle etc</w:t>
            </w:r>
          </w:p>
        </w:tc>
        <w:tc>
          <w:tcPr>
            <w:tcW w:w="1004" w:type="dxa"/>
            <w:tcBorders>
              <w:top w:val="nil"/>
              <w:left w:val="nil"/>
              <w:bottom w:val="nil"/>
              <w:right w:val="nil"/>
            </w:tcBorders>
          </w:tcPr>
          <w:p w14:paraId="6D082F7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7B74A0EC" w14:textId="77777777" w:rsidTr="0028577D">
        <w:trPr>
          <w:cantSplit/>
        </w:trPr>
        <w:tc>
          <w:tcPr>
            <w:tcW w:w="1074" w:type="dxa"/>
            <w:tcBorders>
              <w:top w:val="nil"/>
              <w:left w:val="nil"/>
              <w:bottom w:val="nil"/>
              <w:right w:val="nil"/>
            </w:tcBorders>
          </w:tcPr>
          <w:p w14:paraId="64E0341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083B0E5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99B(3)</w:t>
            </w:r>
          </w:p>
        </w:tc>
        <w:tc>
          <w:tcPr>
            <w:tcW w:w="4106" w:type="dxa"/>
            <w:tcBorders>
              <w:top w:val="nil"/>
              <w:left w:val="nil"/>
              <w:bottom w:val="nil"/>
              <w:right w:val="nil"/>
            </w:tcBorders>
          </w:tcPr>
          <w:p w14:paraId="5CA17A4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wheeled recreational device or wheeled toy on footpath or other road</w:t>
            </w:r>
            <w:r w:rsidRPr="00F43F5B">
              <w:rPr>
                <w:rFonts w:ascii="Times New Roman" w:eastAsia="Times New Roman" w:hAnsi="Times New Roman"/>
                <w:i/>
                <w:iCs/>
                <w:color w:val="000000"/>
                <w:sz w:val="20"/>
                <w:szCs w:val="20"/>
                <w:lang w:eastAsia="en-AU"/>
                <w14:ligatures w14:val="standardContextual"/>
              </w:rPr>
              <w:noBreakHyphen/>
              <w:t>related area without giving warning to pedestrians etc</w:t>
            </w:r>
          </w:p>
        </w:tc>
        <w:tc>
          <w:tcPr>
            <w:tcW w:w="1004" w:type="dxa"/>
            <w:tcBorders>
              <w:top w:val="nil"/>
              <w:left w:val="nil"/>
              <w:bottom w:val="nil"/>
              <w:right w:val="nil"/>
            </w:tcBorders>
          </w:tcPr>
          <w:p w14:paraId="39DD578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A96D774" w14:textId="77777777" w:rsidTr="0028577D">
        <w:trPr>
          <w:cantSplit/>
        </w:trPr>
        <w:tc>
          <w:tcPr>
            <w:tcW w:w="1074" w:type="dxa"/>
            <w:tcBorders>
              <w:top w:val="nil"/>
              <w:left w:val="nil"/>
              <w:bottom w:val="nil"/>
              <w:right w:val="nil"/>
            </w:tcBorders>
          </w:tcPr>
          <w:p w14:paraId="444E82B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2FA29A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107(1)</w:t>
            </w:r>
          </w:p>
        </w:tc>
        <w:tc>
          <w:tcPr>
            <w:tcW w:w="4106" w:type="dxa"/>
            <w:tcBorders>
              <w:top w:val="nil"/>
              <w:left w:val="nil"/>
              <w:bottom w:val="nil"/>
              <w:right w:val="nil"/>
            </w:tcBorders>
          </w:tcPr>
          <w:p w14:paraId="221CF73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drawing, hauling, dragging over road any implement, sledge etc</w:t>
            </w:r>
          </w:p>
        </w:tc>
        <w:tc>
          <w:tcPr>
            <w:tcW w:w="1004" w:type="dxa"/>
            <w:tcBorders>
              <w:top w:val="nil"/>
              <w:left w:val="nil"/>
              <w:bottom w:val="nil"/>
              <w:right w:val="nil"/>
            </w:tcBorders>
          </w:tcPr>
          <w:p w14:paraId="4C43A82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7FD85715" w14:textId="77777777" w:rsidTr="0028577D">
        <w:trPr>
          <w:cantSplit/>
        </w:trPr>
        <w:tc>
          <w:tcPr>
            <w:tcW w:w="1074" w:type="dxa"/>
            <w:tcBorders>
              <w:top w:val="nil"/>
              <w:left w:val="nil"/>
              <w:bottom w:val="nil"/>
              <w:right w:val="nil"/>
            </w:tcBorders>
          </w:tcPr>
          <w:p w14:paraId="67D45D9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916A17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107(2)</w:t>
            </w:r>
          </w:p>
        </w:tc>
        <w:tc>
          <w:tcPr>
            <w:tcW w:w="4106" w:type="dxa"/>
            <w:tcBorders>
              <w:top w:val="nil"/>
              <w:left w:val="nil"/>
              <w:bottom w:val="nil"/>
              <w:right w:val="nil"/>
            </w:tcBorders>
          </w:tcPr>
          <w:p w14:paraId="543D8D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Removing or interfering with road infrastructure, or damaging road infrastructure other than by reasonable use</w:t>
            </w:r>
          </w:p>
        </w:tc>
        <w:tc>
          <w:tcPr>
            <w:tcW w:w="1004" w:type="dxa"/>
            <w:tcBorders>
              <w:top w:val="nil"/>
              <w:left w:val="nil"/>
              <w:bottom w:val="nil"/>
              <w:right w:val="nil"/>
            </w:tcBorders>
          </w:tcPr>
          <w:p w14:paraId="5863985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2AA1BF7A" w14:textId="77777777" w:rsidTr="0028577D">
        <w:trPr>
          <w:cantSplit/>
        </w:trPr>
        <w:tc>
          <w:tcPr>
            <w:tcW w:w="1074" w:type="dxa"/>
            <w:tcBorders>
              <w:top w:val="nil"/>
              <w:left w:val="nil"/>
              <w:bottom w:val="nil"/>
              <w:right w:val="nil"/>
            </w:tcBorders>
          </w:tcPr>
          <w:p w14:paraId="2991CF2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9C4848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108(1)</w:t>
            </w:r>
          </w:p>
        </w:tc>
        <w:tc>
          <w:tcPr>
            <w:tcW w:w="4106" w:type="dxa"/>
            <w:tcBorders>
              <w:top w:val="nil"/>
              <w:left w:val="nil"/>
              <w:bottom w:val="nil"/>
              <w:right w:val="nil"/>
            </w:tcBorders>
          </w:tcPr>
          <w:p w14:paraId="631BF5F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Depositing certain articles or materials on road</w:t>
            </w:r>
          </w:p>
        </w:tc>
        <w:tc>
          <w:tcPr>
            <w:tcW w:w="1004" w:type="dxa"/>
            <w:tcBorders>
              <w:top w:val="nil"/>
              <w:left w:val="nil"/>
              <w:bottom w:val="nil"/>
              <w:right w:val="nil"/>
            </w:tcBorders>
          </w:tcPr>
          <w:p w14:paraId="42B8124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$299</w:t>
            </w:r>
          </w:p>
        </w:tc>
      </w:tr>
      <w:tr w:rsidR="00F43F5B" w:rsidRPr="00F43F5B" w14:paraId="4C692EF3" w14:textId="77777777" w:rsidTr="0028577D">
        <w:trPr>
          <w:cantSplit/>
        </w:trPr>
        <w:tc>
          <w:tcPr>
            <w:tcW w:w="1074" w:type="dxa"/>
            <w:tcBorders>
              <w:top w:val="nil"/>
              <w:left w:val="nil"/>
              <w:bottom w:val="nil"/>
              <w:right w:val="nil"/>
            </w:tcBorders>
          </w:tcPr>
          <w:p w14:paraId="1A3B801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77ACD05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110</w:t>
            </w:r>
          </w:p>
        </w:tc>
        <w:tc>
          <w:tcPr>
            <w:tcW w:w="4106" w:type="dxa"/>
            <w:tcBorders>
              <w:top w:val="nil"/>
              <w:left w:val="nil"/>
              <w:bottom w:val="nil"/>
              <w:right w:val="nil"/>
            </w:tcBorders>
          </w:tcPr>
          <w:p w14:paraId="3BC23E8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whole of vehicle on sealed surface when driving on sealed road</w:t>
            </w:r>
          </w:p>
        </w:tc>
        <w:tc>
          <w:tcPr>
            <w:tcW w:w="1004" w:type="dxa"/>
            <w:tcBorders>
              <w:top w:val="nil"/>
              <w:left w:val="nil"/>
              <w:bottom w:val="nil"/>
              <w:right w:val="nil"/>
            </w:tcBorders>
          </w:tcPr>
          <w:p w14:paraId="25E48FB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5E00F54D" w14:textId="77777777" w:rsidTr="0028577D">
        <w:trPr>
          <w:cantSplit/>
        </w:trPr>
        <w:tc>
          <w:tcPr>
            <w:tcW w:w="1074" w:type="dxa"/>
            <w:tcBorders>
              <w:top w:val="nil"/>
              <w:left w:val="nil"/>
              <w:bottom w:val="nil"/>
              <w:right w:val="nil"/>
            </w:tcBorders>
          </w:tcPr>
          <w:p w14:paraId="7A3AFC3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43EA9E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145(3)</w:t>
            </w:r>
          </w:p>
        </w:tc>
        <w:tc>
          <w:tcPr>
            <w:tcW w:w="4106" w:type="dxa"/>
            <w:tcBorders>
              <w:top w:val="nil"/>
              <w:left w:val="nil"/>
              <w:bottom w:val="nil"/>
              <w:right w:val="nil"/>
            </w:tcBorders>
          </w:tcPr>
          <w:p w14:paraId="1AE0A98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comply with direction of police officer or authorised officer to stop light vehicle or produce light vehicle for examination</w:t>
            </w:r>
          </w:p>
        </w:tc>
        <w:tc>
          <w:tcPr>
            <w:tcW w:w="1004" w:type="dxa"/>
            <w:tcBorders>
              <w:top w:val="nil"/>
              <w:left w:val="nil"/>
              <w:bottom w:val="nil"/>
              <w:right w:val="nil"/>
            </w:tcBorders>
          </w:tcPr>
          <w:p w14:paraId="37D413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$354</w:t>
            </w:r>
          </w:p>
        </w:tc>
      </w:tr>
      <w:tr w:rsidR="00F43F5B" w:rsidRPr="00F43F5B" w14:paraId="675FFC7B" w14:textId="77777777" w:rsidTr="0028577D">
        <w:trPr>
          <w:cantSplit/>
        </w:trPr>
        <w:tc>
          <w:tcPr>
            <w:tcW w:w="1074" w:type="dxa"/>
            <w:tcBorders>
              <w:top w:val="nil"/>
              <w:left w:val="nil"/>
              <w:bottom w:val="nil"/>
              <w:right w:val="nil"/>
            </w:tcBorders>
          </w:tcPr>
          <w:p w14:paraId="65CF7C9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63EA883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145(5f)</w:t>
            </w:r>
          </w:p>
        </w:tc>
        <w:tc>
          <w:tcPr>
            <w:tcW w:w="4106" w:type="dxa"/>
            <w:tcBorders>
              <w:top w:val="nil"/>
              <w:left w:val="nil"/>
              <w:bottom w:val="nil"/>
              <w:right w:val="nil"/>
            </w:tcBorders>
          </w:tcPr>
          <w:p w14:paraId="3779638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Defacing, altering, obscuring or removing defective vehicle label affixed to light vehicle</w:t>
            </w:r>
          </w:p>
        </w:tc>
        <w:tc>
          <w:tcPr>
            <w:tcW w:w="1004" w:type="dxa"/>
            <w:tcBorders>
              <w:top w:val="nil"/>
              <w:left w:val="nil"/>
              <w:bottom w:val="nil"/>
              <w:right w:val="nil"/>
            </w:tcBorders>
          </w:tcPr>
          <w:p w14:paraId="46EC03F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$533</w:t>
            </w:r>
          </w:p>
        </w:tc>
      </w:tr>
      <w:tr w:rsidR="00F43F5B" w:rsidRPr="00F43F5B" w14:paraId="305A40F2" w14:textId="77777777" w:rsidTr="0028577D">
        <w:trPr>
          <w:cantSplit/>
        </w:trPr>
        <w:tc>
          <w:tcPr>
            <w:tcW w:w="1074" w:type="dxa"/>
            <w:tcBorders>
              <w:top w:val="nil"/>
              <w:left w:val="nil"/>
              <w:bottom w:val="nil"/>
              <w:right w:val="nil"/>
            </w:tcBorders>
          </w:tcPr>
          <w:p w14:paraId="6865E2E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27BED18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145(6)</w:t>
            </w:r>
          </w:p>
        </w:tc>
        <w:tc>
          <w:tcPr>
            <w:tcW w:w="4106" w:type="dxa"/>
            <w:tcBorders>
              <w:top w:val="nil"/>
              <w:left w:val="nil"/>
              <w:bottom w:val="nil"/>
              <w:right w:val="nil"/>
            </w:tcBorders>
          </w:tcPr>
          <w:p w14:paraId="5E78C31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selling etc light vehicle contrary to terms of defect notice</w:t>
            </w:r>
          </w:p>
        </w:tc>
        <w:tc>
          <w:tcPr>
            <w:tcW w:w="1004" w:type="dxa"/>
            <w:tcBorders>
              <w:top w:val="nil"/>
              <w:left w:val="nil"/>
              <w:bottom w:val="nil"/>
              <w:right w:val="nil"/>
            </w:tcBorders>
          </w:tcPr>
          <w:p w14:paraId="59E1392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$762</w:t>
            </w:r>
          </w:p>
        </w:tc>
      </w:tr>
      <w:tr w:rsidR="00F43F5B" w:rsidRPr="00F43F5B" w14:paraId="5F220562" w14:textId="77777777" w:rsidTr="0028577D">
        <w:trPr>
          <w:cantSplit/>
        </w:trPr>
        <w:tc>
          <w:tcPr>
            <w:tcW w:w="1074" w:type="dxa"/>
            <w:tcBorders>
              <w:top w:val="nil"/>
              <w:left w:val="nil"/>
              <w:bottom w:val="nil"/>
              <w:right w:val="nil"/>
            </w:tcBorders>
          </w:tcPr>
          <w:p w14:paraId="117A4B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B9FC6F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161A(1)</w:t>
            </w:r>
          </w:p>
        </w:tc>
        <w:tc>
          <w:tcPr>
            <w:tcW w:w="4106" w:type="dxa"/>
            <w:tcBorders>
              <w:top w:val="nil"/>
              <w:left w:val="nil"/>
              <w:bottom w:val="nil"/>
              <w:right w:val="nil"/>
            </w:tcBorders>
          </w:tcPr>
          <w:p w14:paraId="5BA1A7A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light vehicle to which section 161A applies without Ministerial approval</w:t>
            </w:r>
          </w:p>
        </w:tc>
        <w:tc>
          <w:tcPr>
            <w:tcW w:w="1004" w:type="dxa"/>
            <w:tcBorders>
              <w:top w:val="nil"/>
              <w:left w:val="nil"/>
              <w:bottom w:val="nil"/>
              <w:right w:val="nil"/>
            </w:tcBorders>
          </w:tcPr>
          <w:p w14:paraId="63A8D5E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4EC9D189" w14:textId="77777777" w:rsidTr="0028577D">
        <w:trPr>
          <w:cantSplit/>
        </w:trPr>
        <w:tc>
          <w:tcPr>
            <w:tcW w:w="1074" w:type="dxa"/>
            <w:tcBorders>
              <w:top w:val="nil"/>
              <w:left w:val="nil"/>
              <w:bottom w:val="nil"/>
              <w:right w:val="nil"/>
            </w:tcBorders>
          </w:tcPr>
          <w:p w14:paraId="373568FA"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70919A3"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53293B62" w14:textId="77777777" w:rsidR="00F43F5B" w:rsidRPr="00F43F5B" w:rsidRDefault="00F43F5B" w:rsidP="00F43F5B">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(a)</w:t>
            </w:r>
            <w:r w:rsidRPr="00F43F5B">
              <w:rPr>
                <w:rFonts w:ascii="Times New Roman" w:eastAsia="Times New Roman" w:hAnsi="Times New Roman"/>
                <w:color w:val="000000"/>
                <w:sz w:val="20"/>
                <w:szCs w:val="20"/>
                <w:lang w:eastAsia="en-AU"/>
                <w14:ligatures w14:val="standardContextual"/>
              </w:rPr>
              <w:tab/>
              <w:t>where vehicle being driven is a bicycle that has an auxiliary motor comprised (in whole or in part) of an internal combustion engine</w:t>
            </w:r>
          </w:p>
        </w:tc>
        <w:tc>
          <w:tcPr>
            <w:tcW w:w="1004" w:type="dxa"/>
            <w:tcBorders>
              <w:top w:val="nil"/>
              <w:left w:val="nil"/>
              <w:bottom w:val="nil"/>
              <w:right w:val="nil"/>
            </w:tcBorders>
          </w:tcPr>
          <w:p w14:paraId="6FD80F24"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$478</w:t>
            </w:r>
          </w:p>
        </w:tc>
      </w:tr>
      <w:tr w:rsidR="00F43F5B" w:rsidRPr="00F43F5B" w14:paraId="64AB6199" w14:textId="77777777" w:rsidTr="0028577D">
        <w:trPr>
          <w:cantSplit/>
        </w:trPr>
        <w:tc>
          <w:tcPr>
            <w:tcW w:w="1074" w:type="dxa"/>
            <w:tcBorders>
              <w:top w:val="nil"/>
              <w:left w:val="nil"/>
              <w:bottom w:val="nil"/>
              <w:right w:val="nil"/>
            </w:tcBorders>
          </w:tcPr>
          <w:p w14:paraId="2F785F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37F62B1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106" w:type="dxa"/>
            <w:tcBorders>
              <w:top w:val="nil"/>
              <w:left w:val="nil"/>
              <w:bottom w:val="nil"/>
              <w:right w:val="nil"/>
            </w:tcBorders>
          </w:tcPr>
          <w:p w14:paraId="79E0ECA5"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(b)</w:t>
            </w:r>
            <w:r w:rsidRPr="00F43F5B">
              <w:rPr>
                <w:rFonts w:ascii="Times New Roman" w:eastAsia="Times New Roman" w:hAnsi="Times New Roman"/>
                <w:color w:val="000000"/>
                <w:sz w:val="20"/>
                <w:szCs w:val="20"/>
                <w:lang w:eastAsia="en-AU"/>
                <w14:ligatures w14:val="standardContextual"/>
              </w:rPr>
              <w:tab/>
              <w:t>in any other case</w:t>
            </w:r>
          </w:p>
        </w:tc>
        <w:tc>
          <w:tcPr>
            <w:tcW w:w="1004" w:type="dxa"/>
            <w:tcBorders>
              <w:top w:val="nil"/>
              <w:left w:val="nil"/>
              <w:bottom w:val="nil"/>
              <w:right w:val="nil"/>
            </w:tcBorders>
          </w:tcPr>
          <w:p w14:paraId="44E3727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$384</w:t>
            </w:r>
          </w:p>
        </w:tc>
      </w:tr>
      <w:tr w:rsidR="00F43F5B" w:rsidRPr="00F43F5B" w14:paraId="1514602E" w14:textId="77777777" w:rsidTr="0028577D">
        <w:trPr>
          <w:cantSplit/>
        </w:trPr>
        <w:tc>
          <w:tcPr>
            <w:tcW w:w="1074" w:type="dxa"/>
            <w:tcBorders>
              <w:top w:val="nil"/>
              <w:left w:val="nil"/>
              <w:bottom w:val="nil"/>
              <w:right w:val="nil"/>
            </w:tcBorders>
          </w:tcPr>
          <w:p w14:paraId="1DCC1C0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3A5BEC2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162C(1)</w:t>
            </w:r>
          </w:p>
        </w:tc>
        <w:tc>
          <w:tcPr>
            <w:tcW w:w="4106" w:type="dxa"/>
            <w:tcBorders>
              <w:top w:val="nil"/>
              <w:left w:val="nil"/>
              <w:bottom w:val="nil"/>
              <w:right w:val="nil"/>
            </w:tcBorders>
          </w:tcPr>
          <w:p w14:paraId="73800D3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wheeled recreational device or wheeled toy without wearing safety helmet complying with regulations and properly adjusted and securely fastened</w:t>
            </w:r>
          </w:p>
        </w:tc>
        <w:tc>
          <w:tcPr>
            <w:tcW w:w="1004" w:type="dxa"/>
            <w:tcBorders>
              <w:top w:val="nil"/>
              <w:left w:val="nil"/>
              <w:bottom w:val="nil"/>
              <w:right w:val="nil"/>
            </w:tcBorders>
          </w:tcPr>
          <w:p w14:paraId="1288619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bl>
    <w:p w14:paraId="60AF298C" w14:textId="77777777" w:rsidR="00F43F5B" w:rsidRDefault="00F43F5B" w:rsidP="00F43F5B">
      <w:pPr>
        <w:spacing w:after="0" w:line="80" w:lineRule="exact"/>
      </w:pPr>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1074"/>
        <w:gridCol w:w="1014"/>
        <w:gridCol w:w="4106"/>
        <w:gridCol w:w="1004"/>
      </w:tblGrid>
      <w:tr w:rsidR="00F43F5B" w:rsidRPr="00F43F5B" w14:paraId="52DB7A12" w14:textId="77777777" w:rsidTr="0028577D">
        <w:trPr>
          <w:cantSplit/>
        </w:trPr>
        <w:tc>
          <w:tcPr>
            <w:tcW w:w="1074" w:type="dxa"/>
            <w:tcBorders>
              <w:top w:val="nil"/>
              <w:left w:val="nil"/>
              <w:bottom w:val="nil"/>
              <w:right w:val="nil"/>
            </w:tcBorders>
          </w:tcPr>
          <w:p w14:paraId="49BA9063" w14:textId="26031E53"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1542115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162C(2)</w:t>
            </w:r>
          </w:p>
        </w:tc>
        <w:tc>
          <w:tcPr>
            <w:tcW w:w="4106" w:type="dxa"/>
            <w:tcBorders>
              <w:top w:val="nil"/>
              <w:left w:val="nil"/>
              <w:bottom w:val="nil"/>
              <w:right w:val="nil"/>
            </w:tcBorders>
          </w:tcPr>
          <w:p w14:paraId="229FF53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wheeled recreational device or wheeled toy on which is carried child under 16 years not wearing safety helmet complying with regulations and properly adjusted and securely fastened</w:t>
            </w:r>
          </w:p>
        </w:tc>
        <w:tc>
          <w:tcPr>
            <w:tcW w:w="1004" w:type="dxa"/>
            <w:tcBorders>
              <w:top w:val="nil"/>
              <w:left w:val="nil"/>
              <w:bottom w:val="nil"/>
              <w:right w:val="nil"/>
            </w:tcBorders>
          </w:tcPr>
          <w:p w14:paraId="6D90460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2F2C3069" w14:textId="77777777" w:rsidTr="0028577D">
        <w:trPr>
          <w:cantSplit/>
        </w:trPr>
        <w:tc>
          <w:tcPr>
            <w:tcW w:w="1074" w:type="dxa"/>
            <w:tcBorders>
              <w:top w:val="nil"/>
              <w:left w:val="nil"/>
              <w:bottom w:val="nil"/>
              <w:right w:val="nil"/>
            </w:tcBorders>
          </w:tcPr>
          <w:p w14:paraId="48E6E45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1014" w:type="dxa"/>
            <w:tcBorders>
              <w:top w:val="nil"/>
              <w:left w:val="nil"/>
              <w:bottom w:val="nil"/>
              <w:right w:val="nil"/>
            </w:tcBorders>
          </w:tcPr>
          <w:p w14:paraId="5CD3F69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s 162C(2a)</w:t>
            </w:r>
          </w:p>
        </w:tc>
        <w:tc>
          <w:tcPr>
            <w:tcW w:w="4106" w:type="dxa"/>
            <w:tcBorders>
              <w:top w:val="nil"/>
              <w:left w:val="nil"/>
              <w:bottom w:val="nil"/>
              <w:right w:val="nil"/>
            </w:tcBorders>
          </w:tcPr>
          <w:p w14:paraId="4AA6DB4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Parent or other person having custody or care of child under 16 years causing or permitting child to ride or be carried on wheeled recreational device or wheeled toy without wearing safety helmet complying with regulations and properly adjusted and securely fastened</w:t>
            </w:r>
          </w:p>
        </w:tc>
        <w:tc>
          <w:tcPr>
            <w:tcW w:w="1004" w:type="dxa"/>
            <w:tcBorders>
              <w:top w:val="nil"/>
              <w:left w:val="nil"/>
              <w:bottom w:val="nil"/>
              <w:right w:val="nil"/>
            </w:tcBorders>
          </w:tcPr>
          <w:p w14:paraId="7E376BB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$127</w:t>
            </w:r>
          </w:p>
        </w:tc>
      </w:tr>
      <w:tr w:rsidR="00F43F5B" w:rsidRPr="00F43F5B" w14:paraId="41EB9775" w14:textId="77777777" w:rsidTr="0028577D">
        <w:trPr>
          <w:cantSplit/>
        </w:trPr>
        <w:tc>
          <w:tcPr>
            <w:tcW w:w="1074" w:type="dxa"/>
            <w:tcBorders>
              <w:top w:val="nil"/>
              <w:left w:val="nil"/>
              <w:bottom w:val="nil"/>
              <w:right w:val="nil"/>
            </w:tcBorders>
          </w:tcPr>
          <w:p w14:paraId="4D49F96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167(1)</w:t>
            </w:r>
          </w:p>
        </w:tc>
        <w:tc>
          <w:tcPr>
            <w:tcW w:w="5120" w:type="dxa"/>
            <w:gridSpan w:val="2"/>
            <w:tcBorders>
              <w:top w:val="nil"/>
              <w:left w:val="nil"/>
              <w:bottom w:val="nil"/>
              <w:right w:val="nil"/>
            </w:tcBorders>
          </w:tcPr>
          <w:p w14:paraId="29F17BF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Causing or permitting another person to commit an offence against Act or regulations</w:t>
            </w:r>
            <w:r w:rsidRPr="00F43F5B">
              <w:rPr>
                <w:rFonts w:ascii="Times New Roman" w:eastAsia="Times New Roman" w:hAnsi="Times New Roman"/>
                <w:color w:val="000000"/>
                <w:sz w:val="20"/>
                <w:szCs w:val="20"/>
                <w:lang w:eastAsia="en-AU"/>
                <w14:ligatures w14:val="standardContextual"/>
              </w:rPr>
              <w:t>—</w:t>
            </w:r>
          </w:p>
        </w:tc>
        <w:tc>
          <w:tcPr>
            <w:tcW w:w="1004" w:type="dxa"/>
            <w:tcBorders>
              <w:top w:val="nil"/>
              <w:left w:val="nil"/>
              <w:bottom w:val="nil"/>
              <w:right w:val="nil"/>
            </w:tcBorders>
          </w:tcPr>
          <w:p w14:paraId="302CCE1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2091F400" w14:textId="77777777" w:rsidTr="0028577D">
        <w:trPr>
          <w:cantSplit/>
        </w:trPr>
        <w:tc>
          <w:tcPr>
            <w:tcW w:w="1074" w:type="dxa"/>
            <w:tcBorders>
              <w:top w:val="nil"/>
              <w:left w:val="nil"/>
              <w:bottom w:val="nil"/>
              <w:right w:val="nil"/>
            </w:tcBorders>
          </w:tcPr>
          <w:p w14:paraId="061E3F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20" w:type="dxa"/>
            <w:gridSpan w:val="2"/>
            <w:tcBorders>
              <w:top w:val="nil"/>
              <w:left w:val="nil"/>
              <w:bottom w:val="nil"/>
              <w:right w:val="nil"/>
            </w:tcBorders>
          </w:tcPr>
          <w:p w14:paraId="5174A705" w14:textId="77777777" w:rsidR="00F43F5B" w:rsidRPr="00F43F5B" w:rsidRDefault="00F43F5B" w:rsidP="00F43F5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r>
            <w:r w:rsidRPr="00F43F5B">
              <w:rPr>
                <w:rFonts w:ascii="Times New Roman" w:eastAsia="Times New Roman" w:hAnsi="Times New Roman"/>
                <w:color w:val="000000"/>
                <w:sz w:val="20"/>
                <w:szCs w:val="20"/>
                <w:lang w:eastAsia="en-AU"/>
                <w14:ligatures w14:val="standardContextual"/>
              </w:rPr>
              <w:tab/>
              <w:t>causing or permitting commission of expiable offence</w:t>
            </w:r>
          </w:p>
        </w:tc>
        <w:tc>
          <w:tcPr>
            <w:tcW w:w="1004" w:type="dxa"/>
            <w:tcBorders>
              <w:top w:val="nil"/>
              <w:left w:val="nil"/>
              <w:bottom w:val="nil"/>
              <w:right w:val="nil"/>
            </w:tcBorders>
          </w:tcPr>
          <w:p w14:paraId="033843E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the expiation fee prescribed for the expiable offence</w:t>
            </w:r>
          </w:p>
        </w:tc>
      </w:tr>
      <w:tr w:rsidR="00F43F5B" w:rsidRPr="00F43F5B" w14:paraId="678143E7" w14:textId="77777777" w:rsidTr="0028577D">
        <w:trPr>
          <w:cantSplit/>
        </w:trPr>
        <w:tc>
          <w:tcPr>
            <w:tcW w:w="1074" w:type="dxa"/>
            <w:tcBorders>
              <w:top w:val="nil"/>
              <w:left w:val="nil"/>
              <w:bottom w:val="nil"/>
              <w:right w:val="nil"/>
            </w:tcBorders>
          </w:tcPr>
          <w:p w14:paraId="1A4A59E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174B</w:t>
            </w:r>
          </w:p>
        </w:tc>
        <w:tc>
          <w:tcPr>
            <w:tcW w:w="5120" w:type="dxa"/>
            <w:gridSpan w:val="2"/>
            <w:tcBorders>
              <w:top w:val="nil"/>
              <w:left w:val="nil"/>
              <w:bottom w:val="nil"/>
              <w:right w:val="nil"/>
            </w:tcBorders>
          </w:tcPr>
          <w:p w14:paraId="3166C7D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Further offence for continued parking contravention</w:t>
            </w:r>
          </w:p>
        </w:tc>
        <w:tc>
          <w:tcPr>
            <w:tcW w:w="1004" w:type="dxa"/>
            <w:tcBorders>
              <w:top w:val="nil"/>
              <w:left w:val="nil"/>
              <w:bottom w:val="nil"/>
              <w:right w:val="nil"/>
            </w:tcBorders>
          </w:tcPr>
          <w:p w14:paraId="4F0E027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$65</w:t>
            </w:r>
          </w:p>
        </w:tc>
      </w:tr>
    </w:tbl>
    <w:p w14:paraId="6516E95B" w14:textId="77777777" w:rsidR="00F43F5B" w:rsidRPr="00F43F5B" w:rsidRDefault="00F43F5B" w:rsidP="00F43F5B">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 xml:space="preserve">Part 3—Offences against the </w:t>
      </w:r>
      <w:r w:rsidRPr="00F43F5B">
        <w:rPr>
          <w:rFonts w:ascii="Times New Roman" w:eastAsia="Times New Roman" w:hAnsi="Times New Roman"/>
          <w:b/>
          <w:bCs/>
          <w:i/>
          <w:iCs/>
          <w:color w:val="000000"/>
          <w:sz w:val="32"/>
          <w:szCs w:val="32"/>
          <w:lang w:eastAsia="en-AU"/>
          <w14:ligatures w14:val="standardContextual"/>
        </w:rPr>
        <w:t>Australian Road Rules</w:t>
      </w:r>
    </w:p>
    <w:p w14:paraId="3B032C3D" w14:textId="77777777" w:rsidR="00F43F5B" w:rsidRPr="00F43F5B" w:rsidRDefault="00F43F5B" w:rsidP="00F43F5B">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62FA9E64" w14:textId="77777777" w:rsidTr="0028577D">
        <w:trPr>
          <w:cantSplit/>
          <w:tblHeader/>
        </w:trPr>
        <w:tc>
          <w:tcPr>
            <w:tcW w:w="819" w:type="dxa"/>
            <w:tcBorders>
              <w:top w:val="nil"/>
              <w:left w:val="nil"/>
              <w:bottom w:val="single" w:sz="4" w:space="0" w:color="auto"/>
              <w:right w:val="nil"/>
            </w:tcBorders>
          </w:tcPr>
          <w:p w14:paraId="03C4F462"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Rule</w:t>
            </w:r>
          </w:p>
        </w:tc>
        <w:tc>
          <w:tcPr>
            <w:tcW w:w="5576" w:type="dxa"/>
            <w:tcBorders>
              <w:top w:val="nil"/>
              <w:left w:val="nil"/>
              <w:bottom w:val="single" w:sz="4" w:space="0" w:color="auto"/>
              <w:right w:val="nil"/>
            </w:tcBorders>
          </w:tcPr>
          <w:p w14:paraId="35E00D5F"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 xml:space="preserve">Description of offence against </w:t>
            </w:r>
            <w:hyperlink r:id="rId45" w:history="1">
              <w:r w:rsidRPr="00F43F5B">
                <w:rPr>
                  <w:rFonts w:ascii="Times New Roman" w:eastAsia="Times New Roman" w:hAnsi="Times New Roman"/>
                  <w:b/>
                  <w:bCs/>
                  <w:i/>
                  <w:iCs/>
                  <w:color w:val="000000"/>
                  <w:sz w:val="20"/>
                  <w:szCs w:val="20"/>
                  <w:lang w:eastAsia="en-AU"/>
                  <w14:ligatures w14:val="standardContextual"/>
                </w:rPr>
                <w:t>Australian Road Rules</w:t>
              </w:r>
            </w:hyperlink>
          </w:p>
        </w:tc>
        <w:tc>
          <w:tcPr>
            <w:tcW w:w="803" w:type="dxa"/>
            <w:tcBorders>
              <w:top w:val="nil"/>
              <w:left w:val="nil"/>
              <w:bottom w:val="single" w:sz="4" w:space="0" w:color="auto"/>
              <w:right w:val="nil"/>
            </w:tcBorders>
          </w:tcPr>
          <w:p w14:paraId="6F6DD112"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Fee</w:t>
            </w:r>
          </w:p>
        </w:tc>
      </w:tr>
      <w:tr w:rsidR="00F43F5B" w:rsidRPr="00F43F5B" w14:paraId="77F3565F" w14:textId="77777777" w:rsidTr="0028577D">
        <w:trPr>
          <w:cantSplit/>
        </w:trPr>
        <w:tc>
          <w:tcPr>
            <w:tcW w:w="819" w:type="dxa"/>
            <w:tcBorders>
              <w:top w:val="single" w:sz="4" w:space="0" w:color="auto"/>
              <w:left w:val="nil"/>
              <w:bottom w:val="nil"/>
              <w:right w:val="nil"/>
            </w:tcBorders>
          </w:tcPr>
          <w:p w14:paraId="439B5019"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w:t>
            </w:r>
          </w:p>
        </w:tc>
        <w:tc>
          <w:tcPr>
            <w:tcW w:w="5576" w:type="dxa"/>
            <w:tcBorders>
              <w:top w:val="single" w:sz="4" w:space="0" w:color="auto"/>
              <w:left w:val="nil"/>
              <w:bottom w:val="nil"/>
              <w:right w:val="nil"/>
            </w:tcBorders>
          </w:tcPr>
          <w:p w14:paraId="385CACE5"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w:t>
            </w:r>
          </w:p>
        </w:tc>
        <w:tc>
          <w:tcPr>
            <w:tcW w:w="803" w:type="dxa"/>
            <w:tcBorders>
              <w:top w:val="single" w:sz="4" w:space="0" w:color="auto"/>
              <w:left w:val="nil"/>
              <w:bottom w:val="nil"/>
              <w:right w:val="nil"/>
            </w:tcBorders>
          </w:tcPr>
          <w:p w14:paraId="5661908D"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324D795F" w14:textId="77777777" w:rsidTr="0028577D">
        <w:trPr>
          <w:cantSplit/>
        </w:trPr>
        <w:tc>
          <w:tcPr>
            <w:tcW w:w="819" w:type="dxa"/>
            <w:tcBorders>
              <w:top w:val="nil"/>
              <w:left w:val="nil"/>
              <w:bottom w:val="nil"/>
              <w:right w:val="nil"/>
            </w:tcBorders>
          </w:tcPr>
          <w:p w14:paraId="4D4582F5"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7EBDC1FF"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applicable speed limit on length of road—</w:t>
            </w:r>
          </w:p>
        </w:tc>
        <w:tc>
          <w:tcPr>
            <w:tcW w:w="803" w:type="dxa"/>
            <w:tcBorders>
              <w:top w:val="nil"/>
              <w:left w:val="nil"/>
              <w:bottom w:val="nil"/>
              <w:right w:val="nil"/>
            </w:tcBorders>
          </w:tcPr>
          <w:p w14:paraId="50C86166"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07D2C51E" w14:textId="77777777" w:rsidTr="0028577D">
        <w:trPr>
          <w:cantSplit/>
        </w:trPr>
        <w:tc>
          <w:tcPr>
            <w:tcW w:w="819" w:type="dxa"/>
            <w:tcBorders>
              <w:top w:val="nil"/>
              <w:left w:val="nil"/>
              <w:bottom w:val="nil"/>
              <w:right w:val="nil"/>
            </w:tcBorders>
          </w:tcPr>
          <w:p w14:paraId="6135F9E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6EC08B7F"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803" w:type="dxa"/>
            <w:tcBorders>
              <w:top w:val="nil"/>
              <w:left w:val="nil"/>
              <w:bottom w:val="nil"/>
              <w:right w:val="nil"/>
            </w:tcBorders>
          </w:tcPr>
          <w:p w14:paraId="6BB4880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w:t>
            </w:r>
          </w:p>
        </w:tc>
      </w:tr>
      <w:tr w:rsidR="00F43F5B" w:rsidRPr="00F43F5B" w14:paraId="49E7CEE8" w14:textId="77777777" w:rsidTr="0028577D">
        <w:trPr>
          <w:cantSplit/>
        </w:trPr>
        <w:tc>
          <w:tcPr>
            <w:tcW w:w="819" w:type="dxa"/>
            <w:tcBorders>
              <w:top w:val="nil"/>
              <w:left w:val="nil"/>
              <w:bottom w:val="nil"/>
              <w:right w:val="nil"/>
            </w:tcBorders>
          </w:tcPr>
          <w:p w14:paraId="3BE0C44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38D689FF"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803" w:type="dxa"/>
            <w:tcBorders>
              <w:top w:val="nil"/>
              <w:left w:val="nil"/>
              <w:bottom w:val="nil"/>
              <w:right w:val="nil"/>
            </w:tcBorders>
          </w:tcPr>
          <w:p w14:paraId="1978C9F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3466EF6F" w14:textId="77777777" w:rsidTr="0028577D">
        <w:trPr>
          <w:cantSplit/>
        </w:trPr>
        <w:tc>
          <w:tcPr>
            <w:tcW w:w="819" w:type="dxa"/>
            <w:tcBorders>
              <w:top w:val="nil"/>
              <w:left w:val="nil"/>
              <w:bottom w:val="nil"/>
              <w:right w:val="nil"/>
            </w:tcBorders>
          </w:tcPr>
          <w:p w14:paraId="5CF9888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6BF677C1"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803" w:type="dxa"/>
            <w:tcBorders>
              <w:top w:val="nil"/>
              <w:left w:val="nil"/>
              <w:bottom w:val="nil"/>
              <w:right w:val="nil"/>
            </w:tcBorders>
          </w:tcPr>
          <w:p w14:paraId="695D1E7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$987</w:t>
            </w:r>
          </w:p>
        </w:tc>
      </w:tr>
      <w:tr w:rsidR="00F43F5B" w:rsidRPr="00F43F5B" w14:paraId="4307B746" w14:textId="77777777" w:rsidTr="0028577D">
        <w:trPr>
          <w:cantSplit/>
        </w:trPr>
        <w:tc>
          <w:tcPr>
            <w:tcW w:w="819" w:type="dxa"/>
            <w:tcBorders>
              <w:top w:val="nil"/>
              <w:left w:val="nil"/>
              <w:bottom w:val="nil"/>
              <w:right w:val="nil"/>
            </w:tcBorders>
          </w:tcPr>
          <w:p w14:paraId="6BFC493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4892BA25"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803" w:type="dxa"/>
            <w:tcBorders>
              <w:top w:val="nil"/>
              <w:left w:val="nil"/>
              <w:bottom w:val="nil"/>
              <w:right w:val="nil"/>
            </w:tcBorders>
          </w:tcPr>
          <w:p w14:paraId="3FFC099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$1 793</w:t>
            </w:r>
          </w:p>
        </w:tc>
      </w:tr>
      <w:tr w:rsidR="00F43F5B" w:rsidRPr="00F43F5B" w14:paraId="7FA087D4" w14:textId="77777777" w:rsidTr="0028577D">
        <w:trPr>
          <w:cantSplit/>
        </w:trPr>
        <w:tc>
          <w:tcPr>
            <w:tcW w:w="819" w:type="dxa"/>
            <w:tcBorders>
              <w:top w:val="nil"/>
              <w:left w:val="nil"/>
              <w:bottom w:val="nil"/>
              <w:right w:val="nil"/>
            </w:tcBorders>
          </w:tcPr>
          <w:p w14:paraId="1A0EC9B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c>
          <w:tcPr>
            <w:tcW w:w="5576" w:type="dxa"/>
            <w:tcBorders>
              <w:top w:val="nil"/>
              <w:left w:val="nil"/>
              <w:bottom w:val="nil"/>
              <w:right w:val="nil"/>
            </w:tcBorders>
          </w:tcPr>
          <w:p w14:paraId="445DC17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left when starting left turn (from other than multi</w:t>
            </w:r>
            <w:r w:rsidRPr="00F43F5B">
              <w:rPr>
                <w:rFonts w:ascii="Times New Roman" w:eastAsia="Times New Roman" w:hAnsi="Times New Roman"/>
                <w:i/>
                <w:iCs/>
                <w:color w:val="000000"/>
                <w:sz w:val="20"/>
                <w:szCs w:val="20"/>
                <w:lang w:eastAsia="en-AU"/>
                <w14:ligatures w14:val="standardContextual"/>
              </w:rPr>
              <w:noBreakHyphen/>
              <w:t>lane road)</w:t>
            </w:r>
          </w:p>
        </w:tc>
        <w:tc>
          <w:tcPr>
            <w:tcW w:w="803" w:type="dxa"/>
            <w:tcBorders>
              <w:top w:val="nil"/>
              <w:left w:val="nil"/>
              <w:bottom w:val="nil"/>
              <w:right w:val="nil"/>
            </w:tcBorders>
          </w:tcPr>
          <w:p w14:paraId="5BD46E8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40D620B9" w14:textId="77777777" w:rsidTr="0028577D">
        <w:trPr>
          <w:cantSplit/>
        </w:trPr>
        <w:tc>
          <w:tcPr>
            <w:tcW w:w="819" w:type="dxa"/>
            <w:tcBorders>
              <w:top w:val="nil"/>
              <w:left w:val="nil"/>
              <w:bottom w:val="nil"/>
              <w:right w:val="nil"/>
            </w:tcBorders>
          </w:tcPr>
          <w:p w14:paraId="4C87D3F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28(1)</w:t>
            </w:r>
          </w:p>
        </w:tc>
        <w:tc>
          <w:tcPr>
            <w:tcW w:w="5576" w:type="dxa"/>
            <w:tcBorders>
              <w:top w:val="nil"/>
              <w:left w:val="nil"/>
              <w:bottom w:val="nil"/>
              <w:right w:val="nil"/>
            </w:tcBorders>
          </w:tcPr>
          <w:p w14:paraId="11DB7F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within left lane when starting left turn on multi</w:t>
            </w:r>
            <w:r w:rsidRPr="00F43F5B">
              <w:rPr>
                <w:rFonts w:ascii="Times New Roman" w:eastAsia="Times New Roman" w:hAnsi="Times New Roman"/>
                <w:i/>
                <w:iCs/>
                <w:color w:val="000000"/>
                <w:sz w:val="20"/>
                <w:szCs w:val="20"/>
                <w:lang w:eastAsia="en-AU"/>
                <w14:ligatures w14:val="standardContextual"/>
              </w:rPr>
              <w:noBreakHyphen/>
              <w:t>lane road</w:t>
            </w:r>
          </w:p>
        </w:tc>
        <w:tc>
          <w:tcPr>
            <w:tcW w:w="803" w:type="dxa"/>
            <w:tcBorders>
              <w:top w:val="nil"/>
              <w:left w:val="nil"/>
              <w:bottom w:val="nil"/>
              <w:right w:val="nil"/>
            </w:tcBorders>
          </w:tcPr>
          <w:p w14:paraId="2CBBEF3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427CF02E" w14:textId="77777777" w:rsidTr="0028577D">
        <w:trPr>
          <w:cantSplit/>
        </w:trPr>
        <w:tc>
          <w:tcPr>
            <w:tcW w:w="819" w:type="dxa"/>
            <w:tcBorders>
              <w:top w:val="nil"/>
              <w:left w:val="nil"/>
              <w:bottom w:val="nil"/>
              <w:right w:val="nil"/>
            </w:tcBorders>
          </w:tcPr>
          <w:p w14:paraId="71B2351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28(1A)</w:t>
            </w:r>
          </w:p>
        </w:tc>
        <w:tc>
          <w:tcPr>
            <w:tcW w:w="5576" w:type="dxa"/>
            <w:tcBorders>
              <w:top w:val="nil"/>
              <w:left w:val="nil"/>
              <w:bottom w:val="nil"/>
              <w:right w:val="nil"/>
            </w:tcBorders>
          </w:tcPr>
          <w:p w14:paraId="5CAAC18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use slip lane when starting left turn on multi</w:t>
            </w:r>
            <w:r w:rsidRPr="00F43F5B">
              <w:rPr>
                <w:rFonts w:ascii="Times New Roman" w:eastAsia="Times New Roman" w:hAnsi="Times New Roman"/>
                <w:i/>
                <w:iCs/>
                <w:color w:val="000000"/>
                <w:sz w:val="20"/>
                <w:szCs w:val="20"/>
                <w:lang w:eastAsia="en-AU"/>
                <w14:ligatures w14:val="standardContextual"/>
              </w:rPr>
              <w:noBreakHyphen/>
              <w:t>lane road</w:t>
            </w:r>
          </w:p>
        </w:tc>
        <w:tc>
          <w:tcPr>
            <w:tcW w:w="803" w:type="dxa"/>
            <w:tcBorders>
              <w:top w:val="nil"/>
              <w:left w:val="nil"/>
              <w:bottom w:val="nil"/>
              <w:right w:val="nil"/>
            </w:tcBorders>
          </w:tcPr>
          <w:p w14:paraId="1DCFA86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505C9138" w14:textId="77777777" w:rsidTr="0028577D">
        <w:trPr>
          <w:cantSplit/>
        </w:trPr>
        <w:tc>
          <w:tcPr>
            <w:tcW w:w="819" w:type="dxa"/>
            <w:tcBorders>
              <w:top w:val="nil"/>
              <w:left w:val="nil"/>
              <w:bottom w:val="nil"/>
              <w:right w:val="nil"/>
            </w:tcBorders>
          </w:tcPr>
          <w:p w14:paraId="4E16F05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28(2A)</w:t>
            </w:r>
          </w:p>
        </w:tc>
        <w:tc>
          <w:tcPr>
            <w:tcW w:w="5576" w:type="dxa"/>
            <w:tcBorders>
              <w:top w:val="nil"/>
              <w:left w:val="nil"/>
              <w:bottom w:val="nil"/>
              <w:right w:val="nil"/>
            </w:tcBorders>
          </w:tcPr>
          <w:p w14:paraId="610F65C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starting left turn on multi</w:t>
            </w:r>
            <w:r w:rsidRPr="00F43F5B">
              <w:rPr>
                <w:rFonts w:ascii="Times New Roman" w:eastAsia="Times New Roman" w:hAnsi="Times New Roman"/>
                <w:i/>
                <w:iCs/>
                <w:color w:val="000000"/>
                <w:sz w:val="20"/>
                <w:szCs w:val="20"/>
                <w:lang w:eastAsia="en-AU"/>
                <w14:ligatures w14:val="standardContextual"/>
              </w:rPr>
              <w:noBreakHyphen/>
              <w:t>lane road from incorrect position in bicycle storage area</w:t>
            </w:r>
          </w:p>
        </w:tc>
        <w:tc>
          <w:tcPr>
            <w:tcW w:w="803" w:type="dxa"/>
            <w:tcBorders>
              <w:top w:val="nil"/>
              <w:left w:val="nil"/>
              <w:bottom w:val="nil"/>
              <w:right w:val="nil"/>
            </w:tcBorders>
          </w:tcPr>
          <w:p w14:paraId="26C0DFF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A677821" w14:textId="77777777" w:rsidTr="0028577D">
        <w:trPr>
          <w:cantSplit/>
        </w:trPr>
        <w:tc>
          <w:tcPr>
            <w:tcW w:w="819" w:type="dxa"/>
            <w:tcBorders>
              <w:top w:val="nil"/>
              <w:left w:val="nil"/>
              <w:bottom w:val="nil"/>
              <w:right w:val="nil"/>
            </w:tcBorders>
          </w:tcPr>
          <w:p w14:paraId="0A3BFBA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29(1)</w:t>
            </w:r>
          </w:p>
        </w:tc>
        <w:tc>
          <w:tcPr>
            <w:tcW w:w="5576" w:type="dxa"/>
            <w:tcBorders>
              <w:top w:val="nil"/>
              <w:left w:val="nil"/>
              <w:bottom w:val="nil"/>
              <w:right w:val="nil"/>
            </w:tcBorders>
          </w:tcPr>
          <w:p w14:paraId="3A329F4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make left turn as indicated by turn line</w:t>
            </w:r>
          </w:p>
        </w:tc>
        <w:tc>
          <w:tcPr>
            <w:tcW w:w="803" w:type="dxa"/>
            <w:tcBorders>
              <w:top w:val="nil"/>
              <w:left w:val="nil"/>
              <w:bottom w:val="nil"/>
              <w:right w:val="nil"/>
            </w:tcBorders>
          </w:tcPr>
          <w:p w14:paraId="4315E7B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4E669458" w14:textId="77777777" w:rsidTr="0028577D">
        <w:trPr>
          <w:cantSplit/>
        </w:trPr>
        <w:tc>
          <w:tcPr>
            <w:tcW w:w="819" w:type="dxa"/>
            <w:tcBorders>
              <w:top w:val="nil"/>
              <w:left w:val="nil"/>
              <w:bottom w:val="nil"/>
              <w:right w:val="nil"/>
            </w:tcBorders>
          </w:tcPr>
          <w:p w14:paraId="2E784E4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31(1)</w:t>
            </w:r>
          </w:p>
        </w:tc>
        <w:tc>
          <w:tcPr>
            <w:tcW w:w="5576" w:type="dxa"/>
            <w:tcBorders>
              <w:top w:val="nil"/>
              <w:left w:val="nil"/>
              <w:bottom w:val="nil"/>
              <w:right w:val="nil"/>
            </w:tcBorders>
          </w:tcPr>
          <w:p w14:paraId="585EB2E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Starting right turn incorrectly (from other than multi</w:t>
            </w:r>
            <w:r w:rsidRPr="00F43F5B">
              <w:rPr>
                <w:rFonts w:ascii="Times New Roman" w:eastAsia="Times New Roman" w:hAnsi="Times New Roman"/>
                <w:i/>
                <w:iCs/>
                <w:color w:val="000000"/>
                <w:sz w:val="20"/>
                <w:szCs w:val="20"/>
                <w:lang w:eastAsia="en-AU"/>
                <w14:ligatures w14:val="standardContextual"/>
              </w:rPr>
              <w:noBreakHyphen/>
              <w:t>lane road)</w:t>
            </w:r>
          </w:p>
        </w:tc>
        <w:tc>
          <w:tcPr>
            <w:tcW w:w="803" w:type="dxa"/>
            <w:tcBorders>
              <w:top w:val="nil"/>
              <w:left w:val="nil"/>
              <w:bottom w:val="nil"/>
              <w:right w:val="nil"/>
            </w:tcBorders>
          </w:tcPr>
          <w:p w14:paraId="440351D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3CFC3FF1" w14:textId="77777777" w:rsidTr="0028577D">
        <w:trPr>
          <w:cantSplit/>
        </w:trPr>
        <w:tc>
          <w:tcPr>
            <w:tcW w:w="819" w:type="dxa"/>
            <w:tcBorders>
              <w:top w:val="nil"/>
              <w:left w:val="nil"/>
              <w:bottom w:val="nil"/>
              <w:right w:val="nil"/>
            </w:tcBorders>
          </w:tcPr>
          <w:p w14:paraId="5055D08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32(1)</w:t>
            </w:r>
          </w:p>
        </w:tc>
        <w:tc>
          <w:tcPr>
            <w:tcW w:w="5576" w:type="dxa"/>
            <w:tcBorders>
              <w:top w:val="nil"/>
              <w:left w:val="nil"/>
              <w:bottom w:val="nil"/>
              <w:right w:val="nil"/>
            </w:tcBorders>
          </w:tcPr>
          <w:p w14:paraId="072CCB3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within right lane when starting right turn (on multi</w:t>
            </w:r>
            <w:r w:rsidRPr="00F43F5B">
              <w:rPr>
                <w:rFonts w:ascii="Times New Roman" w:eastAsia="Times New Roman" w:hAnsi="Times New Roman"/>
                <w:i/>
                <w:iCs/>
                <w:color w:val="000000"/>
                <w:sz w:val="20"/>
                <w:szCs w:val="20"/>
                <w:lang w:eastAsia="en-AU"/>
                <w14:ligatures w14:val="standardContextual"/>
              </w:rPr>
              <w:noBreakHyphen/>
              <w:t>lane road)</w:t>
            </w:r>
          </w:p>
        </w:tc>
        <w:tc>
          <w:tcPr>
            <w:tcW w:w="803" w:type="dxa"/>
            <w:tcBorders>
              <w:top w:val="nil"/>
              <w:left w:val="nil"/>
              <w:bottom w:val="nil"/>
              <w:right w:val="nil"/>
            </w:tcBorders>
          </w:tcPr>
          <w:p w14:paraId="5C7CDB7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0831419F" w14:textId="77777777" w:rsidTr="0028577D">
        <w:trPr>
          <w:cantSplit/>
        </w:trPr>
        <w:tc>
          <w:tcPr>
            <w:tcW w:w="819" w:type="dxa"/>
            <w:tcBorders>
              <w:top w:val="nil"/>
              <w:left w:val="nil"/>
              <w:bottom w:val="nil"/>
              <w:right w:val="nil"/>
            </w:tcBorders>
          </w:tcPr>
          <w:p w14:paraId="342DE6F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32(2A)</w:t>
            </w:r>
          </w:p>
        </w:tc>
        <w:tc>
          <w:tcPr>
            <w:tcW w:w="5576" w:type="dxa"/>
            <w:tcBorders>
              <w:top w:val="nil"/>
              <w:left w:val="nil"/>
              <w:bottom w:val="nil"/>
              <w:right w:val="nil"/>
            </w:tcBorders>
          </w:tcPr>
          <w:p w14:paraId="6002EA4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starting right turn on multi</w:t>
            </w:r>
            <w:r w:rsidRPr="00F43F5B">
              <w:rPr>
                <w:rFonts w:ascii="Times New Roman" w:eastAsia="Times New Roman" w:hAnsi="Times New Roman"/>
                <w:i/>
                <w:iCs/>
                <w:color w:val="000000"/>
                <w:sz w:val="20"/>
                <w:szCs w:val="20"/>
                <w:lang w:eastAsia="en-AU"/>
                <w14:ligatures w14:val="standardContextual"/>
              </w:rPr>
              <w:noBreakHyphen/>
              <w:t>lane road from incorrect position in bicycle storage area</w:t>
            </w:r>
          </w:p>
        </w:tc>
        <w:tc>
          <w:tcPr>
            <w:tcW w:w="803" w:type="dxa"/>
            <w:tcBorders>
              <w:top w:val="nil"/>
              <w:left w:val="nil"/>
              <w:bottom w:val="nil"/>
              <w:right w:val="nil"/>
            </w:tcBorders>
          </w:tcPr>
          <w:p w14:paraId="6AE2570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40616EB1" w14:textId="77777777" w:rsidTr="0028577D">
        <w:trPr>
          <w:cantSplit/>
        </w:trPr>
        <w:tc>
          <w:tcPr>
            <w:tcW w:w="819" w:type="dxa"/>
            <w:tcBorders>
              <w:top w:val="nil"/>
              <w:left w:val="nil"/>
              <w:bottom w:val="nil"/>
              <w:right w:val="nil"/>
            </w:tcBorders>
          </w:tcPr>
          <w:p w14:paraId="64AF2C5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c>
          <w:tcPr>
            <w:tcW w:w="5576" w:type="dxa"/>
            <w:tcBorders>
              <w:top w:val="nil"/>
              <w:left w:val="nil"/>
              <w:bottom w:val="nil"/>
              <w:right w:val="nil"/>
            </w:tcBorders>
          </w:tcPr>
          <w:p w14:paraId="2F447BD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right turn at intersection incorrectly</w:t>
            </w:r>
          </w:p>
        </w:tc>
        <w:tc>
          <w:tcPr>
            <w:tcW w:w="803" w:type="dxa"/>
            <w:tcBorders>
              <w:top w:val="nil"/>
              <w:left w:val="nil"/>
              <w:bottom w:val="nil"/>
              <w:right w:val="nil"/>
            </w:tcBorders>
          </w:tcPr>
          <w:p w14:paraId="7150B5F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$412</w:t>
            </w:r>
          </w:p>
        </w:tc>
      </w:tr>
      <w:tr w:rsidR="00F43F5B" w:rsidRPr="00F43F5B" w14:paraId="369FACD9" w14:textId="77777777" w:rsidTr="0028577D">
        <w:trPr>
          <w:cantSplit/>
        </w:trPr>
        <w:tc>
          <w:tcPr>
            <w:tcW w:w="819" w:type="dxa"/>
            <w:tcBorders>
              <w:top w:val="nil"/>
              <w:left w:val="nil"/>
              <w:bottom w:val="nil"/>
              <w:right w:val="nil"/>
            </w:tcBorders>
          </w:tcPr>
          <w:p w14:paraId="74E04B5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34(1)</w:t>
            </w:r>
          </w:p>
        </w:tc>
        <w:tc>
          <w:tcPr>
            <w:tcW w:w="5576" w:type="dxa"/>
            <w:tcBorders>
              <w:top w:val="nil"/>
              <w:left w:val="nil"/>
              <w:bottom w:val="nil"/>
              <w:right w:val="nil"/>
            </w:tcBorders>
          </w:tcPr>
          <w:p w14:paraId="5BB7875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hook turn at "hook turn only" sign incorrectly</w:t>
            </w:r>
          </w:p>
        </w:tc>
        <w:tc>
          <w:tcPr>
            <w:tcW w:w="803" w:type="dxa"/>
            <w:tcBorders>
              <w:top w:val="nil"/>
              <w:left w:val="nil"/>
              <w:bottom w:val="nil"/>
              <w:right w:val="nil"/>
            </w:tcBorders>
          </w:tcPr>
          <w:p w14:paraId="2AD1330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$372</w:t>
            </w:r>
          </w:p>
        </w:tc>
      </w:tr>
      <w:tr w:rsidR="00F43F5B" w:rsidRPr="00F43F5B" w14:paraId="58E79B3E" w14:textId="77777777" w:rsidTr="0028577D">
        <w:trPr>
          <w:cantSplit/>
        </w:trPr>
        <w:tc>
          <w:tcPr>
            <w:tcW w:w="819" w:type="dxa"/>
            <w:tcBorders>
              <w:top w:val="nil"/>
              <w:left w:val="nil"/>
              <w:bottom w:val="nil"/>
              <w:right w:val="nil"/>
            </w:tcBorders>
          </w:tcPr>
          <w:p w14:paraId="26B6CCB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35(2)</w:t>
            </w:r>
          </w:p>
        </w:tc>
        <w:tc>
          <w:tcPr>
            <w:tcW w:w="5576" w:type="dxa"/>
            <w:tcBorders>
              <w:top w:val="nil"/>
              <w:left w:val="nil"/>
              <w:bottom w:val="nil"/>
              <w:right w:val="nil"/>
            </w:tcBorders>
          </w:tcPr>
          <w:p w14:paraId="4DD9223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making hook turn at intersection with no "hook turn only" sign etc incorrectly</w:t>
            </w:r>
          </w:p>
        </w:tc>
        <w:tc>
          <w:tcPr>
            <w:tcW w:w="803" w:type="dxa"/>
            <w:tcBorders>
              <w:top w:val="nil"/>
              <w:left w:val="nil"/>
              <w:bottom w:val="nil"/>
              <w:right w:val="nil"/>
            </w:tcBorders>
          </w:tcPr>
          <w:p w14:paraId="1E024A4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bl>
    <w:p w14:paraId="349777BC"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4D078DD1" w14:textId="77777777" w:rsidTr="0028577D">
        <w:trPr>
          <w:cantSplit/>
        </w:trPr>
        <w:tc>
          <w:tcPr>
            <w:tcW w:w="819" w:type="dxa"/>
            <w:tcBorders>
              <w:top w:val="nil"/>
              <w:left w:val="nil"/>
              <w:bottom w:val="nil"/>
              <w:right w:val="nil"/>
            </w:tcBorders>
          </w:tcPr>
          <w:p w14:paraId="483B8E7C" w14:textId="5F3FFB45"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36</w:t>
            </w:r>
          </w:p>
        </w:tc>
        <w:tc>
          <w:tcPr>
            <w:tcW w:w="5576" w:type="dxa"/>
            <w:tcBorders>
              <w:top w:val="nil"/>
              <w:left w:val="nil"/>
              <w:bottom w:val="nil"/>
              <w:right w:val="nil"/>
            </w:tcBorders>
          </w:tcPr>
          <w:p w14:paraId="2FD619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making hook turn contrary to "no hook turn by bicycles" sign</w:t>
            </w:r>
          </w:p>
        </w:tc>
        <w:tc>
          <w:tcPr>
            <w:tcW w:w="803" w:type="dxa"/>
            <w:tcBorders>
              <w:top w:val="nil"/>
              <w:left w:val="nil"/>
              <w:bottom w:val="nil"/>
              <w:right w:val="nil"/>
            </w:tcBorders>
          </w:tcPr>
          <w:p w14:paraId="43A2865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714DD32" w14:textId="77777777" w:rsidTr="0028577D">
        <w:trPr>
          <w:cantSplit/>
        </w:trPr>
        <w:tc>
          <w:tcPr>
            <w:tcW w:w="819" w:type="dxa"/>
            <w:tcBorders>
              <w:top w:val="nil"/>
              <w:left w:val="nil"/>
              <w:bottom w:val="nil"/>
              <w:right w:val="nil"/>
            </w:tcBorders>
          </w:tcPr>
          <w:p w14:paraId="35D8743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37</w:t>
            </w:r>
          </w:p>
        </w:tc>
        <w:tc>
          <w:tcPr>
            <w:tcW w:w="5576" w:type="dxa"/>
            <w:tcBorders>
              <w:top w:val="nil"/>
              <w:left w:val="nil"/>
              <w:bottom w:val="nil"/>
              <w:right w:val="nil"/>
            </w:tcBorders>
          </w:tcPr>
          <w:p w14:paraId="4BEEAA3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Starting U</w:t>
            </w:r>
            <w:r w:rsidRPr="00F43F5B">
              <w:rPr>
                <w:rFonts w:ascii="Times New Roman" w:eastAsia="Times New Roman" w:hAnsi="Times New Roman"/>
                <w:i/>
                <w:iCs/>
                <w:color w:val="000000"/>
                <w:sz w:val="20"/>
                <w:szCs w:val="20"/>
                <w:lang w:eastAsia="en-AU"/>
                <w14:ligatures w14:val="standardContextual"/>
              </w:rPr>
              <w:noBreakHyphen/>
              <w:t>turn without clear view etc</w:t>
            </w:r>
          </w:p>
        </w:tc>
        <w:tc>
          <w:tcPr>
            <w:tcW w:w="803" w:type="dxa"/>
            <w:tcBorders>
              <w:top w:val="nil"/>
              <w:left w:val="nil"/>
              <w:bottom w:val="nil"/>
              <w:right w:val="nil"/>
            </w:tcBorders>
          </w:tcPr>
          <w:p w14:paraId="1E05943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386613A5" w14:textId="77777777" w:rsidTr="0028577D">
        <w:trPr>
          <w:cantSplit/>
        </w:trPr>
        <w:tc>
          <w:tcPr>
            <w:tcW w:w="819" w:type="dxa"/>
            <w:tcBorders>
              <w:top w:val="nil"/>
              <w:left w:val="nil"/>
              <w:bottom w:val="nil"/>
              <w:right w:val="nil"/>
            </w:tcBorders>
          </w:tcPr>
          <w:p w14:paraId="5676BCB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38(1)</w:t>
            </w:r>
          </w:p>
        </w:tc>
        <w:tc>
          <w:tcPr>
            <w:tcW w:w="5576" w:type="dxa"/>
            <w:tcBorders>
              <w:top w:val="nil"/>
              <w:left w:val="nil"/>
              <w:bottom w:val="nil"/>
              <w:right w:val="nil"/>
            </w:tcBorders>
          </w:tcPr>
          <w:p w14:paraId="2433053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making U</w:t>
            </w:r>
            <w:r w:rsidRPr="00F43F5B">
              <w:rPr>
                <w:rFonts w:ascii="Times New Roman" w:eastAsia="Times New Roman" w:hAnsi="Times New Roman"/>
                <w:i/>
                <w:iCs/>
                <w:color w:val="000000"/>
                <w:sz w:val="20"/>
                <w:szCs w:val="20"/>
                <w:lang w:eastAsia="en-AU"/>
                <w14:ligatures w14:val="standardContextual"/>
              </w:rPr>
              <w:noBreakHyphen/>
              <w:t>turn</w:t>
            </w:r>
          </w:p>
        </w:tc>
        <w:tc>
          <w:tcPr>
            <w:tcW w:w="803" w:type="dxa"/>
            <w:tcBorders>
              <w:top w:val="nil"/>
              <w:left w:val="nil"/>
              <w:bottom w:val="nil"/>
              <w:right w:val="nil"/>
            </w:tcBorders>
          </w:tcPr>
          <w:p w14:paraId="545ABF3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33829F0A" w14:textId="77777777" w:rsidTr="0028577D">
        <w:trPr>
          <w:cantSplit/>
        </w:trPr>
        <w:tc>
          <w:tcPr>
            <w:tcW w:w="819" w:type="dxa"/>
            <w:tcBorders>
              <w:top w:val="nil"/>
              <w:left w:val="nil"/>
              <w:bottom w:val="nil"/>
              <w:right w:val="nil"/>
            </w:tcBorders>
          </w:tcPr>
          <w:p w14:paraId="3F0C6E0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39(1)</w:t>
            </w:r>
          </w:p>
        </w:tc>
        <w:tc>
          <w:tcPr>
            <w:tcW w:w="5576" w:type="dxa"/>
            <w:tcBorders>
              <w:top w:val="nil"/>
              <w:left w:val="nil"/>
              <w:bottom w:val="nil"/>
              <w:right w:val="nil"/>
            </w:tcBorders>
          </w:tcPr>
          <w:p w14:paraId="5AE6725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U</w:t>
            </w:r>
            <w:r w:rsidRPr="00F43F5B">
              <w:rPr>
                <w:rFonts w:ascii="Times New Roman" w:eastAsia="Times New Roman" w:hAnsi="Times New Roman"/>
                <w:i/>
                <w:iCs/>
                <w:color w:val="000000"/>
                <w:sz w:val="20"/>
                <w:szCs w:val="20"/>
                <w:lang w:eastAsia="en-AU"/>
                <w14:ligatures w14:val="standardContextual"/>
              </w:rPr>
              <w:noBreakHyphen/>
              <w:t>turn contrary to "no U</w:t>
            </w:r>
            <w:r w:rsidRPr="00F43F5B">
              <w:rPr>
                <w:rFonts w:ascii="Times New Roman" w:eastAsia="Times New Roman" w:hAnsi="Times New Roman"/>
                <w:i/>
                <w:iCs/>
                <w:color w:val="000000"/>
                <w:sz w:val="20"/>
                <w:szCs w:val="20"/>
                <w:lang w:eastAsia="en-AU"/>
                <w14:ligatures w14:val="standardContextual"/>
              </w:rPr>
              <w:noBreakHyphen/>
              <w:t>turn" sign at break in dividing strip</w:t>
            </w:r>
          </w:p>
        </w:tc>
        <w:tc>
          <w:tcPr>
            <w:tcW w:w="803" w:type="dxa"/>
            <w:tcBorders>
              <w:top w:val="nil"/>
              <w:left w:val="nil"/>
              <w:bottom w:val="nil"/>
              <w:right w:val="nil"/>
            </w:tcBorders>
          </w:tcPr>
          <w:p w14:paraId="55BC4A7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737122E2" w14:textId="77777777" w:rsidTr="0028577D">
        <w:trPr>
          <w:cantSplit/>
        </w:trPr>
        <w:tc>
          <w:tcPr>
            <w:tcW w:w="819" w:type="dxa"/>
            <w:tcBorders>
              <w:top w:val="nil"/>
              <w:left w:val="nil"/>
              <w:bottom w:val="nil"/>
              <w:right w:val="nil"/>
            </w:tcBorders>
          </w:tcPr>
          <w:p w14:paraId="351BFF4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39(2)</w:t>
            </w:r>
          </w:p>
        </w:tc>
        <w:tc>
          <w:tcPr>
            <w:tcW w:w="5576" w:type="dxa"/>
            <w:tcBorders>
              <w:top w:val="nil"/>
              <w:left w:val="nil"/>
              <w:bottom w:val="nil"/>
              <w:right w:val="nil"/>
            </w:tcBorders>
          </w:tcPr>
          <w:p w14:paraId="0E1C121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U</w:t>
            </w:r>
            <w:r w:rsidRPr="00F43F5B">
              <w:rPr>
                <w:rFonts w:ascii="Times New Roman" w:eastAsia="Times New Roman" w:hAnsi="Times New Roman"/>
                <w:i/>
                <w:iCs/>
                <w:color w:val="000000"/>
                <w:sz w:val="20"/>
                <w:szCs w:val="20"/>
                <w:lang w:eastAsia="en-AU"/>
                <w14:ligatures w14:val="standardContextual"/>
              </w:rPr>
              <w:noBreakHyphen/>
              <w:t>turn contrary to "no U</w:t>
            </w:r>
            <w:r w:rsidRPr="00F43F5B">
              <w:rPr>
                <w:rFonts w:ascii="Times New Roman" w:eastAsia="Times New Roman" w:hAnsi="Times New Roman"/>
                <w:i/>
                <w:iCs/>
                <w:color w:val="000000"/>
                <w:sz w:val="20"/>
                <w:szCs w:val="20"/>
                <w:lang w:eastAsia="en-AU"/>
                <w14:ligatures w14:val="standardContextual"/>
              </w:rPr>
              <w:noBreakHyphen/>
              <w:t>turn" sign on length of road</w:t>
            </w:r>
          </w:p>
        </w:tc>
        <w:tc>
          <w:tcPr>
            <w:tcW w:w="803" w:type="dxa"/>
            <w:tcBorders>
              <w:top w:val="nil"/>
              <w:left w:val="nil"/>
              <w:bottom w:val="nil"/>
              <w:right w:val="nil"/>
            </w:tcBorders>
          </w:tcPr>
          <w:p w14:paraId="65EDEB8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13ECD437" w14:textId="77777777" w:rsidTr="0028577D">
        <w:trPr>
          <w:cantSplit/>
        </w:trPr>
        <w:tc>
          <w:tcPr>
            <w:tcW w:w="819" w:type="dxa"/>
            <w:tcBorders>
              <w:top w:val="nil"/>
              <w:left w:val="nil"/>
              <w:bottom w:val="nil"/>
              <w:right w:val="nil"/>
            </w:tcBorders>
          </w:tcPr>
          <w:p w14:paraId="5654229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w:t>
            </w:r>
          </w:p>
        </w:tc>
        <w:tc>
          <w:tcPr>
            <w:tcW w:w="5576" w:type="dxa"/>
            <w:tcBorders>
              <w:top w:val="nil"/>
              <w:left w:val="nil"/>
              <w:bottom w:val="nil"/>
              <w:right w:val="nil"/>
            </w:tcBorders>
          </w:tcPr>
          <w:p w14:paraId="74BF3F9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U</w:t>
            </w:r>
            <w:r w:rsidRPr="00F43F5B">
              <w:rPr>
                <w:rFonts w:ascii="Times New Roman" w:eastAsia="Times New Roman" w:hAnsi="Times New Roman"/>
                <w:i/>
                <w:iCs/>
                <w:color w:val="000000"/>
                <w:sz w:val="20"/>
                <w:szCs w:val="20"/>
                <w:lang w:eastAsia="en-AU"/>
                <w14:ligatures w14:val="standardContextual"/>
              </w:rPr>
              <w:noBreakHyphen/>
              <w:t>turn at intersection with traffic lights and no "U</w:t>
            </w:r>
            <w:r w:rsidRPr="00F43F5B">
              <w:rPr>
                <w:rFonts w:ascii="Times New Roman" w:eastAsia="Times New Roman" w:hAnsi="Times New Roman"/>
                <w:i/>
                <w:iCs/>
                <w:color w:val="000000"/>
                <w:sz w:val="20"/>
                <w:szCs w:val="20"/>
                <w:lang w:eastAsia="en-AU"/>
                <w14:ligatures w14:val="standardContextual"/>
              </w:rPr>
              <w:noBreakHyphen/>
              <w:t>turn permitted" sign</w:t>
            </w:r>
          </w:p>
        </w:tc>
        <w:tc>
          <w:tcPr>
            <w:tcW w:w="803" w:type="dxa"/>
            <w:tcBorders>
              <w:top w:val="nil"/>
              <w:left w:val="nil"/>
              <w:bottom w:val="nil"/>
              <w:right w:val="nil"/>
            </w:tcBorders>
          </w:tcPr>
          <w:p w14:paraId="67F743B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48E9A22" w14:textId="77777777" w:rsidTr="0028577D">
        <w:trPr>
          <w:cantSplit/>
        </w:trPr>
        <w:tc>
          <w:tcPr>
            <w:tcW w:w="819" w:type="dxa"/>
            <w:tcBorders>
              <w:top w:val="nil"/>
              <w:left w:val="nil"/>
              <w:bottom w:val="nil"/>
              <w:right w:val="nil"/>
            </w:tcBorders>
          </w:tcPr>
          <w:p w14:paraId="7F95FF9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w:t>
            </w:r>
          </w:p>
        </w:tc>
        <w:tc>
          <w:tcPr>
            <w:tcW w:w="5576" w:type="dxa"/>
            <w:tcBorders>
              <w:top w:val="nil"/>
              <w:left w:val="nil"/>
              <w:bottom w:val="nil"/>
              <w:right w:val="nil"/>
            </w:tcBorders>
          </w:tcPr>
          <w:p w14:paraId="387A69B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U</w:t>
            </w:r>
            <w:r w:rsidRPr="00F43F5B">
              <w:rPr>
                <w:rFonts w:ascii="Times New Roman" w:eastAsia="Times New Roman" w:hAnsi="Times New Roman"/>
                <w:i/>
                <w:iCs/>
                <w:color w:val="000000"/>
                <w:sz w:val="20"/>
                <w:szCs w:val="20"/>
                <w:lang w:eastAsia="en-AU"/>
                <w14:ligatures w14:val="standardContextual"/>
              </w:rPr>
              <w:noBreakHyphen/>
              <w:t>turn at intersection without traffic lights where "no U</w:t>
            </w:r>
            <w:r w:rsidRPr="00F43F5B">
              <w:rPr>
                <w:rFonts w:ascii="Times New Roman" w:eastAsia="Times New Roman" w:hAnsi="Times New Roman"/>
                <w:i/>
                <w:iCs/>
                <w:color w:val="000000"/>
                <w:sz w:val="20"/>
                <w:szCs w:val="20"/>
                <w:lang w:eastAsia="en-AU"/>
                <w14:ligatures w14:val="standardContextual"/>
              </w:rPr>
              <w:noBreakHyphen/>
              <w:t>turn" sign</w:t>
            </w:r>
          </w:p>
        </w:tc>
        <w:tc>
          <w:tcPr>
            <w:tcW w:w="803" w:type="dxa"/>
            <w:tcBorders>
              <w:top w:val="nil"/>
              <w:left w:val="nil"/>
              <w:bottom w:val="nil"/>
              <w:right w:val="nil"/>
            </w:tcBorders>
          </w:tcPr>
          <w:p w14:paraId="4B367E0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6D2C9E45" w14:textId="77777777" w:rsidTr="0028577D">
        <w:trPr>
          <w:cantSplit/>
        </w:trPr>
        <w:tc>
          <w:tcPr>
            <w:tcW w:w="819" w:type="dxa"/>
            <w:tcBorders>
              <w:top w:val="nil"/>
              <w:left w:val="nil"/>
              <w:bottom w:val="nil"/>
              <w:right w:val="nil"/>
            </w:tcBorders>
          </w:tcPr>
          <w:p w14:paraId="6DBBC2E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w:t>
            </w:r>
          </w:p>
        </w:tc>
        <w:tc>
          <w:tcPr>
            <w:tcW w:w="5576" w:type="dxa"/>
            <w:tcBorders>
              <w:top w:val="nil"/>
              <w:left w:val="nil"/>
              <w:bottom w:val="nil"/>
              <w:right w:val="nil"/>
            </w:tcBorders>
          </w:tcPr>
          <w:p w14:paraId="5731B6E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Starting U</w:t>
            </w:r>
            <w:r w:rsidRPr="00F43F5B">
              <w:rPr>
                <w:rFonts w:ascii="Times New Roman" w:eastAsia="Times New Roman" w:hAnsi="Times New Roman"/>
                <w:i/>
                <w:iCs/>
                <w:color w:val="000000"/>
                <w:sz w:val="20"/>
                <w:szCs w:val="20"/>
                <w:lang w:eastAsia="en-AU"/>
                <w14:ligatures w14:val="standardContextual"/>
              </w:rPr>
              <w:noBreakHyphen/>
              <w:t>turn at intersection from incorrect position</w:t>
            </w:r>
          </w:p>
        </w:tc>
        <w:tc>
          <w:tcPr>
            <w:tcW w:w="803" w:type="dxa"/>
            <w:tcBorders>
              <w:top w:val="nil"/>
              <w:left w:val="nil"/>
              <w:bottom w:val="nil"/>
              <w:right w:val="nil"/>
            </w:tcBorders>
          </w:tcPr>
          <w:p w14:paraId="29423D0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17280A46" w14:textId="77777777" w:rsidTr="0028577D">
        <w:trPr>
          <w:cantSplit/>
        </w:trPr>
        <w:tc>
          <w:tcPr>
            <w:tcW w:w="819" w:type="dxa"/>
            <w:tcBorders>
              <w:top w:val="nil"/>
              <w:left w:val="nil"/>
              <w:bottom w:val="nil"/>
              <w:right w:val="nil"/>
            </w:tcBorders>
          </w:tcPr>
          <w:p w14:paraId="63C09DA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43</w:t>
            </w:r>
          </w:p>
        </w:tc>
        <w:tc>
          <w:tcPr>
            <w:tcW w:w="5576" w:type="dxa"/>
            <w:tcBorders>
              <w:top w:val="nil"/>
              <w:left w:val="nil"/>
              <w:bottom w:val="nil"/>
              <w:right w:val="nil"/>
            </w:tcBorders>
          </w:tcPr>
          <w:p w14:paraId="6F6CC8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a U</w:t>
            </w:r>
            <w:r w:rsidRPr="00F43F5B">
              <w:rPr>
                <w:rFonts w:ascii="Times New Roman" w:eastAsia="Times New Roman" w:hAnsi="Times New Roman"/>
                <w:i/>
                <w:iCs/>
                <w:color w:val="000000"/>
                <w:sz w:val="20"/>
                <w:szCs w:val="20"/>
                <w:lang w:eastAsia="en-AU"/>
                <w14:ligatures w14:val="standardContextual"/>
              </w:rPr>
              <w:noBreakHyphen/>
              <w:t>turn at children's crossing, level crossing, marked foot crossing or pedestrian crossing without a U</w:t>
            </w:r>
            <w:r w:rsidRPr="00F43F5B">
              <w:rPr>
                <w:rFonts w:ascii="Times New Roman" w:eastAsia="Times New Roman" w:hAnsi="Times New Roman"/>
                <w:i/>
                <w:iCs/>
                <w:color w:val="000000"/>
                <w:sz w:val="20"/>
                <w:szCs w:val="20"/>
                <w:lang w:eastAsia="en-AU"/>
                <w14:ligatures w14:val="standardContextual"/>
              </w:rPr>
              <w:noBreakHyphen/>
              <w:t>turn permitted sign</w:t>
            </w:r>
          </w:p>
        </w:tc>
        <w:tc>
          <w:tcPr>
            <w:tcW w:w="803" w:type="dxa"/>
            <w:tcBorders>
              <w:top w:val="nil"/>
              <w:left w:val="nil"/>
              <w:bottom w:val="nil"/>
              <w:right w:val="nil"/>
            </w:tcBorders>
          </w:tcPr>
          <w:p w14:paraId="3B506B1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71E8918A" w14:textId="77777777" w:rsidTr="0028577D">
        <w:trPr>
          <w:cantSplit/>
        </w:trPr>
        <w:tc>
          <w:tcPr>
            <w:tcW w:w="819" w:type="dxa"/>
            <w:tcBorders>
              <w:top w:val="nil"/>
              <w:left w:val="nil"/>
              <w:bottom w:val="nil"/>
              <w:right w:val="nil"/>
            </w:tcBorders>
          </w:tcPr>
          <w:p w14:paraId="761EE18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43A</w:t>
            </w:r>
          </w:p>
        </w:tc>
        <w:tc>
          <w:tcPr>
            <w:tcW w:w="5576" w:type="dxa"/>
            <w:tcBorders>
              <w:top w:val="nil"/>
              <w:left w:val="nil"/>
              <w:bottom w:val="nil"/>
              <w:right w:val="nil"/>
            </w:tcBorders>
          </w:tcPr>
          <w:p w14:paraId="19BE66B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a U</w:t>
            </w:r>
            <w:r w:rsidRPr="00F43F5B">
              <w:rPr>
                <w:rFonts w:ascii="Times New Roman" w:eastAsia="Times New Roman" w:hAnsi="Times New Roman"/>
                <w:i/>
                <w:iCs/>
                <w:color w:val="000000"/>
                <w:sz w:val="20"/>
                <w:szCs w:val="20"/>
                <w:lang w:eastAsia="en-AU"/>
                <w14:ligatures w14:val="standardContextual"/>
              </w:rPr>
              <w:noBreakHyphen/>
              <w:t>turn at a place with traffic lights where road and road-related area intersect without a U</w:t>
            </w:r>
            <w:r w:rsidRPr="00F43F5B">
              <w:rPr>
                <w:rFonts w:ascii="Times New Roman" w:eastAsia="Times New Roman" w:hAnsi="Times New Roman"/>
                <w:i/>
                <w:iCs/>
                <w:color w:val="000000"/>
                <w:sz w:val="20"/>
                <w:szCs w:val="20"/>
                <w:lang w:eastAsia="en-AU"/>
                <w14:ligatures w14:val="standardContextual"/>
              </w:rPr>
              <w:noBreakHyphen/>
              <w:t>turn permitted sign</w:t>
            </w:r>
          </w:p>
        </w:tc>
        <w:tc>
          <w:tcPr>
            <w:tcW w:w="803" w:type="dxa"/>
            <w:tcBorders>
              <w:top w:val="nil"/>
              <w:left w:val="nil"/>
              <w:bottom w:val="nil"/>
              <w:right w:val="nil"/>
            </w:tcBorders>
          </w:tcPr>
          <w:p w14:paraId="387815C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D2A8E3F" w14:textId="77777777" w:rsidTr="0028577D">
        <w:trPr>
          <w:cantSplit/>
        </w:trPr>
        <w:tc>
          <w:tcPr>
            <w:tcW w:w="819" w:type="dxa"/>
            <w:tcBorders>
              <w:top w:val="nil"/>
              <w:left w:val="nil"/>
              <w:bottom w:val="nil"/>
              <w:right w:val="nil"/>
            </w:tcBorders>
          </w:tcPr>
          <w:p w14:paraId="02244CF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46(1)</w:t>
            </w:r>
          </w:p>
        </w:tc>
        <w:tc>
          <w:tcPr>
            <w:tcW w:w="5576" w:type="dxa"/>
            <w:tcBorders>
              <w:top w:val="nil"/>
              <w:left w:val="nil"/>
              <w:bottom w:val="nil"/>
              <w:right w:val="nil"/>
            </w:tcBorders>
          </w:tcPr>
          <w:p w14:paraId="45A8DCD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left change of direction signal before turning left</w:t>
            </w:r>
          </w:p>
        </w:tc>
        <w:tc>
          <w:tcPr>
            <w:tcW w:w="803" w:type="dxa"/>
            <w:tcBorders>
              <w:top w:val="nil"/>
              <w:left w:val="nil"/>
              <w:bottom w:val="nil"/>
              <w:right w:val="nil"/>
            </w:tcBorders>
          </w:tcPr>
          <w:p w14:paraId="7A2C364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52508ABC" w14:textId="77777777" w:rsidTr="0028577D">
        <w:trPr>
          <w:cantSplit/>
        </w:trPr>
        <w:tc>
          <w:tcPr>
            <w:tcW w:w="819" w:type="dxa"/>
            <w:tcBorders>
              <w:top w:val="nil"/>
              <w:left w:val="nil"/>
              <w:bottom w:val="nil"/>
              <w:right w:val="nil"/>
            </w:tcBorders>
          </w:tcPr>
          <w:p w14:paraId="349FBB9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46(4)</w:t>
            </w:r>
          </w:p>
        </w:tc>
        <w:tc>
          <w:tcPr>
            <w:tcW w:w="5576" w:type="dxa"/>
            <w:tcBorders>
              <w:top w:val="nil"/>
              <w:left w:val="nil"/>
              <w:bottom w:val="nil"/>
              <w:right w:val="nil"/>
            </w:tcBorders>
          </w:tcPr>
          <w:p w14:paraId="6EEB51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giving left change of direction signal after turning left</w:t>
            </w:r>
          </w:p>
        </w:tc>
        <w:tc>
          <w:tcPr>
            <w:tcW w:w="803" w:type="dxa"/>
            <w:tcBorders>
              <w:top w:val="nil"/>
              <w:left w:val="nil"/>
              <w:bottom w:val="nil"/>
              <w:right w:val="nil"/>
            </w:tcBorders>
          </w:tcPr>
          <w:p w14:paraId="549E272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r>
      <w:tr w:rsidR="00F43F5B" w:rsidRPr="00F43F5B" w14:paraId="40ABB00B" w14:textId="77777777" w:rsidTr="0028577D">
        <w:trPr>
          <w:cantSplit/>
        </w:trPr>
        <w:tc>
          <w:tcPr>
            <w:tcW w:w="819" w:type="dxa"/>
            <w:tcBorders>
              <w:top w:val="nil"/>
              <w:left w:val="nil"/>
              <w:bottom w:val="nil"/>
              <w:right w:val="nil"/>
            </w:tcBorders>
          </w:tcPr>
          <w:p w14:paraId="76E7356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48(1)</w:t>
            </w:r>
          </w:p>
        </w:tc>
        <w:tc>
          <w:tcPr>
            <w:tcW w:w="5576" w:type="dxa"/>
            <w:tcBorders>
              <w:top w:val="nil"/>
              <w:left w:val="nil"/>
              <w:bottom w:val="nil"/>
              <w:right w:val="nil"/>
            </w:tcBorders>
          </w:tcPr>
          <w:p w14:paraId="1EF8618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right change of direction signal before turning right</w:t>
            </w:r>
          </w:p>
        </w:tc>
        <w:tc>
          <w:tcPr>
            <w:tcW w:w="803" w:type="dxa"/>
            <w:tcBorders>
              <w:top w:val="nil"/>
              <w:left w:val="nil"/>
              <w:bottom w:val="nil"/>
              <w:right w:val="nil"/>
            </w:tcBorders>
          </w:tcPr>
          <w:p w14:paraId="39C11E1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4B0617A6" w14:textId="77777777" w:rsidTr="0028577D">
        <w:trPr>
          <w:cantSplit/>
        </w:trPr>
        <w:tc>
          <w:tcPr>
            <w:tcW w:w="819" w:type="dxa"/>
            <w:tcBorders>
              <w:top w:val="nil"/>
              <w:left w:val="nil"/>
              <w:bottom w:val="nil"/>
              <w:right w:val="nil"/>
            </w:tcBorders>
          </w:tcPr>
          <w:p w14:paraId="158D7A7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c>
          <w:tcPr>
            <w:tcW w:w="5576" w:type="dxa"/>
            <w:tcBorders>
              <w:top w:val="nil"/>
              <w:left w:val="nil"/>
              <w:bottom w:val="nil"/>
              <w:right w:val="nil"/>
            </w:tcBorders>
          </w:tcPr>
          <w:p w14:paraId="6FA064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giving right change of direction signal after turning right</w:t>
            </w:r>
          </w:p>
        </w:tc>
        <w:tc>
          <w:tcPr>
            <w:tcW w:w="803" w:type="dxa"/>
            <w:tcBorders>
              <w:top w:val="nil"/>
              <w:left w:val="nil"/>
              <w:bottom w:val="nil"/>
              <w:right w:val="nil"/>
            </w:tcBorders>
          </w:tcPr>
          <w:p w14:paraId="772B165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r>
      <w:tr w:rsidR="00F43F5B" w:rsidRPr="00F43F5B" w14:paraId="21AC769D" w14:textId="77777777" w:rsidTr="0028577D">
        <w:trPr>
          <w:cantSplit/>
        </w:trPr>
        <w:tc>
          <w:tcPr>
            <w:tcW w:w="819" w:type="dxa"/>
            <w:tcBorders>
              <w:top w:val="nil"/>
              <w:left w:val="nil"/>
              <w:bottom w:val="nil"/>
              <w:right w:val="nil"/>
            </w:tcBorders>
          </w:tcPr>
          <w:p w14:paraId="43C60CC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51</w:t>
            </w:r>
          </w:p>
        </w:tc>
        <w:tc>
          <w:tcPr>
            <w:tcW w:w="5576" w:type="dxa"/>
            <w:tcBorders>
              <w:top w:val="nil"/>
              <w:left w:val="nil"/>
              <w:bottom w:val="nil"/>
              <w:right w:val="nil"/>
            </w:tcBorders>
          </w:tcPr>
          <w:p w14:paraId="1FE40C9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direction indicator lights when not permitted</w:t>
            </w:r>
          </w:p>
        </w:tc>
        <w:tc>
          <w:tcPr>
            <w:tcW w:w="803" w:type="dxa"/>
            <w:tcBorders>
              <w:top w:val="nil"/>
              <w:left w:val="nil"/>
              <w:bottom w:val="nil"/>
              <w:right w:val="nil"/>
            </w:tcBorders>
          </w:tcPr>
          <w:p w14:paraId="0AC4242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r>
      <w:tr w:rsidR="00F43F5B" w:rsidRPr="00F43F5B" w14:paraId="32606CCC" w14:textId="77777777" w:rsidTr="0028577D">
        <w:trPr>
          <w:cantSplit/>
        </w:trPr>
        <w:tc>
          <w:tcPr>
            <w:tcW w:w="819" w:type="dxa"/>
            <w:tcBorders>
              <w:top w:val="nil"/>
              <w:left w:val="nil"/>
              <w:bottom w:val="nil"/>
              <w:right w:val="nil"/>
            </w:tcBorders>
          </w:tcPr>
          <w:p w14:paraId="704F3B9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53(1)</w:t>
            </w:r>
          </w:p>
        </w:tc>
        <w:tc>
          <w:tcPr>
            <w:tcW w:w="5576" w:type="dxa"/>
            <w:tcBorders>
              <w:top w:val="nil"/>
              <w:left w:val="nil"/>
              <w:bottom w:val="nil"/>
              <w:right w:val="nil"/>
            </w:tcBorders>
          </w:tcPr>
          <w:p w14:paraId="2AAD6EB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stop signal before stopping or suddenly slowing</w:t>
            </w:r>
          </w:p>
        </w:tc>
        <w:tc>
          <w:tcPr>
            <w:tcW w:w="803" w:type="dxa"/>
            <w:tcBorders>
              <w:top w:val="nil"/>
              <w:left w:val="nil"/>
              <w:bottom w:val="nil"/>
              <w:right w:val="nil"/>
            </w:tcBorders>
          </w:tcPr>
          <w:p w14:paraId="5A7E17B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7EF242F9" w14:textId="77777777" w:rsidTr="0028577D">
        <w:trPr>
          <w:cantSplit/>
        </w:trPr>
        <w:tc>
          <w:tcPr>
            <w:tcW w:w="819" w:type="dxa"/>
            <w:tcBorders>
              <w:top w:val="nil"/>
              <w:left w:val="nil"/>
              <w:bottom w:val="nil"/>
              <w:right w:val="nil"/>
            </w:tcBorders>
          </w:tcPr>
          <w:p w14:paraId="383A931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53(2)</w:t>
            </w:r>
          </w:p>
        </w:tc>
        <w:tc>
          <w:tcPr>
            <w:tcW w:w="5576" w:type="dxa"/>
            <w:tcBorders>
              <w:top w:val="nil"/>
              <w:left w:val="nil"/>
              <w:bottom w:val="nil"/>
              <w:right w:val="nil"/>
            </w:tcBorders>
          </w:tcPr>
          <w:p w14:paraId="3A2ACAE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sufficient warning of stopping</w:t>
            </w:r>
          </w:p>
        </w:tc>
        <w:tc>
          <w:tcPr>
            <w:tcW w:w="803" w:type="dxa"/>
            <w:tcBorders>
              <w:top w:val="nil"/>
              <w:left w:val="nil"/>
              <w:bottom w:val="nil"/>
              <w:right w:val="nil"/>
            </w:tcBorders>
          </w:tcPr>
          <w:p w14:paraId="16B6D41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6054929B" w14:textId="77777777" w:rsidTr="0028577D">
        <w:trPr>
          <w:cantSplit/>
        </w:trPr>
        <w:tc>
          <w:tcPr>
            <w:tcW w:w="819" w:type="dxa"/>
            <w:tcBorders>
              <w:top w:val="nil"/>
              <w:left w:val="nil"/>
              <w:bottom w:val="nil"/>
              <w:right w:val="nil"/>
            </w:tcBorders>
          </w:tcPr>
          <w:p w14:paraId="2F00508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53(3)</w:t>
            </w:r>
          </w:p>
        </w:tc>
        <w:tc>
          <w:tcPr>
            <w:tcW w:w="5576" w:type="dxa"/>
            <w:tcBorders>
              <w:top w:val="nil"/>
              <w:left w:val="nil"/>
              <w:bottom w:val="nil"/>
              <w:right w:val="nil"/>
            </w:tcBorders>
          </w:tcPr>
          <w:p w14:paraId="3A1D3D0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stop signal while slowing</w:t>
            </w:r>
          </w:p>
        </w:tc>
        <w:tc>
          <w:tcPr>
            <w:tcW w:w="803" w:type="dxa"/>
            <w:tcBorders>
              <w:top w:val="nil"/>
              <w:left w:val="nil"/>
              <w:bottom w:val="nil"/>
              <w:right w:val="nil"/>
            </w:tcBorders>
          </w:tcPr>
          <w:p w14:paraId="0EBC13E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0B5BE46E" w14:textId="77777777" w:rsidTr="0028577D">
        <w:trPr>
          <w:cantSplit/>
        </w:trPr>
        <w:tc>
          <w:tcPr>
            <w:tcW w:w="819" w:type="dxa"/>
            <w:tcBorders>
              <w:top w:val="nil"/>
              <w:left w:val="nil"/>
              <w:bottom w:val="nil"/>
              <w:right w:val="nil"/>
            </w:tcBorders>
          </w:tcPr>
          <w:p w14:paraId="278930A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56(1)</w:t>
            </w:r>
          </w:p>
        </w:tc>
        <w:tc>
          <w:tcPr>
            <w:tcW w:w="5576" w:type="dxa"/>
            <w:tcBorders>
              <w:top w:val="nil"/>
              <w:left w:val="nil"/>
              <w:bottom w:val="nil"/>
              <w:right w:val="nil"/>
            </w:tcBorders>
          </w:tcPr>
          <w:p w14:paraId="551C698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red traffic light</w:t>
            </w:r>
          </w:p>
        </w:tc>
        <w:tc>
          <w:tcPr>
            <w:tcW w:w="803" w:type="dxa"/>
            <w:tcBorders>
              <w:top w:val="nil"/>
              <w:left w:val="nil"/>
              <w:bottom w:val="nil"/>
              <w:right w:val="nil"/>
            </w:tcBorders>
          </w:tcPr>
          <w:p w14:paraId="3E0971B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7D9D3887" w14:textId="77777777" w:rsidTr="0028577D">
        <w:trPr>
          <w:cantSplit/>
        </w:trPr>
        <w:tc>
          <w:tcPr>
            <w:tcW w:w="819" w:type="dxa"/>
            <w:tcBorders>
              <w:top w:val="nil"/>
              <w:left w:val="nil"/>
              <w:bottom w:val="nil"/>
              <w:right w:val="nil"/>
            </w:tcBorders>
          </w:tcPr>
          <w:p w14:paraId="5F5701D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56(2)</w:t>
            </w:r>
          </w:p>
        </w:tc>
        <w:tc>
          <w:tcPr>
            <w:tcW w:w="5576" w:type="dxa"/>
            <w:tcBorders>
              <w:top w:val="nil"/>
              <w:left w:val="nil"/>
              <w:bottom w:val="nil"/>
              <w:right w:val="nil"/>
            </w:tcBorders>
          </w:tcPr>
          <w:p w14:paraId="27EF541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red traffic arrow</w:t>
            </w:r>
          </w:p>
        </w:tc>
        <w:tc>
          <w:tcPr>
            <w:tcW w:w="803" w:type="dxa"/>
            <w:tcBorders>
              <w:top w:val="nil"/>
              <w:left w:val="nil"/>
              <w:bottom w:val="nil"/>
              <w:right w:val="nil"/>
            </w:tcBorders>
          </w:tcPr>
          <w:p w14:paraId="2379401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6266A9FD" w14:textId="77777777" w:rsidTr="0028577D">
        <w:trPr>
          <w:cantSplit/>
        </w:trPr>
        <w:tc>
          <w:tcPr>
            <w:tcW w:w="819" w:type="dxa"/>
            <w:tcBorders>
              <w:top w:val="nil"/>
              <w:left w:val="nil"/>
              <w:bottom w:val="nil"/>
              <w:right w:val="nil"/>
            </w:tcBorders>
          </w:tcPr>
          <w:p w14:paraId="138E826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57(1)</w:t>
            </w:r>
          </w:p>
        </w:tc>
        <w:tc>
          <w:tcPr>
            <w:tcW w:w="5576" w:type="dxa"/>
            <w:tcBorders>
              <w:top w:val="nil"/>
              <w:left w:val="nil"/>
              <w:bottom w:val="nil"/>
              <w:right w:val="nil"/>
            </w:tcBorders>
          </w:tcPr>
          <w:p w14:paraId="5D2CE6C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yellow traffic light</w:t>
            </w:r>
          </w:p>
        </w:tc>
        <w:tc>
          <w:tcPr>
            <w:tcW w:w="803" w:type="dxa"/>
            <w:tcBorders>
              <w:top w:val="nil"/>
              <w:left w:val="nil"/>
              <w:bottom w:val="nil"/>
              <w:right w:val="nil"/>
            </w:tcBorders>
          </w:tcPr>
          <w:p w14:paraId="1E9F5AA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7F53730" w14:textId="77777777" w:rsidTr="0028577D">
        <w:trPr>
          <w:cantSplit/>
        </w:trPr>
        <w:tc>
          <w:tcPr>
            <w:tcW w:w="819" w:type="dxa"/>
            <w:tcBorders>
              <w:top w:val="nil"/>
              <w:left w:val="nil"/>
              <w:bottom w:val="nil"/>
              <w:right w:val="nil"/>
            </w:tcBorders>
          </w:tcPr>
          <w:p w14:paraId="1794348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57(2)</w:t>
            </w:r>
          </w:p>
        </w:tc>
        <w:tc>
          <w:tcPr>
            <w:tcW w:w="5576" w:type="dxa"/>
            <w:tcBorders>
              <w:top w:val="nil"/>
              <w:left w:val="nil"/>
              <w:bottom w:val="nil"/>
              <w:right w:val="nil"/>
            </w:tcBorders>
          </w:tcPr>
          <w:p w14:paraId="2BAF6B1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yellow traffic arrow</w:t>
            </w:r>
          </w:p>
        </w:tc>
        <w:tc>
          <w:tcPr>
            <w:tcW w:w="803" w:type="dxa"/>
            <w:tcBorders>
              <w:top w:val="nil"/>
              <w:left w:val="nil"/>
              <w:bottom w:val="nil"/>
              <w:right w:val="nil"/>
            </w:tcBorders>
          </w:tcPr>
          <w:p w14:paraId="03AD3C7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A47D216" w14:textId="77777777" w:rsidTr="0028577D">
        <w:trPr>
          <w:cantSplit/>
        </w:trPr>
        <w:tc>
          <w:tcPr>
            <w:tcW w:w="819" w:type="dxa"/>
            <w:tcBorders>
              <w:top w:val="nil"/>
              <w:left w:val="nil"/>
              <w:bottom w:val="nil"/>
              <w:right w:val="nil"/>
            </w:tcBorders>
          </w:tcPr>
          <w:p w14:paraId="0552E86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57(3)</w:t>
            </w:r>
          </w:p>
        </w:tc>
        <w:tc>
          <w:tcPr>
            <w:tcW w:w="5576" w:type="dxa"/>
            <w:tcBorders>
              <w:top w:val="nil"/>
              <w:left w:val="nil"/>
              <w:bottom w:val="nil"/>
              <w:right w:val="nil"/>
            </w:tcBorders>
          </w:tcPr>
          <w:p w14:paraId="58A9B71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leave intersection showing yellow traffic light or arrow</w:t>
            </w:r>
          </w:p>
        </w:tc>
        <w:tc>
          <w:tcPr>
            <w:tcW w:w="803" w:type="dxa"/>
            <w:tcBorders>
              <w:top w:val="nil"/>
              <w:left w:val="nil"/>
              <w:bottom w:val="nil"/>
              <w:right w:val="nil"/>
            </w:tcBorders>
          </w:tcPr>
          <w:p w14:paraId="01E0DB4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C321259" w14:textId="77777777" w:rsidTr="0028577D">
        <w:trPr>
          <w:cantSplit/>
        </w:trPr>
        <w:tc>
          <w:tcPr>
            <w:tcW w:w="819" w:type="dxa"/>
            <w:tcBorders>
              <w:top w:val="nil"/>
              <w:left w:val="nil"/>
              <w:bottom w:val="nil"/>
              <w:right w:val="nil"/>
            </w:tcBorders>
          </w:tcPr>
          <w:p w14:paraId="2053537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59(1)</w:t>
            </w:r>
          </w:p>
        </w:tc>
        <w:tc>
          <w:tcPr>
            <w:tcW w:w="5576" w:type="dxa"/>
            <w:tcBorders>
              <w:top w:val="nil"/>
              <w:left w:val="nil"/>
              <w:bottom w:val="nil"/>
              <w:right w:val="nil"/>
            </w:tcBorders>
          </w:tcPr>
          <w:p w14:paraId="37B4B81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through red traffic light</w:t>
            </w:r>
          </w:p>
        </w:tc>
        <w:tc>
          <w:tcPr>
            <w:tcW w:w="803" w:type="dxa"/>
            <w:tcBorders>
              <w:top w:val="nil"/>
              <w:left w:val="nil"/>
              <w:bottom w:val="nil"/>
              <w:right w:val="nil"/>
            </w:tcBorders>
          </w:tcPr>
          <w:p w14:paraId="2B064FD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41788284" w14:textId="77777777" w:rsidTr="0028577D">
        <w:trPr>
          <w:cantSplit/>
        </w:trPr>
        <w:tc>
          <w:tcPr>
            <w:tcW w:w="819" w:type="dxa"/>
            <w:tcBorders>
              <w:top w:val="nil"/>
              <w:left w:val="nil"/>
              <w:bottom w:val="nil"/>
              <w:right w:val="nil"/>
            </w:tcBorders>
          </w:tcPr>
          <w:p w14:paraId="17F6A3F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60</w:t>
            </w:r>
          </w:p>
        </w:tc>
        <w:tc>
          <w:tcPr>
            <w:tcW w:w="5576" w:type="dxa"/>
            <w:tcBorders>
              <w:top w:val="nil"/>
              <w:left w:val="nil"/>
              <w:bottom w:val="nil"/>
              <w:right w:val="nil"/>
            </w:tcBorders>
          </w:tcPr>
          <w:p w14:paraId="6BFE21E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through red traffic arrow</w:t>
            </w:r>
          </w:p>
        </w:tc>
        <w:tc>
          <w:tcPr>
            <w:tcW w:w="803" w:type="dxa"/>
            <w:tcBorders>
              <w:top w:val="nil"/>
              <w:left w:val="nil"/>
              <w:bottom w:val="nil"/>
              <w:right w:val="nil"/>
            </w:tcBorders>
          </w:tcPr>
          <w:p w14:paraId="0F68C5C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5321ED25" w14:textId="77777777" w:rsidTr="0028577D">
        <w:trPr>
          <w:cantSplit/>
        </w:trPr>
        <w:tc>
          <w:tcPr>
            <w:tcW w:w="819" w:type="dxa"/>
            <w:tcBorders>
              <w:top w:val="nil"/>
              <w:left w:val="nil"/>
              <w:bottom w:val="nil"/>
              <w:right w:val="nil"/>
            </w:tcBorders>
          </w:tcPr>
          <w:p w14:paraId="4733DB4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60A(1)</w:t>
            </w:r>
          </w:p>
        </w:tc>
        <w:tc>
          <w:tcPr>
            <w:tcW w:w="5576" w:type="dxa"/>
            <w:tcBorders>
              <w:top w:val="nil"/>
              <w:left w:val="nil"/>
              <w:bottom w:val="nil"/>
              <w:right w:val="nil"/>
            </w:tcBorders>
          </w:tcPr>
          <w:p w14:paraId="2B6FAD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through bicycle storage area before red traffic light</w:t>
            </w:r>
          </w:p>
        </w:tc>
        <w:tc>
          <w:tcPr>
            <w:tcW w:w="803" w:type="dxa"/>
            <w:tcBorders>
              <w:top w:val="nil"/>
              <w:left w:val="nil"/>
              <w:bottom w:val="nil"/>
              <w:right w:val="nil"/>
            </w:tcBorders>
          </w:tcPr>
          <w:p w14:paraId="7659190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10636FCD" w14:textId="77777777" w:rsidTr="0028577D">
        <w:trPr>
          <w:cantSplit/>
        </w:trPr>
        <w:tc>
          <w:tcPr>
            <w:tcW w:w="819" w:type="dxa"/>
            <w:tcBorders>
              <w:top w:val="nil"/>
              <w:left w:val="nil"/>
              <w:bottom w:val="nil"/>
              <w:right w:val="nil"/>
            </w:tcBorders>
          </w:tcPr>
          <w:p w14:paraId="579388E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60A(2)</w:t>
            </w:r>
          </w:p>
        </w:tc>
        <w:tc>
          <w:tcPr>
            <w:tcW w:w="5576" w:type="dxa"/>
            <w:tcBorders>
              <w:top w:val="nil"/>
              <w:left w:val="nil"/>
              <w:bottom w:val="nil"/>
              <w:right w:val="nil"/>
            </w:tcBorders>
          </w:tcPr>
          <w:p w14:paraId="51F88F7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through bicycle storage area before red traffic arrow</w:t>
            </w:r>
          </w:p>
        </w:tc>
        <w:tc>
          <w:tcPr>
            <w:tcW w:w="803" w:type="dxa"/>
            <w:tcBorders>
              <w:top w:val="nil"/>
              <w:left w:val="nil"/>
              <w:bottom w:val="nil"/>
              <w:right w:val="nil"/>
            </w:tcBorders>
          </w:tcPr>
          <w:p w14:paraId="47A497E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5BB3AC64" w14:textId="77777777" w:rsidTr="0028577D">
        <w:trPr>
          <w:cantSplit/>
        </w:trPr>
        <w:tc>
          <w:tcPr>
            <w:tcW w:w="819" w:type="dxa"/>
            <w:tcBorders>
              <w:top w:val="nil"/>
              <w:left w:val="nil"/>
              <w:bottom w:val="nil"/>
              <w:right w:val="nil"/>
            </w:tcBorders>
          </w:tcPr>
          <w:p w14:paraId="51C4D5E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61(2)</w:t>
            </w:r>
          </w:p>
        </w:tc>
        <w:tc>
          <w:tcPr>
            <w:tcW w:w="5576" w:type="dxa"/>
            <w:tcBorders>
              <w:top w:val="nil"/>
              <w:left w:val="nil"/>
              <w:bottom w:val="nil"/>
              <w:right w:val="nil"/>
            </w:tcBorders>
          </w:tcPr>
          <w:p w14:paraId="074DDA6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at intersection when traffic lights or arrows change to yellow or red</w:t>
            </w:r>
          </w:p>
        </w:tc>
        <w:tc>
          <w:tcPr>
            <w:tcW w:w="803" w:type="dxa"/>
            <w:tcBorders>
              <w:top w:val="nil"/>
              <w:left w:val="nil"/>
              <w:bottom w:val="nil"/>
              <w:right w:val="nil"/>
            </w:tcBorders>
          </w:tcPr>
          <w:p w14:paraId="50BF733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633D86CF" w14:textId="77777777" w:rsidTr="0028577D">
        <w:trPr>
          <w:cantSplit/>
        </w:trPr>
        <w:tc>
          <w:tcPr>
            <w:tcW w:w="819" w:type="dxa"/>
            <w:tcBorders>
              <w:top w:val="nil"/>
              <w:left w:val="nil"/>
              <w:bottom w:val="nil"/>
              <w:right w:val="nil"/>
            </w:tcBorders>
          </w:tcPr>
          <w:p w14:paraId="16E9670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61(5)</w:t>
            </w:r>
          </w:p>
        </w:tc>
        <w:tc>
          <w:tcPr>
            <w:tcW w:w="5576" w:type="dxa"/>
            <w:tcBorders>
              <w:top w:val="nil"/>
              <w:left w:val="nil"/>
              <w:bottom w:val="nil"/>
              <w:right w:val="nil"/>
            </w:tcBorders>
          </w:tcPr>
          <w:p w14:paraId="1321295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leave intersection when traffic lights or arrows change to yellow or red</w:t>
            </w:r>
          </w:p>
        </w:tc>
        <w:tc>
          <w:tcPr>
            <w:tcW w:w="803" w:type="dxa"/>
            <w:tcBorders>
              <w:top w:val="nil"/>
              <w:left w:val="nil"/>
              <w:bottom w:val="nil"/>
              <w:right w:val="nil"/>
            </w:tcBorders>
          </w:tcPr>
          <w:p w14:paraId="7A3BCD3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3D8D98F6" w14:textId="77777777" w:rsidTr="0028577D">
        <w:trPr>
          <w:cantSplit/>
        </w:trPr>
        <w:tc>
          <w:tcPr>
            <w:tcW w:w="819" w:type="dxa"/>
            <w:tcBorders>
              <w:top w:val="nil"/>
              <w:left w:val="nil"/>
              <w:bottom w:val="nil"/>
              <w:right w:val="nil"/>
            </w:tcBorders>
          </w:tcPr>
          <w:p w14:paraId="4A69918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62(1)</w:t>
            </w:r>
          </w:p>
        </w:tc>
        <w:tc>
          <w:tcPr>
            <w:tcW w:w="5576" w:type="dxa"/>
            <w:tcBorders>
              <w:top w:val="nil"/>
              <w:left w:val="nil"/>
              <w:bottom w:val="nil"/>
              <w:right w:val="nil"/>
            </w:tcBorders>
          </w:tcPr>
          <w:p w14:paraId="4F0102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turning at intersection with traffic lights</w:t>
            </w:r>
          </w:p>
        </w:tc>
        <w:tc>
          <w:tcPr>
            <w:tcW w:w="803" w:type="dxa"/>
            <w:tcBorders>
              <w:top w:val="nil"/>
              <w:left w:val="nil"/>
              <w:bottom w:val="nil"/>
              <w:right w:val="nil"/>
            </w:tcBorders>
          </w:tcPr>
          <w:p w14:paraId="74CB7D2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3DD11C5B" w14:textId="77777777" w:rsidTr="0028577D">
        <w:trPr>
          <w:cantSplit/>
        </w:trPr>
        <w:tc>
          <w:tcPr>
            <w:tcW w:w="819" w:type="dxa"/>
            <w:tcBorders>
              <w:top w:val="nil"/>
              <w:left w:val="nil"/>
              <w:bottom w:val="nil"/>
              <w:right w:val="nil"/>
            </w:tcBorders>
          </w:tcPr>
          <w:p w14:paraId="7C31F40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63(2)</w:t>
            </w:r>
          </w:p>
        </w:tc>
        <w:tc>
          <w:tcPr>
            <w:tcW w:w="5576" w:type="dxa"/>
            <w:tcBorders>
              <w:top w:val="nil"/>
              <w:left w:val="nil"/>
              <w:bottom w:val="nil"/>
              <w:right w:val="nil"/>
            </w:tcBorders>
          </w:tcPr>
          <w:p w14:paraId="236A8DA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intersection with traffic lights not operating or only partly operating—where traffic light</w:t>
            </w:r>
            <w:r w:rsidRPr="00F43F5B">
              <w:rPr>
                <w:rFonts w:ascii="Times New Roman" w:eastAsia="Times New Roman" w:hAnsi="Times New Roman"/>
                <w:i/>
                <w:iCs/>
                <w:color w:val="000000"/>
                <w:sz w:val="20"/>
                <w:szCs w:val="20"/>
                <w:lang w:eastAsia="en-AU"/>
                <w14:ligatures w14:val="standardContextual"/>
              </w:rPr>
              <w:noBreakHyphen/>
              <w:t>stop sign</w:t>
            </w:r>
          </w:p>
        </w:tc>
        <w:tc>
          <w:tcPr>
            <w:tcW w:w="803" w:type="dxa"/>
            <w:tcBorders>
              <w:top w:val="nil"/>
              <w:left w:val="nil"/>
              <w:bottom w:val="nil"/>
              <w:right w:val="nil"/>
            </w:tcBorders>
          </w:tcPr>
          <w:p w14:paraId="49C8F7A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bl>
    <w:p w14:paraId="2CA04F86"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5F11E8A5" w14:textId="77777777" w:rsidTr="0028577D">
        <w:trPr>
          <w:cantSplit/>
        </w:trPr>
        <w:tc>
          <w:tcPr>
            <w:tcW w:w="819" w:type="dxa"/>
            <w:tcBorders>
              <w:top w:val="nil"/>
              <w:left w:val="nil"/>
              <w:bottom w:val="nil"/>
              <w:right w:val="nil"/>
            </w:tcBorders>
          </w:tcPr>
          <w:p w14:paraId="1A39975E" w14:textId="2B851C6D"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63(3)</w:t>
            </w:r>
          </w:p>
        </w:tc>
        <w:tc>
          <w:tcPr>
            <w:tcW w:w="5576" w:type="dxa"/>
            <w:tcBorders>
              <w:top w:val="nil"/>
              <w:left w:val="nil"/>
              <w:bottom w:val="nil"/>
              <w:right w:val="nil"/>
            </w:tcBorders>
          </w:tcPr>
          <w:p w14:paraId="2E70AF7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intersection with traffic lights not operating or only partly operating—where no traffic light</w:t>
            </w:r>
            <w:r w:rsidRPr="00F43F5B">
              <w:rPr>
                <w:rFonts w:ascii="Times New Roman" w:eastAsia="Times New Roman" w:hAnsi="Times New Roman"/>
                <w:i/>
                <w:iCs/>
                <w:color w:val="000000"/>
                <w:sz w:val="20"/>
                <w:szCs w:val="20"/>
                <w:lang w:eastAsia="en-AU"/>
                <w14:ligatures w14:val="standardContextual"/>
              </w:rPr>
              <w:noBreakHyphen/>
              <w:t>stop sign</w:t>
            </w:r>
          </w:p>
        </w:tc>
        <w:tc>
          <w:tcPr>
            <w:tcW w:w="803" w:type="dxa"/>
            <w:tcBorders>
              <w:top w:val="nil"/>
              <w:left w:val="nil"/>
              <w:bottom w:val="nil"/>
              <w:right w:val="nil"/>
            </w:tcBorders>
          </w:tcPr>
          <w:p w14:paraId="34092D0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7875F244" w14:textId="77777777" w:rsidTr="0028577D">
        <w:trPr>
          <w:cantSplit/>
        </w:trPr>
        <w:tc>
          <w:tcPr>
            <w:tcW w:w="819" w:type="dxa"/>
            <w:tcBorders>
              <w:top w:val="nil"/>
              <w:left w:val="nil"/>
              <w:bottom w:val="nil"/>
              <w:right w:val="nil"/>
            </w:tcBorders>
          </w:tcPr>
          <w:p w14:paraId="4D16E02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64</w:t>
            </w:r>
          </w:p>
        </w:tc>
        <w:tc>
          <w:tcPr>
            <w:tcW w:w="5576" w:type="dxa"/>
            <w:tcBorders>
              <w:top w:val="nil"/>
              <w:left w:val="nil"/>
              <w:bottom w:val="nil"/>
              <w:right w:val="nil"/>
            </w:tcBorders>
          </w:tcPr>
          <w:p w14:paraId="01A111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flashing yellow traffic arrow at intersection</w:t>
            </w:r>
          </w:p>
        </w:tc>
        <w:tc>
          <w:tcPr>
            <w:tcW w:w="803" w:type="dxa"/>
            <w:tcBorders>
              <w:top w:val="nil"/>
              <w:left w:val="nil"/>
              <w:bottom w:val="nil"/>
              <w:right w:val="nil"/>
            </w:tcBorders>
          </w:tcPr>
          <w:p w14:paraId="1B35C29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07DBD051" w14:textId="77777777" w:rsidTr="0028577D">
        <w:trPr>
          <w:cantSplit/>
        </w:trPr>
        <w:tc>
          <w:tcPr>
            <w:tcW w:w="819" w:type="dxa"/>
            <w:tcBorders>
              <w:top w:val="nil"/>
              <w:left w:val="nil"/>
              <w:bottom w:val="nil"/>
              <w:right w:val="nil"/>
            </w:tcBorders>
          </w:tcPr>
          <w:p w14:paraId="5FDC0BE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65(2)</w:t>
            </w:r>
          </w:p>
        </w:tc>
        <w:tc>
          <w:tcPr>
            <w:tcW w:w="5576" w:type="dxa"/>
            <w:tcBorders>
              <w:top w:val="nil"/>
              <w:left w:val="nil"/>
              <w:bottom w:val="nil"/>
              <w:right w:val="nil"/>
            </w:tcBorders>
          </w:tcPr>
          <w:p w14:paraId="17C0B20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marked foot crossing (except at intersection) with flashing yellow traffic light</w:t>
            </w:r>
          </w:p>
        </w:tc>
        <w:tc>
          <w:tcPr>
            <w:tcW w:w="803" w:type="dxa"/>
            <w:tcBorders>
              <w:top w:val="nil"/>
              <w:left w:val="nil"/>
              <w:bottom w:val="nil"/>
              <w:right w:val="nil"/>
            </w:tcBorders>
          </w:tcPr>
          <w:p w14:paraId="567955C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$521</w:t>
            </w:r>
          </w:p>
        </w:tc>
      </w:tr>
      <w:tr w:rsidR="00F43F5B" w:rsidRPr="00F43F5B" w14:paraId="6E242B96" w14:textId="77777777" w:rsidTr="0028577D">
        <w:trPr>
          <w:cantSplit/>
        </w:trPr>
        <w:tc>
          <w:tcPr>
            <w:tcW w:w="819" w:type="dxa"/>
            <w:tcBorders>
              <w:top w:val="nil"/>
              <w:left w:val="nil"/>
              <w:bottom w:val="nil"/>
              <w:right w:val="nil"/>
            </w:tcBorders>
          </w:tcPr>
          <w:p w14:paraId="16D368E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66(1)</w:t>
            </w:r>
          </w:p>
        </w:tc>
        <w:tc>
          <w:tcPr>
            <w:tcW w:w="5576" w:type="dxa"/>
            <w:tcBorders>
              <w:top w:val="nil"/>
              <w:left w:val="nil"/>
              <w:bottom w:val="nil"/>
              <w:right w:val="nil"/>
            </w:tcBorders>
          </w:tcPr>
          <w:p w14:paraId="476D1A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twin red lights (except at level crossing)</w:t>
            </w:r>
          </w:p>
        </w:tc>
        <w:tc>
          <w:tcPr>
            <w:tcW w:w="803" w:type="dxa"/>
            <w:tcBorders>
              <w:top w:val="nil"/>
              <w:left w:val="nil"/>
              <w:bottom w:val="nil"/>
              <w:right w:val="nil"/>
            </w:tcBorders>
          </w:tcPr>
          <w:p w14:paraId="3F8F0E4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2FBFD802" w14:textId="77777777" w:rsidTr="0028577D">
        <w:trPr>
          <w:cantSplit/>
        </w:trPr>
        <w:tc>
          <w:tcPr>
            <w:tcW w:w="819" w:type="dxa"/>
            <w:tcBorders>
              <w:top w:val="nil"/>
              <w:left w:val="nil"/>
              <w:bottom w:val="nil"/>
              <w:right w:val="nil"/>
            </w:tcBorders>
          </w:tcPr>
          <w:p w14:paraId="7CA8F93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66(4)</w:t>
            </w:r>
          </w:p>
        </w:tc>
        <w:tc>
          <w:tcPr>
            <w:tcW w:w="5576" w:type="dxa"/>
            <w:tcBorders>
              <w:top w:val="nil"/>
              <w:left w:val="nil"/>
              <w:bottom w:val="nil"/>
              <w:right w:val="nil"/>
            </w:tcBorders>
          </w:tcPr>
          <w:p w14:paraId="796EEB7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after stopping for twin red lights (except at level crossing)</w:t>
            </w:r>
          </w:p>
        </w:tc>
        <w:tc>
          <w:tcPr>
            <w:tcW w:w="803" w:type="dxa"/>
            <w:tcBorders>
              <w:top w:val="nil"/>
              <w:left w:val="nil"/>
              <w:bottom w:val="nil"/>
              <w:right w:val="nil"/>
            </w:tcBorders>
          </w:tcPr>
          <w:p w14:paraId="2F4CC8C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6D6D35C2" w14:textId="77777777" w:rsidTr="0028577D">
        <w:trPr>
          <w:cantSplit/>
        </w:trPr>
        <w:tc>
          <w:tcPr>
            <w:tcW w:w="819" w:type="dxa"/>
            <w:tcBorders>
              <w:top w:val="nil"/>
              <w:left w:val="nil"/>
              <w:bottom w:val="nil"/>
              <w:right w:val="nil"/>
            </w:tcBorders>
          </w:tcPr>
          <w:p w14:paraId="6DCE8A6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67(1)</w:t>
            </w:r>
          </w:p>
        </w:tc>
        <w:tc>
          <w:tcPr>
            <w:tcW w:w="5576" w:type="dxa"/>
            <w:tcBorders>
              <w:top w:val="nil"/>
              <w:left w:val="nil"/>
              <w:bottom w:val="nil"/>
              <w:right w:val="nil"/>
            </w:tcBorders>
          </w:tcPr>
          <w:p w14:paraId="27A0B52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and give way at "stop" sign or stop line at intersection without traffic lights</w:t>
            </w:r>
          </w:p>
        </w:tc>
        <w:tc>
          <w:tcPr>
            <w:tcW w:w="803" w:type="dxa"/>
            <w:tcBorders>
              <w:top w:val="nil"/>
              <w:left w:val="nil"/>
              <w:bottom w:val="nil"/>
              <w:right w:val="nil"/>
            </w:tcBorders>
          </w:tcPr>
          <w:p w14:paraId="5B51D53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7785E6C8" w14:textId="77777777" w:rsidTr="0028577D">
        <w:trPr>
          <w:cantSplit/>
        </w:trPr>
        <w:tc>
          <w:tcPr>
            <w:tcW w:w="819" w:type="dxa"/>
            <w:tcBorders>
              <w:top w:val="nil"/>
              <w:left w:val="nil"/>
              <w:bottom w:val="nil"/>
              <w:right w:val="nil"/>
            </w:tcBorders>
          </w:tcPr>
          <w:p w14:paraId="11B435B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68(1)</w:t>
            </w:r>
          </w:p>
        </w:tc>
        <w:tc>
          <w:tcPr>
            <w:tcW w:w="5576" w:type="dxa"/>
            <w:tcBorders>
              <w:top w:val="nil"/>
              <w:left w:val="nil"/>
              <w:bottom w:val="nil"/>
              <w:right w:val="nil"/>
            </w:tcBorders>
          </w:tcPr>
          <w:p w14:paraId="497D3F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and give way at "stop" sign or stop line at other place</w:t>
            </w:r>
          </w:p>
        </w:tc>
        <w:tc>
          <w:tcPr>
            <w:tcW w:w="803" w:type="dxa"/>
            <w:tcBorders>
              <w:top w:val="nil"/>
              <w:left w:val="nil"/>
              <w:bottom w:val="nil"/>
              <w:right w:val="nil"/>
            </w:tcBorders>
          </w:tcPr>
          <w:p w14:paraId="6501221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5B244B97" w14:textId="77777777" w:rsidTr="0028577D">
        <w:trPr>
          <w:cantSplit/>
        </w:trPr>
        <w:tc>
          <w:tcPr>
            <w:tcW w:w="819" w:type="dxa"/>
            <w:tcBorders>
              <w:top w:val="nil"/>
              <w:left w:val="nil"/>
              <w:bottom w:val="nil"/>
              <w:right w:val="nil"/>
            </w:tcBorders>
          </w:tcPr>
          <w:p w14:paraId="66F36E5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69(1)</w:t>
            </w:r>
          </w:p>
        </w:tc>
        <w:tc>
          <w:tcPr>
            <w:tcW w:w="5576" w:type="dxa"/>
            <w:tcBorders>
              <w:top w:val="nil"/>
              <w:left w:val="nil"/>
              <w:bottom w:val="nil"/>
              <w:right w:val="nil"/>
            </w:tcBorders>
          </w:tcPr>
          <w:p w14:paraId="23DD81E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"give way" sign or give way line at intersection (except roundabout)</w:t>
            </w:r>
          </w:p>
        </w:tc>
        <w:tc>
          <w:tcPr>
            <w:tcW w:w="803" w:type="dxa"/>
            <w:tcBorders>
              <w:top w:val="nil"/>
              <w:left w:val="nil"/>
              <w:bottom w:val="nil"/>
              <w:right w:val="nil"/>
            </w:tcBorders>
          </w:tcPr>
          <w:p w14:paraId="03CC995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3B823F99" w14:textId="77777777" w:rsidTr="0028577D">
        <w:trPr>
          <w:cantSplit/>
        </w:trPr>
        <w:tc>
          <w:tcPr>
            <w:tcW w:w="819" w:type="dxa"/>
            <w:tcBorders>
              <w:top w:val="nil"/>
              <w:left w:val="nil"/>
              <w:bottom w:val="nil"/>
              <w:right w:val="nil"/>
            </w:tcBorders>
          </w:tcPr>
          <w:p w14:paraId="1A74D2A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70</w:t>
            </w:r>
          </w:p>
        </w:tc>
        <w:tc>
          <w:tcPr>
            <w:tcW w:w="5576" w:type="dxa"/>
            <w:tcBorders>
              <w:top w:val="nil"/>
              <w:left w:val="nil"/>
              <w:bottom w:val="nil"/>
              <w:right w:val="nil"/>
            </w:tcBorders>
          </w:tcPr>
          <w:p w14:paraId="0EC1E84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"give way" sign at bridge or length of narrow road</w:t>
            </w:r>
          </w:p>
        </w:tc>
        <w:tc>
          <w:tcPr>
            <w:tcW w:w="803" w:type="dxa"/>
            <w:tcBorders>
              <w:top w:val="nil"/>
              <w:left w:val="nil"/>
              <w:bottom w:val="nil"/>
              <w:right w:val="nil"/>
            </w:tcBorders>
          </w:tcPr>
          <w:p w14:paraId="3FF8813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09354668" w14:textId="77777777" w:rsidTr="0028577D">
        <w:trPr>
          <w:cantSplit/>
        </w:trPr>
        <w:tc>
          <w:tcPr>
            <w:tcW w:w="819" w:type="dxa"/>
            <w:tcBorders>
              <w:top w:val="nil"/>
              <w:left w:val="nil"/>
              <w:bottom w:val="nil"/>
              <w:right w:val="nil"/>
            </w:tcBorders>
          </w:tcPr>
          <w:p w14:paraId="0ECEAC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71(1)</w:t>
            </w:r>
          </w:p>
        </w:tc>
        <w:tc>
          <w:tcPr>
            <w:tcW w:w="5576" w:type="dxa"/>
            <w:tcBorders>
              <w:top w:val="nil"/>
              <w:left w:val="nil"/>
              <w:bottom w:val="nil"/>
              <w:right w:val="nil"/>
            </w:tcBorders>
          </w:tcPr>
          <w:p w14:paraId="29CB9E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"give way" sign or give way line at other place</w:t>
            </w:r>
          </w:p>
        </w:tc>
        <w:tc>
          <w:tcPr>
            <w:tcW w:w="803" w:type="dxa"/>
            <w:tcBorders>
              <w:top w:val="nil"/>
              <w:left w:val="nil"/>
              <w:bottom w:val="nil"/>
              <w:right w:val="nil"/>
            </w:tcBorders>
          </w:tcPr>
          <w:p w14:paraId="0391BE1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680C6E2" w14:textId="77777777" w:rsidTr="0028577D">
        <w:trPr>
          <w:cantSplit/>
        </w:trPr>
        <w:tc>
          <w:tcPr>
            <w:tcW w:w="819" w:type="dxa"/>
            <w:tcBorders>
              <w:top w:val="nil"/>
              <w:left w:val="nil"/>
              <w:bottom w:val="nil"/>
              <w:right w:val="nil"/>
            </w:tcBorders>
          </w:tcPr>
          <w:p w14:paraId="5BDAA8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72(1)</w:t>
            </w:r>
          </w:p>
        </w:tc>
        <w:tc>
          <w:tcPr>
            <w:tcW w:w="5576" w:type="dxa"/>
            <w:tcBorders>
              <w:top w:val="nil"/>
              <w:left w:val="nil"/>
              <w:bottom w:val="nil"/>
              <w:right w:val="nil"/>
            </w:tcBorders>
          </w:tcPr>
          <w:p w14:paraId="6E6DAA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intersection (except T</w:t>
            </w:r>
            <w:r w:rsidRPr="00F43F5B">
              <w:rPr>
                <w:rFonts w:ascii="Times New Roman" w:eastAsia="Times New Roman" w:hAnsi="Times New Roman"/>
                <w:i/>
                <w:iCs/>
                <w:color w:val="000000"/>
                <w:sz w:val="20"/>
                <w:szCs w:val="20"/>
                <w:lang w:eastAsia="en-AU"/>
                <w14:ligatures w14:val="standardContextual"/>
              </w:rPr>
              <w:noBreakHyphen/>
              <w:t>intersection or roundabout)</w:t>
            </w:r>
          </w:p>
        </w:tc>
        <w:tc>
          <w:tcPr>
            <w:tcW w:w="803" w:type="dxa"/>
            <w:tcBorders>
              <w:top w:val="nil"/>
              <w:left w:val="nil"/>
              <w:bottom w:val="nil"/>
              <w:right w:val="nil"/>
            </w:tcBorders>
          </w:tcPr>
          <w:p w14:paraId="004231E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3C642C5E" w14:textId="77777777" w:rsidTr="0028577D">
        <w:trPr>
          <w:cantSplit/>
        </w:trPr>
        <w:tc>
          <w:tcPr>
            <w:tcW w:w="819" w:type="dxa"/>
            <w:tcBorders>
              <w:top w:val="nil"/>
              <w:left w:val="nil"/>
              <w:bottom w:val="nil"/>
              <w:right w:val="nil"/>
            </w:tcBorders>
          </w:tcPr>
          <w:p w14:paraId="155A71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73(1)</w:t>
            </w:r>
          </w:p>
        </w:tc>
        <w:tc>
          <w:tcPr>
            <w:tcW w:w="5576" w:type="dxa"/>
            <w:tcBorders>
              <w:top w:val="nil"/>
              <w:left w:val="nil"/>
              <w:bottom w:val="nil"/>
              <w:right w:val="nil"/>
            </w:tcBorders>
          </w:tcPr>
          <w:p w14:paraId="49BDE94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T</w:t>
            </w:r>
            <w:r w:rsidRPr="00F43F5B">
              <w:rPr>
                <w:rFonts w:ascii="Times New Roman" w:eastAsia="Times New Roman" w:hAnsi="Times New Roman"/>
                <w:i/>
                <w:iCs/>
                <w:color w:val="000000"/>
                <w:sz w:val="20"/>
                <w:szCs w:val="20"/>
                <w:lang w:eastAsia="en-AU"/>
                <w14:ligatures w14:val="standardContextual"/>
              </w:rPr>
              <w:noBreakHyphen/>
              <w:t>intersection</w:t>
            </w:r>
          </w:p>
        </w:tc>
        <w:tc>
          <w:tcPr>
            <w:tcW w:w="803" w:type="dxa"/>
            <w:tcBorders>
              <w:top w:val="nil"/>
              <w:left w:val="nil"/>
              <w:bottom w:val="nil"/>
              <w:right w:val="nil"/>
            </w:tcBorders>
          </w:tcPr>
          <w:p w14:paraId="15AA2BE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226EE736" w14:textId="77777777" w:rsidTr="0028577D">
        <w:trPr>
          <w:cantSplit/>
        </w:trPr>
        <w:tc>
          <w:tcPr>
            <w:tcW w:w="819" w:type="dxa"/>
            <w:tcBorders>
              <w:top w:val="nil"/>
              <w:left w:val="nil"/>
              <w:bottom w:val="nil"/>
              <w:right w:val="nil"/>
            </w:tcBorders>
          </w:tcPr>
          <w:p w14:paraId="6A06E2F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74(1)</w:t>
            </w:r>
          </w:p>
        </w:tc>
        <w:tc>
          <w:tcPr>
            <w:tcW w:w="5576" w:type="dxa"/>
            <w:tcBorders>
              <w:top w:val="nil"/>
              <w:left w:val="nil"/>
              <w:bottom w:val="nil"/>
              <w:right w:val="nil"/>
            </w:tcBorders>
          </w:tcPr>
          <w:p w14:paraId="253F2A1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entering road from road</w:t>
            </w:r>
            <w:r w:rsidRPr="00F43F5B">
              <w:rPr>
                <w:rFonts w:ascii="Times New Roman" w:eastAsia="Times New Roman" w:hAnsi="Times New Roman"/>
                <w:i/>
                <w:iCs/>
                <w:color w:val="000000"/>
                <w:sz w:val="20"/>
                <w:szCs w:val="20"/>
                <w:lang w:eastAsia="en-AU"/>
                <w14:ligatures w14:val="standardContextual"/>
              </w:rPr>
              <w:noBreakHyphen/>
              <w:t>related area or adjacent land</w:t>
            </w:r>
          </w:p>
        </w:tc>
        <w:tc>
          <w:tcPr>
            <w:tcW w:w="803" w:type="dxa"/>
            <w:tcBorders>
              <w:top w:val="nil"/>
              <w:left w:val="nil"/>
              <w:bottom w:val="nil"/>
              <w:right w:val="nil"/>
            </w:tcBorders>
          </w:tcPr>
          <w:p w14:paraId="033EFCA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41EC89D2" w14:textId="77777777" w:rsidTr="0028577D">
        <w:trPr>
          <w:cantSplit/>
        </w:trPr>
        <w:tc>
          <w:tcPr>
            <w:tcW w:w="819" w:type="dxa"/>
            <w:tcBorders>
              <w:top w:val="nil"/>
              <w:left w:val="nil"/>
              <w:bottom w:val="nil"/>
              <w:right w:val="nil"/>
            </w:tcBorders>
          </w:tcPr>
          <w:p w14:paraId="13A8CEF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75(1)</w:t>
            </w:r>
          </w:p>
        </w:tc>
        <w:tc>
          <w:tcPr>
            <w:tcW w:w="5576" w:type="dxa"/>
            <w:tcBorders>
              <w:top w:val="nil"/>
              <w:left w:val="nil"/>
              <w:bottom w:val="nil"/>
              <w:right w:val="nil"/>
            </w:tcBorders>
          </w:tcPr>
          <w:p w14:paraId="4E18F47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entering road</w:t>
            </w:r>
            <w:r w:rsidRPr="00F43F5B">
              <w:rPr>
                <w:rFonts w:ascii="Times New Roman" w:eastAsia="Times New Roman" w:hAnsi="Times New Roman"/>
                <w:i/>
                <w:iCs/>
                <w:color w:val="000000"/>
                <w:sz w:val="20"/>
                <w:szCs w:val="20"/>
                <w:lang w:eastAsia="en-AU"/>
                <w14:ligatures w14:val="standardContextual"/>
              </w:rPr>
              <w:noBreakHyphen/>
              <w:t>related area or adjacent land from road</w:t>
            </w:r>
          </w:p>
        </w:tc>
        <w:tc>
          <w:tcPr>
            <w:tcW w:w="803" w:type="dxa"/>
            <w:tcBorders>
              <w:top w:val="nil"/>
              <w:left w:val="nil"/>
              <w:bottom w:val="nil"/>
              <w:right w:val="nil"/>
            </w:tcBorders>
          </w:tcPr>
          <w:p w14:paraId="2E6709B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5D2F3743" w14:textId="77777777" w:rsidTr="0028577D">
        <w:trPr>
          <w:cantSplit/>
        </w:trPr>
        <w:tc>
          <w:tcPr>
            <w:tcW w:w="819" w:type="dxa"/>
            <w:tcBorders>
              <w:top w:val="nil"/>
              <w:left w:val="nil"/>
              <w:bottom w:val="nil"/>
              <w:right w:val="nil"/>
            </w:tcBorders>
          </w:tcPr>
          <w:p w14:paraId="2A701D0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76(1)</w:t>
            </w:r>
          </w:p>
        </w:tc>
        <w:tc>
          <w:tcPr>
            <w:tcW w:w="5576" w:type="dxa"/>
            <w:tcBorders>
              <w:top w:val="nil"/>
              <w:left w:val="nil"/>
              <w:bottom w:val="nil"/>
              <w:right w:val="nil"/>
            </w:tcBorders>
          </w:tcPr>
          <w:p w14:paraId="2A1734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Moving into path of tram travelling in tram lane etc</w:t>
            </w:r>
          </w:p>
        </w:tc>
        <w:tc>
          <w:tcPr>
            <w:tcW w:w="803" w:type="dxa"/>
            <w:tcBorders>
              <w:top w:val="nil"/>
              <w:left w:val="nil"/>
              <w:bottom w:val="nil"/>
              <w:right w:val="nil"/>
            </w:tcBorders>
          </w:tcPr>
          <w:p w14:paraId="5743C02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r>
      <w:tr w:rsidR="00F43F5B" w:rsidRPr="00F43F5B" w14:paraId="6F9E7EE8" w14:textId="77777777" w:rsidTr="0028577D">
        <w:trPr>
          <w:cantSplit/>
        </w:trPr>
        <w:tc>
          <w:tcPr>
            <w:tcW w:w="819" w:type="dxa"/>
            <w:tcBorders>
              <w:top w:val="nil"/>
              <w:left w:val="nil"/>
              <w:bottom w:val="nil"/>
              <w:right w:val="nil"/>
            </w:tcBorders>
          </w:tcPr>
          <w:p w14:paraId="7767EDC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76(2)</w:t>
            </w:r>
          </w:p>
        </w:tc>
        <w:tc>
          <w:tcPr>
            <w:tcW w:w="5576" w:type="dxa"/>
            <w:tcBorders>
              <w:top w:val="nil"/>
              <w:left w:val="nil"/>
              <w:bottom w:val="nil"/>
              <w:right w:val="nil"/>
            </w:tcBorders>
          </w:tcPr>
          <w:p w14:paraId="691A402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move out of path of tram travelling in tram lane etc</w:t>
            </w:r>
          </w:p>
        </w:tc>
        <w:tc>
          <w:tcPr>
            <w:tcW w:w="803" w:type="dxa"/>
            <w:tcBorders>
              <w:top w:val="nil"/>
              <w:left w:val="nil"/>
              <w:bottom w:val="nil"/>
              <w:right w:val="nil"/>
            </w:tcBorders>
          </w:tcPr>
          <w:p w14:paraId="2F1C66B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r>
      <w:tr w:rsidR="00F43F5B" w:rsidRPr="00F43F5B" w14:paraId="0BF212FC" w14:textId="77777777" w:rsidTr="0028577D">
        <w:trPr>
          <w:cantSplit/>
        </w:trPr>
        <w:tc>
          <w:tcPr>
            <w:tcW w:w="819" w:type="dxa"/>
            <w:tcBorders>
              <w:top w:val="nil"/>
              <w:left w:val="nil"/>
              <w:bottom w:val="nil"/>
              <w:right w:val="nil"/>
            </w:tcBorders>
          </w:tcPr>
          <w:p w14:paraId="2E777C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77(1)</w:t>
            </w:r>
          </w:p>
        </w:tc>
        <w:tc>
          <w:tcPr>
            <w:tcW w:w="5576" w:type="dxa"/>
            <w:tcBorders>
              <w:top w:val="nil"/>
              <w:left w:val="nil"/>
              <w:bottom w:val="nil"/>
              <w:right w:val="nil"/>
            </w:tcBorders>
          </w:tcPr>
          <w:p w14:paraId="38E0A1A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to bus</w:t>
            </w:r>
          </w:p>
        </w:tc>
        <w:tc>
          <w:tcPr>
            <w:tcW w:w="803" w:type="dxa"/>
            <w:tcBorders>
              <w:top w:val="nil"/>
              <w:left w:val="nil"/>
              <w:bottom w:val="nil"/>
              <w:right w:val="nil"/>
            </w:tcBorders>
          </w:tcPr>
          <w:p w14:paraId="1CA5491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r>
      <w:tr w:rsidR="00F43F5B" w:rsidRPr="00F43F5B" w14:paraId="56CDDC7F" w14:textId="77777777" w:rsidTr="0028577D">
        <w:trPr>
          <w:cantSplit/>
        </w:trPr>
        <w:tc>
          <w:tcPr>
            <w:tcW w:w="819" w:type="dxa"/>
            <w:tcBorders>
              <w:top w:val="nil"/>
              <w:left w:val="nil"/>
              <w:bottom w:val="nil"/>
              <w:right w:val="nil"/>
            </w:tcBorders>
          </w:tcPr>
          <w:p w14:paraId="60CF0B4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78(1)</w:t>
            </w:r>
          </w:p>
        </w:tc>
        <w:tc>
          <w:tcPr>
            <w:tcW w:w="5576" w:type="dxa"/>
            <w:tcBorders>
              <w:top w:val="nil"/>
              <w:left w:val="nil"/>
              <w:bottom w:val="nil"/>
              <w:right w:val="nil"/>
            </w:tcBorders>
          </w:tcPr>
          <w:p w14:paraId="01F0E32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Moving into path of police or emergency vehicle</w:t>
            </w:r>
          </w:p>
        </w:tc>
        <w:tc>
          <w:tcPr>
            <w:tcW w:w="803" w:type="dxa"/>
            <w:tcBorders>
              <w:top w:val="nil"/>
              <w:left w:val="nil"/>
              <w:bottom w:val="nil"/>
              <w:right w:val="nil"/>
            </w:tcBorders>
          </w:tcPr>
          <w:p w14:paraId="1146739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4523D5B0" w14:textId="77777777" w:rsidTr="0028577D">
        <w:trPr>
          <w:cantSplit/>
        </w:trPr>
        <w:tc>
          <w:tcPr>
            <w:tcW w:w="819" w:type="dxa"/>
            <w:tcBorders>
              <w:top w:val="nil"/>
              <w:left w:val="nil"/>
              <w:bottom w:val="nil"/>
              <w:right w:val="nil"/>
            </w:tcBorders>
          </w:tcPr>
          <w:p w14:paraId="3290E72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78(2)</w:t>
            </w:r>
          </w:p>
        </w:tc>
        <w:tc>
          <w:tcPr>
            <w:tcW w:w="5576" w:type="dxa"/>
            <w:tcBorders>
              <w:top w:val="nil"/>
              <w:left w:val="nil"/>
              <w:bottom w:val="nil"/>
              <w:right w:val="nil"/>
            </w:tcBorders>
          </w:tcPr>
          <w:p w14:paraId="7C00960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move out of path of police or emergency vehicle</w:t>
            </w:r>
          </w:p>
        </w:tc>
        <w:tc>
          <w:tcPr>
            <w:tcW w:w="803" w:type="dxa"/>
            <w:tcBorders>
              <w:top w:val="nil"/>
              <w:left w:val="nil"/>
              <w:bottom w:val="nil"/>
              <w:right w:val="nil"/>
            </w:tcBorders>
          </w:tcPr>
          <w:p w14:paraId="3D88D36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41950698" w14:textId="77777777" w:rsidTr="0028577D">
        <w:trPr>
          <w:cantSplit/>
        </w:trPr>
        <w:tc>
          <w:tcPr>
            <w:tcW w:w="819" w:type="dxa"/>
            <w:tcBorders>
              <w:top w:val="nil"/>
              <w:left w:val="nil"/>
              <w:bottom w:val="nil"/>
              <w:right w:val="nil"/>
            </w:tcBorders>
          </w:tcPr>
          <w:p w14:paraId="0AC999A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79(1)</w:t>
            </w:r>
          </w:p>
        </w:tc>
        <w:tc>
          <w:tcPr>
            <w:tcW w:w="5576" w:type="dxa"/>
            <w:tcBorders>
              <w:top w:val="nil"/>
              <w:left w:val="nil"/>
              <w:bottom w:val="nil"/>
              <w:right w:val="nil"/>
            </w:tcBorders>
          </w:tcPr>
          <w:p w14:paraId="731877E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to police or emergency vehicle</w:t>
            </w:r>
          </w:p>
        </w:tc>
        <w:tc>
          <w:tcPr>
            <w:tcW w:w="803" w:type="dxa"/>
            <w:tcBorders>
              <w:top w:val="nil"/>
              <w:left w:val="nil"/>
              <w:bottom w:val="nil"/>
              <w:right w:val="nil"/>
            </w:tcBorders>
          </w:tcPr>
          <w:p w14:paraId="0CBCC9C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D13D59F" w14:textId="77777777" w:rsidTr="0028577D">
        <w:trPr>
          <w:cantSplit/>
        </w:trPr>
        <w:tc>
          <w:tcPr>
            <w:tcW w:w="819" w:type="dxa"/>
            <w:tcBorders>
              <w:top w:val="nil"/>
              <w:left w:val="nil"/>
              <w:bottom w:val="nil"/>
              <w:right w:val="nil"/>
            </w:tcBorders>
          </w:tcPr>
          <w:p w14:paraId="0D2ADD5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80(2)</w:t>
            </w:r>
          </w:p>
        </w:tc>
        <w:tc>
          <w:tcPr>
            <w:tcW w:w="5576" w:type="dxa"/>
            <w:tcBorders>
              <w:top w:val="nil"/>
              <w:left w:val="nil"/>
              <w:bottom w:val="nil"/>
              <w:right w:val="nil"/>
            </w:tcBorders>
          </w:tcPr>
          <w:p w14:paraId="407B4B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at children's crossing</w:t>
            </w:r>
          </w:p>
        </w:tc>
        <w:tc>
          <w:tcPr>
            <w:tcW w:w="803" w:type="dxa"/>
            <w:tcBorders>
              <w:top w:val="nil"/>
              <w:left w:val="nil"/>
              <w:bottom w:val="nil"/>
              <w:right w:val="nil"/>
            </w:tcBorders>
          </w:tcPr>
          <w:p w14:paraId="550933C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138ACEF4" w14:textId="77777777" w:rsidTr="0028577D">
        <w:trPr>
          <w:cantSplit/>
        </w:trPr>
        <w:tc>
          <w:tcPr>
            <w:tcW w:w="819" w:type="dxa"/>
            <w:tcBorders>
              <w:top w:val="nil"/>
              <w:left w:val="nil"/>
              <w:bottom w:val="nil"/>
              <w:right w:val="nil"/>
            </w:tcBorders>
          </w:tcPr>
          <w:p w14:paraId="5CF712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80(3)</w:t>
            </w:r>
          </w:p>
        </w:tc>
        <w:tc>
          <w:tcPr>
            <w:tcW w:w="5576" w:type="dxa"/>
            <w:tcBorders>
              <w:top w:val="nil"/>
              <w:left w:val="nil"/>
              <w:bottom w:val="nil"/>
              <w:right w:val="nil"/>
            </w:tcBorders>
          </w:tcPr>
          <w:p w14:paraId="0D8A95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obey hand</w:t>
            </w:r>
            <w:r w:rsidRPr="00F43F5B">
              <w:rPr>
                <w:rFonts w:ascii="Times New Roman" w:eastAsia="Times New Roman" w:hAnsi="Times New Roman"/>
                <w:i/>
                <w:iCs/>
                <w:color w:val="000000"/>
                <w:sz w:val="20"/>
                <w:szCs w:val="20"/>
                <w:lang w:eastAsia="en-AU"/>
                <w14:ligatures w14:val="standardContextual"/>
              </w:rPr>
              <w:noBreakHyphen/>
              <w:t>held "stop" sign at children's crossing</w:t>
            </w:r>
          </w:p>
        </w:tc>
        <w:tc>
          <w:tcPr>
            <w:tcW w:w="803" w:type="dxa"/>
            <w:tcBorders>
              <w:top w:val="nil"/>
              <w:left w:val="nil"/>
              <w:bottom w:val="nil"/>
              <w:right w:val="nil"/>
            </w:tcBorders>
          </w:tcPr>
          <w:p w14:paraId="1883CE3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2D5591E" w14:textId="77777777" w:rsidTr="0028577D">
        <w:trPr>
          <w:cantSplit/>
        </w:trPr>
        <w:tc>
          <w:tcPr>
            <w:tcW w:w="819" w:type="dxa"/>
            <w:tcBorders>
              <w:top w:val="nil"/>
              <w:left w:val="nil"/>
              <w:bottom w:val="nil"/>
              <w:right w:val="nil"/>
            </w:tcBorders>
          </w:tcPr>
          <w:p w14:paraId="4F32183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80(4)</w:t>
            </w:r>
          </w:p>
        </w:tc>
        <w:tc>
          <w:tcPr>
            <w:tcW w:w="5576" w:type="dxa"/>
            <w:tcBorders>
              <w:top w:val="nil"/>
              <w:left w:val="nil"/>
              <w:bottom w:val="nil"/>
              <w:right w:val="nil"/>
            </w:tcBorders>
          </w:tcPr>
          <w:p w14:paraId="4FD8E5C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while pedestrian or bicycle rider on or entering children's crossing</w:t>
            </w:r>
          </w:p>
        </w:tc>
        <w:tc>
          <w:tcPr>
            <w:tcW w:w="803" w:type="dxa"/>
            <w:tcBorders>
              <w:top w:val="nil"/>
              <w:left w:val="nil"/>
              <w:bottom w:val="nil"/>
              <w:right w:val="nil"/>
            </w:tcBorders>
          </w:tcPr>
          <w:p w14:paraId="4EF4DD2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79690A9" w14:textId="77777777" w:rsidTr="0028577D">
        <w:trPr>
          <w:cantSplit/>
        </w:trPr>
        <w:tc>
          <w:tcPr>
            <w:tcW w:w="819" w:type="dxa"/>
            <w:tcBorders>
              <w:top w:val="nil"/>
              <w:left w:val="nil"/>
              <w:bottom w:val="nil"/>
              <w:right w:val="nil"/>
            </w:tcBorders>
          </w:tcPr>
          <w:p w14:paraId="6DC8AA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81(2)</w:t>
            </w:r>
          </w:p>
        </w:tc>
        <w:tc>
          <w:tcPr>
            <w:tcW w:w="5576" w:type="dxa"/>
            <w:tcBorders>
              <w:top w:val="nil"/>
              <w:left w:val="nil"/>
              <w:bottom w:val="nil"/>
              <w:right w:val="nil"/>
            </w:tcBorders>
          </w:tcPr>
          <w:p w14:paraId="4653A21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pedestrian crossing</w:t>
            </w:r>
          </w:p>
        </w:tc>
        <w:tc>
          <w:tcPr>
            <w:tcW w:w="803" w:type="dxa"/>
            <w:tcBorders>
              <w:top w:val="nil"/>
              <w:left w:val="nil"/>
              <w:bottom w:val="nil"/>
              <w:right w:val="nil"/>
            </w:tcBorders>
          </w:tcPr>
          <w:p w14:paraId="117F316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$521</w:t>
            </w:r>
          </w:p>
        </w:tc>
      </w:tr>
      <w:tr w:rsidR="00F43F5B" w:rsidRPr="00F43F5B" w14:paraId="5BA605BC" w14:textId="77777777" w:rsidTr="0028577D">
        <w:trPr>
          <w:cantSplit/>
        </w:trPr>
        <w:tc>
          <w:tcPr>
            <w:tcW w:w="819" w:type="dxa"/>
            <w:tcBorders>
              <w:top w:val="nil"/>
              <w:left w:val="nil"/>
              <w:bottom w:val="nil"/>
              <w:right w:val="nil"/>
            </w:tcBorders>
          </w:tcPr>
          <w:p w14:paraId="46387A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c>
          <w:tcPr>
            <w:tcW w:w="5576" w:type="dxa"/>
            <w:tcBorders>
              <w:top w:val="nil"/>
              <w:left w:val="nil"/>
              <w:bottom w:val="nil"/>
              <w:right w:val="nil"/>
            </w:tcBorders>
          </w:tcPr>
          <w:p w14:paraId="7FB63DA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Overtaking or passing vehicle at children's crossing or pedestrian crossing</w:t>
            </w:r>
          </w:p>
        </w:tc>
        <w:tc>
          <w:tcPr>
            <w:tcW w:w="803" w:type="dxa"/>
            <w:tcBorders>
              <w:top w:val="nil"/>
              <w:left w:val="nil"/>
              <w:bottom w:val="nil"/>
              <w:right w:val="nil"/>
            </w:tcBorders>
          </w:tcPr>
          <w:p w14:paraId="0D67A15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$521</w:t>
            </w:r>
          </w:p>
        </w:tc>
      </w:tr>
      <w:tr w:rsidR="00F43F5B" w:rsidRPr="00F43F5B" w14:paraId="1165C9C7" w14:textId="77777777" w:rsidTr="0028577D">
        <w:trPr>
          <w:cantSplit/>
        </w:trPr>
        <w:tc>
          <w:tcPr>
            <w:tcW w:w="819" w:type="dxa"/>
            <w:tcBorders>
              <w:top w:val="nil"/>
              <w:left w:val="nil"/>
              <w:bottom w:val="nil"/>
              <w:right w:val="nil"/>
            </w:tcBorders>
          </w:tcPr>
          <w:p w14:paraId="0B36E9C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83</w:t>
            </w:r>
          </w:p>
        </w:tc>
        <w:tc>
          <w:tcPr>
            <w:tcW w:w="5576" w:type="dxa"/>
            <w:tcBorders>
              <w:top w:val="nil"/>
              <w:left w:val="nil"/>
              <w:bottom w:val="nil"/>
              <w:right w:val="nil"/>
            </w:tcBorders>
          </w:tcPr>
          <w:p w14:paraId="54B3EB2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to pedestrian in shared zone</w:t>
            </w:r>
          </w:p>
        </w:tc>
        <w:tc>
          <w:tcPr>
            <w:tcW w:w="803" w:type="dxa"/>
            <w:tcBorders>
              <w:top w:val="nil"/>
              <w:left w:val="nil"/>
              <w:bottom w:val="nil"/>
              <w:right w:val="nil"/>
            </w:tcBorders>
          </w:tcPr>
          <w:p w14:paraId="15524D2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$433</w:t>
            </w:r>
          </w:p>
        </w:tc>
      </w:tr>
      <w:tr w:rsidR="00F43F5B" w:rsidRPr="00F43F5B" w14:paraId="6092D221" w14:textId="77777777" w:rsidTr="0028577D">
        <w:trPr>
          <w:cantSplit/>
        </w:trPr>
        <w:tc>
          <w:tcPr>
            <w:tcW w:w="819" w:type="dxa"/>
            <w:tcBorders>
              <w:top w:val="nil"/>
              <w:left w:val="nil"/>
              <w:bottom w:val="nil"/>
              <w:right w:val="nil"/>
            </w:tcBorders>
          </w:tcPr>
          <w:p w14:paraId="08FA822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84(1)</w:t>
            </w:r>
          </w:p>
        </w:tc>
        <w:tc>
          <w:tcPr>
            <w:tcW w:w="5576" w:type="dxa"/>
            <w:tcBorders>
              <w:top w:val="nil"/>
              <w:left w:val="nil"/>
              <w:bottom w:val="nil"/>
              <w:right w:val="nil"/>
            </w:tcBorders>
          </w:tcPr>
          <w:p w14:paraId="0D5FE81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driving through break in dividing strip</w:t>
            </w:r>
          </w:p>
        </w:tc>
        <w:tc>
          <w:tcPr>
            <w:tcW w:w="803" w:type="dxa"/>
            <w:tcBorders>
              <w:top w:val="nil"/>
              <w:left w:val="nil"/>
              <w:bottom w:val="nil"/>
              <w:right w:val="nil"/>
            </w:tcBorders>
          </w:tcPr>
          <w:p w14:paraId="3358612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1EC88C5B" w14:textId="77777777" w:rsidTr="0028577D">
        <w:trPr>
          <w:cantSplit/>
        </w:trPr>
        <w:tc>
          <w:tcPr>
            <w:tcW w:w="819" w:type="dxa"/>
            <w:tcBorders>
              <w:top w:val="nil"/>
              <w:left w:val="nil"/>
              <w:bottom w:val="nil"/>
              <w:right w:val="nil"/>
            </w:tcBorders>
          </w:tcPr>
          <w:p w14:paraId="7B941D1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85</w:t>
            </w:r>
          </w:p>
        </w:tc>
        <w:tc>
          <w:tcPr>
            <w:tcW w:w="5576" w:type="dxa"/>
            <w:tcBorders>
              <w:top w:val="nil"/>
              <w:left w:val="nil"/>
              <w:bottom w:val="nil"/>
              <w:right w:val="nil"/>
            </w:tcBorders>
          </w:tcPr>
          <w:p w14:paraId="7C2D0B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on painted island</w:t>
            </w:r>
          </w:p>
        </w:tc>
        <w:tc>
          <w:tcPr>
            <w:tcW w:w="803" w:type="dxa"/>
            <w:tcBorders>
              <w:top w:val="nil"/>
              <w:left w:val="nil"/>
              <w:bottom w:val="nil"/>
              <w:right w:val="nil"/>
            </w:tcBorders>
          </w:tcPr>
          <w:p w14:paraId="671153C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4DCA039D" w14:textId="77777777" w:rsidTr="0028577D">
        <w:trPr>
          <w:cantSplit/>
        </w:trPr>
        <w:tc>
          <w:tcPr>
            <w:tcW w:w="819" w:type="dxa"/>
            <w:tcBorders>
              <w:top w:val="nil"/>
              <w:left w:val="nil"/>
              <w:bottom w:val="nil"/>
              <w:right w:val="nil"/>
            </w:tcBorders>
          </w:tcPr>
          <w:p w14:paraId="0EBD515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86(1)</w:t>
            </w:r>
          </w:p>
        </w:tc>
        <w:tc>
          <w:tcPr>
            <w:tcW w:w="5576" w:type="dxa"/>
            <w:tcBorders>
              <w:top w:val="nil"/>
              <w:left w:val="nil"/>
              <w:bottom w:val="nil"/>
              <w:right w:val="nil"/>
            </w:tcBorders>
          </w:tcPr>
          <w:p w14:paraId="0FE5EE4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in median turning bays</w:t>
            </w:r>
          </w:p>
        </w:tc>
        <w:tc>
          <w:tcPr>
            <w:tcW w:w="803" w:type="dxa"/>
            <w:tcBorders>
              <w:top w:val="nil"/>
              <w:left w:val="nil"/>
              <w:bottom w:val="nil"/>
              <w:right w:val="nil"/>
            </w:tcBorders>
          </w:tcPr>
          <w:p w14:paraId="02F3608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68293579" w14:textId="77777777" w:rsidTr="0028577D">
        <w:trPr>
          <w:cantSplit/>
        </w:trPr>
        <w:tc>
          <w:tcPr>
            <w:tcW w:w="819" w:type="dxa"/>
            <w:tcBorders>
              <w:top w:val="nil"/>
              <w:left w:val="nil"/>
              <w:bottom w:val="nil"/>
              <w:right w:val="nil"/>
            </w:tcBorders>
          </w:tcPr>
          <w:p w14:paraId="59F9743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87(1)</w:t>
            </w:r>
          </w:p>
        </w:tc>
        <w:tc>
          <w:tcPr>
            <w:tcW w:w="5576" w:type="dxa"/>
            <w:tcBorders>
              <w:top w:val="nil"/>
              <w:left w:val="nil"/>
              <w:bottom w:val="nil"/>
              <w:right w:val="nil"/>
            </w:tcBorders>
          </w:tcPr>
          <w:p w14:paraId="51EBDB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moving from side of road</w:t>
            </w:r>
          </w:p>
        </w:tc>
        <w:tc>
          <w:tcPr>
            <w:tcW w:w="803" w:type="dxa"/>
            <w:tcBorders>
              <w:top w:val="nil"/>
              <w:left w:val="nil"/>
              <w:bottom w:val="nil"/>
              <w:right w:val="nil"/>
            </w:tcBorders>
          </w:tcPr>
          <w:p w14:paraId="604C3F6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$446</w:t>
            </w:r>
          </w:p>
        </w:tc>
      </w:tr>
    </w:tbl>
    <w:p w14:paraId="2E124333"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434778F8" w14:textId="77777777" w:rsidTr="0028577D">
        <w:trPr>
          <w:cantSplit/>
        </w:trPr>
        <w:tc>
          <w:tcPr>
            <w:tcW w:w="819" w:type="dxa"/>
            <w:tcBorders>
              <w:top w:val="nil"/>
              <w:left w:val="nil"/>
              <w:bottom w:val="nil"/>
              <w:right w:val="nil"/>
            </w:tcBorders>
          </w:tcPr>
          <w:p w14:paraId="0FF541BF" w14:textId="1D179DED"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87(3)</w:t>
            </w:r>
          </w:p>
        </w:tc>
        <w:tc>
          <w:tcPr>
            <w:tcW w:w="5576" w:type="dxa"/>
            <w:tcBorders>
              <w:top w:val="nil"/>
              <w:left w:val="nil"/>
              <w:bottom w:val="nil"/>
              <w:right w:val="nil"/>
            </w:tcBorders>
          </w:tcPr>
          <w:p w14:paraId="4EE7E73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moving from median strip parking area</w:t>
            </w:r>
          </w:p>
        </w:tc>
        <w:tc>
          <w:tcPr>
            <w:tcW w:w="803" w:type="dxa"/>
            <w:tcBorders>
              <w:top w:val="nil"/>
              <w:left w:val="nil"/>
              <w:bottom w:val="nil"/>
              <w:right w:val="nil"/>
            </w:tcBorders>
          </w:tcPr>
          <w:p w14:paraId="319F31D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$446</w:t>
            </w:r>
          </w:p>
        </w:tc>
      </w:tr>
      <w:tr w:rsidR="00F43F5B" w:rsidRPr="00F43F5B" w14:paraId="42DBB311" w14:textId="77777777" w:rsidTr="0028577D">
        <w:trPr>
          <w:cantSplit/>
        </w:trPr>
        <w:tc>
          <w:tcPr>
            <w:tcW w:w="819" w:type="dxa"/>
            <w:tcBorders>
              <w:top w:val="nil"/>
              <w:left w:val="nil"/>
              <w:bottom w:val="nil"/>
              <w:right w:val="nil"/>
            </w:tcBorders>
          </w:tcPr>
          <w:p w14:paraId="27F88B9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88(1)</w:t>
            </w:r>
          </w:p>
        </w:tc>
        <w:tc>
          <w:tcPr>
            <w:tcW w:w="5576" w:type="dxa"/>
            <w:tcBorders>
              <w:top w:val="nil"/>
              <w:left w:val="nil"/>
              <w:bottom w:val="nil"/>
              <w:right w:val="nil"/>
            </w:tcBorders>
          </w:tcPr>
          <w:p w14:paraId="05104DB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turn left at intersection with "left turn only" sign</w:t>
            </w:r>
          </w:p>
        </w:tc>
        <w:tc>
          <w:tcPr>
            <w:tcW w:w="803" w:type="dxa"/>
            <w:tcBorders>
              <w:top w:val="nil"/>
              <w:left w:val="nil"/>
              <w:bottom w:val="nil"/>
              <w:right w:val="nil"/>
            </w:tcBorders>
          </w:tcPr>
          <w:p w14:paraId="5D81425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C9A8364" w14:textId="77777777" w:rsidTr="0028577D">
        <w:trPr>
          <w:cantSplit/>
        </w:trPr>
        <w:tc>
          <w:tcPr>
            <w:tcW w:w="819" w:type="dxa"/>
            <w:tcBorders>
              <w:top w:val="nil"/>
              <w:left w:val="nil"/>
              <w:bottom w:val="nil"/>
              <w:right w:val="nil"/>
            </w:tcBorders>
          </w:tcPr>
          <w:p w14:paraId="01715F6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88(2)</w:t>
            </w:r>
          </w:p>
        </w:tc>
        <w:tc>
          <w:tcPr>
            <w:tcW w:w="5576" w:type="dxa"/>
            <w:tcBorders>
              <w:top w:val="nil"/>
              <w:left w:val="nil"/>
              <w:bottom w:val="nil"/>
              <w:right w:val="nil"/>
            </w:tcBorders>
          </w:tcPr>
          <w:p w14:paraId="7564DBA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turn left when in left lane at intersection with "left lane must turn left" sign</w:t>
            </w:r>
          </w:p>
        </w:tc>
        <w:tc>
          <w:tcPr>
            <w:tcW w:w="803" w:type="dxa"/>
            <w:tcBorders>
              <w:top w:val="nil"/>
              <w:left w:val="nil"/>
              <w:bottom w:val="nil"/>
              <w:right w:val="nil"/>
            </w:tcBorders>
          </w:tcPr>
          <w:p w14:paraId="394BD0E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451FD0EC" w14:textId="77777777" w:rsidTr="0028577D">
        <w:trPr>
          <w:cantSplit/>
        </w:trPr>
        <w:tc>
          <w:tcPr>
            <w:tcW w:w="819" w:type="dxa"/>
            <w:tcBorders>
              <w:top w:val="nil"/>
              <w:left w:val="nil"/>
              <w:bottom w:val="nil"/>
              <w:right w:val="nil"/>
            </w:tcBorders>
          </w:tcPr>
          <w:p w14:paraId="3EAF59C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89(1)</w:t>
            </w:r>
          </w:p>
        </w:tc>
        <w:tc>
          <w:tcPr>
            <w:tcW w:w="5576" w:type="dxa"/>
            <w:tcBorders>
              <w:top w:val="nil"/>
              <w:left w:val="nil"/>
              <w:bottom w:val="nil"/>
              <w:right w:val="nil"/>
            </w:tcBorders>
          </w:tcPr>
          <w:p w14:paraId="68135DC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turn right at intersection with "right turn only" sign</w:t>
            </w:r>
          </w:p>
        </w:tc>
        <w:tc>
          <w:tcPr>
            <w:tcW w:w="803" w:type="dxa"/>
            <w:tcBorders>
              <w:top w:val="nil"/>
              <w:left w:val="nil"/>
              <w:bottom w:val="nil"/>
              <w:right w:val="nil"/>
            </w:tcBorders>
          </w:tcPr>
          <w:p w14:paraId="4A01E0F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8AB53B9" w14:textId="77777777" w:rsidTr="0028577D">
        <w:trPr>
          <w:cantSplit/>
        </w:trPr>
        <w:tc>
          <w:tcPr>
            <w:tcW w:w="819" w:type="dxa"/>
            <w:tcBorders>
              <w:top w:val="nil"/>
              <w:left w:val="nil"/>
              <w:bottom w:val="nil"/>
              <w:right w:val="nil"/>
            </w:tcBorders>
          </w:tcPr>
          <w:p w14:paraId="709ED73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89(2)</w:t>
            </w:r>
          </w:p>
        </w:tc>
        <w:tc>
          <w:tcPr>
            <w:tcW w:w="5576" w:type="dxa"/>
            <w:tcBorders>
              <w:top w:val="nil"/>
              <w:left w:val="nil"/>
              <w:bottom w:val="nil"/>
              <w:right w:val="nil"/>
            </w:tcBorders>
          </w:tcPr>
          <w:p w14:paraId="18B3E9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turn right when in right lane at intersection with "right lane must turn right" sign</w:t>
            </w:r>
          </w:p>
        </w:tc>
        <w:tc>
          <w:tcPr>
            <w:tcW w:w="803" w:type="dxa"/>
            <w:tcBorders>
              <w:top w:val="nil"/>
              <w:left w:val="nil"/>
              <w:bottom w:val="nil"/>
              <w:right w:val="nil"/>
            </w:tcBorders>
          </w:tcPr>
          <w:p w14:paraId="4900398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7B3F594C" w14:textId="77777777" w:rsidTr="0028577D">
        <w:trPr>
          <w:cantSplit/>
        </w:trPr>
        <w:tc>
          <w:tcPr>
            <w:tcW w:w="819" w:type="dxa"/>
            <w:tcBorders>
              <w:top w:val="nil"/>
              <w:left w:val="nil"/>
              <w:bottom w:val="nil"/>
              <w:right w:val="nil"/>
            </w:tcBorders>
          </w:tcPr>
          <w:p w14:paraId="4FB7A0B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90</w:t>
            </w:r>
          </w:p>
        </w:tc>
        <w:tc>
          <w:tcPr>
            <w:tcW w:w="5576" w:type="dxa"/>
            <w:tcBorders>
              <w:top w:val="nil"/>
              <w:left w:val="nil"/>
              <w:bottom w:val="nil"/>
              <w:right w:val="nil"/>
            </w:tcBorders>
          </w:tcPr>
          <w:p w14:paraId="529D9BB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Turning at intersection with "no turns" sign</w:t>
            </w:r>
          </w:p>
        </w:tc>
        <w:tc>
          <w:tcPr>
            <w:tcW w:w="803" w:type="dxa"/>
            <w:tcBorders>
              <w:top w:val="nil"/>
              <w:left w:val="nil"/>
              <w:bottom w:val="nil"/>
              <w:right w:val="nil"/>
            </w:tcBorders>
          </w:tcPr>
          <w:p w14:paraId="036CAD4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5C003E46" w14:textId="77777777" w:rsidTr="0028577D">
        <w:trPr>
          <w:cantSplit/>
        </w:trPr>
        <w:tc>
          <w:tcPr>
            <w:tcW w:w="819" w:type="dxa"/>
            <w:tcBorders>
              <w:top w:val="nil"/>
              <w:left w:val="nil"/>
              <w:bottom w:val="nil"/>
              <w:right w:val="nil"/>
            </w:tcBorders>
          </w:tcPr>
          <w:p w14:paraId="4851ABC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91(1)</w:t>
            </w:r>
          </w:p>
        </w:tc>
        <w:tc>
          <w:tcPr>
            <w:tcW w:w="5576" w:type="dxa"/>
            <w:tcBorders>
              <w:top w:val="nil"/>
              <w:left w:val="nil"/>
              <w:bottom w:val="nil"/>
              <w:right w:val="nil"/>
            </w:tcBorders>
          </w:tcPr>
          <w:p w14:paraId="0037ABD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Turning left at intersection or other place with "no left turn" sign</w:t>
            </w:r>
          </w:p>
        </w:tc>
        <w:tc>
          <w:tcPr>
            <w:tcW w:w="803" w:type="dxa"/>
            <w:tcBorders>
              <w:top w:val="nil"/>
              <w:left w:val="nil"/>
              <w:bottom w:val="nil"/>
              <w:right w:val="nil"/>
            </w:tcBorders>
          </w:tcPr>
          <w:p w14:paraId="72C71F1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BA23523" w14:textId="77777777" w:rsidTr="0028577D">
        <w:trPr>
          <w:cantSplit/>
        </w:trPr>
        <w:tc>
          <w:tcPr>
            <w:tcW w:w="819" w:type="dxa"/>
            <w:tcBorders>
              <w:top w:val="nil"/>
              <w:left w:val="nil"/>
              <w:bottom w:val="nil"/>
              <w:right w:val="nil"/>
            </w:tcBorders>
          </w:tcPr>
          <w:p w14:paraId="1061DCF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91(2)</w:t>
            </w:r>
          </w:p>
        </w:tc>
        <w:tc>
          <w:tcPr>
            <w:tcW w:w="5576" w:type="dxa"/>
            <w:tcBorders>
              <w:top w:val="nil"/>
              <w:left w:val="nil"/>
              <w:bottom w:val="nil"/>
              <w:right w:val="nil"/>
            </w:tcBorders>
          </w:tcPr>
          <w:p w14:paraId="1566F2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Turning at intersection or other place with "no right turn" sign</w:t>
            </w:r>
          </w:p>
        </w:tc>
        <w:tc>
          <w:tcPr>
            <w:tcW w:w="803" w:type="dxa"/>
            <w:tcBorders>
              <w:top w:val="nil"/>
              <w:left w:val="nil"/>
              <w:bottom w:val="nil"/>
              <w:right w:val="nil"/>
            </w:tcBorders>
          </w:tcPr>
          <w:p w14:paraId="2968917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6880EB5F" w14:textId="77777777" w:rsidTr="0028577D">
        <w:trPr>
          <w:cantSplit/>
        </w:trPr>
        <w:tc>
          <w:tcPr>
            <w:tcW w:w="819" w:type="dxa"/>
            <w:tcBorders>
              <w:top w:val="nil"/>
              <w:left w:val="nil"/>
              <w:bottom w:val="nil"/>
              <w:right w:val="nil"/>
            </w:tcBorders>
          </w:tcPr>
          <w:p w14:paraId="08DD598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92(1)</w:t>
            </w:r>
          </w:p>
        </w:tc>
        <w:tc>
          <w:tcPr>
            <w:tcW w:w="5576" w:type="dxa"/>
            <w:tcBorders>
              <w:top w:val="nil"/>
              <w:left w:val="nil"/>
              <w:bottom w:val="nil"/>
              <w:right w:val="nil"/>
            </w:tcBorders>
          </w:tcPr>
          <w:p w14:paraId="2EC16E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in direction indicated by traffic lane arrows</w:t>
            </w:r>
          </w:p>
        </w:tc>
        <w:tc>
          <w:tcPr>
            <w:tcW w:w="803" w:type="dxa"/>
            <w:tcBorders>
              <w:top w:val="nil"/>
              <w:left w:val="nil"/>
              <w:bottom w:val="nil"/>
              <w:right w:val="nil"/>
            </w:tcBorders>
          </w:tcPr>
          <w:p w14:paraId="4DAFB35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67BB580D" w14:textId="77777777" w:rsidTr="0028577D">
        <w:trPr>
          <w:cantSplit/>
        </w:trPr>
        <w:tc>
          <w:tcPr>
            <w:tcW w:w="819" w:type="dxa"/>
            <w:tcBorders>
              <w:top w:val="nil"/>
              <w:left w:val="nil"/>
              <w:bottom w:val="nil"/>
              <w:right w:val="nil"/>
            </w:tcBorders>
          </w:tcPr>
          <w:p w14:paraId="34D28D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93(1)</w:t>
            </w:r>
          </w:p>
        </w:tc>
        <w:tc>
          <w:tcPr>
            <w:tcW w:w="5576" w:type="dxa"/>
            <w:tcBorders>
              <w:top w:val="nil"/>
              <w:left w:val="nil"/>
              <w:bottom w:val="nil"/>
              <w:right w:val="nil"/>
            </w:tcBorders>
          </w:tcPr>
          <w:p w14:paraId="0C90257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or overtaking on bridge or length of road where "no overtaking or passing" sign applies</w:t>
            </w:r>
          </w:p>
        </w:tc>
        <w:tc>
          <w:tcPr>
            <w:tcW w:w="803" w:type="dxa"/>
            <w:tcBorders>
              <w:top w:val="nil"/>
              <w:left w:val="nil"/>
              <w:bottom w:val="nil"/>
              <w:right w:val="nil"/>
            </w:tcBorders>
          </w:tcPr>
          <w:p w14:paraId="10FA271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38416EE0" w14:textId="77777777" w:rsidTr="0028577D">
        <w:trPr>
          <w:cantSplit/>
        </w:trPr>
        <w:tc>
          <w:tcPr>
            <w:tcW w:w="819" w:type="dxa"/>
            <w:tcBorders>
              <w:top w:val="nil"/>
              <w:left w:val="nil"/>
              <w:bottom w:val="nil"/>
              <w:right w:val="nil"/>
            </w:tcBorders>
          </w:tcPr>
          <w:p w14:paraId="192DE6B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94</w:t>
            </w:r>
          </w:p>
        </w:tc>
        <w:tc>
          <w:tcPr>
            <w:tcW w:w="5576" w:type="dxa"/>
            <w:tcBorders>
              <w:top w:val="nil"/>
              <w:left w:val="nil"/>
              <w:bottom w:val="nil"/>
              <w:right w:val="nil"/>
            </w:tcBorders>
          </w:tcPr>
          <w:p w14:paraId="10F95F0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Overtaking on bridge with "no overtaking on bridge" sign</w:t>
            </w:r>
          </w:p>
        </w:tc>
        <w:tc>
          <w:tcPr>
            <w:tcW w:w="803" w:type="dxa"/>
            <w:tcBorders>
              <w:top w:val="nil"/>
              <w:left w:val="nil"/>
              <w:bottom w:val="nil"/>
              <w:right w:val="nil"/>
            </w:tcBorders>
          </w:tcPr>
          <w:p w14:paraId="49BED01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1645C228" w14:textId="77777777" w:rsidTr="0028577D">
        <w:trPr>
          <w:cantSplit/>
        </w:trPr>
        <w:tc>
          <w:tcPr>
            <w:tcW w:w="819" w:type="dxa"/>
            <w:tcBorders>
              <w:top w:val="nil"/>
              <w:left w:val="nil"/>
              <w:bottom w:val="nil"/>
              <w:right w:val="nil"/>
            </w:tcBorders>
          </w:tcPr>
          <w:p w14:paraId="4147588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95(1)</w:t>
            </w:r>
          </w:p>
        </w:tc>
        <w:tc>
          <w:tcPr>
            <w:tcW w:w="5576" w:type="dxa"/>
            <w:tcBorders>
              <w:top w:val="nil"/>
              <w:left w:val="nil"/>
              <w:bottom w:val="nil"/>
              <w:right w:val="nil"/>
            </w:tcBorders>
          </w:tcPr>
          <w:p w14:paraId="691BDBA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emergency stopping lane</w:t>
            </w:r>
          </w:p>
        </w:tc>
        <w:tc>
          <w:tcPr>
            <w:tcW w:w="803" w:type="dxa"/>
            <w:tcBorders>
              <w:top w:val="nil"/>
              <w:left w:val="nil"/>
              <w:bottom w:val="nil"/>
              <w:right w:val="nil"/>
            </w:tcBorders>
          </w:tcPr>
          <w:p w14:paraId="6CC680B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330C4EA" w14:textId="77777777" w:rsidTr="0028577D">
        <w:trPr>
          <w:cantSplit/>
        </w:trPr>
        <w:tc>
          <w:tcPr>
            <w:tcW w:w="819" w:type="dxa"/>
            <w:tcBorders>
              <w:top w:val="nil"/>
              <w:left w:val="nil"/>
              <w:bottom w:val="nil"/>
              <w:right w:val="nil"/>
            </w:tcBorders>
          </w:tcPr>
          <w:p w14:paraId="0D3636C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96(1)</w:t>
            </w:r>
          </w:p>
        </w:tc>
        <w:tc>
          <w:tcPr>
            <w:tcW w:w="5576" w:type="dxa"/>
            <w:tcBorders>
              <w:top w:val="nil"/>
              <w:left w:val="nil"/>
              <w:bottom w:val="nil"/>
              <w:right w:val="nil"/>
            </w:tcBorders>
          </w:tcPr>
          <w:p w14:paraId="73E107C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area of road marked with "keep clear" marking</w:t>
            </w:r>
          </w:p>
        </w:tc>
        <w:tc>
          <w:tcPr>
            <w:tcW w:w="803" w:type="dxa"/>
            <w:tcBorders>
              <w:top w:val="nil"/>
              <w:left w:val="nil"/>
              <w:bottom w:val="nil"/>
              <w:right w:val="nil"/>
            </w:tcBorders>
          </w:tcPr>
          <w:p w14:paraId="1AF424B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39688404" w14:textId="77777777" w:rsidTr="0028577D">
        <w:trPr>
          <w:cantSplit/>
        </w:trPr>
        <w:tc>
          <w:tcPr>
            <w:tcW w:w="819" w:type="dxa"/>
            <w:tcBorders>
              <w:top w:val="nil"/>
              <w:left w:val="nil"/>
              <w:bottom w:val="nil"/>
              <w:right w:val="nil"/>
            </w:tcBorders>
          </w:tcPr>
          <w:p w14:paraId="20FF0F5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97(1)</w:t>
            </w:r>
          </w:p>
        </w:tc>
        <w:tc>
          <w:tcPr>
            <w:tcW w:w="5576" w:type="dxa"/>
            <w:tcBorders>
              <w:top w:val="nil"/>
              <w:left w:val="nil"/>
              <w:bottom w:val="nil"/>
              <w:right w:val="nil"/>
            </w:tcBorders>
          </w:tcPr>
          <w:p w14:paraId="73FC374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length of road where "road access" sign applies</w:t>
            </w:r>
          </w:p>
        </w:tc>
        <w:tc>
          <w:tcPr>
            <w:tcW w:w="803" w:type="dxa"/>
            <w:tcBorders>
              <w:top w:val="nil"/>
              <w:left w:val="nil"/>
              <w:bottom w:val="nil"/>
              <w:right w:val="nil"/>
            </w:tcBorders>
          </w:tcPr>
          <w:p w14:paraId="2DE15AE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527A67BB" w14:textId="77777777" w:rsidTr="0028577D">
        <w:trPr>
          <w:cantSplit/>
        </w:trPr>
        <w:tc>
          <w:tcPr>
            <w:tcW w:w="819" w:type="dxa"/>
            <w:tcBorders>
              <w:top w:val="nil"/>
              <w:left w:val="nil"/>
              <w:bottom w:val="nil"/>
              <w:right w:val="nil"/>
            </w:tcBorders>
          </w:tcPr>
          <w:p w14:paraId="799D673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98(1)</w:t>
            </w:r>
          </w:p>
        </w:tc>
        <w:tc>
          <w:tcPr>
            <w:tcW w:w="5576" w:type="dxa"/>
            <w:tcBorders>
              <w:top w:val="nil"/>
              <w:left w:val="nil"/>
              <w:bottom w:val="nil"/>
              <w:right w:val="nil"/>
            </w:tcBorders>
          </w:tcPr>
          <w:p w14:paraId="268D9A0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wrong direction on length of road where "one</w:t>
            </w:r>
            <w:r w:rsidRPr="00F43F5B">
              <w:rPr>
                <w:rFonts w:ascii="Times New Roman" w:eastAsia="Times New Roman" w:hAnsi="Times New Roman"/>
                <w:i/>
                <w:iCs/>
                <w:color w:val="000000"/>
                <w:sz w:val="20"/>
                <w:szCs w:val="20"/>
                <w:lang w:eastAsia="en-AU"/>
                <w14:ligatures w14:val="standardContextual"/>
              </w:rPr>
              <w:noBreakHyphen/>
              <w:t>way" sign applies</w:t>
            </w:r>
          </w:p>
        </w:tc>
        <w:tc>
          <w:tcPr>
            <w:tcW w:w="803" w:type="dxa"/>
            <w:tcBorders>
              <w:top w:val="nil"/>
              <w:left w:val="nil"/>
              <w:bottom w:val="nil"/>
              <w:right w:val="nil"/>
            </w:tcBorders>
          </w:tcPr>
          <w:p w14:paraId="215B9BF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0C90618C" w14:textId="77777777" w:rsidTr="0028577D">
        <w:trPr>
          <w:cantSplit/>
        </w:trPr>
        <w:tc>
          <w:tcPr>
            <w:tcW w:w="819" w:type="dxa"/>
            <w:tcBorders>
              <w:top w:val="nil"/>
              <w:left w:val="nil"/>
              <w:bottom w:val="nil"/>
              <w:right w:val="nil"/>
            </w:tcBorders>
          </w:tcPr>
          <w:p w14:paraId="3CEA627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99(1)</w:t>
            </w:r>
          </w:p>
        </w:tc>
        <w:tc>
          <w:tcPr>
            <w:tcW w:w="5576" w:type="dxa"/>
            <w:tcBorders>
              <w:top w:val="nil"/>
              <w:left w:val="nil"/>
              <w:bottom w:val="nil"/>
              <w:right w:val="nil"/>
            </w:tcBorders>
          </w:tcPr>
          <w:p w14:paraId="06CFB6B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to left of "keep left" sign</w:t>
            </w:r>
          </w:p>
        </w:tc>
        <w:tc>
          <w:tcPr>
            <w:tcW w:w="803" w:type="dxa"/>
            <w:tcBorders>
              <w:top w:val="nil"/>
              <w:left w:val="nil"/>
              <w:bottom w:val="nil"/>
              <w:right w:val="nil"/>
            </w:tcBorders>
          </w:tcPr>
          <w:p w14:paraId="69A225C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6694DD59" w14:textId="77777777" w:rsidTr="0028577D">
        <w:trPr>
          <w:cantSplit/>
        </w:trPr>
        <w:tc>
          <w:tcPr>
            <w:tcW w:w="819" w:type="dxa"/>
            <w:tcBorders>
              <w:top w:val="nil"/>
              <w:left w:val="nil"/>
              <w:bottom w:val="nil"/>
              <w:right w:val="nil"/>
            </w:tcBorders>
          </w:tcPr>
          <w:p w14:paraId="19FADCF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99(2)</w:t>
            </w:r>
          </w:p>
        </w:tc>
        <w:tc>
          <w:tcPr>
            <w:tcW w:w="5576" w:type="dxa"/>
            <w:tcBorders>
              <w:top w:val="nil"/>
              <w:left w:val="nil"/>
              <w:bottom w:val="nil"/>
              <w:right w:val="nil"/>
            </w:tcBorders>
          </w:tcPr>
          <w:p w14:paraId="47FB2CB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to right of "keep right" sign</w:t>
            </w:r>
          </w:p>
        </w:tc>
        <w:tc>
          <w:tcPr>
            <w:tcW w:w="803" w:type="dxa"/>
            <w:tcBorders>
              <w:top w:val="nil"/>
              <w:left w:val="nil"/>
              <w:bottom w:val="nil"/>
              <w:right w:val="nil"/>
            </w:tcBorders>
          </w:tcPr>
          <w:p w14:paraId="09F0666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F6913F8" w14:textId="77777777" w:rsidTr="0028577D">
        <w:trPr>
          <w:cantSplit/>
        </w:trPr>
        <w:tc>
          <w:tcPr>
            <w:tcW w:w="819" w:type="dxa"/>
            <w:tcBorders>
              <w:top w:val="nil"/>
              <w:left w:val="nil"/>
              <w:bottom w:val="nil"/>
              <w:right w:val="nil"/>
            </w:tcBorders>
          </w:tcPr>
          <w:p w14:paraId="77FC830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100</w:t>
            </w:r>
          </w:p>
        </w:tc>
        <w:tc>
          <w:tcPr>
            <w:tcW w:w="5576" w:type="dxa"/>
            <w:tcBorders>
              <w:top w:val="nil"/>
              <w:left w:val="nil"/>
              <w:bottom w:val="nil"/>
              <w:right w:val="nil"/>
            </w:tcBorders>
          </w:tcPr>
          <w:p w14:paraId="2D3CCD9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"no entry" sign</w:t>
            </w:r>
          </w:p>
        </w:tc>
        <w:tc>
          <w:tcPr>
            <w:tcW w:w="803" w:type="dxa"/>
            <w:tcBorders>
              <w:top w:val="nil"/>
              <w:left w:val="nil"/>
              <w:bottom w:val="nil"/>
              <w:right w:val="nil"/>
            </w:tcBorders>
          </w:tcPr>
          <w:p w14:paraId="10A7C62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1EC61AF" w14:textId="77777777" w:rsidTr="0028577D">
        <w:trPr>
          <w:cantSplit/>
        </w:trPr>
        <w:tc>
          <w:tcPr>
            <w:tcW w:w="819" w:type="dxa"/>
            <w:tcBorders>
              <w:top w:val="nil"/>
              <w:left w:val="nil"/>
              <w:bottom w:val="nil"/>
              <w:right w:val="nil"/>
            </w:tcBorders>
          </w:tcPr>
          <w:p w14:paraId="4D2FD01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101(1)</w:t>
            </w:r>
          </w:p>
        </w:tc>
        <w:tc>
          <w:tcPr>
            <w:tcW w:w="5576" w:type="dxa"/>
            <w:tcBorders>
              <w:top w:val="nil"/>
              <w:left w:val="nil"/>
              <w:bottom w:val="nil"/>
              <w:right w:val="nil"/>
            </w:tcBorders>
          </w:tcPr>
          <w:p w14:paraId="3E4F92C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before hand</w:t>
            </w:r>
            <w:r w:rsidRPr="00F43F5B">
              <w:rPr>
                <w:rFonts w:ascii="Times New Roman" w:eastAsia="Times New Roman" w:hAnsi="Times New Roman"/>
                <w:i/>
                <w:iCs/>
                <w:color w:val="000000"/>
                <w:sz w:val="20"/>
                <w:szCs w:val="20"/>
                <w:lang w:eastAsia="en-AU"/>
                <w14:ligatures w14:val="standardContextual"/>
              </w:rPr>
              <w:noBreakHyphen/>
              <w:t>held "stop" sign</w:t>
            </w:r>
          </w:p>
        </w:tc>
        <w:tc>
          <w:tcPr>
            <w:tcW w:w="803" w:type="dxa"/>
            <w:tcBorders>
              <w:top w:val="nil"/>
              <w:left w:val="nil"/>
              <w:bottom w:val="nil"/>
              <w:right w:val="nil"/>
            </w:tcBorders>
          </w:tcPr>
          <w:p w14:paraId="0DBF60A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4264D9D6" w14:textId="77777777" w:rsidTr="0028577D">
        <w:trPr>
          <w:cantSplit/>
        </w:trPr>
        <w:tc>
          <w:tcPr>
            <w:tcW w:w="819" w:type="dxa"/>
            <w:tcBorders>
              <w:top w:val="nil"/>
              <w:left w:val="nil"/>
              <w:bottom w:val="nil"/>
              <w:right w:val="nil"/>
            </w:tcBorders>
          </w:tcPr>
          <w:p w14:paraId="646C16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101(2)</w:t>
            </w:r>
          </w:p>
        </w:tc>
        <w:tc>
          <w:tcPr>
            <w:tcW w:w="5576" w:type="dxa"/>
            <w:tcBorders>
              <w:top w:val="nil"/>
              <w:left w:val="nil"/>
              <w:bottom w:val="nil"/>
              <w:right w:val="nil"/>
            </w:tcBorders>
          </w:tcPr>
          <w:p w14:paraId="21B067C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after stopping for hand</w:t>
            </w:r>
            <w:r w:rsidRPr="00F43F5B">
              <w:rPr>
                <w:rFonts w:ascii="Times New Roman" w:eastAsia="Times New Roman" w:hAnsi="Times New Roman"/>
                <w:i/>
                <w:iCs/>
                <w:color w:val="000000"/>
                <w:sz w:val="20"/>
                <w:szCs w:val="20"/>
                <w:lang w:eastAsia="en-AU"/>
                <w14:ligatures w14:val="standardContextual"/>
              </w:rPr>
              <w:noBreakHyphen/>
              <w:t>held "stop" sign</w:t>
            </w:r>
          </w:p>
        </w:tc>
        <w:tc>
          <w:tcPr>
            <w:tcW w:w="803" w:type="dxa"/>
            <w:tcBorders>
              <w:top w:val="nil"/>
              <w:left w:val="nil"/>
              <w:bottom w:val="nil"/>
              <w:right w:val="nil"/>
            </w:tcBorders>
          </w:tcPr>
          <w:p w14:paraId="0789894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401F9997" w14:textId="77777777" w:rsidTr="0028577D">
        <w:trPr>
          <w:cantSplit/>
        </w:trPr>
        <w:tc>
          <w:tcPr>
            <w:tcW w:w="819" w:type="dxa"/>
            <w:tcBorders>
              <w:top w:val="nil"/>
              <w:left w:val="nil"/>
              <w:bottom w:val="nil"/>
              <w:right w:val="nil"/>
            </w:tcBorders>
          </w:tcPr>
          <w:p w14:paraId="3205CD8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101A(1)</w:t>
            </w:r>
          </w:p>
        </w:tc>
        <w:tc>
          <w:tcPr>
            <w:tcW w:w="5576" w:type="dxa"/>
            <w:tcBorders>
              <w:top w:val="nil"/>
              <w:left w:val="nil"/>
              <w:bottom w:val="nil"/>
              <w:right w:val="nil"/>
            </w:tcBorders>
          </w:tcPr>
          <w:p w14:paraId="23AB2F6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safety ramp or arrester bed</w:t>
            </w:r>
          </w:p>
        </w:tc>
        <w:tc>
          <w:tcPr>
            <w:tcW w:w="803" w:type="dxa"/>
            <w:tcBorders>
              <w:top w:val="nil"/>
              <w:left w:val="nil"/>
              <w:bottom w:val="nil"/>
              <w:right w:val="nil"/>
            </w:tcBorders>
          </w:tcPr>
          <w:p w14:paraId="794751F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1F3B2088" w14:textId="77777777" w:rsidTr="0028577D">
        <w:trPr>
          <w:cantSplit/>
        </w:trPr>
        <w:tc>
          <w:tcPr>
            <w:tcW w:w="819" w:type="dxa"/>
            <w:tcBorders>
              <w:top w:val="nil"/>
              <w:left w:val="nil"/>
              <w:bottom w:val="nil"/>
              <w:right w:val="nil"/>
            </w:tcBorders>
          </w:tcPr>
          <w:p w14:paraId="175406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102(1)</w:t>
            </w:r>
          </w:p>
        </w:tc>
        <w:tc>
          <w:tcPr>
            <w:tcW w:w="5576" w:type="dxa"/>
            <w:tcBorders>
              <w:top w:val="nil"/>
              <w:left w:val="nil"/>
              <w:bottom w:val="nil"/>
              <w:right w:val="nil"/>
            </w:tcBorders>
          </w:tcPr>
          <w:p w14:paraId="0D80C1A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"clearance" or "low clearance" sign</w:t>
            </w:r>
          </w:p>
        </w:tc>
        <w:tc>
          <w:tcPr>
            <w:tcW w:w="803" w:type="dxa"/>
            <w:tcBorders>
              <w:top w:val="nil"/>
              <w:left w:val="nil"/>
              <w:bottom w:val="nil"/>
              <w:right w:val="nil"/>
            </w:tcBorders>
          </w:tcPr>
          <w:p w14:paraId="1F912B6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1DF648C6" w14:textId="77777777" w:rsidTr="0028577D">
        <w:trPr>
          <w:cantSplit/>
        </w:trPr>
        <w:tc>
          <w:tcPr>
            <w:tcW w:w="819" w:type="dxa"/>
            <w:tcBorders>
              <w:top w:val="nil"/>
              <w:left w:val="nil"/>
              <w:bottom w:val="nil"/>
              <w:right w:val="nil"/>
            </w:tcBorders>
          </w:tcPr>
          <w:p w14:paraId="3A5BBC8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103(1)</w:t>
            </w:r>
          </w:p>
        </w:tc>
        <w:tc>
          <w:tcPr>
            <w:tcW w:w="5576" w:type="dxa"/>
            <w:tcBorders>
              <w:top w:val="nil"/>
              <w:left w:val="nil"/>
              <w:bottom w:val="nil"/>
              <w:right w:val="nil"/>
            </w:tcBorders>
          </w:tcPr>
          <w:p w14:paraId="6C5C469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"bridge load limit (gross mass)" or "gross load limit" sign—vehicle exceeding gross mass indicated by sign</w:t>
            </w:r>
          </w:p>
        </w:tc>
        <w:tc>
          <w:tcPr>
            <w:tcW w:w="803" w:type="dxa"/>
            <w:tcBorders>
              <w:top w:val="nil"/>
              <w:left w:val="nil"/>
              <w:bottom w:val="nil"/>
              <w:right w:val="nil"/>
            </w:tcBorders>
          </w:tcPr>
          <w:p w14:paraId="2B0C9D2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2277F79" w14:textId="77777777" w:rsidTr="0028577D">
        <w:trPr>
          <w:cantSplit/>
        </w:trPr>
        <w:tc>
          <w:tcPr>
            <w:tcW w:w="819" w:type="dxa"/>
            <w:tcBorders>
              <w:top w:val="nil"/>
              <w:left w:val="nil"/>
              <w:bottom w:val="nil"/>
              <w:right w:val="nil"/>
            </w:tcBorders>
          </w:tcPr>
          <w:p w14:paraId="0C5298B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103(2)</w:t>
            </w:r>
          </w:p>
        </w:tc>
        <w:tc>
          <w:tcPr>
            <w:tcW w:w="5576" w:type="dxa"/>
            <w:tcBorders>
              <w:top w:val="nil"/>
              <w:left w:val="nil"/>
              <w:bottom w:val="nil"/>
              <w:right w:val="nil"/>
            </w:tcBorders>
          </w:tcPr>
          <w:p w14:paraId="57B9749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"bridge load limit (mass per axle group)" sign—vehicle axle group carrying mass exceeding mass indicated by sign</w:t>
            </w:r>
          </w:p>
        </w:tc>
        <w:tc>
          <w:tcPr>
            <w:tcW w:w="803" w:type="dxa"/>
            <w:tcBorders>
              <w:top w:val="nil"/>
              <w:left w:val="nil"/>
              <w:bottom w:val="nil"/>
              <w:right w:val="nil"/>
            </w:tcBorders>
          </w:tcPr>
          <w:p w14:paraId="00BA324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76AE008" w14:textId="77777777" w:rsidTr="0028577D">
        <w:trPr>
          <w:cantSplit/>
        </w:trPr>
        <w:tc>
          <w:tcPr>
            <w:tcW w:w="819" w:type="dxa"/>
            <w:tcBorders>
              <w:top w:val="nil"/>
              <w:left w:val="nil"/>
              <w:bottom w:val="nil"/>
              <w:right w:val="nil"/>
            </w:tcBorders>
          </w:tcPr>
          <w:p w14:paraId="405208D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104(1)</w:t>
            </w:r>
          </w:p>
        </w:tc>
        <w:tc>
          <w:tcPr>
            <w:tcW w:w="5576" w:type="dxa"/>
            <w:tcBorders>
              <w:top w:val="nil"/>
              <w:left w:val="nil"/>
              <w:bottom w:val="nil"/>
              <w:right w:val="nil"/>
            </w:tcBorders>
          </w:tcPr>
          <w:p w14:paraId="262A1B2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"no trucks" sign—vehicle GVM exceeding permitted mass</w:t>
            </w:r>
          </w:p>
        </w:tc>
        <w:tc>
          <w:tcPr>
            <w:tcW w:w="803" w:type="dxa"/>
            <w:tcBorders>
              <w:top w:val="nil"/>
              <w:left w:val="nil"/>
              <w:bottom w:val="nil"/>
              <w:right w:val="nil"/>
            </w:tcBorders>
          </w:tcPr>
          <w:p w14:paraId="38614A4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3FBEDA8E" w14:textId="77777777" w:rsidTr="0028577D">
        <w:trPr>
          <w:cantSplit/>
        </w:trPr>
        <w:tc>
          <w:tcPr>
            <w:tcW w:w="819" w:type="dxa"/>
            <w:tcBorders>
              <w:top w:val="nil"/>
              <w:left w:val="nil"/>
              <w:bottom w:val="nil"/>
              <w:right w:val="nil"/>
            </w:tcBorders>
          </w:tcPr>
          <w:p w14:paraId="2A2157C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104(2)</w:t>
            </w:r>
          </w:p>
        </w:tc>
        <w:tc>
          <w:tcPr>
            <w:tcW w:w="5576" w:type="dxa"/>
            <w:tcBorders>
              <w:top w:val="nil"/>
              <w:left w:val="nil"/>
              <w:bottom w:val="nil"/>
              <w:right w:val="nil"/>
            </w:tcBorders>
          </w:tcPr>
          <w:p w14:paraId="5C30D14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truck past "no trucks" sign—vehicle or combination exceeding permitted length</w:t>
            </w:r>
          </w:p>
        </w:tc>
        <w:tc>
          <w:tcPr>
            <w:tcW w:w="803" w:type="dxa"/>
            <w:tcBorders>
              <w:top w:val="nil"/>
              <w:left w:val="nil"/>
              <w:bottom w:val="nil"/>
              <w:right w:val="nil"/>
            </w:tcBorders>
          </w:tcPr>
          <w:p w14:paraId="57D9207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7C97E79A" w14:textId="77777777" w:rsidTr="0028577D">
        <w:trPr>
          <w:cantSplit/>
        </w:trPr>
        <w:tc>
          <w:tcPr>
            <w:tcW w:w="819" w:type="dxa"/>
            <w:tcBorders>
              <w:top w:val="nil"/>
              <w:left w:val="nil"/>
              <w:bottom w:val="nil"/>
              <w:right w:val="nil"/>
            </w:tcBorders>
          </w:tcPr>
          <w:p w14:paraId="17D3605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104(3)</w:t>
            </w:r>
          </w:p>
        </w:tc>
        <w:tc>
          <w:tcPr>
            <w:tcW w:w="5576" w:type="dxa"/>
            <w:tcBorders>
              <w:top w:val="nil"/>
              <w:left w:val="nil"/>
              <w:bottom w:val="nil"/>
              <w:right w:val="nil"/>
            </w:tcBorders>
          </w:tcPr>
          <w:p w14:paraId="2322B80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truck past "no trucks" sign where no mass or length indicated</w:t>
            </w:r>
          </w:p>
        </w:tc>
        <w:tc>
          <w:tcPr>
            <w:tcW w:w="803" w:type="dxa"/>
            <w:tcBorders>
              <w:top w:val="nil"/>
              <w:left w:val="nil"/>
              <w:bottom w:val="nil"/>
              <w:right w:val="nil"/>
            </w:tcBorders>
          </w:tcPr>
          <w:p w14:paraId="05FAABA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D534104" w14:textId="77777777" w:rsidTr="0028577D">
        <w:trPr>
          <w:cantSplit/>
        </w:trPr>
        <w:tc>
          <w:tcPr>
            <w:tcW w:w="819" w:type="dxa"/>
            <w:tcBorders>
              <w:top w:val="nil"/>
              <w:left w:val="nil"/>
              <w:bottom w:val="nil"/>
              <w:right w:val="nil"/>
            </w:tcBorders>
          </w:tcPr>
          <w:p w14:paraId="6A9CF92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105</w:t>
            </w:r>
          </w:p>
        </w:tc>
        <w:tc>
          <w:tcPr>
            <w:tcW w:w="5576" w:type="dxa"/>
            <w:tcBorders>
              <w:top w:val="nil"/>
              <w:left w:val="nil"/>
              <w:bottom w:val="nil"/>
              <w:right w:val="nil"/>
            </w:tcBorders>
          </w:tcPr>
          <w:p w14:paraId="230F30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enter area indicated by "trucks must enter" sign</w:t>
            </w:r>
          </w:p>
        </w:tc>
        <w:tc>
          <w:tcPr>
            <w:tcW w:w="803" w:type="dxa"/>
            <w:tcBorders>
              <w:top w:val="nil"/>
              <w:left w:val="nil"/>
              <w:bottom w:val="nil"/>
              <w:right w:val="nil"/>
            </w:tcBorders>
          </w:tcPr>
          <w:p w14:paraId="18D3B85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3ABC8BD4" w14:textId="77777777" w:rsidTr="0028577D">
        <w:trPr>
          <w:cantSplit/>
        </w:trPr>
        <w:tc>
          <w:tcPr>
            <w:tcW w:w="819" w:type="dxa"/>
            <w:tcBorders>
              <w:top w:val="nil"/>
              <w:left w:val="nil"/>
              <w:bottom w:val="nil"/>
              <w:right w:val="nil"/>
            </w:tcBorders>
          </w:tcPr>
          <w:p w14:paraId="4DF1E9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106(1)</w:t>
            </w:r>
          </w:p>
        </w:tc>
        <w:tc>
          <w:tcPr>
            <w:tcW w:w="5576" w:type="dxa"/>
            <w:tcBorders>
              <w:top w:val="nil"/>
              <w:left w:val="nil"/>
              <w:bottom w:val="nil"/>
              <w:right w:val="nil"/>
            </w:tcBorders>
          </w:tcPr>
          <w:p w14:paraId="5494020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bus past "no buses" sign—bus exceeding mass indicated by sign</w:t>
            </w:r>
          </w:p>
        </w:tc>
        <w:tc>
          <w:tcPr>
            <w:tcW w:w="803" w:type="dxa"/>
            <w:tcBorders>
              <w:top w:val="nil"/>
              <w:left w:val="nil"/>
              <w:bottom w:val="nil"/>
              <w:right w:val="nil"/>
            </w:tcBorders>
          </w:tcPr>
          <w:p w14:paraId="4D1F098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6D8DF556" w14:textId="77777777" w:rsidTr="0028577D">
        <w:trPr>
          <w:cantSplit/>
        </w:trPr>
        <w:tc>
          <w:tcPr>
            <w:tcW w:w="819" w:type="dxa"/>
            <w:tcBorders>
              <w:top w:val="nil"/>
              <w:left w:val="nil"/>
              <w:bottom w:val="nil"/>
              <w:right w:val="nil"/>
            </w:tcBorders>
          </w:tcPr>
          <w:p w14:paraId="6E4D286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106(2)</w:t>
            </w:r>
          </w:p>
        </w:tc>
        <w:tc>
          <w:tcPr>
            <w:tcW w:w="5576" w:type="dxa"/>
            <w:tcBorders>
              <w:top w:val="nil"/>
              <w:left w:val="nil"/>
              <w:bottom w:val="nil"/>
              <w:right w:val="nil"/>
            </w:tcBorders>
          </w:tcPr>
          <w:p w14:paraId="211479F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bus past "no buses" sign—bus exceeding length indicated by sign</w:t>
            </w:r>
          </w:p>
        </w:tc>
        <w:tc>
          <w:tcPr>
            <w:tcW w:w="803" w:type="dxa"/>
            <w:tcBorders>
              <w:top w:val="nil"/>
              <w:left w:val="nil"/>
              <w:bottom w:val="nil"/>
              <w:right w:val="nil"/>
            </w:tcBorders>
          </w:tcPr>
          <w:p w14:paraId="2998FF7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414C0032" w14:textId="77777777" w:rsidTr="0028577D">
        <w:trPr>
          <w:cantSplit/>
        </w:trPr>
        <w:tc>
          <w:tcPr>
            <w:tcW w:w="819" w:type="dxa"/>
            <w:tcBorders>
              <w:top w:val="nil"/>
              <w:left w:val="nil"/>
              <w:bottom w:val="nil"/>
              <w:right w:val="nil"/>
            </w:tcBorders>
          </w:tcPr>
          <w:p w14:paraId="7A09D46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106(3)</w:t>
            </w:r>
          </w:p>
        </w:tc>
        <w:tc>
          <w:tcPr>
            <w:tcW w:w="5576" w:type="dxa"/>
            <w:tcBorders>
              <w:top w:val="nil"/>
              <w:left w:val="nil"/>
              <w:bottom w:val="nil"/>
              <w:right w:val="nil"/>
            </w:tcBorders>
          </w:tcPr>
          <w:p w14:paraId="662696D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bus past "no buses" sign where no mass or length indicated</w:t>
            </w:r>
          </w:p>
        </w:tc>
        <w:tc>
          <w:tcPr>
            <w:tcW w:w="803" w:type="dxa"/>
            <w:tcBorders>
              <w:top w:val="nil"/>
              <w:left w:val="nil"/>
              <w:bottom w:val="nil"/>
              <w:right w:val="nil"/>
            </w:tcBorders>
          </w:tcPr>
          <w:p w14:paraId="71756FB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699F8E46" w14:textId="77777777" w:rsidTr="0028577D">
        <w:trPr>
          <w:cantSplit/>
        </w:trPr>
        <w:tc>
          <w:tcPr>
            <w:tcW w:w="819" w:type="dxa"/>
            <w:tcBorders>
              <w:top w:val="nil"/>
              <w:left w:val="nil"/>
              <w:bottom w:val="nil"/>
              <w:right w:val="nil"/>
            </w:tcBorders>
          </w:tcPr>
          <w:p w14:paraId="1BB05E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107</w:t>
            </w:r>
          </w:p>
        </w:tc>
        <w:tc>
          <w:tcPr>
            <w:tcW w:w="5576" w:type="dxa"/>
            <w:tcBorders>
              <w:top w:val="nil"/>
              <w:left w:val="nil"/>
              <w:bottom w:val="nil"/>
              <w:right w:val="nil"/>
            </w:tcBorders>
          </w:tcPr>
          <w:p w14:paraId="5835642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enter area indicated by "buses must enter" sign</w:t>
            </w:r>
          </w:p>
        </w:tc>
        <w:tc>
          <w:tcPr>
            <w:tcW w:w="803" w:type="dxa"/>
            <w:tcBorders>
              <w:top w:val="nil"/>
              <w:left w:val="nil"/>
              <w:bottom w:val="nil"/>
              <w:right w:val="nil"/>
            </w:tcBorders>
          </w:tcPr>
          <w:p w14:paraId="134F709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bl>
    <w:p w14:paraId="1C234178"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2DB1D96A" w14:textId="77777777" w:rsidTr="0028577D">
        <w:trPr>
          <w:cantSplit/>
        </w:trPr>
        <w:tc>
          <w:tcPr>
            <w:tcW w:w="819" w:type="dxa"/>
            <w:tcBorders>
              <w:top w:val="nil"/>
              <w:left w:val="nil"/>
              <w:bottom w:val="nil"/>
              <w:right w:val="nil"/>
            </w:tcBorders>
          </w:tcPr>
          <w:p w14:paraId="2921F477" w14:textId="0DA8B48D"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108(1)</w:t>
            </w:r>
          </w:p>
        </w:tc>
        <w:tc>
          <w:tcPr>
            <w:tcW w:w="5576" w:type="dxa"/>
            <w:tcBorders>
              <w:top w:val="nil"/>
              <w:left w:val="nil"/>
              <w:bottom w:val="nil"/>
              <w:right w:val="nil"/>
            </w:tcBorders>
          </w:tcPr>
          <w:p w14:paraId="16AC35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truck or bus in low gear on length of road where "trucks and buses low gear" sign applies</w:t>
            </w:r>
          </w:p>
        </w:tc>
        <w:tc>
          <w:tcPr>
            <w:tcW w:w="803" w:type="dxa"/>
            <w:tcBorders>
              <w:top w:val="nil"/>
              <w:left w:val="nil"/>
              <w:bottom w:val="nil"/>
              <w:right w:val="nil"/>
            </w:tcBorders>
          </w:tcPr>
          <w:p w14:paraId="67867E8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0751C7B0" w14:textId="77777777" w:rsidTr="0028577D">
        <w:trPr>
          <w:cantSplit/>
        </w:trPr>
        <w:tc>
          <w:tcPr>
            <w:tcW w:w="819" w:type="dxa"/>
            <w:tcBorders>
              <w:top w:val="nil"/>
              <w:left w:val="nil"/>
              <w:bottom w:val="nil"/>
              <w:right w:val="nil"/>
            </w:tcBorders>
          </w:tcPr>
          <w:p w14:paraId="1AEE8A7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111(1)</w:t>
            </w:r>
          </w:p>
        </w:tc>
        <w:tc>
          <w:tcPr>
            <w:tcW w:w="5576" w:type="dxa"/>
            <w:tcBorders>
              <w:top w:val="nil"/>
              <w:left w:val="nil"/>
              <w:bottom w:val="nil"/>
              <w:right w:val="nil"/>
            </w:tcBorders>
          </w:tcPr>
          <w:p w14:paraId="4C4260E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enter roundabout from multi</w:t>
            </w:r>
            <w:r w:rsidRPr="00F43F5B">
              <w:rPr>
                <w:rFonts w:ascii="Times New Roman" w:eastAsia="Times New Roman" w:hAnsi="Times New Roman"/>
                <w:i/>
                <w:iCs/>
                <w:color w:val="000000"/>
                <w:sz w:val="20"/>
                <w:szCs w:val="20"/>
                <w:lang w:eastAsia="en-AU"/>
                <w14:ligatures w14:val="standardContextual"/>
              </w:rPr>
              <w:noBreakHyphen/>
              <w:t>lane road or road with 2 or more lines of traffic travelling in same direction correctly</w:t>
            </w:r>
          </w:p>
        </w:tc>
        <w:tc>
          <w:tcPr>
            <w:tcW w:w="803" w:type="dxa"/>
            <w:tcBorders>
              <w:top w:val="nil"/>
              <w:left w:val="nil"/>
              <w:bottom w:val="nil"/>
              <w:right w:val="nil"/>
            </w:tcBorders>
          </w:tcPr>
          <w:p w14:paraId="298C52D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23A6BC9" w14:textId="77777777" w:rsidTr="0028577D">
        <w:trPr>
          <w:cantSplit/>
        </w:trPr>
        <w:tc>
          <w:tcPr>
            <w:tcW w:w="819" w:type="dxa"/>
            <w:tcBorders>
              <w:top w:val="nil"/>
              <w:left w:val="nil"/>
              <w:bottom w:val="nil"/>
              <w:right w:val="nil"/>
            </w:tcBorders>
          </w:tcPr>
          <w:p w14:paraId="6766616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112(2)</w:t>
            </w:r>
          </w:p>
        </w:tc>
        <w:tc>
          <w:tcPr>
            <w:tcW w:w="5576" w:type="dxa"/>
            <w:tcBorders>
              <w:top w:val="nil"/>
              <w:left w:val="nil"/>
              <w:bottom w:val="nil"/>
              <w:right w:val="nil"/>
            </w:tcBorders>
          </w:tcPr>
          <w:p w14:paraId="5DB3D50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required left change of direction signal before entering roundabout</w:t>
            </w:r>
          </w:p>
        </w:tc>
        <w:tc>
          <w:tcPr>
            <w:tcW w:w="803" w:type="dxa"/>
            <w:tcBorders>
              <w:top w:val="nil"/>
              <w:left w:val="nil"/>
              <w:bottom w:val="nil"/>
              <w:right w:val="nil"/>
            </w:tcBorders>
          </w:tcPr>
          <w:p w14:paraId="56FF7BB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55EBA706" w14:textId="77777777" w:rsidTr="0028577D">
        <w:trPr>
          <w:cantSplit/>
        </w:trPr>
        <w:tc>
          <w:tcPr>
            <w:tcW w:w="819" w:type="dxa"/>
            <w:tcBorders>
              <w:top w:val="nil"/>
              <w:left w:val="nil"/>
              <w:bottom w:val="nil"/>
              <w:right w:val="nil"/>
            </w:tcBorders>
          </w:tcPr>
          <w:p w14:paraId="3645AFF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112(3)</w:t>
            </w:r>
          </w:p>
        </w:tc>
        <w:tc>
          <w:tcPr>
            <w:tcW w:w="5576" w:type="dxa"/>
            <w:tcBorders>
              <w:top w:val="nil"/>
              <w:left w:val="nil"/>
              <w:bottom w:val="nil"/>
              <w:right w:val="nil"/>
            </w:tcBorders>
          </w:tcPr>
          <w:p w14:paraId="2A7DA96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continue left change of direction signal while in roundabout</w:t>
            </w:r>
          </w:p>
        </w:tc>
        <w:tc>
          <w:tcPr>
            <w:tcW w:w="803" w:type="dxa"/>
            <w:tcBorders>
              <w:top w:val="nil"/>
              <w:left w:val="nil"/>
              <w:bottom w:val="nil"/>
              <w:right w:val="nil"/>
            </w:tcBorders>
          </w:tcPr>
          <w:p w14:paraId="31D866C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08B46B5E" w14:textId="77777777" w:rsidTr="0028577D">
        <w:trPr>
          <w:cantSplit/>
        </w:trPr>
        <w:tc>
          <w:tcPr>
            <w:tcW w:w="819" w:type="dxa"/>
            <w:tcBorders>
              <w:top w:val="nil"/>
              <w:left w:val="nil"/>
              <w:bottom w:val="nil"/>
              <w:right w:val="nil"/>
            </w:tcBorders>
          </w:tcPr>
          <w:p w14:paraId="4C737D0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113(2)</w:t>
            </w:r>
          </w:p>
        </w:tc>
        <w:tc>
          <w:tcPr>
            <w:tcW w:w="5576" w:type="dxa"/>
            <w:tcBorders>
              <w:top w:val="nil"/>
              <w:left w:val="nil"/>
              <w:bottom w:val="nil"/>
              <w:right w:val="nil"/>
            </w:tcBorders>
          </w:tcPr>
          <w:p w14:paraId="058F517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required right change of direction signal before entering roundabout</w:t>
            </w:r>
          </w:p>
        </w:tc>
        <w:tc>
          <w:tcPr>
            <w:tcW w:w="803" w:type="dxa"/>
            <w:tcBorders>
              <w:top w:val="nil"/>
              <w:left w:val="nil"/>
              <w:bottom w:val="nil"/>
              <w:right w:val="nil"/>
            </w:tcBorders>
          </w:tcPr>
          <w:p w14:paraId="66348A8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6BA09D5C" w14:textId="77777777" w:rsidTr="0028577D">
        <w:trPr>
          <w:cantSplit/>
        </w:trPr>
        <w:tc>
          <w:tcPr>
            <w:tcW w:w="819" w:type="dxa"/>
            <w:tcBorders>
              <w:top w:val="nil"/>
              <w:left w:val="nil"/>
              <w:bottom w:val="nil"/>
              <w:right w:val="nil"/>
            </w:tcBorders>
          </w:tcPr>
          <w:p w14:paraId="0C87995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113(3)</w:t>
            </w:r>
          </w:p>
        </w:tc>
        <w:tc>
          <w:tcPr>
            <w:tcW w:w="5576" w:type="dxa"/>
            <w:tcBorders>
              <w:top w:val="nil"/>
              <w:left w:val="nil"/>
              <w:bottom w:val="nil"/>
              <w:right w:val="nil"/>
            </w:tcBorders>
          </w:tcPr>
          <w:p w14:paraId="49126E2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continue right change of direction signal while in roundabout</w:t>
            </w:r>
          </w:p>
        </w:tc>
        <w:tc>
          <w:tcPr>
            <w:tcW w:w="803" w:type="dxa"/>
            <w:tcBorders>
              <w:top w:val="nil"/>
              <w:left w:val="nil"/>
              <w:bottom w:val="nil"/>
              <w:right w:val="nil"/>
            </w:tcBorders>
          </w:tcPr>
          <w:p w14:paraId="6319B0C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4BE3001C" w14:textId="77777777" w:rsidTr="0028577D">
        <w:trPr>
          <w:cantSplit/>
        </w:trPr>
        <w:tc>
          <w:tcPr>
            <w:tcW w:w="819" w:type="dxa"/>
            <w:tcBorders>
              <w:top w:val="nil"/>
              <w:left w:val="nil"/>
              <w:bottom w:val="nil"/>
              <w:right w:val="nil"/>
            </w:tcBorders>
          </w:tcPr>
          <w:p w14:paraId="0BC1BA0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114(1)</w:t>
            </w:r>
          </w:p>
        </w:tc>
        <w:tc>
          <w:tcPr>
            <w:tcW w:w="5576" w:type="dxa"/>
            <w:tcBorders>
              <w:top w:val="nil"/>
              <w:left w:val="nil"/>
              <w:bottom w:val="nil"/>
              <w:right w:val="nil"/>
            </w:tcBorders>
          </w:tcPr>
          <w:p w14:paraId="220B404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entering roundabout</w:t>
            </w:r>
          </w:p>
        </w:tc>
        <w:tc>
          <w:tcPr>
            <w:tcW w:w="803" w:type="dxa"/>
            <w:tcBorders>
              <w:top w:val="nil"/>
              <w:left w:val="nil"/>
              <w:bottom w:val="nil"/>
              <w:right w:val="nil"/>
            </w:tcBorders>
          </w:tcPr>
          <w:p w14:paraId="24AE403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FD505E8" w14:textId="77777777" w:rsidTr="0028577D">
        <w:trPr>
          <w:cantSplit/>
        </w:trPr>
        <w:tc>
          <w:tcPr>
            <w:tcW w:w="819" w:type="dxa"/>
            <w:tcBorders>
              <w:top w:val="nil"/>
              <w:left w:val="nil"/>
              <w:bottom w:val="nil"/>
              <w:right w:val="nil"/>
            </w:tcBorders>
          </w:tcPr>
          <w:p w14:paraId="5E88027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114(2)</w:t>
            </w:r>
          </w:p>
        </w:tc>
        <w:tc>
          <w:tcPr>
            <w:tcW w:w="5576" w:type="dxa"/>
            <w:tcBorders>
              <w:top w:val="nil"/>
              <w:left w:val="nil"/>
              <w:bottom w:val="nil"/>
              <w:right w:val="nil"/>
            </w:tcBorders>
          </w:tcPr>
          <w:p w14:paraId="22D4913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to tram when driving in roundabout</w:t>
            </w:r>
          </w:p>
        </w:tc>
        <w:tc>
          <w:tcPr>
            <w:tcW w:w="803" w:type="dxa"/>
            <w:tcBorders>
              <w:top w:val="nil"/>
              <w:left w:val="nil"/>
              <w:bottom w:val="nil"/>
              <w:right w:val="nil"/>
            </w:tcBorders>
          </w:tcPr>
          <w:p w14:paraId="4FD2AA1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6874D6B" w14:textId="77777777" w:rsidTr="0028577D">
        <w:trPr>
          <w:cantSplit/>
        </w:trPr>
        <w:tc>
          <w:tcPr>
            <w:tcW w:w="819" w:type="dxa"/>
            <w:tcBorders>
              <w:top w:val="nil"/>
              <w:left w:val="nil"/>
              <w:bottom w:val="nil"/>
              <w:right w:val="nil"/>
            </w:tcBorders>
          </w:tcPr>
          <w:p w14:paraId="0A507A4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115(1)</w:t>
            </w:r>
          </w:p>
        </w:tc>
        <w:tc>
          <w:tcPr>
            <w:tcW w:w="5576" w:type="dxa"/>
            <w:tcBorders>
              <w:top w:val="nil"/>
              <w:left w:val="nil"/>
              <w:bottom w:val="nil"/>
              <w:right w:val="nil"/>
            </w:tcBorders>
          </w:tcPr>
          <w:p w14:paraId="4C7016A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in roundabout to left of central traffic island</w:t>
            </w:r>
          </w:p>
        </w:tc>
        <w:tc>
          <w:tcPr>
            <w:tcW w:w="803" w:type="dxa"/>
            <w:tcBorders>
              <w:top w:val="nil"/>
              <w:left w:val="nil"/>
              <w:bottom w:val="nil"/>
              <w:right w:val="nil"/>
            </w:tcBorders>
          </w:tcPr>
          <w:p w14:paraId="032250E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79E47DEC" w14:textId="77777777" w:rsidTr="0028577D">
        <w:trPr>
          <w:cantSplit/>
        </w:trPr>
        <w:tc>
          <w:tcPr>
            <w:tcW w:w="819" w:type="dxa"/>
            <w:tcBorders>
              <w:top w:val="nil"/>
              <w:left w:val="nil"/>
              <w:bottom w:val="nil"/>
              <w:right w:val="nil"/>
            </w:tcBorders>
          </w:tcPr>
          <w:p w14:paraId="1FB1D9F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116</w:t>
            </w:r>
          </w:p>
        </w:tc>
        <w:tc>
          <w:tcPr>
            <w:tcW w:w="5576" w:type="dxa"/>
            <w:tcBorders>
              <w:top w:val="nil"/>
              <w:left w:val="nil"/>
              <w:bottom w:val="nil"/>
              <w:right w:val="nil"/>
            </w:tcBorders>
          </w:tcPr>
          <w:p w14:paraId="0504A0C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obey traffic lane arrows when driving in or leaving roundabout</w:t>
            </w:r>
          </w:p>
        </w:tc>
        <w:tc>
          <w:tcPr>
            <w:tcW w:w="803" w:type="dxa"/>
            <w:tcBorders>
              <w:top w:val="nil"/>
              <w:left w:val="nil"/>
              <w:bottom w:val="nil"/>
              <w:right w:val="nil"/>
            </w:tcBorders>
          </w:tcPr>
          <w:p w14:paraId="1D98619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2114AD6A" w14:textId="77777777" w:rsidTr="0028577D">
        <w:trPr>
          <w:cantSplit/>
        </w:trPr>
        <w:tc>
          <w:tcPr>
            <w:tcW w:w="819" w:type="dxa"/>
            <w:tcBorders>
              <w:top w:val="nil"/>
              <w:left w:val="nil"/>
              <w:bottom w:val="nil"/>
              <w:right w:val="nil"/>
            </w:tcBorders>
          </w:tcPr>
          <w:p w14:paraId="4DBFBD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117(1)</w:t>
            </w:r>
          </w:p>
        </w:tc>
        <w:tc>
          <w:tcPr>
            <w:tcW w:w="5576" w:type="dxa"/>
            <w:tcBorders>
              <w:top w:val="nil"/>
              <w:left w:val="nil"/>
              <w:bottom w:val="nil"/>
              <w:right w:val="nil"/>
            </w:tcBorders>
          </w:tcPr>
          <w:p w14:paraId="4FC4480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left change of direction signal when changing marked lanes or lines of traffic in roundabout</w:t>
            </w:r>
          </w:p>
        </w:tc>
        <w:tc>
          <w:tcPr>
            <w:tcW w:w="803" w:type="dxa"/>
            <w:tcBorders>
              <w:top w:val="nil"/>
              <w:left w:val="nil"/>
              <w:bottom w:val="nil"/>
              <w:right w:val="nil"/>
            </w:tcBorders>
          </w:tcPr>
          <w:p w14:paraId="380B359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180F2567" w14:textId="77777777" w:rsidTr="0028577D">
        <w:trPr>
          <w:cantSplit/>
        </w:trPr>
        <w:tc>
          <w:tcPr>
            <w:tcW w:w="819" w:type="dxa"/>
            <w:tcBorders>
              <w:top w:val="nil"/>
              <w:left w:val="nil"/>
              <w:bottom w:val="nil"/>
              <w:right w:val="nil"/>
            </w:tcBorders>
          </w:tcPr>
          <w:p w14:paraId="314D8C2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117(2)</w:t>
            </w:r>
          </w:p>
        </w:tc>
        <w:tc>
          <w:tcPr>
            <w:tcW w:w="5576" w:type="dxa"/>
            <w:tcBorders>
              <w:top w:val="nil"/>
              <w:left w:val="nil"/>
              <w:bottom w:val="nil"/>
              <w:right w:val="nil"/>
            </w:tcBorders>
          </w:tcPr>
          <w:p w14:paraId="0705B8E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right change of direction signal when changing marked lanes or lines of traffic in roundabout</w:t>
            </w:r>
          </w:p>
        </w:tc>
        <w:tc>
          <w:tcPr>
            <w:tcW w:w="803" w:type="dxa"/>
            <w:tcBorders>
              <w:top w:val="nil"/>
              <w:left w:val="nil"/>
              <w:bottom w:val="nil"/>
              <w:right w:val="nil"/>
            </w:tcBorders>
          </w:tcPr>
          <w:p w14:paraId="0193A43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52944D58" w14:textId="77777777" w:rsidTr="0028577D">
        <w:trPr>
          <w:cantSplit/>
        </w:trPr>
        <w:tc>
          <w:tcPr>
            <w:tcW w:w="819" w:type="dxa"/>
            <w:tcBorders>
              <w:top w:val="nil"/>
              <w:left w:val="nil"/>
              <w:bottom w:val="nil"/>
              <w:right w:val="nil"/>
            </w:tcBorders>
          </w:tcPr>
          <w:p w14:paraId="181A90F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118(1)</w:t>
            </w:r>
          </w:p>
        </w:tc>
        <w:tc>
          <w:tcPr>
            <w:tcW w:w="5576" w:type="dxa"/>
            <w:tcBorders>
              <w:top w:val="nil"/>
              <w:left w:val="nil"/>
              <w:bottom w:val="nil"/>
              <w:right w:val="nil"/>
            </w:tcBorders>
          </w:tcPr>
          <w:p w14:paraId="4E387A6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left change of direction signal when leaving roundabout</w:t>
            </w:r>
          </w:p>
        </w:tc>
        <w:tc>
          <w:tcPr>
            <w:tcW w:w="803" w:type="dxa"/>
            <w:tcBorders>
              <w:top w:val="nil"/>
              <w:left w:val="nil"/>
              <w:bottom w:val="nil"/>
              <w:right w:val="nil"/>
            </w:tcBorders>
          </w:tcPr>
          <w:p w14:paraId="67BCD71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017F6E38" w14:textId="77777777" w:rsidTr="0028577D">
        <w:trPr>
          <w:cantSplit/>
        </w:trPr>
        <w:tc>
          <w:tcPr>
            <w:tcW w:w="819" w:type="dxa"/>
            <w:tcBorders>
              <w:top w:val="nil"/>
              <w:left w:val="nil"/>
              <w:bottom w:val="nil"/>
              <w:right w:val="nil"/>
            </w:tcBorders>
          </w:tcPr>
          <w:p w14:paraId="1E68077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118(2)</w:t>
            </w:r>
          </w:p>
        </w:tc>
        <w:tc>
          <w:tcPr>
            <w:tcW w:w="5576" w:type="dxa"/>
            <w:tcBorders>
              <w:top w:val="nil"/>
              <w:left w:val="nil"/>
              <w:bottom w:val="nil"/>
              <w:right w:val="nil"/>
            </w:tcBorders>
          </w:tcPr>
          <w:p w14:paraId="17F2C8D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left change of direction signal after leaving roundabout</w:t>
            </w:r>
          </w:p>
        </w:tc>
        <w:tc>
          <w:tcPr>
            <w:tcW w:w="803" w:type="dxa"/>
            <w:tcBorders>
              <w:top w:val="nil"/>
              <w:left w:val="nil"/>
              <w:bottom w:val="nil"/>
              <w:right w:val="nil"/>
            </w:tcBorders>
          </w:tcPr>
          <w:p w14:paraId="5810399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$405</w:t>
            </w:r>
          </w:p>
        </w:tc>
      </w:tr>
      <w:tr w:rsidR="00F43F5B" w:rsidRPr="00F43F5B" w14:paraId="2F5B66CE" w14:textId="77777777" w:rsidTr="0028577D">
        <w:trPr>
          <w:cantSplit/>
        </w:trPr>
        <w:tc>
          <w:tcPr>
            <w:tcW w:w="819" w:type="dxa"/>
            <w:tcBorders>
              <w:top w:val="nil"/>
              <w:left w:val="nil"/>
              <w:bottom w:val="nil"/>
              <w:right w:val="nil"/>
            </w:tcBorders>
          </w:tcPr>
          <w:p w14:paraId="10B40B9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119</w:t>
            </w:r>
          </w:p>
        </w:tc>
        <w:tc>
          <w:tcPr>
            <w:tcW w:w="5576" w:type="dxa"/>
            <w:tcBorders>
              <w:top w:val="nil"/>
              <w:left w:val="nil"/>
              <w:bottom w:val="nil"/>
              <w:right w:val="nil"/>
            </w:tcBorders>
          </w:tcPr>
          <w:p w14:paraId="662CC6D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by rider of bicycle or animal to vehicle leaving roundabout</w:t>
            </w:r>
          </w:p>
        </w:tc>
        <w:tc>
          <w:tcPr>
            <w:tcW w:w="803" w:type="dxa"/>
            <w:tcBorders>
              <w:top w:val="nil"/>
              <w:left w:val="nil"/>
              <w:bottom w:val="nil"/>
              <w:right w:val="nil"/>
            </w:tcBorders>
          </w:tcPr>
          <w:p w14:paraId="5ED5138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74C463C2" w14:textId="77777777" w:rsidTr="0028577D">
        <w:trPr>
          <w:cantSplit/>
        </w:trPr>
        <w:tc>
          <w:tcPr>
            <w:tcW w:w="819" w:type="dxa"/>
            <w:tcBorders>
              <w:top w:val="nil"/>
              <w:left w:val="nil"/>
              <w:bottom w:val="nil"/>
              <w:right w:val="nil"/>
            </w:tcBorders>
          </w:tcPr>
          <w:p w14:paraId="6083C63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121</w:t>
            </w:r>
          </w:p>
        </w:tc>
        <w:tc>
          <w:tcPr>
            <w:tcW w:w="5576" w:type="dxa"/>
            <w:tcBorders>
              <w:top w:val="nil"/>
              <w:left w:val="nil"/>
              <w:bottom w:val="nil"/>
              <w:right w:val="nil"/>
            </w:tcBorders>
          </w:tcPr>
          <w:p w14:paraId="3A586D4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and give way at "stop" sign at level crossing</w:t>
            </w:r>
          </w:p>
        </w:tc>
        <w:tc>
          <w:tcPr>
            <w:tcW w:w="803" w:type="dxa"/>
            <w:tcBorders>
              <w:top w:val="nil"/>
              <w:left w:val="nil"/>
              <w:bottom w:val="nil"/>
              <w:right w:val="nil"/>
            </w:tcBorders>
          </w:tcPr>
          <w:p w14:paraId="6D65C85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D0FD95B" w14:textId="77777777" w:rsidTr="0028577D">
        <w:trPr>
          <w:cantSplit/>
        </w:trPr>
        <w:tc>
          <w:tcPr>
            <w:tcW w:w="819" w:type="dxa"/>
            <w:tcBorders>
              <w:top w:val="nil"/>
              <w:left w:val="nil"/>
              <w:bottom w:val="nil"/>
              <w:right w:val="nil"/>
            </w:tcBorders>
          </w:tcPr>
          <w:p w14:paraId="2D3410E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c>
          <w:tcPr>
            <w:tcW w:w="5576" w:type="dxa"/>
            <w:tcBorders>
              <w:top w:val="nil"/>
              <w:left w:val="nil"/>
              <w:bottom w:val="nil"/>
              <w:right w:val="nil"/>
            </w:tcBorders>
          </w:tcPr>
          <w:p w14:paraId="41781D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at "give way" sign or give way line at level crossing</w:t>
            </w:r>
          </w:p>
        </w:tc>
        <w:tc>
          <w:tcPr>
            <w:tcW w:w="803" w:type="dxa"/>
            <w:tcBorders>
              <w:top w:val="nil"/>
              <w:left w:val="nil"/>
              <w:bottom w:val="nil"/>
              <w:right w:val="nil"/>
            </w:tcBorders>
          </w:tcPr>
          <w:p w14:paraId="381231D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74274373" w14:textId="77777777" w:rsidTr="0028577D">
        <w:trPr>
          <w:cantSplit/>
        </w:trPr>
        <w:tc>
          <w:tcPr>
            <w:tcW w:w="819" w:type="dxa"/>
            <w:tcBorders>
              <w:top w:val="nil"/>
              <w:left w:val="nil"/>
              <w:bottom w:val="nil"/>
              <w:right w:val="nil"/>
            </w:tcBorders>
          </w:tcPr>
          <w:p w14:paraId="54124B6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123</w:t>
            </w:r>
          </w:p>
        </w:tc>
        <w:tc>
          <w:tcPr>
            <w:tcW w:w="5576" w:type="dxa"/>
            <w:tcBorders>
              <w:top w:val="nil"/>
              <w:left w:val="nil"/>
              <w:bottom w:val="nil"/>
              <w:right w:val="nil"/>
            </w:tcBorders>
          </w:tcPr>
          <w:p w14:paraId="5CE2A17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Entering level crossing when train or tram is approaching etc</w:t>
            </w:r>
          </w:p>
        </w:tc>
        <w:tc>
          <w:tcPr>
            <w:tcW w:w="803" w:type="dxa"/>
            <w:tcBorders>
              <w:top w:val="nil"/>
              <w:left w:val="nil"/>
              <w:bottom w:val="nil"/>
              <w:right w:val="nil"/>
            </w:tcBorders>
          </w:tcPr>
          <w:p w14:paraId="7D59ABF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1EF5D50F" w14:textId="77777777" w:rsidTr="0028577D">
        <w:trPr>
          <w:cantSplit/>
        </w:trPr>
        <w:tc>
          <w:tcPr>
            <w:tcW w:w="819" w:type="dxa"/>
            <w:tcBorders>
              <w:top w:val="nil"/>
              <w:left w:val="nil"/>
              <w:bottom w:val="nil"/>
              <w:right w:val="nil"/>
            </w:tcBorders>
          </w:tcPr>
          <w:p w14:paraId="215384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124</w:t>
            </w:r>
          </w:p>
        </w:tc>
        <w:tc>
          <w:tcPr>
            <w:tcW w:w="5576" w:type="dxa"/>
            <w:tcBorders>
              <w:top w:val="nil"/>
              <w:left w:val="nil"/>
              <w:bottom w:val="nil"/>
              <w:right w:val="nil"/>
            </w:tcBorders>
          </w:tcPr>
          <w:p w14:paraId="1C0CD2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leave level crossing as soon as safe to do so</w:t>
            </w:r>
          </w:p>
        </w:tc>
        <w:tc>
          <w:tcPr>
            <w:tcW w:w="803" w:type="dxa"/>
            <w:tcBorders>
              <w:top w:val="nil"/>
              <w:left w:val="nil"/>
              <w:bottom w:val="nil"/>
              <w:right w:val="nil"/>
            </w:tcBorders>
          </w:tcPr>
          <w:p w14:paraId="32E1E40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9DA6612" w14:textId="77777777" w:rsidTr="0028577D">
        <w:trPr>
          <w:cantSplit/>
        </w:trPr>
        <w:tc>
          <w:tcPr>
            <w:tcW w:w="819" w:type="dxa"/>
            <w:tcBorders>
              <w:top w:val="nil"/>
              <w:left w:val="nil"/>
              <w:bottom w:val="nil"/>
              <w:right w:val="nil"/>
            </w:tcBorders>
          </w:tcPr>
          <w:p w14:paraId="57FB653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125(1)</w:t>
            </w:r>
          </w:p>
        </w:tc>
        <w:tc>
          <w:tcPr>
            <w:tcW w:w="5576" w:type="dxa"/>
            <w:tcBorders>
              <w:top w:val="nil"/>
              <w:left w:val="nil"/>
              <w:bottom w:val="nil"/>
              <w:right w:val="nil"/>
            </w:tcBorders>
          </w:tcPr>
          <w:p w14:paraId="62677EE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Unreasonably obstructing path of other driver or pedestrian</w:t>
            </w:r>
          </w:p>
        </w:tc>
        <w:tc>
          <w:tcPr>
            <w:tcW w:w="803" w:type="dxa"/>
            <w:tcBorders>
              <w:top w:val="nil"/>
              <w:left w:val="nil"/>
              <w:bottom w:val="nil"/>
              <w:right w:val="nil"/>
            </w:tcBorders>
          </w:tcPr>
          <w:p w14:paraId="377BF7B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47193C16" w14:textId="77777777" w:rsidTr="0028577D">
        <w:trPr>
          <w:cantSplit/>
        </w:trPr>
        <w:tc>
          <w:tcPr>
            <w:tcW w:w="819" w:type="dxa"/>
            <w:tcBorders>
              <w:top w:val="nil"/>
              <w:left w:val="nil"/>
              <w:bottom w:val="nil"/>
              <w:right w:val="nil"/>
            </w:tcBorders>
          </w:tcPr>
          <w:p w14:paraId="3A8A846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126</w:t>
            </w:r>
          </w:p>
        </w:tc>
        <w:tc>
          <w:tcPr>
            <w:tcW w:w="5576" w:type="dxa"/>
            <w:tcBorders>
              <w:top w:val="nil"/>
              <w:left w:val="nil"/>
              <w:bottom w:val="nil"/>
              <w:right w:val="nil"/>
            </w:tcBorders>
          </w:tcPr>
          <w:p w14:paraId="6F0712C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safe distance behind other vehicles</w:t>
            </w:r>
          </w:p>
        </w:tc>
        <w:tc>
          <w:tcPr>
            <w:tcW w:w="803" w:type="dxa"/>
            <w:tcBorders>
              <w:top w:val="nil"/>
              <w:left w:val="nil"/>
              <w:bottom w:val="nil"/>
              <w:right w:val="nil"/>
            </w:tcBorders>
          </w:tcPr>
          <w:p w14:paraId="7D692E1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40CE2C19" w14:textId="77777777" w:rsidTr="0028577D">
        <w:trPr>
          <w:cantSplit/>
        </w:trPr>
        <w:tc>
          <w:tcPr>
            <w:tcW w:w="819" w:type="dxa"/>
            <w:tcBorders>
              <w:top w:val="nil"/>
              <w:left w:val="nil"/>
              <w:bottom w:val="nil"/>
              <w:right w:val="nil"/>
            </w:tcBorders>
          </w:tcPr>
          <w:p w14:paraId="2E22DFD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127(1)</w:t>
            </w:r>
          </w:p>
        </w:tc>
        <w:tc>
          <w:tcPr>
            <w:tcW w:w="5576" w:type="dxa"/>
            <w:tcBorders>
              <w:top w:val="nil"/>
              <w:left w:val="nil"/>
              <w:bottom w:val="nil"/>
              <w:right w:val="nil"/>
            </w:tcBorders>
          </w:tcPr>
          <w:p w14:paraId="0AF2691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required minimum distance behind long vehicle</w:t>
            </w:r>
          </w:p>
        </w:tc>
        <w:tc>
          <w:tcPr>
            <w:tcW w:w="803" w:type="dxa"/>
            <w:tcBorders>
              <w:top w:val="nil"/>
              <w:left w:val="nil"/>
              <w:bottom w:val="nil"/>
              <w:right w:val="nil"/>
            </w:tcBorders>
          </w:tcPr>
          <w:p w14:paraId="10B6685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143CA156" w14:textId="77777777" w:rsidTr="0028577D">
        <w:trPr>
          <w:cantSplit/>
        </w:trPr>
        <w:tc>
          <w:tcPr>
            <w:tcW w:w="819" w:type="dxa"/>
            <w:tcBorders>
              <w:top w:val="nil"/>
              <w:left w:val="nil"/>
              <w:bottom w:val="nil"/>
              <w:right w:val="nil"/>
            </w:tcBorders>
          </w:tcPr>
          <w:p w14:paraId="407E880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128</w:t>
            </w:r>
          </w:p>
        </w:tc>
        <w:tc>
          <w:tcPr>
            <w:tcW w:w="5576" w:type="dxa"/>
            <w:tcBorders>
              <w:top w:val="nil"/>
              <w:left w:val="nil"/>
              <w:bottom w:val="nil"/>
              <w:right w:val="nil"/>
            </w:tcBorders>
          </w:tcPr>
          <w:p w14:paraId="513589A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Entering blocked intersection</w:t>
            </w:r>
          </w:p>
        </w:tc>
        <w:tc>
          <w:tcPr>
            <w:tcW w:w="803" w:type="dxa"/>
            <w:tcBorders>
              <w:top w:val="nil"/>
              <w:left w:val="nil"/>
              <w:bottom w:val="nil"/>
              <w:right w:val="nil"/>
            </w:tcBorders>
          </w:tcPr>
          <w:p w14:paraId="0DEE90F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$315</w:t>
            </w:r>
          </w:p>
        </w:tc>
      </w:tr>
      <w:tr w:rsidR="00F43F5B" w:rsidRPr="00F43F5B" w14:paraId="07C4C9BD" w14:textId="77777777" w:rsidTr="0028577D">
        <w:trPr>
          <w:cantSplit/>
        </w:trPr>
        <w:tc>
          <w:tcPr>
            <w:tcW w:w="819" w:type="dxa"/>
            <w:tcBorders>
              <w:top w:val="nil"/>
              <w:left w:val="nil"/>
              <w:bottom w:val="nil"/>
              <w:right w:val="nil"/>
            </w:tcBorders>
          </w:tcPr>
          <w:p w14:paraId="750623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128A(1)</w:t>
            </w:r>
          </w:p>
        </w:tc>
        <w:tc>
          <w:tcPr>
            <w:tcW w:w="5576" w:type="dxa"/>
            <w:tcBorders>
              <w:top w:val="nil"/>
              <w:left w:val="nil"/>
              <w:bottom w:val="nil"/>
              <w:right w:val="nil"/>
            </w:tcBorders>
          </w:tcPr>
          <w:p w14:paraId="079C2F9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Entering blocked crossing</w:t>
            </w:r>
          </w:p>
        </w:tc>
        <w:tc>
          <w:tcPr>
            <w:tcW w:w="803" w:type="dxa"/>
            <w:tcBorders>
              <w:top w:val="nil"/>
              <w:left w:val="nil"/>
              <w:bottom w:val="nil"/>
              <w:right w:val="nil"/>
            </w:tcBorders>
          </w:tcPr>
          <w:p w14:paraId="0DDA38E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$315</w:t>
            </w:r>
          </w:p>
        </w:tc>
      </w:tr>
      <w:tr w:rsidR="00F43F5B" w:rsidRPr="00F43F5B" w14:paraId="0D8C00B5" w14:textId="77777777" w:rsidTr="0028577D">
        <w:trPr>
          <w:cantSplit/>
        </w:trPr>
        <w:tc>
          <w:tcPr>
            <w:tcW w:w="819" w:type="dxa"/>
            <w:tcBorders>
              <w:top w:val="nil"/>
              <w:left w:val="nil"/>
              <w:bottom w:val="nil"/>
              <w:right w:val="nil"/>
            </w:tcBorders>
          </w:tcPr>
          <w:p w14:paraId="237BFB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129(1)</w:t>
            </w:r>
          </w:p>
        </w:tc>
        <w:tc>
          <w:tcPr>
            <w:tcW w:w="5576" w:type="dxa"/>
            <w:tcBorders>
              <w:top w:val="nil"/>
              <w:left w:val="nil"/>
              <w:bottom w:val="nil"/>
              <w:right w:val="nil"/>
            </w:tcBorders>
          </w:tcPr>
          <w:p w14:paraId="66686A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Failing to keep </w:t>
            </w:r>
            <w:proofErr w:type="spellStart"/>
            <w:r w:rsidRPr="00F43F5B">
              <w:rPr>
                <w:rFonts w:ascii="Times New Roman" w:eastAsia="Times New Roman" w:hAnsi="Times New Roman"/>
                <w:i/>
                <w:iCs/>
                <w:color w:val="000000"/>
                <w:sz w:val="20"/>
                <w:szCs w:val="20"/>
                <w:lang w:eastAsia="en-AU"/>
                <w14:ligatures w14:val="standardContextual"/>
              </w:rPr>
              <w:t>to</w:t>
            </w:r>
            <w:proofErr w:type="spellEnd"/>
            <w:r w:rsidRPr="00F43F5B">
              <w:rPr>
                <w:rFonts w:ascii="Times New Roman" w:eastAsia="Times New Roman" w:hAnsi="Times New Roman"/>
                <w:i/>
                <w:iCs/>
                <w:color w:val="000000"/>
                <w:sz w:val="20"/>
                <w:szCs w:val="20"/>
                <w:lang w:eastAsia="en-AU"/>
                <w14:ligatures w14:val="standardContextual"/>
              </w:rPr>
              <w:t xml:space="preserve"> far left side of road</w:t>
            </w:r>
          </w:p>
        </w:tc>
        <w:tc>
          <w:tcPr>
            <w:tcW w:w="803" w:type="dxa"/>
            <w:tcBorders>
              <w:top w:val="nil"/>
              <w:left w:val="nil"/>
              <w:bottom w:val="nil"/>
              <w:right w:val="nil"/>
            </w:tcBorders>
          </w:tcPr>
          <w:p w14:paraId="4ECC455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$389</w:t>
            </w:r>
          </w:p>
        </w:tc>
      </w:tr>
      <w:tr w:rsidR="00F43F5B" w:rsidRPr="00F43F5B" w14:paraId="24310A6D" w14:textId="77777777" w:rsidTr="0028577D">
        <w:trPr>
          <w:cantSplit/>
        </w:trPr>
        <w:tc>
          <w:tcPr>
            <w:tcW w:w="819" w:type="dxa"/>
            <w:tcBorders>
              <w:top w:val="nil"/>
              <w:left w:val="nil"/>
              <w:bottom w:val="nil"/>
              <w:right w:val="nil"/>
            </w:tcBorders>
          </w:tcPr>
          <w:p w14:paraId="4F03CFC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130(2)</w:t>
            </w:r>
          </w:p>
        </w:tc>
        <w:tc>
          <w:tcPr>
            <w:tcW w:w="5576" w:type="dxa"/>
            <w:tcBorders>
              <w:top w:val="nil"/>
              <w:left w:val="nil"/>
              <w:bottom w:val="nil"/>
              <w:right w:val="nil"/>
            </w:tcBorders>
          </w:tcPr>
          <w:p w14:paraId="6047160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right lane on certain multi</w:t>
            </w:r>
            <w:r w:rsidRPr="00F43F5B">
              <w:rPr>
                <w:rFonts w:ascii="Times New Roman" w:eastAsia="Times New Roman" w:hAnsi="Times New Roman"/>
                <w:i/>
                <w:iCs/>
                <w:color w:val="000000"/>
                <w:sz w:val="20"/>
                <w:szCs w:val="20"/>
                <w:lang w:eastAsia="en-AU"/>
                <w14:ligatures w14:val="standardContextual"/>
              </w:rPr>
              <w:noBreakHyphen/>
              <w:t>lane roads</w:t>
            </w:r>
          </w:p>
        </w:tc>
        <w:tc>
          <w:tcPr>
            <w:tcW w:w="803" w:type="dxa"/>
            <w:tcBorders>
              <w:top w:val="nil"/>
              <w:left w:val="nil"/>
              <w:bottom w:val="nil"/>
              <w:right w:val="nil"/>
            </w:tcBorders>
          </w:tcPr>
          <w:p w14:paraId="2225EE3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r>
      <w:tr w:rsidR="00F43F5B" w:rsidRPr="00F43F5B" w14:paraId="171EA3C9" w14:textId="77777777" w:rsidTr="0028577D">
        <w:trPr>
          <w:cantSplit/>
        </w:trPr>
        <w:tc>
          <w:tcPr>
            <w:tcW w:w="819" w:type="dxa"/>
            <w:tcBorders>
              <w:top w:val="nil"/>
              <w:left w:val="nil"/>
              <w:bottom w:val="nil"/>
              <w:right w:val="nil"/>
            </w:tcBorders>
          </w:tcPr>
          <w:p w14:paraId="0869CBE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131(1)</w:t>
            </w:r>
          </w:p>
        </w:tc>
        <w:tc>
          <w:tcPr>
            <w:tcW w:w="5576" w:type="dxa"/>
            <w:tcBorders>
              <w:top w:val="nil"/>
              <w:left w:val="nil"/>
              <w:bottom w:val="nil"/>
              <w:right w:val="nil"/>
            </w:tcBorders>
          </w:tcPr>
          <w:p w14:paraId="5DBFD0E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to left of oncoming vehicles</w:t>
            </w:r>
          </w:p>
        </w:tc>
        <w:tc>
          <w:tcPr>
            <w:tcW w:w="803" w:type="dxa"/>
            <w:tcBorders>
              <w:top w:val="nil"/>
              <w:left w:val="nil"/>
              <w:bottom w:val="nil"/>
              <w:right w:val="nil"/>
            </w:tcBorders>
          </w:tcPr>
          <w:p w14:paraId="22BF11E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$433</w:t>
            </w:r>
          </w:p>
        </w:tc>
      </w:tr>
      <w:tr w:rsidR="00F43F5B" w:rsidRPr="00F43F5B" w14:paraId="27B7EF49" w14:textId="77777777" w:rsidTr="0028577D">
        <w:trPr>
          <w:cantSplit/>
        </w:trPr>
        <w:tc>
          <w:tcPr>
            <w:tcW w:w="819" w:type="dxa"/>
            <w:tcBorders>
              <w:top w:val="nil"/>
              <w:left w:val="nil"/>
              <w:bottom w:val="nil"/>
              <w:right w:val="nil"/>
            </w:tcBorders>
          </w:tcPr>
          <w:p w14:paraId="0D7E19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132(1)</w:t>
            </w:r>
          </w:p>
        </w:tc>
        <w:tc>
          <w:tcPr>
            <w:tcW w:w="5576" w:type="dxa"/>
            <w:tcBorders>
              <w:top w:val="nil"/>
              <w:left w:val="nil"/>
              <w:bottom w:val="nil"/>
              <w:right w:val="nil"/>
            </w:tcBorders>
          </w:tcPr>
          <w:p w14:paraId="39B1C2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to left of centre of road</w:t>
            </w:r>
          </w:p>
        </w:tc>
        <w:tc>
          <w:tcPr>
            <w:tcW w:w="803" w:type="dxa"/>
            <w:tcBorders>
              <w:top w:val="nil"/>
              <w:left w:val="nil"/>
              <w:bottom w:val="nil"/>
              <w:right w:val="nil"/>
            </w:tcBorders>
          </w:tcPr>
          <w:p w14:paraId="7383F0C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62A70777" w14:textId="77777777" w:rsidTr="0028577D">
        <w:trPr>
          <w:cantSplit/>
        </w:trPr>
        <w:tc>
          <w:tcPr>
            <w:tcW w:w="819" w:type="dxa"/>
            <w:tcBorders>
              <w:top w:val="nil"/>
              <w:left w:val="nil"/>
              <w:bottom w:val="nil"/>
              <w:right w:val="nil"/>
            </w:tcBorders>
          </w:tcPr>
          <w:p w14:paraId="56638EF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132(2)</w:t>
            </w:r>
          </w:p>
        </w:tc>
        <w:tc>
          <w:tcPr>
            <w:tcW w:w="5576" w:type="dxa"/>
            <w:tcBorders>
              <w:top w:val="nil"/>
              <w:left w:val="nil"/>
              <w:bottom w:val="nil"/>
              <w:right w:val="nil"/>
            </w:tcBorders>
          </w:tcPr>
          <w:p w14:paraId="4470BCE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to left of dividing line</w:t>
            </w:r>
          </w:p>
        </w:tc>
        <w:tc>
          <w:tcPr>
            <w:tcW w:w="803" w:type="dxa"/>
            <w:tcBorders>
              <w:top w:val="nil"/>
              <w:left w:val="nil"/>
              <w:bottom w:val="nil"/>
              <w:right w:val="nil"/>
            </w:tcBorders>
          </w:tcPr>
          <w:p w14:paraId="340C9B1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4BE9C8B8" w14:textId="77777777" w:rsidTr="0028577D">
        <w:trPr>
          <w:cantSplit/>
        </w:trPr>
        <w:tc>
          <w:tcPr>
            <w:tcW w:w="819" w:type="dxa"/>
            <w:tcBorders>
              <w:top w:val="nil"/>
              <w:left w:val="nil"/>
              <w:bottom w:val="nil"/>
              <w:right w:val="nil"/>
            </w:tcBorders>
          </w:tcPr>
          <w:p w14:paraId="3CD643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132(2A)</w:t>
            </w:r>
          </w:p>
        </w:tc>
        <w:tc>
          <w:tcPr>
            <w:tcW w:w="5576" w:type="dxa"/>
            <w:tcBorders>
              <w:top w:val="nil"/>
              <w:left w:val="nil"/>
              <w:bottom w:val="nil"/>
              <w:right w:val="nil"/>
            </w:tcBorders>
          </w:tcPr>
          <w:p w14:paraId="02FA052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U</w:t>
            </w:r>
            <w:r w:rsidRPr="00F43F5B">
              <w:rPr>
                <w:rFonts w:ascii="Times New Roman" w:eastAsia="Times New Roman" w:hAnsi="Times New Roman"/>
                <w:i/>
                <w:iCs/>
                <w:color w:val="000000"/>
                <w:sz w:val="20"/>
                <w:szCs w:val="20"/>
                <w:lang w:eastAsia="en-AU"/>
                <w14:ligatures w14:val="standardContextual"/>
              </w:rPr>
              <w:noBreakHyphen/>
              <w:t>turn across certain dividing lines</w:t>
            </w:r>
          </w:p>
        </w:tc>
        <w:tc>
          <w:tcPr>
            <w:tcW w:w="803" w:type="dxa"/>
            <w:tcBorders>
              <w:top w:val="nil"/>
              <w:left w:val="nil"/>
              <w:bottom w:val="nil"/>
              <w:right w:val="nil"/>
            </w:tcBorders>
          </w:tcPr>
          <w:p w14:paraId="4CA4089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$494</w:t>
            </w:r>
          </w:p>
        </w:tc>
      </w:tr>
      <w:tr w:rsidR="00F43F5B" w:rsidRPr="00F43F5B" w14:paraId="0707D6FC" w14:textId="77777777" w:rsidTr="0028577D">
        <w:trPr>
          <w:cantSplit/>
        </w:trPr>
        <w:tc>
          <w:tcPr>
            <w:tcW w:w="819" w:type="dxa"/>
            <w:tcBorders>
              <w:top w:val="nil"/>
              <w:left w:val="nil"/>
              <w:bottom w:val="nil"/>
              <w:right w:val="nil"/>
            </w:tcBorders>
          </w:tcPr>
          <w:p w14:paraId="62C6191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135(1)</w:t>
            </w:r>
          </w:p>
        </w:tc>
        <w:tc>
          <w:tcPr>
            <w:tcW w:w="5576" w:type="dxa"/>
            <w:tcBorders>
              <w:top w:val="nil"/>
              <w:left w:val="nil"/>
              <w:bottom w:val="nil"/>
              <w:right w:val="nil"/>
            </w:tcBorders>
          </w:tcPr>
          <w:p w14:paraId="64BDE79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to left of median strip</w:t>
            </w:r>
          </w:p>
        </w:tc>
        <w:tc>
          <w:tcPr>
            <w:tcW w:w="803" w:type="dxa"/>
            <w:tcBorders>
              <w:top w:val="nil"/>
              <w:left w:val="nil"/>
              <w:bottom w:val="nil"/>
              <w:right w:val="nil"/>
            </w:tcBorders>
          </w:tcPr>
          <w:p w14:paraId="646B64D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$411</w:t>
            </w:r>
          </w:p>
        </w:tc>
      </w:tr>
    </w:tbl>
    <w:p w14:paraId="21139DA0" w14:textId="77777777" w:rsidR="00F43F5B" w:rsidRDefault="00F43F5B">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3FAEBB3A" w14:textId="77777777" w:rsidTr="0028577D">
        <w:trPr>
          <w:cantSplit/>
        </w:trPr>
        <w:tc>
          <w:tcPr>
            <w:tcW w:w="819" w:type="dxa"/>
            <w:tcBorders>
              <w:top w:val="nil"/>
              <w:left w:val="nil"/>
              <w:bottom w:val="nil"/>
              <w:right w:val="nil"/>
            </w:tcBorders>
          </w:tcPr>
          <w:p w14:paraId="52CF3D57" w14:textId="0F934D92"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136</w:t>
            </w:r>
          </w:p>
        </w:tc>
        <w:tc>
          <w:tcPr>
            <w:tcW w:w="5576" w:type="dxa"/>
            <w:tcBorders>
              <w:top w:val="nil"/>
              <w:left w:val="nil"/>
              <w:bottom w:val="nil"/>
              <w:right w:val="nil"/>
            </w:tcBorders>
          </w:tcPr>
          <w:p w14:paraId="73710A7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wrong direction on one</w:t>
            </w:r>
            <w:r w:rsidRPr="00F43F5B">
              <w:rPr>
                <w:rFonts w:ascii="Times New Roman" w:eastAsia="Times New Roman" w:hAnsi="Times New Roman"/>
                <w:i/>
                <w:iCs/>
                <w:color w:val="000000"/>
                <w:sz w:val="20"/>
                <w:szCs w:val="20"/>
                <w:lang w:eastAsia="en-AU"/>
                <w14:ligatures w14:val="standardContextual"/>
              </w:rPr>
              <w:noBreakHyphen/>
              <w:t>way service road</w:t>
            </w:r>
          </w:p>
        </w:tc>
        <w:tc>
          <w:tcPr>
            <w:tcW w:w="803" w:type="dxa"/>
            <w:tcBorders>
              <w:top w:val="nil"/>
              <w:left w:val="nil"/>
              <w:bottom w:val="nil"/>
              <w:right w:val="nil"/>
            </w:tcBorders>
          </w:tcPr>
          <w:p w14:paraId="52AC867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$411</w:t>
            </w:r>
          </w:p>
        </w:tc>
      </w:tr>
      <w:tr w:rsidR="00F43F5B" w:rsidRPr="00F43F5B" w14:paraId="1B185B5D" w14:textId="77777777" w:rsidTr="0028577D">
        <w:trPr>
          <w:cantSplit/>
        </w:trPr>
        <w:tc>
          <w:tcPr>
            <w:tcW w:w="819" w:type="dxa"/>
            <w:tcBorders>
              <w:top w:val="nil"/>
              <w:left w:val="nil"/>
              <w:bottom w:val="nil"/>
              <w:right w:val="nil"/>
            </w:tcBorders>
          </w:tcPr>
          <w:p w14:paraId="2D51648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137(1)</w:t>
            </w:r>
          </w:p>
        </w:tc>
        <w:tc>
          <w:tcPr>
            <w:tcW w:w="5576" w:type="dxa"/>
            <w:tcBorders>
              <w:top w:val="nil"/>
              <w:left w:val="nil"/>
              <w:bottom w:val="nil"/>
              <w:right w:val="nil"/>
            </w:tcBorders>
          </w:tcPr>
          <w:p w14:paraId="268B762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off dividing strip</w:t>
            </w:r>
          </w:p>
        </w:tc>
        <w:tc>
          <w:tcPr>
            <w:tcW w:w="803" w:type="dxa"/>
            <w:tcBorders>
              <w:top w:val="nil"/>
              <w:left w:val="nil"/>
              <w:bottom w:val="nil"/>
              <w:right w:val="nil"/>
            </w:tcBorders>
          </w:tcPr>
          <w:p w14:paraId="4F4166F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6B4A916F" w14:textId="77777777" w:rsidTr="0028577D">
        <w:trPr>
          <w:cantSplit/>
        </w:trPr>
        <w:tc>
          <w:tcPr>
            <w:tcW w:w="819" w:type="dxa"/>
            <w:tcBorders>
              <w:top w:val="nil"/>
              <w:left w:val="nil"/>
              <w:bottom w:val="nil"/>
              <w:right w:val="nil"/>
            </w:tcBorders>
          </w:tcPr>
          <w:p w14:paraId="1075D0C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138(1)</w:t>
            </w:r>
          </w:p>
        </w:tc>
        <w:tc>
          <w:tcPr>
            <w:tcW w:w="5576" w:type="dxa"/>
            <w:tcBorders>
              <w:top w:val="nil"/>
              <w:left w:val="nil"/>
              <w:bottom w:val="nil"/>
              <w:right w:val="nil"/>
            </w:tcBorders>
          </w:tcPr>
          <w:p w14:paraId="12D6716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off painted island</w:t>
            </w:r>
          </w:p>
        </w:tc>
        <w:tc>
          <w:tcPr>
            <w:tcW w:w="803" w:type="dxa"/>
            <w:tcBorders>
              <w:top w:val="nil"/>
              <w:left w:val="nil"/>
              <w:bottom w:val="nil"/>
              <w:right w:val="nil"/>
            </w:tcBorders>
          </w:tcPr>
          <w:p w14:paraId="47C853F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r>
      <w:tr w:rsidR="00F43F5B" w:rsidRPr="00F43F5B" w14:paraId="14933964" w14:textId="77777777" w:rsidTr="0028577D">
        <w:trPr>
          <w:cantSplit/>
        </w:trPr>
        <w:tc>
          <w:tcPr>
            <w:tcW w:w="819" w:type="dxa"/>
            <w:tcBorders>
              <w:top w:val="nil"/>
              <w:left w:val="nil"/>
              <w:bottom w:val="nil"/>
              <w:right w:val="nil"/>
            </w:tcBorders>
          </w:tcPr>
          <w:p w14:paraId="26BA339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140</w:t>
            </w:r>
          </w:p>
        </w:tc>
        <w:tc>
          <w:tcPr>
            <w:tcW w:w="5576" w:type="dxa"/>
            <w:tcBorders>
              <w:top w:val="nil"/>
              <w:left w:val="nil"/>
              <w:bottom w:val="nil"/>
              <w:right w:val="nil"/>
            </w:tcBorders>
          </w:tcPr>
          <w:p w14:paraId="5059901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Overtaking when not safe to do so</w:t>
            </w:r>
          </w:p>
        </w:tc>
        <w:tc>
          <w:tcPr>
            <w:tcW w:w="803" w:type="dxa"/>
            <w:tcBorders>
              <w:top w:val="nil"/>
              <w:left w:val="nil"/>
              <w:bottom w:val="nil"/>
              <w:right w:val="nil"/>
            </w:tcBorders>
          </w:tcPr>
          <w:p w14:paraId="16FA1F6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$389</w:t>
            </w:r>
          </w:p>
        </w:tc>
      </w:tr>
      <w:tr w:rsidR="00F43F5B" w:rsidRPr="00F43F5B" w14:paraId="0098C86C" w14:textId="77777777" w:rsidTr="0028577D">
        <w:trPr>
          <w:cantSplit/>
        </w:trPr>
        <w:tc>
          <w:tcPr>
            <w:tcW w:w="819" w:type="dxa"/>
            <w:tcBorders>
              <w:top w:val="nil"/>
              <w:left w:val="nil"/>
              <w:bottom w:val="nil"/>
              <w:right w:val="nil"/>
            </w:tcBorders>
          </w:tcPr>
          <w:p w14:paraId="6F0D60A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141(1)</w:t>
            </w:r>
          </w:p>
        </w:tc>
        <w:tc>
          <w:tcPr>
            <w:tcW w:w="5576" w:type="dxa"/>
            <w:tcBorders>
              <w:top w:val="nil"/>
              <w:left w:val="nil"/>
              <w:bottom w:val="nil"/>
              <w:right w:val="nil"/>
            </w:tcBorders>
          </w:tcPr>
          <w:p w14:paraId="6F42EB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Driver overtaking to left of other vehicle</w:t>
            </w:r>
          </w:p>
        </w:tc>
        <w:tc>
          <w:tcPr>
            <w:tcW w:w="803" w:type="dxa"/>
            <w:tcBorders>
              <w:top w:val="nil"/>
              <w:left w:val="nil"/>
              <w:bottom w:val="nil"/>
              <w:right w:val="nil"/>
            </w:tcBorders>
          </w:tcPr>
          <w:p w14:paraId="755608B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30D3700B" w14:textId="77777777" w:rsidTr="0028577D">
        <w:trPr>
          <w:cantSplit/>
        </w:trPr>
        <w:tc>
          <w:tcPr>
            <w:tcW w:w="819" w:type="dxa"/>
            <w:tcBorders>
              <w:top w:val="nil"/>
              <w:left w:val="nil"/>
              <w:bottom w:val="nil"/>
              <w:right w:val="nil"/>
            </w:tcBorders>
          </w:tcPr>
          <w:p w14:paraId="004D81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141(2)</w:t>
            </w:r>
          </w:p>
        </w:tc>
        <w:tc>
          <w:tcPr>
            <w:tcW w:w="5576" w:type="dxa"/>
            <w:tcBorders>
              <w:top w:val="nil"/>
              <w:left w:val="nil"/>
              <w:bottom w:val="nil"/>
              <w:right w:val="nil"/>
            </w:tcBorders>
          </w:tcPr>
          <w:p w14:paraId="386AC9D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overtaking to left of vehicle turning left</w:t>
            </w:r>
          </w:p>
        </w:tc>
        <w:tc>
          <w:tcPr>
            <w:tcW w:w="803" w:type="dxa"/>
            <w:tcBorders>
              <w:top w:val="nil"/>
              <w:left w:val="nil"/>
              <w:bottom w:val="nil"/>
              <w:right w:val="nil"/>
            </w:tcBorders>
          </w:tcPr>
          <w:p w14:paraId="73CD94D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C6E81A2" w14:textId="77777777" w:rsidTr="0028577D">
        <w:trPr>
          <w:cantSplit/>
        </w:trPr>
        <w:tc>
          <w:tcPr>
            <w:tcW w:w="819" w:type="dxa"/>
            <w:tcBorders>
              <w:top w:val="nil"/>
              <w:left w:val="nil"/>
              <w:bottom w:val="nil"/>
              <w:right w:val="nil"/>
            </w:tcBorders>
          </w:tcPr>
          <w:p w14:paraId="3A7E26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142(1)</w:t>
            </w:r>
          </w:p>
        </w:tc>
        <w:tc>
          <w:tcPr>
            <w:tcW w:w="5576" w:type="dxa"/>
            <w:tcBorders>
              <w:top w:val="nil"/>
              <w:left w:val="nil"/>
              <w:bottom w:val="nil"/>
              <w:right w:val="nil"/>
            </w:tcBorders>
          </w:tcPr>
          <w:p w14:paraId="1499867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Overtaking to right of vehicle turning right</w:t>
            </w:r>
          </w:p>
        </w:tc>
        <w:tc>
          <w:tcPr>
            <w:tcW w:w="803" w:type="dxa"/>
            <w:tcBorders>
              <w:top w:val="nil"/>
              <w:left w:val="nil"/>
              <w:bottom w:val="nil"/>
              <w:right w:val="nil"/>
            </w:tcBorders>
          </w:tcPr>
          <w:p w14:paraId="60C7CF7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$446</w:t>
            </w:r>
          </w:p>
        </w:tc>
      </w:tr>
      <w:tr w:rsidR="00F43F5B" w:rsidRPr="00F43F5B" w14:paraId="5ABBCB89" w14:textId="77777777" w:rsidTr="0028577D">
        <w:trPr>
          <w:cantSplit/>
        </w:trPr>
        <w:tc>
          <w:tcPr>
            <w:tcW w:w="819" w:type="dxa"/>
            <w:tcBorders>
              <w:top w:val="nil"/>
              <w:left w:val="nil"/>
              <w:bottom w:val="nil"/>
              <w:right w:val="nil"/>
            </w:tcBorders>
          </w:tcPr>
          <w:p w14:paraId="667024A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143(1)</w:t>
            </w:r>
          </w:p>
        </w:tc>
        <w:tc>
          <w:tcPr>
            <w:tcW w:w="5576" w:type="dxa"/>
            <w:tcBorders>
              <w:top w:val="nil"/>
              <w:left w:val="nil"/>
              <w:bottom w:val="nil"/>
              <w:right w:val="nil"/>
            </w:tcBorders>
          </w:tcPr>
          <w:p w14:paraId="773AFDC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to left of turning left vehicle displaying "do not overtake turning vehicle" sign</w:t>
            </w:r>
          </w:p>
        </w:tc>
        <w:tc>
          <w:tcPr>
            <w:tcW w:w="803" w:type="dxa"/>
            <w:tcBorders>
              <w:top w:val="nil"/>
              <w:left w:val="nil"/>
              <w:bottom w:val="nil"/>
              <w:right w:val="nil"/>
            </w:tcBorders>
          </w:tcPr>
          <w:p w14:paraId="2D2760D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$265</w:t>
            </w:r>
          </w:p>
        </w:tc>
      </w:tr>
      <w:tr w:rsidR="00F43F5B" w:rsidRPr="00F43F5B" w14:paraId="021A2AB5" w14:textId="77777777" w:rsidTr="0028577D">
        <w:trPr>
          <w:cantSplit/>
        </w:trPr>
        <w:tc>
          <w:tcPr>
            <w:tcW w:w="819" w:type="dxa"/>
            <w:tcBorders>
              <w:top w:val="nil"/>
              <w:left w:val="nil"/>
              <w:bottom w:val="nil"/>
              <w:right w:val="nil"/>
            </w:tcBorders>
          </w:tcPr>
          <w:p w14:paraId="717C2B0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143(1A)</w:t>
            </w:r>
          </w:p>
        </w:tc>
        <w:tc>
          <w:tcPr>
            <w:tcW w:w="5576" w:type="dxa"/>
            <w:tcBorders>
              <w:top w:val="nil"/>
              <w:left w:val="nil"/>
              <w:bottom w:val="nil"/>
              <w:right w:val="nil"/>
            </w:tcBorders>
          </w:tcPr>
          <w:p w14:paraId="438B605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to left of vehicle displaying "do not overtake turning vehicle" sign</w:t>
            </w:r>
          </w:p>
        </w:tc>
        <w:tc>
          <w:tcPr>
            <w:tcW w:w="803" w:type="dxa"/>
            <w:tcBorders>
              <w:top w:val="nil"/>
              <w:left w:val="nil"/>
              <w:bottom w:val="nil"/>
              <w:right w:val="nil"/>
            </w:tcBorders>
          </w:tcPr>
          <w:p w14:paraId="54FCD23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$265</w:t>
            </w:r>
          </w:p>
        </w:tc>
      </w:tr>
      <w:tr w:rsidR="00F43F5B" w:rsidRPr="00F43F5B" w14:paraId="4E8A9DB8" w14:textId="77777777" w:rsidTr="0028577D">
        <w:trPr>
          <w:cantSplit/>
        </w:trPr>
        <w:tc>
          <w:tcPr>
            <w:tcW w:w="819" w:type="dxa"/>
            <w:tcBorders>
              <w:top w:val="nil"/>
              <w:left w:val="nil"/>
              <w:bottom w:val="nil"/>
              <w:right w:val="nil"/>
            </w:tcBorders>
          </w:tcPr>
          <w:p w14:paraId="40E50C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143(2)</w:t>
            </w:r>
          </w:p>
        </w:tc>
        <w:tc>
          <w:tcPr>
            <w:tcW w:w="5576" w:type="dxa"/>
            <w:tcBorders>
              <w:top w:val="nil"/>
              <w:left w:val="nil"/>
              <w:bottom w:val="nil"/>
              <w:right w:val="nil"/>
            </w:tcBorders>
          </w:tcPr>
          <w:p w14:paraId="2E1359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to right of turning right vehicle displaying "do not overtake turning vehicle" sign</w:t>
            </w:r>
          </w:p>
        </w:tc>
        <w:tc>
          <w:tcPr>
            <w:tcW w:w="803" w:type="dxa"/>
            <w:tcBorders>
              <w:top w:val="nil"/>
              <w:left w:val="nil"/>
              <w:bottom w:val="nil"/>
              <w:right w:val="nil"/>
            </w:tcBorders>
          </w:tcPr>
          <w:p w14:paraId="37623B5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$265</w:t>
            </w:r>
          </w:p>
        </w:tc>
      </w:tr>
      <w:tr w:rsidR="00F43F5B" w:rsidRPr="00F43F5B" w14:paraId="12114DC1" w14:textId="77777777" w:rsidTr="0028577D">
        <w:trPr>
          <w:cantSplit/>
        </w:trPr>
        <w:tc>
          <w:tcPr>
            <w:tcW w:w="819" w:type="dxa"/>
            <w:tcBorders>
              <w:top w:val="nil"/>
              <w:left w:val="nil"/>
              <w:bottom w:val="nil"/>
              <w:right w:val="nil"/>
            </w:tcBorders>
          </w:tcPr>
          <w:p w14:paraId="36D1690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144</w:t>
            </w:r>
          </w:p>
        </w:tc>
        <w:tc>
          <w:tcPr>
            <w:tcW w:w="5576" w:type="dxa"/>
            <w:tcBorders>
              <w:top w:val="nil"/>
              <w:left w:val="nil"/>
              <w:bottom w:val="nil"/>
              <w:right w:val="nil"/>
            </w:tcBorders>
          </w:tcPr>
          <w:p w14:paraId="1AB6C21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keep safe distance when overtaking</w:t>
            </w:r>
          </w:p>
        </w:tc>
        <w:tc>
          <w:tcPr>
            <w:tcW w:w="803" w:type="dxa"/>
            <w:tcBorders>
              <w:top w:val="nil"/>
              <w:left w:val="nil"/>
              <w:bottom w:val="nil"/>
              <w:right w:val="nil"/>
            </w:tcBorders>
          </w:tcPr>
          <w:p w14:paraId="70413EC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$389</w:t>
            </w:r>
          </w:p>
        </w:tc>
      </w:tr>
      <w:tr w:rsidR="00F43F5B" w:rsidRPr="00F43F5B" w14:paraId="50E2FDF5" w14:textId="77777777" w:rsidTr="0028577D">
        <w:trPr>
          <w:cantSplit/>
        </w:trPr>
        <w:tc>
          <w:tcPr>
            <w:tcW w:w="819" w:type="dxa"/>
            <w:tcBorders>
              <w:top w:val="nil"/>
              <w:left w:val="nil"/>
              <w:bottom w:val="nil"/>
              <w:right w:val="nil"/>
            </w:tcBorders>
          </w:tcPr>
          <w:p w14:paraId="3CE09E4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145</w:t>
            </w:r>
          </w:p>
        </w:tc>
        <w:tc>
          <w:tcPr>
            <w:tcW w:w="5576" w:type="dxa"/>
            <w:tcBorders>
              <w:top w:val="nil"/>
              <w:left w:val="nil"/>
              <w:bottom w:val="nil"/>
              <w:right w:val="nil"/>
            </w:tcBorders>
          </w:tcPr>
          <w:p w14:paraId="102520B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Increasing speed while being overtaken</w:t>
            </w:r>
          </w:p>
        </w:tc>
        <w:tc>
          <w:tcPr>
            <w:tcW w:w="803" w:type="dxa"/>
            <w:tcBorders>
              <w:top w:val="nil"/>
              <w:left w:val="nil"/>
              <w:bottom w:val="nil"/>
              <w:right w:val="nil"/>
            </w:tcBorders>
          </w:tcPr>
          <w:p w14:paraId="7B64461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$387</w:t>
            </w:r>
          </w:p>
        </w:tc>
      </w:tr>
      <w:tr w:rsidR="00F43F5B" w:rsidRPr="00F43F5B" w14:paraId="6A9AA0F2" w14:textId="77777777" w:rsidTr="0028577D">
        <w:trPr>
          <w:cantSplit/>
        </w:trPr>
        <w:tc>
          <w:tcPr>
            <w:tcW w:w="819" w:type="dxa"/>
            <w:tcBorders>
              <w:top w:val="nil"/>
              <w:left w:val="nil"/>
              <w:bottom w:val="nil"/>
              <w:right w:val="nil"/>
            </w:tcBorders>
          </w:tcPr>
          <w:p w14:paraId="2F35930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146(1)</w:t>
            </w:r>
          </w:p>
        </w:tc>
        <w:tc>
          <w:tcPr>
            <w:tcW w:w="5576" w:type="dxa"/>
            <w:tcBorders>
              <w:top w:val="nil"/>
              <w:left w:val="nil"/>
              <w:bottom w:val="nil"/>
              <w:right w:val="nil"/>
            </w:tcBorders>
          </w:tcPr>
          <w:p w14:paraId="3555F9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within single marked lane</w:t>
            </w:r>
          </w:p>
        </w:tc>
        <w:tc>
          <w:tcPr>
            <w:tcW w:w="803" w:type="dxa"/>
            <w:tcBorders>
              <w:top w:val="nil"/>
              <w:left w:val="nil"/>
              <w:bottom w:val="nil"/>
              <w:right w:val="nil"/>
            </w:tcBorders>
          </w:tcPr>
          <w:p w14:paraId="3E58AAB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r>
      <w:tr w:rsidR="00F43F5B" w:rsidRPr="00F43F5B" w14:paraId="427FCA4A" w14:textId="77777777" w:rsidTr="0028577D">
        <w:trPr>
          <w:cantSplit/>
        </w:trPr>
        <w:tc>
          <w:tcPr>
            <w:tcW w:w="819" w:type="dxa"/>
            <w:tcBorders>
              <w:top w:val="nil"/>
              <w:left w:val="nil"/>
              <w:bottom w:val="nil"/>
              <w:right w:val="nil"/>
            </w:tcBorders>
          </w:tcPr>
          <w:p w14:paraId="491D5C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146(2)</w:t>
            </w:r>
          </w:p>
        </w:tc>
        <w:tc>
          <w:tcPr>
            <w:tcW w:w="5576" w:type="dxa"/>
            <w:tcBorders>
              <w:top w:val="nil"/>
              <w:left w:val="nil"/>
              <w:bottom w:val="nil"/>
              <w:right w:val="nil"/>
            </w:tcBorders>
          </w:tcPr>
          <w:p w14:paraId="066032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drive within single line of traffic</w:t>
            </w:r>
          </w:p>
        </w:tc>
        <w:tc>
          <w:tcPr>
            <w:tcW w:w="803" w:type="dxa"/>
            <w:tcBorders>
              <w:top w:val="nil"/>
              <w:left w:val="nil"/>
              <w:bottom w:val="nil"/>
              <w:right w:val="nil"/>
            </w:tcBorders>
          </w:tcPr>
          <w:p w14:paraId="337FA23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r>
      <w:tr w:rsidR="00F43F5B" w:rsidRPr="00F43F5B" w14:paraId="1DA1B22D" w14:textId="77777777" w:rsidTr="0028577D">
        <w:trPr>
          <w:cantSplit/>
        </w:trPr>
        <w:tc>
          <w:tcPr>
            <w:tcW w:w="819" w:type="dxa"/>
            <w:tcBorders>
              <w:top w:val="nil"/>
              <w:left w:val="nil"/>
              <w:bottom w:val="nil"/>
              <w:right w:val="nil"/>
            </w:tcBorders>
          </w:tcPr>
          <w:p w14:paraId="3B80415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147(1)</w:t>
            </w:r>
          </w:p>
        </w:tc>
        <w:tc>
          <w:tcPr>
            <w:tcW w:w="5576" w:type="dxa"/>
            <w:tcBorders>
              <w:top w:val="nil"/>
              <w:left w:val="nil"/>
              <w:bottom w:val="nil"/>
              <w:right w:val="nil"/>
            </w:tcBorders>
          </w:tcPr>
          <w:p w14:paraId="425772E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Moving from one marked lane to another marked lane across continuous line</w:t>
            </w:r>
          </w:p>
        </w:tc>
        <w:tc>
          <w:tcPr>
            <w:tcW w:w="803" w:type="dxa"/>
            <w:tcBorders>
              <w:top w:val="nil"/>
              <w:left w:val="nil"/>
              <w:bottom w:val="nil"/>
              <w:right w:val="nil"/>
            </w:tcBorders>
          </w:tcPr>
          <w:p w14:paraId="2FDF1E7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r>
      <w:tr w:rsidR="00F43F5B" w:rsidRPr="00F43F5B" w14:paraId="4C49576C" w14:textId="77777777" w:rsidTr="0028577D">
        <w:trPr>
          <w:cantSplit/>
        </w:trPr>
        <w:tc>
          <w:tcPr>
            <w:tcW w:w="819" w:type="dxa"/>
            <w:tcBorders>
              <w:top w:val="nil"/>
              <w:left w:val="nil"/>
              <w:bottom w:val="nil"/>
              <w:right w:val="nil"/>
            </w:tcBorders>
          </w:tcPr>
          <w:p w14:paraId="5F3D192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148(1)</w:t>
            </w:r>
          </w:p>
        </w:tc>
        <w:tc>
          <w:tcPr>
            <w:tcW w:w="5576" w:type="dxa"/>
            <w:tcBorders>
              <w:top w:val="nil"/>
              <w:left w:val="nil"/>
              <w:bottom w:val="nil"/>
              <w:right w:val="nil"/>
            </w:tcBorders>
          </w:tcPr>
          <w:p w14:paraId="45F9C3F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moving from one marked lane to another marked lane</w:t>
            </w:r>
          </w:p>
        </w:tc>
        <w:tc>
          <w:tcPr>
            <w:tcW w:w="803" w:type="dxa"/>
            <w:tcBorders>
              <w:top w:val="nil"/>
              <w:left w:val="nil"/>
              <w:bottom w:val="nil"/>
              <w:right w:val="nil"/>
            </w:tcBorders>
          </w:tcPr>
          <w:p w14:paraId="19E0487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$426</w:t>
            </w:r>
          </w:p>
        </w:tc>
      </w:tr>
      <w:tr w:rsidR="00F43F5B" w:rsidRPr="00F43F5B" w14:paraId="2BD5417C" w14:textId="77777777" w:rsidTr="0028577D">
        <w:trPr>
          <w:cantSplit/>
        </w:trPr>
        <w:tc>
          <w:tcPr>
            <w:tcW w:w="819" w:type="dxa"/>
            <w:tcBorders>
              <w:top w:val="nil"/>
              <w:left w:val="nil"/>
              <w:bottom w:val="nil"/>
              <w:right w:val="nil"/>
            </w:tcBorders>
          </w:tcPr>
          <w:p w14:paraId="34ABA1A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148(2)</w:t>
            </w:r>
          </w:p>
        </w:tc>
        <w:tc>
          <w:tcPr>
            <w:tcW w:w="5576" w:type="dxa"/>
            <w:tcBorders>
              <w:top w:val="nil"/>
              <w:left w:val="nil"/>
              <w:bottom w:val="nil"/>
              <w:right w:val="nil"/>
            </w:tcBorders>
          </w:tcPr>
          <w:p w14:paraId="376642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moving from one line of traffic to another line of traffic</w:t>
            </w:r>
          </w:p>
        </w:tc>
        <w:tc>
          <w:tcPr>
            <w:tcW w:w="803" w:type="dxa"/>
            <w:tcBorders>
              <w:top w:val="nil"/>
              <w:left w:val="nil"/>
              <w:bottom w:val="nil"/>
              <w:right w:val="nil"/>
            </w:tcBorders>
          </w:tcPr>
          <w:p w14:paraId="691A2A4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$426</w:t>
            </w:r>
          </w:p>
        </w:tc>
      </w:tr>
      <w:tr w:rsidR="00F43F5B" w:rsidRPr="00F43F5B" w14:paraId="5630E280" w14:textId="77777777" w:rsidTr="0028577D">
        <w:trPr>
          <w:cantSplit/>
        </w:trPr>
        <w:tc>
          <w:tcPr>
            <w:tcW w:w="819" w:type="dxa"/>
            <w:tcBorders>
              <w:top w:val="nil"/>
              <w:left w:val="nil"/>
              <w:bottom w:val="nil"/>
              <w:right w:val="nil"/>
            </w:tcBorders>
          </w:tcPr>
          <w:p w14:paraId="2F3DFB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148A</w:t>
            </w:r>
          </w:p>
        </w:tc>
        <w:tc>
          <w:tcPr>
            <w:tcW w:w="5576" w:type="dxa"/>
            <w:tcBorders>
              <w:top w:val="nil"/>
              <w:left w:val="nil"/>
              <w:bottom w:val="nil"/>
              <w:right w:val="nil"/>
            </w:tcBorders>
          </w:tcPr>
          <w:p w14:paraId="77E2719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diverging left or right within marked lane</w:t>
            </w:r>
          </w:p>
        </w:tc>
        <w:tc>
          <w:tcPr>
            <w:tcW w:w="803" w:type="dxa"/>
            <w:tcBorders>
              <w:top w:val="nil"/>
              <w:left w:val="nil"/>
              <w:bottom w:val="nil"/>
              <w:right w:val="nil"/>
            </w:tcBorders>
          </w:tcPr>
          <w:p w14:paraId="452C792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$426</w:t>
            </w:r>
          </w:p>
        </w:tc>
      </w:tr>
      <w:tr w:rsidR="00F43F5B" w:rsidRPr="00F43F5B" w14:paraId="315A7050" w14:textId="77777777" w:rsidTr="0028577D">
        <w:trPr>
          <w:cantSplit/>
        </w:trPr>
        <w:tc>
          <w:tcPr>
            <w:tcW w:w="819" w:type="dxa"/>
            <w:tcBorders>
              <w:top w:val="nil"/>
              <w:left w:val="nil"/>
              <w:bottom w:val="nil"/>
              <w:right w:val="nil"/>
            </w:tcBorders>
          </w:tcPr>
          <w:p w14:paraId="2C6E22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c>
          <w:tcPr>
            <w:tcW w:w="5576" w:type="dxa"/>
            <w:tcBorders>
              <w:top w:val="nil"/>
              <w:left w:val="nil"/>
              <w:bottom w:val="nil"/>
              <w:right w:val="nil"/>
            </w:tcBorders>
          </w:tcPr>
          <w:p w14:paraId="183694A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give way when lines of traffic merge into single line of traffic</w:t>
            </w:r>
          </w:p>
        </w:tc>
        <w:tc>
          <w:tcPr>
            <w:tcW w:w="803" w:type="dxa"/>
            <w:tcBorders>
              <w:top w:val="nil"/>
              <w:left w:val="nil"/>
              <w:bottom w:val="nil"/>
              <w:right w:val="nil"/>
            </w:tcBorders>
          </w:tcPr>
          <w:p w14:paraId="00F0CFA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$426</w:t>
            </w:r>
          </w:p>
        </w:tc>
      </w:tr>
      <w:tr w:rsidR="00F43F5B" w:rsidRPr="00F43F5B" w14:paraId="2C9D062F" w14:textId="77777777" w:rsidTr="0028577D">
        <w:trPr>
          <w:cantSplit/>
        </w:trPr>
        <w:tc>
          <w:tcPr>
            <w:tcW w:w="819" w:type="dxa"/>
            <w:tcBorders>
              <w:top w:val="nil"/>
              <w:left w:val="nil"/>
              <w:bottom w:val="nil"/>
              <w:right w:val="nil"/>
            </w:tcBorders>
          </w:tcPr>
          <w:p w14:paraId="75938D9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150(1)</w:t>
            </w:r>
          </w:p>
        </w:tc>
        <w:tc>
          <w:tcPr>
            <w:tcW w:w="5576" w:type="dxa"/>
            <w:tcBorders>
              <w:top w:val="nil"/>
              <w:left w:val="nil"/>
              <w:bottom w:val="nil"/>
              <w:right w:val="nil"/>
            </w:tcBorders>
          </w:tcPr>
          <w:p w14:paraId="38AAFD9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or across continuous white edge line</w:t>
            </w:r>
          </w:p>
        </w:tc>
        <w:tc>
          <w:tcPr>
            <w:tcW w:w="803" w:type="dxa"/>
            <w:tcBorders>
              <w:top w:val="nil"/>
              <w:left w:val="nil"/>
              <w:bottom w:val="nil"/>
              <w:right w:val="nil"/>
            </w:tcBorders>
          </w:tcPr>
          <w:p w14:paraId="12CF0FC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A294194" w14:textId="77777777" w:rsidTr="0028577D">
        <w:trPr>
          <w:cantSplit/>
        </w:trPr>
        <w:tc>
          <w:tcPr>
            <w:tcW w:w="819" w:type="dxa"/>
            <w:tcBorders>
              <w:top w:val="nil"/>
              <w:left w:val="nil"/>
              <w:bottom w:val="nil"/>
              <w:right w:val="nil"/>
            </w:tcBorders>
          </w:tcPr>
          <w:p w14:paraId="1F02F81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151(1)</w:t>
            </w:r>
          </w:p>
        </w:tc>
        <w:tc>
          <w:tcPr>
            <w:tcW w:w="5576" w:type="dxa"/>
            <w:tcBorders>
              <w:top w:val="nil"/>
              <w:left w:val="nil"/>
              <w:bottom w:val="nil"/>
              <w:right w:val="nil"/>
            </w:tcBorders>
          </w:tcPr>
          <w:p w14:paraId="4FF45AF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Riding motor bike or bicycle alongside more than 1 other rider on </w:t>
            </w:r>
            <w:proofErr w:type="spellStart"/>
            <w:r w:rsidRPr="00F43F5B">
              <w:rPr>
                <w:rFonts w:ascii="Times New Roman" w:eastAsia="Times New Roman" w:hAnsi="Times New Roman"/>
                <w:i/>
                <w:iCs/>
                <w:color w:val="000000"/>
                <w:sz w:val="20"/>
                <w:szCs w:val="20"/>
                <w:lang w:eastAsia="en-AU"/>
                <w14:ligatures w14:val="standardContextual"/>
              </w:rPr>
              <w:t>non multi</w:t>
            </w:r>
            <w:r w:rsidRPr="00F43F5B">
              <w:rPr>
                <w:rFonts w:ascii="Times New Roman" w:eastAsia="Times New Roman" w:hAnsi="Times New Roman"/>
                <w:i/>
                <w:iCs/>
                <w:color w:val="000000"/>
                <w:sz w:val="20"/>
                <w:szCs w:val="20"/>
                <w:lang w:eastAsia="en-AU"/>
                <w14:ligatures w14:val="standardContextual"/>
              </w:rPr>
              <w:noBreakHyphen/>
              <w:t>lane</w:t>
            </w:r>
            <w:proofErr w:type="spellEnd"/>
            <w:r w:rsidRPr="00F43F5B">
              <w:rPr>
                <w:rFonts w:ascii="Times New Roman" w:eastAsia="Times New Roman" w:hAnsi="Times New Roman"/>
                <w:i/>
                <w:iCs/>
                <w:color w:val="000000"/>
                <w:sz w:val="20"/>
                <w:szCs w:val="20"/>
                <w:lang w:eastAsia="en-AU"/>
                <w14:ligatures w14:val="standardContextual"/>
              </w:rPr>
              <w:t xml:space="preserve"> road</w:t>
            </w:r>
          </w:p>
        </w:tc>
        <w:tc>
          <w:tcPr>
            <w:tcW w:w="803" w:type="dxa"/>
            <w:tcBorders>
              <w:top w:val="nil"/>
              <w:left w:val="nil"/>
              <w:bottom w:val="nil"/>
              <w:right w:val="nil"/>
            </w:tcBorders>
          </w:tcPr>
          <w:p w14:paraId="6C5313B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55B3BE89" w14:textId="77777777" w:rsidTr="0028577D">
        <w:trPr>
          <w:cantSplit/>
        </w:trPr>
        <w:tc>
          <w:tcPr>
            <w:tcW w:w="819" w:type="dxa"/>
            <w:tcBorders>
              <w:top w:val="nil"/>
              <w:left w:val="nil"/>
              <w:bottom w:val="nil"/>
              <w:right w:val="nil"/>
            </w:tcBorders>
          </w:tcPr>
          <w:p w14:paraId="2BC5B7C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151(2)</w:t>
            </w:r>
          </w:p>
        </w:tc>
        <w:tc>
          <w:tcPr>
            <w:tcW w:w="5576" w:type="dxa"/>
            <w:tcBorders>
              <w:top w:val="nil"/>
              <w:left w:val="nil"/>
              <w:bottom w:val="nil"/>
              <w:right w:val="nil"/>
            </w:tcBorders>
          </w:tcPr>
          <w:p w14:paraId="5B287ED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motor bike or bicycle alongside more than 1 other rider in marked lane</w:t>
            </w:r>
          </w:p>
        </w:tc>
        <w:tc>
          <w:tcPr>
            <w:tcW w:w="803" w:type="dxa"/>
            <w:tcBorders>
              <w:top w:val="nil"/>
              <w:left w:val="nil"/>
              <w:bottom w:val="nil"/>
              <w:right w:val="nil"/>
            </w:tcBorders>
          </w:tcPr>
          <w:p w14:paraId="3B981D9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1F252F2E" w14:textId="77777777" w:rsidTr="0028577D">
        <w:trPr>
          <w:cantSplit/>
        </w:trPr>
        <w:tc>
          <w:tcPr>
            <w:tcW w:w="819" w:type="dxa"/>
            <w:tcBorders>
              <w:top w:val="nil"/>
              <w:left w:val="nil"/>
              <w:bottom w:val="nil"/>
              <w:right w:val="nil"/>
            </w:tcBorders>
          </w:tcPr>
          <w:p w14:paraId="6BA16CB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151(4)</w:t>
            </w:r>
          </w:p>
        </w:tc>
        <w:tc>
          <w:tcPr>
            <w:tcW w:w="5576" w:type="dxa"/>
            <w:tcBorders>
              <w:top w:val="nil"/>
              <w:left w:val="nil"/>
              <w:bottom w:val="nil"/>
              <w:right w:val="nil"/>
            </w:tcBorders>
          </w:tcPr>
          <w:p w14:paraId="2AD4148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motor bike or bicycle more than 1.5 metres from another rider</w:t>
            </w:r>
          </w:p>
        </w:tc>
        <w:tc>
          <w:tcPr>
            <w:tcW w:w="803" w:type="dxa"/>
            <w:tcBorders>
              <w:top w:val="nil"/>
              <w:left w:val="nil"/>
              <w:bottom w:val="nil"/>
              <w:right w:val="nil"/>
            </w:tcBorders>
          </w:tcPr>
          <w:p w14:paraId="2525331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81D45C9" w14:textId="77777777" w:rsidTr="0028577D">
        <w:trPr>
          <w:cantSplit/>
        </w:trPr>
        <w:tc>
          <w:tcPr>
            <w:tcW w:w="819" w:type="dxa"/>
            <w:tcBorders>
              <w:top w:val="nil"/>
              <w:left w:val="nil"/>
              <w:bottom w:val="nil"/>
              <w:right w:val="nil"/>
            </w:tcBorders>
          </w:tcPr>
          <w:p w14:paraId="708FB1E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151A(2)</w:t>
            </w:r>
          </w:p>
        </w:tc>
        <w:tc>
          <w:tcPr>
            <w:tcW w:w="5576" w:type="dxa"/>
            <w:tcBorders>
              <w:top w:val="nil"/>
              <w:left w:val="nil"/>
              <w:bottom w:val="nil"/>
              <w:right w:val="nil"/>
            </w:tcBorders>
          </w:tcPr>
          <w:p w14:paraId="53A9D67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Rider of motor bike engaging in unlawful lane filtering</w:t>
            </w:r>
          </w:p>
        </w:tc>
        <w:tc>
          <w:tcPr>
            <w:tcW w:w="803" w:type="dxa"/>
            <w:tcBorders>
              <w:top w:val="nil"/>
              <w:left w:val="nil"/>
              <w:bottom w:val="nil"/>
              <w:right w:val="nil"/>
            </w:tcBorders>
          </w:tcPr>
          <w:p w14:paraId="35959FB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170FD36D" w14:textId="77777777" w:rsidTr="0028577D">
        <w:trPr>
          <w:cantSplit/>
        </w:trPr>
        <w:tc>
          <w:tcPr>
            <w:tcW w:w="819" w:type="dxa"/>
            <w:tcBorders>
              <w:top w:val="nil"/>
              <w:left w:val="nil"/>
              <w:bottom w:val="nil"/>
              <w:right w:val="nil"/>
            </w:tcBorders>
          </w:tcPr>
          <w:p w14:paraId="260B18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152(1)</w:t>
            </w:r>
          </w:p>
        </w:tc>
        <w:tc>
          <w:tcPr>
            <w:tcW w:w="5576" w:type="dxa"/>
            <w:tcBorders>
              <w:top w:val="nil"/>
              <w:left w:val="nil"/>
              <w:bottom w:val="nil"/>
              <w:right w:val="nil"/>
            </w:tcBorders>
          </w:tcPr>
          <w:p w14:paraId="12A836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marked lane to which overhead lane control device applies—failing to comply with rule</w:t>
            </w:r>
          </w:p>
        </w:tc>
        <w:tc>
          <w:tcPr>
            <w:tcW w:w="803" w:type="dxa"/>
            <w:tcBorders>
              <w:top w:val="nil"/>
              <w:left w:val="nil"/>
              <w:bottom w:val="nil"/>
              <w:right w:val="nil"/>
            </w:tcBorders>
          </w:tcPr>
          <w:p w14:paraId="5A2D4DD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$465</w:t>
            </w:r>
          </w:p>
        </w:tc>
      </w:tr>
      <w:tr w:rsidR="00F43F5B" w:rsidRPr="00F43F5B" w14:paraId="408537EB" w14:textId="77777777" w:rsidTr="0028577D">
        <w:trPr>
          <w:cantSplit/>
        </w:trPr>
        <w:tc>
          <w:tcPr>
            <w:tcW w:w="819" w:type="dxa"/>
            <w:tcBorders>
              <w:top w:val="nil"/>
              <w:left w:val="nil"/>
              <w:bottom w:val="nil"/>
              <w:right w:val="nil"/>
            </w:tcBorders>
          </w:tcPr>
          <w:p w14:paraId="552EB76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153(1)</w:t>
            </w:r>
          </w:p>
        </w:tc>
        <w:tc>
          <w:tcPr>
            <w:tcW w:w="5576" w:type="dxa"/>
            <w:tcBorders>
              <w:top w:val="nil"/>
              <w:left w:val="nil"/>
              <w:bottom w:val="nil"/>
              <w:right w:val="nil"/>
            </w:tcBorders>
          </w:tcPr>
          <w:p w14:paraId="7C3F4D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bicycle lane</w:t>
            </w:r>
          </w:p>
        </w:tc>
        <w:tc>
          <w:tcPr>
            <w:tcW w:w="803" w:type="dxa"/>
            <w:tcBorders>
              <w:top w:val="nil"/>
              <w:left w:val="nil"/>
              <w:bottom w:val="nil"/>
              <w:right w:val="nil"/>
            </w:tcBorders>
          </w:tcPr>
          <w:p w14:paraId="239C5C1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163B85CD" w14:textId="77777777" w:rsidTr="0028577D">
        <w:trPr>
          <w:cantSplit/>
        </w:trPr>
        <w:tc>
          <w:tcPr>
            <w:tcW w:w="819" w:type="dxa"/>
            <w:tcBorders>
              <w:top w:val="nil"/>
              <w:left w:val="nil"/>
              <w:bottom w:val="nil"/>
              <w:right w:val="nil"/>
            </w:tcBorders>
          </w:tcPr>
          <w:p w14:paraId="51BF053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154(1)</w:t>
            </w:r>
          </w:p>
        </w:tc>
        <w:tc>
          <w:tcPr>
            <w:tcW w:w="5576" w:type="dxa"/>
            <w:tcBorders>
              <w:top w:val="nil"/>
              <w:left w:val="nil"/>
              <w:bottom w:val="nil"/>
              <w:right w:val="nil"/>
            </w:tcBorders>
          </w:tcPr>
          <w:p w14:paraId="2838F15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bus lane</w:t>
            </w:r>
          </w:p>
        </w:tc>
        <w:tc>
          <w:tcPr>
            <w:tcW w:w="803" w:type="dxa"/>
            <w:tcBorders>
              <w:top w:val="nil"/>
              <w:left w:val="nil"/>
              <w:bottom w:val="nil"/>
              <w:right w:val="nil"/>
            </w:tcBorders>
          </w:tcPr>
          <w:p w14:paraId="2B8E897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7FAF05FC" w14:textId="77777777" w:rsidTr="0028577D">
        <w:trPr>
          <w:cantSplit/>
        </w:trPr>
        <w:tc>
          <w:tcPr>
            <w:tcW w:w="819" w:type="dxa"/>
            <w:tcBorders>
              <w:top w:val="nil"/>
              <w:left w:val="nil"/>
              <w:bottom w:val="nil"/>
              <w:right w:val="nil"/>
            </w:tcBorders>
          </w:tcPr>
          <w:p w14:paraId="0488C37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154A(1)</w:t>
            </w:r>
          </w:p>
        </w:tc>
        <w:tc>
          <w:tcPr>
            <w:tcW w:w="5576" w:type="dxa"/>
            <w:tcBorders>
              <w:top w:val="nil"/>
              <w:left w:val="nil"/>
              <w:bottom w:val="nil"/>
              <w:right w:val="nil"/>
            </w:tcBorders>
          </w:tcPr>
          <w:p w14:paraId="0DBF9CB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bus only lane</w:t>
            </w:r>
          </w:p>
        </w:tc>
        <w:tc>
          <w:tcPr>
            <w:tcW w:w="803" w:type="dxa"/>
            <w:tcBorders>
              <w:top w:val="nil"/>
              <w:left w:val="nil"/>
              <w:bottom w:val="nil"/>
              <w:right w:val="nil"/>
            </w:tcBorders>
          </w:tcPr>
          <w:p w14:paraId="0AEB4B2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2EDA224E" w14:textId="77777777" w:rsidTr="0028577D">
        <w:trPr>
          <w:cantSplit/>
        </w:trPr>
        <w:tc>
          <w:tcPr>
            <w:tcW w:w="819" w:type="dxa"/>
            <w:tcBorders>
              <w:top w:val="nil"/>
              <w:left w:val="nil"/>
              <w:bottom w:val="nil"/>
              <w:right w:val="nil"/>
            </w:tcBorders>
          </w:tcPr>
          <w:p w14:paraId="7885872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154A(3)</w:t>
            </w:r>
          </w:p>
        </w:tc>
        <w:tc>
          <w:tcPr>
            <w:tcW w:w="5576" w:type="dxa"/>
            <w:tcBorders>
              <w:top w:val="nil"/>
              <w:left w:val="nil"/>
              <w:bottom w:val="nil"/>
              <w:right w:val="nil"/>
            </w:tcBorders>
          </w:tcPr>
          <w:p w14:paraId="35A012F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across bus only lane</w:t>
            </w:r>
          </w:p>
        </w:tc>
        <w:tc>
          <w:tcPr>
            <w:tcW w:w="803" w:type="dxa"/>
            <w:tcBorders>
              <w:top w:val="nil"/>
              <w:left w:val="nil"/>
              <w:bottom w:val="nil"/>
              <w:right w:val="nil"/>
            </w:tcBorders>
          </w:tcPr>
          <w:p w14:paraId="5904F93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42472CC1" w14:textId="77777777" w:rsidTr="0028577D">
        <w:trPr>
          <w:cantSplit/>
        </w:trPr>
        <w:tc>
          <w:tcPr>
            <w:tcW w:w="819" w:type="dxa"/>
            <w:tcBorders>
              <w:top w:val="nil"/>
              <w:left w:val="nil"/>
              <w:bottom w:val="nil"/>
              <w:right w:val="nil"/>
            </w:tcBorders>
          </w:tcPr>
          <w:p w14:paraId="0162C3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154A(5)</w:t>
            </w:r>
          </w:p>
        </w:tc>
        <w:tc>
          <w:tcPr>
            <w:tcW w:w="5576" w:type="dxa"/>
            <w:tcBorders>
              <w:top w:val="nil"/>
              <w:left w:val="nil"/>
              <w:bottom w:val="nil"/>
              <w:right w:val="nil"/>
            </w:tcBorders>
          </w:tcPr>
          <w:p w14:paraId="45045B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Turning at intersection immediately after bus only lane—failing to comply with rule</w:t>
            </w:r>
          </w:p>
        </w:tc>
        <w:tc>
          <w:tcPr>
            <w:tcW w:w="803" w:type="dxa"/>
            <w:tcBorders>
              <w:top w:val="nil"/>
              <w:left w:val="nil"/>
              <w:bottom w:val="nil"/>
              <w:right w:val="nil"/>
            </w:tcBorders>
          </w:tcPr>
          <w:p w14:paraId="533C103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28C30A9F" w14:textId="77777777" w:rsidTr="0028577D">
        <w:trPr>
          <w:cantSplit/>
        </w:trPr>
        <w:tc>
          <w:tcPr>
            <w:tcW w:w="819" w:type="dxa"/>
            <w:tcBorders>
              <w:top w:val="nil"/>
              <w:left w:val="nil"/>
              <w:bottom w:val="nil"/>
              <w:right w:val="nil"/>
            </w:tcBorders>
          </w:tcPr>
          <w:p w14:paraId="3F8CBDF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155(1)</w:t>
            </w:r>
          </w:p>
        </w:tc>
        <w:tc>
          <w:tcPr>
            <w:tcW w:w="5576" w:type="dxa"/>
            <w:tcBorders>
              <w:top w:val="nil"/>
              <w:left w:val="nil"/>
              <w:bottom w:val="nil"/>
              <w:right w:val="nil"/>
            </w:tcBorders>
          </w:tcPr>
          <w:p w14:paraId="1561262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tram lane</w:t>
            </w:r>
          </w:p>
        </w:tc>
        <w:tc>
          <w:tcPr>
            <w:tcW w:w="803" w:type="dxa"/>
            <w:tcBorders>
              <w:top w:val="nil"/>
              <w:left w:val="nil"/>
              <w:bottom w:val="nil"/>
              <w:right w:val="nil"/>
            </w:tcBorders>
          </w:tcPr>
          <w:p w14:paraId="4B020D3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bl>
    <w:p w14:paraId="37BB30A8"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04179580" w14:textId="77777777" w:rsidTr="0028577D">
        <w:trPr>
          <w:cantSplit/>
        </w:trPr>
        <w:tc>
          <w:tcPr>
            <w:tcW w:w="819" w:type="dxa"/>
            <w:tcBorders>
              <w:top w:val="nil"/>
              <w:left w:val="nil"/>
              <w:bottom w:val="nil"/>
              <w:right w:val="nil"/>
            </w:tcBorders>
          </w:tcPr>
          <w:p w14:paraId="5D7B3C58" w14:textId="1DFAC09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155A(1)</w:t>
            </w:r>
          </w:p>
        </w:tc>
        <w:tc>
          <w:tcPr>
            <w:tcW w:w="5576" w:type="dxa"/>
            <w:tcBorders>
              <w:top w:val="nil"/>
              <w:left w:val="nil"/>
              <w:bottom w:val="nil"/>
              <w:right w:val="nil"/>
            </w:tcBorders>
          </w:tcPr>
          <w:p w14:paraId="5BC6D9D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tramway</w:t>
            </w:r>
          </w:p>
        </w:tc>
        <w:tc>
          <w:tcPr>
            <w:tcW w:w="803" w:type="dxa"/>
            <w:tcBorders>
              <w:top w:val="nil"/>
              <w:left w:val="nil"/>
              <w:bottom w:val="nil"/>
              <w:right w:val="nil"/>
            </w:tcBorders>
          </w:tcPr>
          <w:p w14:paraId="76A070E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322DF214" w14:textId="77777777" w:rsidTr="0028577D">
        <w:trPr>
          <w:cantSplit/>
        </w:trPr>
        <w:tc>
          <w:tcPr>
            <w:tcW w:w="819" w:type="dxa"/>
            <w:tcBorders>
              <w:top w:val="nil"/>
              <w:left w:val="nil"/>
              <w:bottom w:val="nil"/>
              <w:right w:val="nil"/>
            </w:tcBorders>
          </w:tcPr>
          <w:p w14:paraId="17CF0BAC" w14:textId="19DD225B"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156(1)</w:t>
            </w:r>
          </w:p>
        </w:tc>
        <w:tc>
          <w:tcPr>
            <w:tcW w:w="5576" w:type="dxa"/>
            <w:tcBorders>
              <w:top w:val="nil"/>
              <w:left w:val="nil"/>
              <w:bottom w:val="nil"/>
              <w:right w:val="nil"/>
            </w:tcBorders>
          </w:tcPr>
          <w:p w14:paraId="7CFF737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transit lane</w:t>
            </w:r>
          </w:p>
        </w:tc>
        <w:tc>
          <w:tcPr>
            <w:tcW w:w="803" w:type="dxa"/>
            <w:tcBorders>
              <w:top w:val="nil"/>
              <w:left w:val="nil"/>
              <w:bottom w:val="nil"/>
              <w:right w:val="nil"/>
            </w:tcBorders>
          </w:tcPr>
          <w:p w14:paraId="6EFE707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43DE1491" w14:textId="77777777" w:rsidTr="0028577D">
        <w:trPr>
          <w:cantSplit/>
        </w:trPr>
        <w:tc>
          <w:tcPr>
            <w:tcW w:w="819" w:type="dxa"/>
            <w:tcBorders>
              <w:top w:val="nil"/>
              <w:left w:val="nil"/>
              <w:bottom w:val="nil"/>
              <w:right w:val="nil"/>
            </w:tcBorders>
          </w:tcPr>
          <w:p w14:paraId="27ACC98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157(1)</w:t>
            </w:r>
          </w:p>
        </w:tc>
        <w:tc>
          <w:tcPr>
            <w:tcW w:w="5576" w:type="dxa"/>
            <w:tcBorders>
              <w:top w:val="nil"/>
              <w:left w:val="nil"/>
              <w:bottom w:val="nil"/>
              <w:right w:val="nil"/>
            </w:tcBorders>
          </w:tcPr>
          <w:p w14:paraId="2ABCE95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in truck lane</w:t>
            </w:r>
          </w:p>
        </w:tc>
        <w:tc>
          <w:tcPr>
            <w:tcW w:w="803" w:type="dxa"/>
            <w:tcBorders>
              <w:top w:val="nil"/>
              <w:left w:val="nil"/>
              <w:bottom w:val="nil"/>
              <w:right w:val="nil"/>
            </w:tcBorders>
          </w:tcPr>
          <w:p w14:paraId="2C513EA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03159B03" w14:textId="77777777" w:rsidTr="0028577D">
        <w:trPr>
          <w:cantSplit/>
        </w:trPr>
        <w:tc>
          <w:tcPr>
            <w:tcW w:w="819" w:type="dxa"/>
            <w:tcBorders>
              <w:top w:val="nil"/>
              <w:left w:val="nil"/>
              <w:bottom w:val="nil"/>
              <w:right w:val="nil"/>
            </w:tcBorders>
          </w:tcPr>
          <w:p w14:paraId="39C7CE7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159(1)</w:t>
            </w:r>
          </w:p>
        </w:tc>
        <w:tc>
          <w:tcPr>
            <w:tcW w:w="5576" w:type="dxa"/>
            <w:tcBorders>
              <w:top w:val="nil"/>
              <w:left w:val="nil"/>
              <w:bottom w:val="nil"/>
              <w:right w:val="nil"/>
            </w:tcBorders>
          </w:tcPr>
          <w:p w14:paraId="4148E2F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Driving in marked lane required to be used by </w:t>
            </w:r>
            <w:proofErr w:type="gramStart"/>
            <w:r w:rsidRPr="00F43F5B">
              <w:rPr>
                <w:rFonts w:ascii="Times New Roman" w:eastAsia="Times New Roman" w:hAnsi="Times New Roman"/>
                <w:i/>
                <w:iCs/>
                <w:color w:val="000000"/>
                <w:sz w:val="20"/>
                <w:szCs w:val="20"/>
                <w:lang w:eastAsia="en-AU"/>
                <w14:ligatures w14:val="standardContextual"/>
              </w:rPr>
              <w:t>particular kinds</w:t>
            </w:r>
            <w:proofErr w:type="gramEnd"/>
            <w:r w:rsidRPr="00F43F5B">
              <w:rPr>
                <w:rFonts w:ascii="Times New Roman" w:eastAsia="Times New Roman" w:hAnsi="Times New Roman"/>
                <w:i/>
                <w:iCs/>
                <w:color w:val="000000"/>
                <w:sz w:val="20"/>
                <w:szCs w:val="20"/>
                <w:lang w:eastAsia="en-AU"/>
                <w14:ligatures w14:val="standardContextual"/>
              </w:rPr>
              <w:t xml:space="preserve"> of vehicles</w:t>
            </w:r>
          </w:p>
        </w:tc>
        <w:tc>
          <w:tcPr>
            <w:tcW w:w="803" w:type="dxa"/>
            <w:tcBorders>
              <w:top w:val="nil"/>
              <w:left w:val="nil"/>
              <w:bottom w:val="nil"/>
              <w:right w:val="nil"/>
            </w:tcBorders>
          </w:tcPr>
          <w:p w14:paraId="2437932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626680B4" w14:textId="77777777" w:rsidTr="0028577D">
        <w:trPr>
          <w:cantSplit/>
        </w:trPr>
        <w:tc>
          <w:tcPr>
            <w:tcW w:w="819" w:type="dxa"/>
            <w:tcBorders>
              <w:top w:val="nil"/>
              <w:left w:val="nil"/>
              <w:bottom w:val="nil"/>
              <w:right w:val="nil"/>
            </w:tcBorders>
          </w:tcPr>
          <w:p w14:paraId="6EE8730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160(2)</w:t>
            </w:r>
          </w:p>
        </w:tc>
        <w:tc>
          <w:tcPr>
            <w:tcW w:w="5576" w:type="dxa"/>
            <w:tcBorders>
              <w:top w:val="nil"/>
              <w:left w:val="nil"/>
              <w:bottom w:val="nil"/>
              <w:right w:val="nil"/>
            </w:tcBorders>
          </w:tcPr>
          <w:p w14:paraId="669151B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to right of tram not at or near far left side of road</w:t>
            </w:r>
          </w:p>
        </w:tc>
        <w:tc>
          <w:tcPr>
            <w:tcW w:w="803" w:type="dxa"/>
            <w:tcBorders>
              <w:top w:val="nil"/>
              <w:left w:val="nil"/>
              <w:bottom w:val="nil"/>
              <w:right w:val="nil"/>
            </w:tcBorders>
          </w:tcPr>
          <w:p w14:paraId="6FF9EF8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5A55B981" w14:textId="77777777" w:rsidTr="0028577D">
        <w:trPr>
          <w:cantSplit/>
        </w:trPr>
        <w:tc>
          <w:tcPr>
            <w:tcW w:w="819" w:type="dxa"/>
            <w:tcBorders>
              <w:top w:val="nil"/>
              <w:left w:val="nil"/>
              <w:bottom w:val="nil"/>
              <w:right w:val="nil"/>
            </w:tcBorders>
          </w:tcPr>
          <w:p w14:paraId="11646D0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160(3)</w:t>
            </w:r>
          </w:p>
        </w:tc>
        <w:tc>
          <w:tcPr>
            <w:tcW w:w="5576" w:type="dxa"/>
            <w:tcBorders>
              <w:top w:val="nil"/>
              <w:left w:val="nil"/>
              <w:bottom w:val="nil"/>
              <w:right w:val="nil"/>
            </w:tcBorders>
          </w:tcPr>
          <w:p w14:paraId="54B6A3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left turning etc tram not at or near far left side of road</w:t>
            </w:r>
          </w:p>
        </w:tc>
        <w:tc>
          <w:tcPr>
            <w:tcW w:w="803" w:type="dxa"/>
            <w:tcBorders>
              <w:top w:val="nil"/>
              <w:left w:val="nil"/>
              <w:bottom w:val="nil"/>
              <w:right w:val="nil"/>
            </w:tcBorders>
          </w:tcPr>
          <w:p w14:paraId="7DAFBF9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2A6A93DF" w14:textId="77777777" w:rsidTr="0028577D">
        <w:trPr>
          <w:cantSplit/>
        </w:trPr>
        <w:tc>
          <w:tcPr>
            <w:tcW w:w="819" w:type="dxa"/>
            <w:tcBorders>
              <w:top w:val="nil"/>
              <w:left w:val="nil"/>
              <w:bottom w:val="nil"/>
              <w:right w:val="nil"/>
            </w:tcBorders>
          </w:tcPr>
          <w:p w14:paraId="25BA65C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161(2)</w:t>
            </w:r>
          </w:p>
        </w:tc>
        <w:tc>
          <w:tcPr>
            <w:tcW w:w="5576" w:type="dxa"/>
            <w:tcBorders>
              <w:top w:val="nil"/>
              <w:left w:val="nil"/>
              <w:bottom w:val="nil"/>
              <w:right w:val="nil"/>
            </w:tcBorders>
          </w:tcPr>
          <w:p w14:paraId="7AE03E7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to left of tram at or near the left side of road</w:t>
            </w:r>
          </w:p>
        </w:tc>
        <w:tc>
          <w:tcPr>
            <w:tcW w:w="803" w:type="dxa"/>
            <w:tcBorders>
              <w:top w:val="nil"/>
              <w:left w:val="nil"/>
              <w:bottom w:val="nil"/>
              <w:right w:val="nil"/>
            </w:tcBorders>
          </w:tcPr>
          <w:p w14:paraId="07C84E2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6156A889" w14:textId="77777777" w:rsidTr="0028577D">
        <w:trPr>
          <w:cantSplit/>
        </w:trPr>
        <w:tc>
          <w:tcPr>
            <w:tcW w:w="819" w:type="dxa"/>
            <w:tcBorders>
              <w:top w:val="nil"/>
              <w:left w:val="nil"/>
              <w:bottom w:val="nil"/>
              <w:right w:val="nil"/>
            </w:tcBorders>
          </w:tcPr>
          <w:p w14:paraId="55B78ED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161(3)</w:t>
            </w:r>
          </w:p>
        </w:tc>
        <w:tc>
          <w:tcPr>
            <w:tcW w:w="5576" w:type="dxa"/>
            <w:tcBorders>
              <w:top w:val="nil"/>
              <w:left w:val="nil"/>
              <w:bottom w:val="nil"/>
              <w:right w:val="nil"/>
            </w:tcBorders>
          </w:tcPr>
          <w:p w14:paraId="7DF02DE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Passing or overtaking tram turning right or giving right change of direction signal</w:t>
            </w:r>
          </w:p>
        </w:tc>
        <w:tc>
          <w:tcPr>
            <w:tcW w:w="803" w:type="dxa"/>
            <w:tcBorders>
              <w:top w:val="nil"/>
              <w:left w:val="nil"/>
              <w:bottom w:val="nil"/>
              <w:right w:val="nil"/>
            </w:tcBorders>
          </w:tcPr>
          <w:p w14:paraId="021E595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3A09CE38" w14:textId="77777777" w:rsidTr="0028577D">
        <w:trPr>
          <w:cantSplit/>
        </w:trPr>
        <w:tc>
          <w:tcPr>
            <w:tcW w:w="819" w:type="dxa"/>
            <w:tcBorders>
              <w:top w:val="nil"/>
              <w:left w:val="nil"/>
              <w:bottom w:val="nil"/>
              <w:right w:val="nil"/>
            </w:tcBorders>
          </w:tcPr>
          <w:p w14:paraId="548C7D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162(1)</w:t>
            </w:r>
          </w:p>
        </w:tc>
        <w:tc>
          <w:tcPr>
            <w:tcW w:w="5576" w:type="dxa"/>
            <w:tcBorders>
              <w:top w:val="nil"/>
              <w:left w:val="nil"/>
              <w:bottom w:val="nil"/>
              <w:right w:val="nil"/>
            </w:tcBorders>
          </w:tcPr>
          <w:p w14:paraId="2CBBEBD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safety zone</w:t>
            </w:r>
          </w:p>
        </w:tc>
        <w:tc>
          <w:tcPr>
            <w:tcW w:w="803" w:type="dxa"/>
            <w:tcBorders>
              <w:top w:val="nil"/>
              <w:left w:val="nil"/>
              <w:bottom w:val="nil"/>
              <w:right w:val="nil"/>
            </w:tcBorders>
          </w:tcPr>
          <w:p w14:paraId="40528D7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4B47C517" w14:textId="77777777" w:rsidTr="0028577D">
        <w:trPr>
          <w:cantSplit/>
        </w:trPr>
        <w:tc>
          <w:tcPr>
            <w:tcW w:w="819" w:type="dxa"/>
            <w:tcBorders>
              <w:top w:val="nil"/>
              <w:left w:val="nil"/>
              <w:bottom w:val="nil"/>
              <w:right w:val="nil"/>
            </w:tcBorders>
          </w:tcPr>
          <w:p w14:paraId="253918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163(1)</w:t>
            </w:r>
          </w:p>
        </w:tc>
        <w:tc>
          <w:tcPr>
            <w:tcW w:w="5576" w:type="dxa"/>
            <w:tcBorders>
              <w:top w:val="nil"/>
              <w:left w:val="nil"/>
              <w:bottom w:val="nil"/>
              <w:right w:val="nil"/>
            </w:tcBorders>
          </w:tcPr>
          <w:p w14:paraId="1A7A58B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past rear of stopped tram at tram stop</w:t>
            </w:r>
          </w:p>
        </w:tc>
        <w:tc>
          <w:tcPr>
            <w:tcW w:w="803" w:type="dxa"/>
            <w:tcBorders>
              <w:top w:val="nil"/>
              <w:left w:val="nil"/>
              <w:bottom w:val="nil"/>
              <w:right w:val="nil"/>
            </w:tcBorders>
          </w:tcPr>
          <w:p w14:paraId="62AABDF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1253791" w14:textId="77777777" w:rsidTr="0028577D">
        <w:trPr>
          <w:cantSplit/>
        </w:trPr>
        <w:tc>
          <w:tcPr>
            <w:tcW w:w="819" w:type="dxa"/>
            <w:tcBorders>
              <w:top w:val="nil"/>
              <w:left w:val="nil"/>
              <w:bottom w:val="nil"/>
              <w:right w:val="nil"/>
            </w:tcBorders>
          </w:tcPr>
          <w:p w14:paraId="1B60DA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164(1)</w:t>
            </w:r>
          </w:p>
        </w:tc>
        <w:tc>
          <w:tcPr>
            <w:tcW w:w="5576" w:type="dxa"/>
            <w:tcBorders>
              <w:top w:val="nil"/>
              <w:left w:val="nil"/>
              <w:bottom w:val="nil"/>
              <w:right w:val="nil"/>
            </w:tcBorders>
          </w:tcPr>
          <w:p w14:paraId="6DBC5C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when tram stops at tram stop</w:t>
            </w:r>
          </w:p>
        </w:tc>
        <w:tc>
          <w:tcPr>
            <w:tcW w:w="803" w:type="dxa"/>
            <w:tcBorders>
              <w:top w:val="nil"/>
              <w:left w:val="nil"/>
              <w:bottom w:val="nil"/>
              <w:right w:val="nil"/>
            </w:tcBorders>
          </w:tcPr>
          <w:p w14:paraId="6E3DBA6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63BA463" w14:textId="77777777" w:rsidTr="0028577D">
        <w:trPr>
          <w:cantSplit/>
        </w:trPr>
        <w:tc>
          <w:tcPr>
            <w:tcW w:w="819" w:type="dxa"/>
            <w:tcBorders>
              <w:top w:val="nil"/>
              <w:left w:val="nil"/>
              <w:bottom w:val="nil"/>
              <w:right w:val="nil"/>
            </w:tcBorders>
          </w:tcPr>
          <w:p w14:paraId="1BD1A56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164A(1)</w:t>
            </w:r>
          </w:p>
        </w:tc>
        <w:tc>
          <w:tcPr>
            <w:tcW w:w="5576" w:type="dxa"/>
            <w:tcBorders>
              <w:top w:val="nil"/>
              <w:left w:val="nil"/>
              <w:bottom w:val="nil"/>
              <w:right w:val="nil"/>
            </w:tcBorders>
          </w:tcPr>
          <w:p w14:paraId="54C2E6D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stay stopped if tram stops alongside at tram stop</w:t>
            </w:r>
          </w:p>
        </w:tc>
        <w:tc>
          <w:tcPr>
            <w:tcW w:w="803" w:type="dxa"/>
            <w:tcBorders>
              <w:top w:val="nil"/>
              <w:left w:val="nil"/>
              <w:bottom w:val="nil"/>
              <w:right w:val="nil"/>
            </w:tcBorders>
          </w:tcPr>
          <w:p w14:paraId="541F779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514BECC8" w14:textId="77777777" w:rsidTr="0028577D">
        <w:trPr>
          <w:cantSplit/>
        </w:trPr>
        <w:tc>
          <w:tcPr>
            <w:tcW w:w="819" w:type="dxa"/>
            <w:tcBorders>
              <w:top w:val="nil"/>
              <w:left w:val="nil"/>
              <w:bottom w:val="nil"/>
              <w:right w:val="nil"/>
            </w:tcBorders>
          </w:tcPr>
          <w:p w14:paraId="491E3D3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167</w:t>
            </w:r>
          </w:p>
        </w:tc>
        <w:tc>
          <w:tcPr>
            <w:tcW w:w="5576" w:type="dxa"/>
            <w:tcBorders>
              <w:top w:val="nil"/>
              <w:left w:val="nil"/>
              <w:bottom w:val="nil"/>
              <w:right w:val="nil"/>
            </w:tcBorders>
          </w:tcPr>
          <w:p w14:paraId="281F12E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where "no stopping" sign applies</w:t>
            </w:r>
          </w:p>
        </w:tc>
        <w:tc>
          <w:tcPr>
            <w:tcW w:w="803" w:type="dxa"/>
            <w:tcBorders>
              <w:top w:val="nil"/>
              <w:left w:val="nil"/>
              <w:bottom w:val="nil"/>
              <w:right w:val="nil"/>
            </w:tcBorders>
          </w:tcPr>
          <w:p w14:paraId="4B24793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47F4DE12" w14:textId="77777777" w:rsidTr="0028577D">
        <w:trPr>
          <w:cantSplit/>
        </w:trPr>
        <w:tc>
          <w:tcPr>
            <w:tcW w:w="819" w:type="dxa"/>
            <w:tcBorders>
              <w:top w:val="nil"/>
              <w:left w:val="nil"/>
              <w:bottom w:val="nil"/>
              <w:right w:val="nil"/>
            </w:tcBorders>
          </w:tcPr>
          <w:p w14:paraId="68C783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168(1)</w:t>
            </w:r>
          </w:p>
        </w:tc>
        <w:tc>
          <w:tcPr>
            <w:tcW w:w="5576" w:type="dxa"/>
            <w:tcBorders>
              <w:top w:val="nil"/>
              <w:left w:val="nil"/>
              <w:bottom w:val="nil"/>
              <w:right w:val="nil"/>
            </w:tcBorders>
          </w:tcPr>
          <w:p w14:paraId="490902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where "no parking" sign applies</w:t>
            </w:r>
          </w:p>
        </w:tc>
        <w:tc>
          <w:tcPr>
            <w:tcW w:w="803" w:type="dxa"/>
            <w:tcBorders>
              <w:top w:val="nil"/>
              <w:left w:val="nil"/>
              <w:bottom w:val="nil"/>
              <w:right w:val="nil"/>
            </w:tcBorders>
          </w:tcPr>
          <w:p w14:paraId="79C2F9C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$102</w:t>
            </w:r>
          </w:p>
        </w:tc>
      </w:tr>
      <w:tr w:rsidR="00F43F5B" w:rsidRPr="00F43F5B" w14:paraId="38B81635" w14:textId="77777777" w:rsidTr="0028577D">
        <w:trPr>
          <w:cantSplit/>
        </w:trPr>
        <w:tc>
          <w:tcPr>
            <w:tcW w:w="819" w:type="dxa"/>
            <w:tcBorders>
              <w:top w:val="nil"/>
              <w:left w:val="nil"/>
              <w:bottom w:val="nil"/>
              <w:right w:val="nil"/>
            </w:tcBorders>
          </w:tcPr>
          <w:p w14:paraId="17F83AC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169</w:t>
            </w:r>
          </w:p>
        </w:tc>
        <w:tc>
          <w:tcPr>
            <w:tcW w:w="5576" w:type="dxa"/>
            <w:tcBorders>
              <w:top w:val="nil"/>
              <w:left w:val="nil"/>
              <w:bottom w:val="nil"/>
              <w:right w:val="nil"/>
            </w:tcBorders>
          </w:tcPr>
          <w:p w14:paraId="28F3766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road with continuous yellow edge line</w:t>
            </w:r>
          </w:p>
        </w:tc>
        <w:tc>
          <w:tcPr>
            <w:tcW w:w="803" w:type="dxa"/>
            <w:tcBorders>
              <w:top w:val="nil"/>
              <w:left w:val="nil"/>
              <w:bottom w:val="nil"/>
              <w:right w:val="nil"/>
            </w:tcBorders>
          </w:tcPr>
          <w:p w14:paraId="1F130BC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$124</w:t>
            </w:r>
          </w:p>
        </w:tc>
      </w:tr>
      <w:tr w:rsidR="00F43F5B" w:rsidRPr="00F43F5B" w14:paraId="7933E5BF" w14:textId="77777777" w:rsidTr="0028577D">
        <w:trPr>
          <w:cantSplit/>
        </w:trPr>
        <w:tc>
          <w:tcPr>
            <w:tcW w:w="819" w:type="dxa"/>
            <w:tcBorders>
              <w:top w:val="nil"/>
              <w:left w:val="nil"/>
              <w:bottom w:val="nil"/>
              <w:right w:val="nil"/>
            </w:tcBorders>
          </w:tcPr>
          <w:p w14:paraId="0938B03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170(1)</w:t>
            </w:r>
          </w:p>
        </w:tc>
        <w:tc>
          <w:tcPr>
            <w:tcW w:w="5576" w:type="dxa"/>
            <w:tcBorders>
              <w:top w:val="nil"/>
              <w:left w:val="nil"/>
              <w:bottom w:val="nil"/>
              <w:right w:val="nil"/>
            </w:tcBorders>
          </w:tcPr>
          <w:p w14:paraId="5ECD1A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intersection</w:t>
            </w:r>
          </w:p>
        </w:tc>
        <w:tc>
          <w:tcPr>
            <w:tcW w:w="803" w:type="dxa"/>
            <w:tcBorders>
              <w:top w:val="nil"/>
              <w:left w:val="nil"/>
              <w:bottom w:val="nil"/>
              <w:right w:val="nil"/>
            </w:tcBorders>
          </w:tcPr>
          <w:p w14:paraId="7D77D50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1B993BF3" w14:textId="77777777" w:rsidTr="0028577D">
        <w:trPr>
          <w:cantSplit/>
        </w:trPr>
        <w:tc>
          <w:tcPr>
            <w:tcW w:w="819" w:type="dxa"/>
            <w:tcBorders>
              <w:top w:val="nil"/>
              <w:left w:val="nil"/>
              <w:bottom w:val="nil"/>
              <w:right w:val="nil"/>
            </w:tcBorders>
          </w:tcPr>
          <w:p w14:paraId="5701D4C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170(2)</w:t>
            </w:r>
          </w:p>
        </w:tc>
        <w:tc>
          <w:tcPr>
            <w:tcW w:w="5576" w:type="dxa"/>
            <w:tcBorders>
              <w:top w:val="nil"/>
              <w:left w:val="nil"/>
              <w:bottom w:val="nil"/>
              <w:right w:val="nil"/>
            </w:tcBorders>
          </w:tcPr>
          <w:p w14:paraId="7C4CFB5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within 20 metres of intersection with traffic lights</w:t>
            </w:r>
          </w:p>
        </w:tc>
        <w:tc>
          <w:tcPr>
            <w:tcW w:w="803" w:type="dxa"/>
            <w:tcBorders>
              <w:top w:val="nil"/>
              <w:left w:val="nil"/>
              <w:bottom w:val="nil"/>
              <w:right w:val="nil"/>
            </w:tcBorders>
          </w:tcPr>
          <w:p w14:paraId="3053D82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7AB92560" w14:textId="77777777" w:rsidTr="0028577D">
        <w:trPr>
          <w:cantSplit/>
        </w:trPr>
        <w:tc>
          <w:tcPr>
            <w:tcW w:w="819" w:type="dxa"/>
            <w:tcBorders>
              <w:top w:val="nil"/>
              <w:left w:val="nil"/>
              <w:bottom w:val="nil"/>
              <w:right w:val="nil"/>
            </w:tcBorders>
          </w:tcPr>
          <w:p w14:paraId="609D879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170(3)</w:t>
            </w:r>
          </w:p>
        </w:tc>
        <w:tc>
          <w:tcPr>
            <w:tcW w:w="5576" w:type="dxa"/>
            <w:tcBorders>
              <w:top w:val="nil"/>
              <w:left w:val="nil"/>
              <w:bottom w:val="nil"/>
              <w:right w:val="nil"/>
            </w:tcBorders>
          </w:tcPr>
          <w:p w14:paraId="166742B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within 10 metres of intersection without traffic lights</w:t>
            </w:r>
          </w:p>
        </w:tc>
        <w:tc>
          <w:tcPr>
            <w:tcW w:w="803" w:type="dxa"/>
            <w:tcBorders>
              <w:top w:val="nil"/>
              <w:left w:val="nil"/>
              <w:bottom w:val="nil"/>
              <w:right w:val="nil"/>
            </w:tcBorders>
          </w:tcPr>
          <w:p w14:paraId="127702F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$124</w:t>
            </w:r>
          </w:p>
        </w:tc>
      </w:tr>
      <w:tr w:rsidR="00F43F5B" w:rsidRPr="00F43F5B" w14:paraId="501F8053" w14:textId="77777777" w:rsidTr="0028577D">
        <w:trPr>
          <w:cantSplit/>
        </w:trPr>
        <w:tc>
          <w:tcPr>
            <w:tcW w:w="819" w:type="dxa"/>
            <w:tcBorders>
              <w:top w:val="nil"/>
              <w:left w:val="nil"/>
              <w:bottom w:val="nil"/>
              <w:right w:val="nil"/>
            </w:tcBorders>
          </w:tcPr>
          <w:p w14:paraId="2BDBD2C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171(1)</w:t>
            </w:r>
          </w:p>
        </w:tc>
        <w:tc>
          <w:tcPr>
            <w:tcW w:w="5576" w:type="dxa"/>
            <w:tcBorders>
              <w:top w:val="nil"/>
              <w:left w:val="nil"/>
              <w:bottom w:val="nil"/>
              <w:right w:val="nil"/>
            </w:tcBorders>
          </w:tcPr>
          <w:p w14:paraId="2B32F74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or near children's crossing</w:t>
            </w:r>
          </w:p>
        </w:tc>
        <w:tc>
          <w:tcPr>
            <w:tcW w:w="803" w:type="dxa"/>
            <w:tcBorders>
              <w:top w:val="nil"/>
              <w:left w:val="nil"/>
              <w:bottom w:val="nil"/>
              <w:right w:val="nil"/>
            </w:tcBorders>
          </w:tcPr>
          <w:p w14:paraId="5D458C2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0189C3AB" w14:textId="77777777" w:rsidTr="0028577D">
        <w:trPr>
          <w:cantSplit/>
        </w:trPr>
        <w:tc>
          <w:tcPr>
            <w:tcW w:w="819" w:type="dxa"/>
            <w:tcBorders>
              <w:top w:val="nil"/>
              <w:left w:val="nil"/>
              <w:bottom w:val="nil"/>
              <w:right w:val="nil"/>
            </w:tcBorders>
          </w:tcPr>
          <w:p w14:paraId="638AD22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172(1)</w:t>
            </w:r>
          </w:p>
        </w:tc>
        <w:tc>
          <w:tcPr>
            <w:tcW w:w="5576" w:type="dxa"/>
            <w:tcBorders>
              <w:top w:val="nil"/>
              <w:left w:val="nil"/>
              <w:bottom w:val="nil"/>
              <w:right w:val="nil"/>
            </w:tcBorders>
          </w:tcPr>
          <w:p w14:paraId="5FAD38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or near pedestrian crossing (except at intersection)</w:t>
            </w:r>
          </w:p>
        </w:tc>
        <w:tc>
          <w:tcPr>
            <w:tcW w:w="803" w:type="dxa"/>
            <w:tcBorders>
              <w:top w:val="nil"/>
              <w:left w:val="nil"/>
              <w:bottom w:val="nil"/>
              <w:right w:val="nil"/>
            </w:tcBorders>
          </w:tcPr>
          <w:p w14:paraId="136AC16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7D0DFE01" w14:textId="77777777" w:rsidTr="0028577D">
        <w:trPr>
          <w:cantSplit/>
        </w:trPr>
        <w:tc>
          <w:tcPr>
            <w:tcW w:w="819" w:type="dxa"/>
            <w:tcBorders>
              <w:top w:val="nil"/>
              <w:left w:val="nil"/>
              <w:bottom w:val="nil"/>
              <w:right w:val="nil"/>
            </w:tcBorders>
          </w:tcPr>
          <w:p w14:paraId="1D241C4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173(1)</w:t>
            </w:r>
          </w:p>
        </w:tc>
        <w:tc>
          <w:tcPr>
            <w:tcW w:w="5576" w:type="dxa"/>
            <w:tcBorders>
              <w:top w:val="nil"/>
              <w:left w:val="nil"/>
              <w:bottom w:val="nil"/>
              <w:right w:val="nil"/>
            </w:tcBorders>
          </w:tcPr>
          <w:p w14:paraId="0D5DF9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or near marked foot crossing (except at intersection)</w:t>
            </w:r>
          </w:p>
        </w:tc>
        <w:tc>
          <w:tcPr>
            <w:tcW w:w="803" w:type="dxa"/>
            <w:tcBorders>
              <w:top w:val="nil"/>
              <w:left w:val="nil"/>
              <w:bottom w:val="nil"/>
              <w:right w:val="nil"/>
            </w:tcBorders>
          </w:tcPr>
          <w:p w14:paraId="694AFE6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3B5EF8AA" w14:textId="77777777" w:rsidTr="0028577D">
        <w:trPr>
          <w:cantSplit/>
        </w:trPr>
        <w:tc>
          <w:tcPr>
            <w:tcW w:w="819" w:type="dxa"/>
            <w:tcBorders>
              <w:top w:val="nil"/>
              <w:left w:val="nil"/>
              <w:bottom w:val="nil"/>
              <w:right w:val="nil"/>
            </w:tcBorders>
          </w:tcPr>
          <w:p w14:paraId="1CD673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174(2)</w:t>
            </w:r>
          </w:p>
        </w:tc>
        <w:tc>
          <w:tcPr>
            <w:tcW w:w="5576" w:type="dxa"/>
            <w:tcBorders>
              <w:top w:val="nil"/>
              <w:left w:val="nil"/>
              <w:bottom w:val="nil"/>
              <w:right w:val="nil"/>
            </w:tcBorders>
          </w:tcPr>
          <w:p w14:paraId="6A155CB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or near bicycle crossing (except at intersection)</w:t>
            </w:r>
          </w:p>
        </w:tc>
        <w:tc>
          <w:tcPr>
            <w:tcW w:w="803" w:type="dxa"/>
            <w:tcBorders>
              <w:top w:val="nil"/>
              <w:left w:val="nil"/>
              <w:bottom w:val="nil"/>
              <w:right w:val="nil"/>
            </w:tcBorders>
          </w:tcPr>
          <w:p w14:paraId="50933B8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0943CCC4" w14:textId="77777777" w:rsidTr="0028577D">
        <w:trPr>
          <w:cantSplit/>
        </w:trPr>
        <w:tc>
          <w:tcPr>
            <w:tcW w:w="819" w:type="dxa"/>
            <w:tcBorders>
              <w:top w:val="nil"/>
              <w:left w:val="nil"/>
              <w:bottom w:val="nil"/>
              <w:right w:val="nil"/>
            </w:tcBorders>
          </w:tcPr>
          <w:p w14:paraId="4576771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175(1)</w:t>
            </w:r>
          </w:p>
        </w:tc>
        <w:tc>
          <w:tcPr>
            <w:tcW w:w="5576" w:type="dxa"/>
            <w:tcBorders>
              <w:top w:val="nil"/>
              <w:left w:val="nil"/>
              <w:bottom w:val="nil"/>
              <w:right w:val="nil"/>
            </w:tcBorders>
          </w:tcPr>
          <w:p w14:paraId="6CC26A7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or near level crossing</w:t>
            </w:r>
          </w:p>
        </w:tc>
        <w:tc>
          <w:tcPr>
            <w:tcW w:w="803" w:type="dxa"/>
            <w:tcBorders>
              <w:top w:val="nil"/>
              <w:left w:val="nil"/>
              <w:bottom w:val="nil"/>
              <w:right w:val="nil"/>
            </w:tcBorders>
          </w:tcPr>
          <w:p w14:paraId="797B464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52479022" w14:textId="77777777" w:rsidTr="0028577D">
        <w:trPr>
          <w:cantSplit/>
        </w:trPr>
        <w:tc>
          <w:tcPr>
            <w:tcW w:w="819" w:type="dxa"/>
            <w:tcBorders>
              <w:top w:val="nil"/>
              <w:left w:val="nil"/>
              <w:bottom w:val="nil"/>
              <w:right w:val="nil"/>
            </w:tcBorders>
          </w:tcPr>
          <w:p w14:paraId="09132CE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176(1)</w:t>
            </w:r>
          </w:p>
        </w:tc>
        <w:tc>
          <w:tcPr>
            <w:tcW w:w="5576" w:type="dxa"/>
            <w:tcBorders>
              <w:top w:val="nil"/>
              <w:left w:val="nil"/>
              <w:bottom w:val="nil"/>
              <w:right w:val="nil"/>
            </w:tcBorders>
          </w:tcPr>
          <w:p w14:paraId="3FAD9DF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clearway</w:t>
            </w:r>
          </w:p>
        </w:tc>
        <w:tc>
          <w:tcPr>
            <w:tcW w:w="803" w:type="dxa"/>
            <w:tcBorders>
              <w:top w:val="nil"/>
              <w:left w:val="nil"/>
              <w:bottom w:val="nil"/>
              <w:right w:val="nil"/>
            </w:tcBorders>
          </w:tcPr>
          <w:p w14:paraId="0292BC1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6DE379F5" w14:textId="77777777" w:rsidTr="0028577D">
        <w:trPr>
          <w:cantSplit/>
        </w:trPr>
        <w:tc>
          <w:tcPr>
            <w:tcW w:w="819" w:type="dxa"/>
            <w:tcBorders>
              <w:top w:val="nil"/>
              <w:left w:val="nil"/>
              <w:bottom w:val="nil"/>
              <w:right w:val="nil"/>
            </w:tcBorders>
          </w:tcPr>
          <w:p w14:paraId="1E713BE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177(1)</w:t>
            </w:r>
          </w:p>
        </w:tc>
        <w:tc>
          <w:tcPr>
            <w:tcW w:w="5576" w:type="dxa"/>
            <w:tcBorders>
              <w:top w:val="nil"/>
              <w:left w:val="nil"/>
              <w:bottom w:val="nil"/>
              <w:right w:val="nil"/>
            </w:tcBorders>
          </w:tcPr>
          <w:p w14:paraId="7913C55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freeway</w:t>
            </w:r>
          </w:p>
        </w:tc>
        <w:tc>
          <w:tcPr>
            <w:tcW w:w="803" w:type="dxa"/>
            <w:tcBorders>
              <w:top w:val="nil"/>
              <w:left w:val="nil"/>
              <w:bottom w:val="nil"/>
              <w:right w:val="nil"/>
            </w:tcBorders>
          </w:tcPr>
          <w:p w14:paraId="06866BD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13724016" w14:textId="77777777" w:rsidTr="0028577D">
        <w:trPr>
          <w:cantSplit/>
        </w:trPr>
        <w:tc>
          <w:tcPr>
            <w:tcW w:w="819" w:type="dxa"/>
            <w:tcBorders>
              <w:top w:val="nil"/>
              <w:left w:val="nil"/>
              <w:bottom w:val="nil"/>
              <w:right w:val="nil"/>
            </w:tcBorders>
          </w:tcPr>
          <w:p w14:paraId="4ACA92F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178</w:t>
            </w:r>
          </w:p>
        </w:tc>
        <w:tc>
          <w:tcPr>
            <w:tcW w:w="5576" w:type="dxa"/>
            <w:tcBorders>
              <w:top w:val="nil"/>
              <w:left w:val="nil"/>
              <w:bottom w:val="nil"/>
              <w:right w:val="nil"/>
            </w:tcBorders>
          </w:tcPr>
          <w:p w14:paraId="58748AA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emergency stopping lane</w:t>
            </w:r>
          </w:p>
        </w:tc>
        <w:tc>
          <w:tcPr>
            <w:tcW w:w="803" w:type="dxa"/>
            <w:tcBorders>
              <w:top w:val="nil"/>
              <w:left w:val="nil"/>
              <w:bottom w:val="nil"/>
              <w:right w:val="nil"/>
            </w:tcBorders>
          </w:tcPr>
          <w:p w14:paraId="09F83E1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45BB85FA" w14:textId="77777777" w:rsidTr="0028577D">
        <w:trPr>
          <w:cantSplit/>
        </w:trPr>
        <w:tc>
          <w:tcPr>
            <w:tcW w:w="819" w:type="dxa"/>
            <w:tcBorders>
              <w:top w:val="nil"/>
              <w:left w:val="nil"/>
              <w:bottom w:val="nil"/>
              <w:right w:val="nil"/>
            </w:tcBorders>
          </w:tcPr>
          <w:p w14:paraId="211156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179(1)</w:t>
            </w:r>
          </w:p>
        </w:tc>
        <w:tc>
          <w:tcPr>
            <w:tcW w:w="5576" w:type="dxa"/>
            <w:tcBorders>
              <w:top w:val="nil"/>
              <w:left w:val="nil"/>
              <w:bottom w:val="nil"/>
              <w:right w:val="nil"/>
            </w:tcBorders>
          </w:tcPr>
          <w:p w14:paraId="311DE95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loading zone</w:t>
            </w:r>
          </w:p>
        </w:tc>
        <w:tc>
          <w:tcPr>
            <w:tcW w:w="803" w:type="dxa"/>
            <w:tcBorders>
              <w:top w:val="nil"/>
              <w:left w:val="nil"/>
              <w:bottom w:val="nil"/>
              <w:right w:val="nil"/>
            </w:tcBorders>
          </w:tcPr>
          <w:p w14:paraId="638D7B2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$87</w:t>
            </w:r>
          </w:p>
        </w:tc>
      </w:tr>
      <w:tr w:rsidR="00F43F5B" w:rsidRPr="00F43F5B" w14:paraId="185EBC1B" w14:textId="77777777" w:rsidTr="0028577D">
        <w:trPr>
          <w:cantSplit/>
        </w:trPr>
        <w:tc>
          <w:tcPr>
            <w:tcW w:w="819" w:type="dxa"/>
            <w:tcBorders>
              <w:top w:val="nil"/>
              <w:left w:val="nil"/>
              <w:bottom w:val="nil"/>
              <w:right w:val="nil"/>
            </w:tcBorders>
          </w:tcPr>
          <w:p w14:paraId="460FA1B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179(2)</w:t>
            </w:r>
          </w:p>
        </w:tc>
        <w:tc>
          <w:tcPr>
            <w:tcW w:w="5576" w:type="dxa"/>
            <w:tcBorders>
              <w:top w:val="nil"/>
              <w:left w:val="nil"/>
              <w:bottom w:val="nil"/>
              <w:right w:val="nil"/>
            </w:tcBorders>
          </w:tcPr>
          <w:p w14:paraId="60BC81E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loading zone—exceeding time in loading zone</w:t>
            </w:r>
          </w:p>
        </w:tc>
        <w:tc>
          <w:tcPr>
            <w:tcW w:w="803" w:type="dxa"/>
            <w:tcBorders>
              <w:top w:val="nil"/>
              <w:left w:val="nil"/>
              <w:bottom w:val="nil"/>
              <w:right w:val="nil"/>
            </w:tcBorders>
          </w:tcPr>
          <w:p w14:paraId="3AD1A97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$87</w:t>
            </w:r>
          </w:p>
        </w:tc>
      </w:tr>
      <w:tr w:rsidR="00F43F5B" w:rsidRPr="00F43F5B" w14:paraId="1CAB4432" w14:textId="77777777" w:rsidTr="0028577D">
        <w:trPr>
          <w:cantSplit/>
        </w:trPr>
        <w:tc>
          <w:tcPr>
            <w:tcW w:w="819" w:type="dxa"/>
            <w:tcBorders>
              <w:top w:val="nil"/>
              <w:left w:val="nil"/>
              <w:bottom w:val="nil"/>
              <w:right w:val="nil"/>
            </w:tcBorders>
          </w:tcPr>
          <w:p w14:paraId="0563200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180(1)</w:t>
            </w:r>
          </w:p>
        </w:tc>
        <w:tc>
          <w:tcPr>
            <w:tcW w:w="5576" w:type="dxa"/>
            <w:tcBorders>
              <w:top w:val="nil"/>
              <w:left w:val="nil"/>
              <w:bottom w:val="nil"/>
              <w:right w:val="nil"/>
            </w:tcBorders>
          </w:tcPr>
          <w:p w14:paraId="46D0FD5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truck zone</w:t>
            </w:r>
          </w:p>
        </w:tc>
        <w:tc>
          <w:tcPr>
            <w:tcW w:w="803" w:type="dxa"/>
            <w:tcBorders>
              <w:top w:val="nil"/>
              <w:left w:val="nil"/>
              <w:bottom w:val="nil"/>
              <w:right w:val="nil"/>
            </w:tcBorders>
          </w:tcPr>
          <w:p w14:paraId="5A94E1E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69049CF6" w14:textId="77777777" w:rsidTr="0028577D">
        <w:trPr>
          <w:cantSplit/>
        </w:trPr>
        <w:tc>
          <w:tcPr>
            <w:tcW w:w="819" w:type="dxa"/>
            <w:tcBorders>
              <w:top w:val="nil"/>
              <w:left w:val="nil"/>
              <w:bottom w:val="nil"/>
              <w:right w:val="nil"/>
            </w:tcBorders>
          </w:tcPr>
          <w:p w14:paraId="7163ED8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181(1)</w:t>
            </w:r>
          </w:p>
        </w:tc>
        <w:tc>
          <w:tcPr>
            <w:tcW w:w="5576" w:type="dxa"/>
            <w:tcBorders>
              <w:top w:val="nil"/>
              <w:left w:val="nil"/>
              <w:bottom w:val="nil"/>
              <w:right w:val="nil"/>
            </w:tcBorders>
          </w:tcPr>
          <w:p w14:paraId="219B68A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works zone</w:t>
            </w:r>
          </w:p>
        </w:tc>
        <w:tc>
          <w:tcPr>
            <w:tcW w:w="803" w:type="dxa"/>
            <w:tcBorders>
              <w:top w:val="nil"/>
              <w:left w:val="nil"/>
              <w:bottom w:val="nil"/>
              <w:right w:val="nil"/>
            </w:tcBorders>
          </w:tcPr>
          <w:p w14:paraId="620B5D3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22D3CFB1" w14:textId="77777777" w:rsidTr="0028577D">
        <w:trPr>
          <w:cantSplit/>
        </w:trPr>
        <w:tc>
          <w:tcPr>
            <w:tcW w:w="819" w:type="dxa"/>
            <w:tcBorders>
              <w:top w:val="nil"/>
              <w:left w:val="nil"/>
              <w:bottom w:val="nil"/>
              <w:right w:val="nil"/>
            </w:tcBorders>
          </w:tcPr>
          <w:p w14:paraId="7106853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182(1)</w:t>
            </w:r>
          </w:p>
        </w:tc>
        <w:tc>
          <w:tcPr>
            <w:tcW w:w="5576" w:type="dxa"/>
            <w:tcBorders>
              <w:top w:val="nil"/>
              <w:left w:val="nil"/>
              <w:bottom w:val="nil"/>
              <w:right w:val="nil"/>
            </w:tcBorders>
          </w:tcPr>
          <w:p w14:paraId="2231BF3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taxi zone</w:t>
            </w:r>
          </w:p>
        </w:tc>
        <w:tc>
          <w:tcPr>
            <w:tcW w:w="803" w:type="dxa"/>
            <w:tcBorders>
              <w:top w:val="nil"/>
              <w:left w:val="nil"/>
              <w:bottom w:val="nil"/>
              <w:right w:val="nil"/>
            </w:tcBorders>
          </w:tcPr>
          <w:p w14:paraId="69815CD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$168</w:t>
            </w:r>
          </w:p>
        </w:tc>
      </w:tr>
      <w:tr w:rsidR="00F43F5B" w:rsidRPr="00F43F5B" w14:paraId="4D6056EB" w14:textId="77777777" w:rsidTr="0028577D">
        <w:trPr>
          <w:cantSplit/>
        </w:trPr>
        <w:tc>
          <w:tcPr>
            <w:tcW w:w="819" w:type="dxa"/>
            <w:tcBorders>
              <w:top w:val="nil"/>
              <w:left w:val="nil"/>
              <w:bottom w:val="nil"/>
              <w:right w:val="nil"/>
            </w:tcBorders>
          </w:tcPr>
          <w:p w14:paraId="32D3917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183(1)</w:t>
            </w:r>
          </w:p>
        </w:tc>
        <w:tc>
          <w:tcPr>
            <w:tcW w:w="5576" w:type="dxa"/>
            <w:tcBorders>
              <w:top w:val="nil"/>
              <w:left w:val="nil"/>
              <w:bottom w:val="nil"/>
              <w:right w:val="nil"/>
            </w:tcBorders>
          </w:tcPr>
          <w:p w14:paraId="7981609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bus zone</w:t>
            </w:r>
          </w:p>
        </w:tc>
        <w:tc>
          <w:tcPr>
            <w:tcW w:w="803" w:type="dxa"/>
            <w:tcBorders>
              <w:top w:val="nil"/>
              <w:left w:val="nil"/>
              <w:bottom w:val="nil"/>
              <w:right w:val="nil"/>
            </w:tcBorders>
          </w:tcPr>
          <w:p w14:paraId="73638E8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$168</w:t>
            </w:r>
          </w:p>
        </w:tc>
      </w:tr>
      <w:tr w:rsidR="00F43F5B" w:rsidRPr="00F43F5B" w14:paraId="3C47A69F" w14:textId="77777777" w:rsidTr="0028577D">
        <w:trPr>
          <w:cantSplit/>
        </w:trPr>
        <w:tc>
          <w:tcPr>
            <w:tcW w:w="819" w:type="dxa"/>
            <w:tcBorders>
              <w:top w:val="nil"/>
              <w:left w:val="nil"/>
              <w:bottom w:val="nil"/>
              <w:right w:val="nil"/>
            </w:tcBorders>
          </w:tcPr>
          <w:p w14:paraId="03F348E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184(1)</w:t>
            </w:r>
          </w:p>
        </w:tc>
        <w:tc>
          <w:tcPr>
            <w:tcW w:w="5576" w:type="dxa"/>
            <w:tcBorders>
              <w:top w:val="nil"/>
              <w:left w:val="nil"/>
              <w:bottom w:val="nil"/>
              <w:right w:val="nil"/>
            </w:tcBorders>
          </w:tcPr>
          <w:p w14:paraId="2741272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minibus zone</w:t>
            </w:r>
          </w:p>
        </w:tc>
        <w:tc>
          <w:tcPr>
            <w:tcW w:w="803" w:type="dxa"/>
            <w:tcBorders>
              <w:top w:val="nil"/>
              <w:left w:val="nil"/>
              <w:bottom w:val="nil"/>
              <w:right w:val="nil"/>
            </w:tcBorders>
          </w:tcPr>
          <w:p w14:paraId="0987DD7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6232995E" w14:textId="77777777" w:rsidTr="0028577D">
        <w:trPr>
          <w:cantSplit/>
        </w:trPr>
        <w:tc>
          <w:tcPr>
            <w:tcW w:w="819" w:type="dxa"/>
            <w:tcBorders>
              <w:top w:val="nil"/>
              <w:left w:val="nil"/>
              <w:bottom w:val="nil"/>
              <w:right w:val="nil"/>
            </w:tcBorders>
          </w:tcPr>
          <w:p w14:paraId="23D008C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185(1)</w:t>
            </w:r>
          </w:p>
        </w:tc>
        <w:tc>
          <w:tcPr>
            <w:tcW w:w="5576" w:type="dxa"/>
            <w:tcBorders>
              <w:top w:val="nil"/>
              <w:left w:val="nil"/>
              <w:bottom w:val="nil"/>
              <w:right w:val="nil"/>
            </w:tcBorders>
          </w:tcPr>
          <w:p w14:paraId="7EEDFDD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permit zone</w:t>
            </w:r>
          </w:p>
        </w:tc>
        <w:tc>
          <w:tcPr>
            <w:tcW w:w="803" w:type="dxa"/>
            <w:tcBorders>
              <w:top w:val="nil"/>
              <w:left w:val="nil"/>
              <w:bottom w:val="nil"/>
              <w:right w:val="nil"/>
            </w:tcBorders>
          </w:tcPr>
          <w:p w14:paraId="0B30978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110C10E1" w14:textId="77777777" w:rsidTr="0028577D">
        <w:trPr>
          <w:cantSplit/>
        </w:trPr>
        <w:tc>
          <w:tcPr>
            <w:tcW w:w="819" w:type="dxa"/>
            <w:tcBorders>
              <w:top w:val="nil"/>
              <w:left w:val="nil"/>
              <w:bottom w:val="nil"/>
              <w:right w:val="nil"/>
            </w:tcBorders>
          </w:tcPr>
          <w:p w14:paraId="4A329E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186(1)</w:t>
            </w:r>
          </w:p>
        </w:tc>
        <w:tc>
          <w:tcPr>
            <w:tcW w:w="5576" w:type="dxa"/>
            <w:tcBorders>
              <w:top w:val="nil"/>
              <w:left w:val="nil"/>
              <w:bottom w:val="nil"/>
              <w:right w:val="nil"/>
            </w:tcBorders>
          </w:tcPr>
          <w:p w14:paraId="12ED640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mail zone</w:t>
            </w:r>
          </w:p>
        </w:tc>
        <w:tc>
          <w:tcPr>
            <w:tcW w:w="803" w:type="dxa"/>
            <w:tcBorders>
              <w:top w:val="nil"/>
              <w:left w:val="nil"/>
              <w:bottom w:val="nil"/>
              <w:right w:val="nil"/>
            </w:tcBorders>
          </w:tcPr>
          <w:p w14:paraId="382225A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5A41CC3F" w14:textId="77777777" w:rsidTr="0028577D">
        <w:trPr>
          <w:cantSplit/>
        </w:trPr>
        <w:tc>
          <w:tcPr>
            <w:tcW w:w="819" w:type="dxa"/>
            <w:tcBorders>
              <w:top w:val="nil"/>
              <w:left w:val="nil"/>
              <w:bottom w:val="nil"/>
              <w:right w:val="nil"/>
            </w:tcBorders>
          </w:tcPr>
          <w:p w14:paraId="16F02F9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187(1)</w:t>
            </w:r>
          </w:p>
        </w:tc>
        <w:tc>
          <w:tcPr>
            <w:tcW w:w="5576" w:type="dxa"/>
            <w:tcBorders>
              <w:top w:val="nil"/>
              <w:left w:val="nil"/>
              <w:bottom w:val="nil"/>
              <w:right w:val="nil"/>
            </w:tcBorders>
          </w:tcPr>
          <w:p w14:paraId="175EF2B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bus lane, transit lane or truck lane</w:t>
            </w:r>
          </w:p>
        </w:tc>
        <w:tc>
          <w:tcPr>
            <w:tcW w:w="803" w:type="dxa"/>
            <w:tcBorders>
              <w:top w:val="nil"/>
              <w:left w:val="nil"/>
              <w:bottom w:val="nil"/>
              <w:right w:val="nil"/>
            </w:tcBorders>
          </w:tcPr>
          <w:p w14:paraId="3091890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bl>
    <w:p w14:paraId="5E1D9F48"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55ED4ED6" w14:textId="77777777" w:rsidTr="0028577D">
        <w:trPr>
          <w:cantSplit/>
        </w:trPr>
        <w:tc>
          <w:tcPr>
            <w:tcW w:w="819" w:type="dxa"/>
            <w:tcBorders>
              <w:top w:val="nil"/>
              <w:left w:val="nil"/>
              <w:bottom w:val="nil"/>
              <w:right w:val="nil"/>
            </w:tcBorders>
          </w:tcPr>
          <w:p w14:paraId="29456168" w14:textId="234661AB"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187(2)</w:t>
            </w:r>
          </w:p>
        </w:tc>
        <w:tc>
          <w:tcPr>
            <w:tcW w:w="5576" w:type="dxa"/>
            <w:tcBorders>
              <w:top w:val="nil"/>
              <w:left w:val="nil"/>
              <w:bottom w:val="nil"/>
              <w:right w:val="nil"/>
            </w:tcBorders>
          </w:tcPr>
          <w:p w14:paraId="65B6A8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bicycle lane</w:t>
            </w:r>
          </w:p>
        </w:tc>
        <w:tc>
          <w:tcPr>
            <w:tcW w:w="803" w:type="dxa"/>
            <w:tcBorders>
              <w:top w:val="nil"/>
              <w:left w:val="nil"/>
              <w:bottom w:val="nil"/>
              <w:right w:val="nil"/>
            </w:tcBorders>
          </w:tcPr>
          <w:p w14:paraId="2B6828A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$342</w:t>
            </w:r>
          </w:p>
        </w:tc>
      </w:tr>
      <w:tr w:rsidR="00F43F5B" w:rsidRPr="00F43F5B" w14:paraId="7CFC0B1F" w14:textId="77777777" w:rsidTr="0028577D">
        <w:trPr>
          <w:cantSplit/>
        </w:trPr>
        <w:tc>
          <w:tcPr>
            <w:tcW w:w="819" w:type="dxa"/>
            <w:tcBorders>
              <w:top w:val="nil"/>
              <w:left w:val="nil"/>
              <w:bottom w:val="nil"/>
              <w:right w:val="nil"/>
            </w:tcBorders>
          </w:tcPr>
          <w:p w14:paraId="0BF6475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187(3)</w:t>
            </w:r>
          </w:p>
        </w:tc>
        <w:tc>
          <w:tcPr>
            <w:tcW w:w="5576" w:type="dxa"/>
            <w:tcBorders>
              <w:top w:val="nil"/>
              <w:left w:val="nil"/>
              <w:bottom w:val="nil"/>
              <w:right w:val="nil"/>
            </w:tcBorders>
          </w:tcPr>
          <w:p w14:paraId="021C18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tram lane or tramway or on tram tracks</w:t>
            </w:r>
          </w:p>
        </w:tc>
        <w:tc>
          <w:tcPr>
            <w:tcW w:w="803" w:type="dxa"/>
            <w:tcBorders>
              <w:top w:val="nil"/>
              <w:left w:val="nil"/>
              <w:bottom w:val="nil"/>
              <w:right w:val="nil"/>
            </w:tcBorders>
          </w:tcPr>
          <w:p w14:paraId="0AF1E57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77A1130E" w14:textId="77777777" w:rsidTr="0028577D">
        <w:trPr>
          <w:cantSplit/>
        </w:trPr>
        <w:tc>
          <w:tcPr>
            <w:tcW w:w="819" w:type="dxa"/>
            <w:tcBorders>
              <w:top w:val="nil"/>
              <w:left w:val="nil"/>
              <w:bottom w:val="nil"/>
              <w:right w:val="nil"/>
            </w:tcBorders>
          </w:tcPr>
          <w:p w14:paraId="6C43AAB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187(4)</w:t>
            </w:r>
          </w:p>
        </w:tc>
        <w:tc>
          <w:tcPr>
            <w:tcW w:w="5576" w:type="dxa"/>
            <w:tcBorders>
              <w:top w:val="nil"/>
              <w:left w:val="nil"/>
              <w:bottom w:val="nil"/>
              <w:right w:val="nil"/>
            </w:tcBorders>
          </w:tcPr>
          <w:p w14:paraId="7AFA54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bus only lane</w:t>
            </w:r>
          </w:p>
        </w:tc>
        <w:tc>
          <w:tcPr>
            <w:tcW w:w="803" w:type="dxa"/>
            <w:tcBorders>
              <w:top w:val="nil"/>
              <w:left w:val="nil"/>
              <w:bottom w:val="nil"/>
              <w:right w:val="nil"/>
            </w:tcBorders>
          </w:tcPr>
          <w:p w14:paraId="707946E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$340</w:t>
            </w:r>
          </w:p>
        </w:tc>
      </w:tr>
      <w:tr w:rsidR="00F43F5B" w:rsidRPr="00F43F5B" w14:paraId="5B09D86D" w14:textId="77777777" w:rsidTr="0028577D">
        <w:trPr>
          <w:cantSplit/>
        </w:trPr>
        <w:tc>
          <w:tcPr>
            <w:tcW w:w="819" w:type="dxa"/>
            <w:tcBorders>
              <w:top w:val="nil"/>
              <w:left w:val="nil"/>
              <w:bottom w:val="nil"/>
              <w:right w:val="nil"/>
            </w:tcBorders>
          </w:tcPr>
          <w:p w14:paraId="796500E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188</w:t>
            </w:r>
          </w:p>
        </w:tc>
        <w:tc>
          <w:tcPr>
            <w:tcW w:w="5576" w:type="dxa"/>
            <w:tcBorders>
              <w:top w:val="nil"/>
              <w:left w:val="nil"/>
              <w:bottom w:val="nil"/>
              <w:right w:val="nil"/>
            </w:tcBorders>
          </w:tcPr>
          <w:p w14:paraId="32DFE79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shared zone</w:t>
            </w:r>
          </w:p>
        </w:tc>
        <w:tc>
          <w:tcPr>
            <w:tcW w:w="803" w:type="dxa"/>
            <w:tcBorders>
              <w:top w:val="nil"/>
              <w:left w:val="nil"/>
              <w:bottom w:val="nil"/>
              <w:right w:val="nil"/>
            </w:tcBorders>
          </w:tcPr>
          <w:p w14:paraId="52C4980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154873ED" w14:textId="77777777" w:rsidTr="0028577D">
        <w:trPr>
          <w:cantSplit/>
        </w:trPr>
        <w:tc>
          <w:tcPr>
            <w:tcW w:w="819" w:type="dxa"/>
            <w:tcBorders>
              <w:top w:val="nil"/>
              <w:left w:val="nil"/>
              <w:bottom w:val="nil"/>
              <w:right w:val="nil"/>
            </w:tcBorders>
          </w:tcPr>
          <w:p w14:paraId="23C0C62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189(1)</w:t>
            </w:r>
          </w:p>
        </w:tc>
        <w:tc>
          <w:tcPr>
            <w:tcW w:w="5576" w:type="dxa"/>
            <w:tcBorders>
              <w:top w:val="nil"/>
              <w:left w:val="nil"/>
              <w:bottom w:val="nil"/>
              <w:right w:val="nil"/>
            </w:tcBorders>
          </w:tcPr>
          <w:p w14:paraId="357ED05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Double parking</w:t>
            </w:r>
          </w:p>
        </w:tc>
        <w:tc>
          <w:tcPr>
            <w:tcW w:w="803" w:type="dxa"/>
            <w:tcBorders>
              <w:top w:val="nil"/>
              <w:left w:val="nil"/>
              <w:bottom w:val="nil"/>
              <w:right w:val="nil"/>
            </w:tcBorders>
          </w:tcPr>
          <w:p w14:paraId="5D0B4AF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1B846C11" w14:textId="77777777" w:rsidTr="0028577D">
        <w:trPr>
          <w:cantSplit/>
        </w:trPr>
        <w:tc>
          <w:tcPr>
            <w:tcW w:w="819" w:type="dxa"/>
            <w:tcBorders>
              <w:top w:val="nil"/>
              <w:left w:val="nil"/>
              <w:bottom w:val="nil"/>
              <w:right w:val="nil"/>
            </w:tcBorders>
          </w:tcPr>
          <w:p w14:paraId="1793FE6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190(1)</w:t>
            </w:r>
          </w:p>
        </w:tc>
        <w:tc>
          <w:tcPr>
            <w:tcW w:w="5576" w:type="dxa"/>
            <w:tcBorders>
              <w:top w:val="nil"/>
              <w:left w:val="nil"/>
              <w:bottom w:val="nil"/>
              <w:right w:val="nil"/>
            </w:tcBorders>
          </w:tcPr>
          <w:p w14:paraId="23945F5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or near safety zone</w:t>
            </w:r>
          </w:p>
        </w:tc>
        <w:tc>
          <w:tcPr>
            <w:tcW w:w="803" w:type="dxa"/>
            <w:tcBorders>
              <w:top w:val="nil"/>
              <w:left w:val="nil"/>
              <w:bottom w:val="nil"/>
              <w:right w:val="nil"/>
            </w:tcBorders>
          </w:tcPr>
          <w:p w14:paraId="0E1A218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3304129F" w14:textId="77777777" w:rsidTr="0028577D">
        <w:trPr>
          <w:cantSplit/>
        </w:trPr>
        <w:tc>
          <w:tcPr>
            <w:tcW w:w="819" w:type="dxa"/>
            <w:tcBorders>
              <w:top w:val="nil"/>
              <w:left w:val="nil"/>
              <w:bottom w:val="nil"/>
              <w:right w:val="nil"/>
            </w:tcBorders>
          </w:tcPr>
          <w:p w14:paraId="42329AF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191</w:t>
            </w:r>
          </w:p>
        </w:tc>
        <w:tc>
          <w:tcPr>
            <w:tcW w:w="5576" w:type="dxa"/>
            <w:tcBorders>
              <w:top w:val="nil"/>
              <w:left w:val="nil"/>
              <w:bottom w:val="nil"/>
              <w:right w:val="nil"/>
            </w:tcBorders>
          </w:tcPr>
          <w:p w14:paraId="2A70114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near obstruction</w:t>
            </w:r>
          </w:p>
        </w:tc>
        <w:tc>
          <w:tcPr>
            <w:tcW w:w="803" w:type="dxa"/>
            <w:tcBorders>
              <w:top w:val="nil"/>
              <w:left w:val="nil"/>
              <w:bottom w:val="nil"/>
              <w:right w:val="nil"/>
            </w:tcBorders>
          </w:tcPr>
          <w:p w14:paraId="2853D44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7E5534F5" w14:textId="77777777" w:rsidTr="0028577D">
        <w:trPr>
          <w:cantSplit/>
        </w:trPr>
        <w:tc>
          <w:tcPr>
            <w:tcW w:w="819" w:type="dxa"/>
            <w:tcBorders>
              <w:top w:val="nil"/>
              <w:left w:val="nil"/>
              <w:bottom w:val="nil"/>
              <w:right w:val="nil"/>
            </w:tcBorders>
          </w:tcPr>
          <w:p w14:paraId="3E4B1B4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192(1)</w:t>
            </w:r>
          </w:p>
        </w:tc>
        <w:tc>
          <w:tcPr>
            <w:tcW w:w="5576" w:type="dxa"/>
            <w:tcBorders>
              <w:top w:val="nil"/>
              <w:left w:val="nil"/>
              <w:bottom w:val="nil"/>
              <w:right w:val="nil"/>
            </w:tcBorders>
          </w:tcPr>
          <w:p w14:paraId="6262518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bridge, causeway, ramp or similar structure</w:t>
            </w:r>
          </w:p>
        </w:tc>
        <w:tc>
          <w:tcPr>
            <w:tcW w:w="803" w:type="dxa"/>
            <w:tcBorders>
              <w:top w:val="nil"/>
              <w:left w:val="nil"/>
              <w:bottom w:val="nil"/>
              <w:right w:val="nil"/>
            </w:tcBorders>
          </w:tcPr>
          <w:p w14:paraId="70DD8C1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42FDF867" w14:textId="77777777" w:rsidTr="0028577D">
        <w:trPr>
          <w:cantSplit/>
        </w:trPr>
        <w:tc>
          <w:tcPr>
            <w:tcW w:w="819" w:type="dxa"/>
            <w:tcBorders>
              <w:top w:val="nil"/>
              <w:left w:val="nil"/>
              <w:bottom w:val="nil"/>
              <w:right w:val="nil"/>
            </w:tcBorders>
          </w:tcPr>
          <w:p w14:paraId="25DDA8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192(2)</w:t>
            </w:r>
          </w:p>
        </w:tc>
        <w:tc>
          <w:tcPr>
            <w:tcW w:w="5576" w:type="dxa"/>
            <w:tcBorders>
              <w:top w:val="nil"/>
              <w:left w:val="nil"/>
              <w:bottom w:val="nil"/>
              <w:right w:val="nil"/>
            </w:tcBorders>
          </w:tcPr>
          <w:p w14:paraId="43867BC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tunnel or underpass</w:t>
            </w:r>
          </w:p>
        </w:tc>
        <w:tc>
          <w:tcPr>
            <w:tcW w:w="803" w:type="dxa"/>
            <w:tcBorders>
              <w:top w:val="nil"/>
              <w:left w:val="nil"/>
              <w:bottom w:val="nil"/>
              <w:right w:val="nil"/>
            </w:tcBorders>
          </w:tcPr>
          <w:p w14:paraId="19468F8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592032AE" w14:textId="77777777" w:rsidTr="0028577D">
        <w:trPr>
          <w:cantSplit/>
        </w:trPr>
        <w:tc>
          <w:tcPr>
            <w:tcW w:w="819" w:type="dxa"/>
            <w:tcBorders>
              <w:top w:val="nil"/>
              <w:left w:val="nil"/>
              <w:bottom w:val="nil"/>
              <w:right w:val="nil"/>
            </w:tcBorders>
          </w:tcPr>
          <w:p w14:paraId="242F5B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193(1)</w:t>
            </w:r>
          </w:p>
        </w:tc>
        <w:tc>
          <w:tcPr>
            <w:tcW w:w="5576" w:type="dxa"/>
            <w:tcBorders>
              <w:top w:val="nil"/>
              <w:left w:val="nil"/>
              <w:bottom w:val="nil"/>
              <w:right w:val="nil"/>
            </w:tcBorders>
          </w:tcPr>
          <w:p w14:paraId="47DB5C5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crest or curve outside built</w:t>
            </w:r>
            <w:r w:rsidRPr="00F43F5B">
              <w:rPr>
                <w:rFonts w:ascii="Times New Roman" w:eastAsia="Times New Roman" w:hAnsi="Times New Roman"/>
                <w:i/>
                <w:iCs/>
                <w:color w:val="000000"/>
                <w:sz w:val="20"/>
                <w:szCs w:val="20"/>
                <w:lang w:eastAsia="en-AU"/>
                <w14:ligatures w14:val="standardContextual"/>
              </w:rPr>
              <w:noBreakHyphen/>
              <w:t>up area</w:t>
            </w:r>
          </w:p>
        </w:tc>
        <w:tc>
          <w:tcPr>
            <w:tcW w:w="803" w:type="dxa"/>
            <w:tcBorders>
              <w:top w:val="nil"/>
              <w:left w:val="nil"/>
              <w:bottom w:val="nil"/>
              <w:right w:val="nil"/>
            </w:tcBorders>
          </w:tcPr>
          <w:p w14:paraId="45729DE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263EDC97" w14:textId="77777777" w:rsidTr="0028577D">
        <w:trPr>
          <w:cantSplit/>
        </w:trPr>
        <w:tc>
          <w:tcPr>
            <w:tcW w:w="819" w:type="dxa"/>
            <w:tcBorders>
              <w:top w:val="nil"/>
              <w:left w:val="nil"/>
              <w:bottom w:val="nil"/>
              <w:right w:val="nil"/>
            </w:tcBorders>
          </w:tcPr>
          <w:p w14:paraId="43452AE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194(1)</w:t>
            </w:r>
          </w:p>
        </w:tc>
        <w:tc>
          <w:tcPr>
            <w:tcW w:w="5576" w:type="dxa"/>
            <w:tcBorders>
              <w:top w:val="nil"/>
              <w:left w:val="nil"/>
              <w:bottom w:val="nil"/>
              <w:right w:val="nil"/>
            </w:tcBorders>
          </w:tcPr>
          <w:p w14:paraId="4F8BDD1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near fire hydrant etc</w:t>
            </w:r>
          </w:p>
        </w:tc>
        <w:tc>
          <w:tcPr>
            <w:tcW w:w="803" w:type="dxa"/>
            <w:tcBorders>
              <w:top w:val="nil"/>
              <w:left w:val="nil"/>
              <w:bottom w:val="nil"/>
              <w:right w:val="nil"/>
            </w:tcBorders>
          </w:tcPr>
          <w:p w14:paraId="43AEDC1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$102</w:t>
            </w:r>
          </w:p>
        </w:tc>
      </w:tr>
      <w:tr w:rsidR="00F43F5B" w:rsidRPr="00F43F5B" w14:paraId="7F721517" w14:textId="77777777" w:rsidTr="0028577D">
        <w:trPr>
          <w:cantSplit/>
        </w:trPr>
        <w:tc>
          <w:tcPr>
            <w:tcW w:w="819" w:type="dxa"/>
            <w:tcBorders>
              <w:top w:val="nil"/>
              <w:left w:val="nil"/>
              <w:bottom w:val="nil"/>
              <w:right w:val="nil"/>
            </w:tcBorders>
          </w:tcPr>
          <w:p w14:paraId="54A14C1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195(1)</w:t>
            </w:r>
          </w:p>
        </w:tc>
        <w:tc>
          <w:tcPr>
            <w:tcW w:w="5576" w:type="dxa"/>
            <w:tcBorders>
              <w:top w:val="nil"/>
              <w:left w:val="nil"/>
              <w:bottom w:val="nil"/>
              <w:right w:val="nil"/>
            </w:tcBorders>
          </w:tcPr>
          <w:p w14:paraId="4AF11A3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at or near bus stop</w:t>
            </w:r>
          </w:p>
        </w:tc>
        <w:tc>
          <w:tcPr>
            <w:tcW w:w="803" w:type="dxa"/>
            <w:tcBorders>
              <w:top w:val="nil"/>
              <w:left w:val="nil"/>
              <w:bottom w:val="nil"/>
              <w:right w:val="nil"/>
            </w:tcBorders>
          </w:tcPr>
          <w:p w14:paraId="1E88C17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5E21BC4E" w14:textId="77777777" w:rsidTr="0028577D">
        <w:trPr>
          <w:cantSplit/>
        </w:trPr>
        <w:tc>
          <w:tcPr>
            <w:tcW w:w="819" w:type="dxa"/>
            <w:tcBorders>
              <w:top w:val="nil"/>
              <w:left w:val="nil"/>
              <w:bottom w:val="nil"/>
              <w:right w:val="nil"/>
            </w:tcBorders>
          </w:tcPr>
          <w:p w14:paraId="56A01C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196(1)</w:t>
            </w:r>
          </w:p>
        </w:tc>
        <w:tc>
          <w:tcPr>
            <w:tcW w:w="5576" w:type="dxa"/>
            <w:tcBorders>
              <w:top w:val="nil"/>
              <w:left w:val="nil"/>
              <w:bottom w:val="nil"/>
              <w:right w:val="nil"/>
            </w:tcBorders>
          </w:tcPr>
          <w:p w14:paraId="575FF80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at or near tram stop</w:t>
            </w:r>
          </w:p>
        </w:tc>
        <w:tc>
          <w:tcPr>
            <w:tcW w:w="803" w:type="dxa"/>
            <w:tcBorders>
              <w:top w:val="nil"/>
              <w:left w:val="nil"/>
              <w:bottom w:val="nil"/>
              <w:right w:val="nil"/>
            </w:tcBorders>
          </w:tcPr>
          <w:p w14:paraId="17BA38C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2B863D73" w14:textId="77777777" w:rsidTr="0028577D">
        <w:trPr>
          <w:cantSplit/>
        </w:trPr>
        <w:tc>
          <w:tcPr>
            <w:tcW w:w="819" w:type="dxa"/>
            <w:tcBorders>
              <w:top w:val="nil"/>
              <w:left w:val="nil"/>
              <w:bottom w:val="nil"/>
              <w:right w:val="nil"/>
            </w:tcBorders>
          </w:tcPr>
          <w:p w14:paraId="4F41E0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197(1)</w:t>
            </w:r>
          </w:p>
        </w:tc>
        <w:tc>
          <w:tcPr>
            <w:tcW w:w="5576" w:type="dxa"/>
            <w:tcBorders>
              <w:top w:val="nil"/>
              <w:left w:val="nil"/>
              <w:bottom w:val="nil"/>
              <w:right w:val="nil"/>
            </w:tcBorders>
          </w:tcPr>
          <w:p w14:paraId="2D409CD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path, dividing strip or nature strip</w:t>
            </w:r>
          </w:p>
        </w:tc>
        <w:tc>
          <w:tcPr>
            <w:tcW w:w="803" w:type="dxa"/>
            <w:tcBorders>
              <w:top w:val="nil"/>
              <w:left w:val="nil"/>
              <w:bottom w:val="nil"/>
              <w:right w:val="nil"/>
            </w:tcBorders>
          </w:tcPr>
          <w:p w14:paraId="22CCF2A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$124</w:t>
            </w:r>
          </w:p>
        </w:tc>
      </w:tr>
      <w:tr w:rsidR="00F43F5B" w:rsidRPr="00F43F5B" w14:paraId="761378DE" w14:textId="77777777" w:rsidTr="0028577D">
        <w:trPr>
          <w:cantSplit/>
        </w:trPr>
        <w:tc>
          <w:tcPr>
            <w:tcW w:w="819" w:type="dxa"/>
            <w:tcBorders>
              <w:top w:val="nil"/>
              <w:left w:val="nil"/>
              <w:bottom w:val="nil"/>
              <w:right w:val="nil"/>
            </w:tcBorders>
          </w:tcPr>
          <w:p w14:paraId="57F0288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197(1A)</w:t>
            </w:r>
          </w:p>
        </w:tc>
        <w:tc>
          <w:tcPr>
            <w:tcW w:w="5576" w:type="dxa"/>
            <w:tcBorders>
              <w:top w:val="nil"/>
              <w:left w:val="nil"/>
              <w:bottom w:val="nil"/>
              <w:right w:val="nil"/>
            </w:tcBorders>
          </w:tcPr>
          <w:p w14:paraId="334F0B3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painted island</w:t>
            </w:r>
          </w:p>
        </w:tc>
        <w:tc>
          <w:tcPr>
            <w:tcW w:w="803" w:type="dxa"/>
            <w:tcBorders>
              <w:top w:val="nil"/>
              <w:left w:val="nil"/>
              <w:bottom w:val="nil"/>
              <w:right w:val="nil"/>
            </w:tcBorders>
          </w:tcPr>
          <w:p w14:paraId="7A6E572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437A8825" w14:textId="77777777" w:rsidTr="0028577D">
        <w:trPr>
          <w:cantSplit/>
        </w:trPr>
        <w:tc>
          <w:tcPr>
            <w:tcW w:w="819" w:type="dxa"/>
            <w:tcBorders>
              <w:top w:val="nil"/>
              <w:left w:val="nil"/>
              <w:bottom w:val="nil"/>
              <w:right w:val="nil"/>
            </w:tcBorders>
          </w:tcPr>
          <w:p w14:paraId="6410D1E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197(1B)</w:t>
            </w:r>
          </w:p>
        </w:tc>
        <w:tc>
          <w:tcPr>
            <w:tcW w:w="5576" w:type="dxa"/>
            <w:tcBorders>
              <w:top w:val="nil"/>
              <w:left w:val="nil"/>
              <w:bottom w:val="nil"/>
              <w:right w:val="nil"/>
            </w:tcBorders>
          </w:tcPr>
          <w:p w14:paraId="7451BBD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traffic island</w:t>
            </w:r>
          </w:p>
        </w:tc>
        <w:tc>
          <w:tcPr>
            <w:tcW w:w="803" w:type="dxa"/>
            <w:tcBorders>
              <w:top w:val="nil"/>
              <w:left w:val="nil"/>
              <w:bottom w:val="nil"/>
              <w:right w:val="nil"/>
            </w:tcBorders>
          </w:tcPr>
          <w:p w14:paraId="7E9F61D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49EA02DF" w14:textId="77777777" w:rsidTr="0028577D">
        <w:trPr>
          <w:cantSplit/>
        </w:trPr>
        <w:tc>
          <w:tcPr>
            <w:tcW w:w="819" w:type="dxa"/>
            <w:tcBorders>
              <w:top w:val="nil"/>
              <w:left w:val="nil"/>
              <w:bottom w:val="nil"/>
              <w:right w:val="nil"/>
            </w:tcBorders>
          </w:tcPr>
          <w:p w14:paraId="4EC5CF1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198(1)</w:t>
            </w:r>
          </w:p>
        </w:tc>
        <w:tc>
          <w:tcPr>
            <w:tcW w:w="5576" w:type="dxa"/>
            <w:tcBorders>
              <w:top w:val="nil"/>
              <w:left w:val="nil"/>
              <w:bottom w:val="nil"/>
              <w:right w:val="nil"/>
            </w:tcBorders>
          </w:tcPr>
          <w:p w14:paraId="15A611B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Obstructing access to and from footpath ramp etc</w:t>
            </w:r>
          </w:p>
        </w:tc>
        <w:tc>
          <w:tcPr>
            <w:tcW w:w="803" w:type="dxa"/>
            <w:tcBorders>
              <w:top w:val="nil"/>
              <w:left w:val="nil"/>
              <w:bottom w:val="nil"/>
              <w:right w:val="nil"/>
            </w:tcBorders>
          </w:tcPr>
          <w:p w14:paraId="1F02CFC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$100</w:t>
            </w:r>
          </w:p>
        </w:tc>
      </w:tr>
      <w:tr w:rsidR="00F43F5B" w:rsidRPr="00F43F5B" w14:paraId="0FFB7278" w14:textId="77777777" w:rsidTr="0028577D">
        <w:trPr>
          <w:cantSplit/>
        </w:trPr>
        <w:tc>
          <w:tcPr>
            <w:tcW w:w="819" w:type="dxa"/>
            <w:tcBorders>
              <w:top w:val="nil"/>
              <w:left w:val="nil"/>
              <w:bottom w:val="nil"/>
              <w:right w:val="nil"/>
            </w:tcBorders>
          </w:tcPr>
          <w:p w14:paraId="317D0F5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198(2)</w:t>
            </w:r>
          </w:p>
        </w:tc>
        <w:tc>
          <w:tcPr>
            <w:tcW w:w="5576" w:type="dxa"/>
            <w:tcBorders>
              <w:top w:val="nil"/>
              <w:left w:val="nil"/>
              <w:bottom w:val="nil"/>
              <w:right w:val="nil"/>
            </w:tcBorders>
          </w:tcPr>
          <w:p w14:paraId="25C2266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Obstructing access to and from driveway etc</w:t>
            </w:r>
          </w:p>
        </w:tc>
        <w:tc>
          <w:tcPr>
            <w:tcW w:w="803" w:type="dxa"/>
            <w:tcBorders>
              <w:top w:val="nil"/>
              <w:left w:val="nil"/>
              <w:bottom w:val="nil"/>
              <w:right w:val="nil"/>
            </w:tcBorders>
          </w:tcPr>
          <w:p w14:paraId="244897F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$102</w:t>
            </w:r>
          </w:p>
        </w:tc>
      </w:tr>
      <w:tr w:rsidR="00F43F5B" w:rsidRPr="00F43F5B" w14:paraId="544EF65F" w14:textId="77777777" w:rsidTr="0028577D">
        <w:trPr>
          <w:cantSplit/>
        </w:trPr>
        <w:tc>
          <w:tcPr>
            <w:tcW w:w="819" w:type="dxa"/>
            <w:tcBorders>
              <w:top w:val="nil"/>
              <w:left w:val="nil"/>
              <w:bottom w:val="nil"/>
              <w:right w:val="nil"/>
            </w:tcBorders>
          </w:tcPr>
          <w:p w14:paraId="3C6329D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199(1)</w:t>
            </w:r>
          </w:p>
        </w:tc>
        <w:tc>
          <w:tcPr>
            <w:tcW w:w="5576" w:type="dxa"/>
            <w:tcBorders>
              <w:top w:val="nil"/>
              <w:left w:val="nil"/>
              <w:bottom w:val="nil"/>
              <w:right w:val="nil"/>
            </w:tcBorders>
          </w:tcPr>
          <w:p w14:paraId="43497C3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Stopping near </w:t>
            </w:r>
            <w:proofErr w:type="spellStart"/>
            <w:r w:rsidRPr="00F43F5B">
              <w:rPr>
                <w:rFonts w:ascii="Times New Roman" w:eastAsia="Times New Roman" w:hAnsi="Times New Roman"/>
                <w:i/>
                <w:iCs/>
                <w:color w:val="000000"/>
                <w:sz w:val="20"/>
                <w:szCs w:val="20"/>
                <w:lang w:eastAsia="en-AU"/>
                <w14:ligatures w14:val="standardContextual"/>
              </w:rPr>
              <w:t>postbox</w:t>
            </w:r>
            <w:proofErr w:type="spellEnd"/>
          </w:p>
        </w:tc>
        <w:tc>
          <w:tcPr>
            <w:tcW w:w="803" w:type="dxa"/>
            <w:tcBorders>
              <w:top w:val="nil"/>
              <w:left w:val="nil"/>
              <w:bottom w:val="nil"/>
              <w:right w:val="nil"/>
            </w:tcBorders>
          </w:tcPr>
          <w:p w14:paraId="75302D8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7B8AD866" w14:textId="77777777" w:rsidTr="0028577D">
        <w:trPr>
          <w:cantSplit/>
        </w:trPr>
        <w:tc>
          <w:tcPr>
            <w:tcW w:w="819" w:type="dxa"/>
            <w:tcBorders>
              <w:top w:val="nil"/>
              <w:left w:val="nil"/>
              <w:bottom w:val="nil"/>
              <w:right w:val="nil"/>
            </w:tcBorders>
          </w:tcPr>
          <w:p w14:paraId="744E77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200(1)</w:t>
            </w:r>
          </w:p>
        </w:tc>
        <w:tc>
          <w:tcPr>
            <w:tcW w:w="5576" w:type="dxa"/>
            <w:tcBorders>
              <w:top w:val="nil"/>
              <w:left w:val="nil"/>
              <w:bottom w:val="nil"/>
              <w:right w:val="nil"/>
            </w:tcBorders>
          </w:tcPr>
          <w:p w14:paraId="0139ED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heavy or long vehicle on road outside built</w:t>
            </w:r>
            <w:r w:rsidRPr="00F43F5B">
              <w:rPr>
                <w:rFonts w:ascii="Times New Roman" w:eastAsia="Times New Roman" w:hAnsi="Times New Roman"/>
                <w:i/>
                <w:iCs/>
                <w:color w:val="000000"/>
                <w:sz w:val="20"/>
                <w:szCs w:val="20"/>
                <w:lang w:eastAsia="en-AU"/>
                <w14:ligatures w14:val="standardContextual"/>
              </w:rPr>
              <w:noBreakHyphen/>
              <w:t>up area except on shoulder of road</w:t>
            </w:r>
          </w:p>
        </w:tc>
        <w:tc>
          <w:tcPr>
            <w:tcW w:w="803" w:type="dxa"/>
            <w:tcBorders>
              <w:top w:val="nil"/>
              <w:left w:val="nil"/>
              <w:bottom w:val="nil"/>
              <w:right w:val="nil"/>
            </w:tcBorders>
          </w:tcPr>
          <w:p w14:paraId="26613DC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2FF40BCC" w14:textId="77777777" w:rsidTr="0028577D">
        <w:trPr>
          <w:cantSplit/>
        </w:trPr>
        <w:tc>
          <w:tcPr>
            <w:tcW w:w="819" w:type="dxa"/>
            <w:tcBorders>
              <w:top w:val="nil"/>
              <w:left w:val="nil"/>
              <w:bottom w:val="nil"/>
              <w:right w:val="nil"/>
            </w:tcBorders>
          </w:tcPr>
          <w:p w14:paraId="189CAAB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200(2)</w:t>
            </w:r>
          </w:p>
        </w:tc>
        <w:tc>
          <w:tcPr>
            <w:tcW w:w="5576" w:type="dxa"/>
            <w:tcBorders>
              <w:top w:val="nil"/>
              <w:left w:val="nil"/>
              <w:bottom w:val="nil"/>
              <w:right w:val="nil"/>
            </w:tcBorders>
          </w:tcPr>
          <w:p w14:paraId="4D4F099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heavy or long vehicle on road in built</w:t>
            </w:r>
            <w:r w:rsidRPr="00F43F5B">
              <w:rPr>
                <w:rFonts w:ascii="Times New Roman" w:eastAsia="Times New Roman" w:hAnsi="Times New Roman"/>
                <w:i/>
                <w:iCs/>
                <w:color w:val="000000"/>
                <w:sz w:val="20"/>
                <w:szCs w:val="20"/>
                <w:lang w:eastAsia="en-AU"/>
                <w14:ligatures w14:val="standardContextual"/>
              </w:rPr>
              <w:noBreakHyphen/>
              <w:t>up area for longer than permitted time</w:t>
            </w:r>
          </w:p>
        </w:tc>
        <w:tc>
          <w:tcPr>
            <w:tcW w:w="803" w:type="dxa"/>
            <w:tcBorders>
              <w:top w:val="nil"/>
              <w:left w:val="nil"/>
              <w:bottom w:val="nil"/>
              <w:right w:val="nil"/>
            </w:tcBorders>
          </w:tcPr>
          <w:p w14:paraId="6C31075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51745AF0" w14:textId="77777777" w:rsidTr="0028577D">
        <w:trPr>
          <w:cantSplit/>
        </w:trPr>
        <w:tc>
          <w:tcPr>
            <w:tcW w:w="819" w:type="dxa"/>
            <w:tcBorders>
              <w:top w:val="nil"/>
              <w:left w:val="nil"/>
              <w:bottom w:val="nil"/>
              <w:right w:val="nil"/>
            </w:tcBorders>
          </w:tcPr>
          <w:p w14:paraId="40754D9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201</w:t>
            </w:r>
          </w:p>
        </w:tc>
        <w:tc>
          <w:tcPr>
            <w:tcW w:w="5576" w:type="dxa"/>
            <w:tcBorders>
              <w:top w:val="nil"/>
              <w:left w:val="nil"/>
              <w:bottom w:val="nil"/>
              <w:right w:val="nil"/>
            </w:tcBorders>
          </w:tcPr>
          <w:p w14:paraId="6F2DF0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road with "bicycle parking" sign</w:t>
            </w:r>
          </w:p>
        </w:tc>
        <w:tc>
          <w:tcPr>
            <w:tcW w:w="803" w:type="dxa"/>
            <w:tcBorders>
              <w:top w:val="nil"/>
              <w:left w:val="nil"/>
              <w:bottom w:val="nil"/>
              <w:right w:val="nil"/>
            </w:tcBorders>
          </w:tcPr>
          <w:p w14:paraId="5075C78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5AB5DDB9" w14:textId="77777777" w:rsidTr="0028577D">
        <w:trPr>
          <w:cantSplit/>
        </w:trPr>
        <w:tc>
          <w:tcPr>
            <w:tcW w:w="819" w:type="dxa"/>
            <w:tcBorders>
              <w:top w:val="nil"/>
              <w:left w:val="nil"/>
              <w:bottom w:val="nil"/>
              <w:right w:val="nil"/>
            </w:tcBorders>
          </w:tcPr>
          <w:p w14:paraId="77D17B4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202</w:t>
            </w:r>
          </w:p>
        </w:tc>
        <w:tc>
          <w:tcPr>
            <w:tcW w:w="5576" w:type="dxa"/>
            <w:tcBorders>
              <w:top w:val="nil"/>
              <w:left w:val="nil"/>
              <w:bottom w:val="nil"/>
              <w:right w:val="nil"/>
            </w:tcBorders>
          </w:tcPr>
          <w:p w14:paraId="3A74628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on road with "motor bike parking" sign</w:t>
            </w:r>
          </w:p>
        </w:tc>
        <w:tc>
          <w:tcPr>
            <w:tcW w:w="803" w:type="dxa"/>
            <w:tcBorders>
              <w:top w:val="nil"/>
              <w:left w:val="nil"/>
              <w:bottom w:val="nil"/>
              <w:right w:val="nil"/>
            </w:tcBorders>
          </w:tcPr>
          <w:p w14:paraId="1DF4FDB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0D26C5CF" w14:textId="77777777" w:rsidTr="0028577D">
        <w:trPr>
          <w:cantSplit/>
        </w:trPr>
        <w:tc>
          <w:tcPr>
            <w:tcW w:w="819" w:type="dxa"/>
            <w:tcBorders>
              <w:top w:val="nil"/>
              <w:left w:val="nil"/>
              <w:bottom w:val="nil"/>
              <w:right w:val="nil"/>
            </w:tcBorders>
          </w:tcPr>
          <w:p w14:paraId="0E07DB4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203(1)</w:t>
            </w:r>
          </w:p>
        </w:tc>
        <w:tc>
          <w:tcPr>
            <w:tcW w:w="5576" w:type="dxa"/>
            <w:tcBorders>
              <w:top w:val="nil"/>
              <w:left w:val="nil"/>
              <w:bottom w:val="nil"/>
              <w:right w:val="nil"/>
            </w:tcBorders>
          </w:tcPr>
          <w:p w14:paraId="5E74CB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parking area for people with disabilities</w:t>
            </w:r>
          </w:p>
        </w:tc>
        <w:tc>
          <w:tcPr>
            <w:tcW w:w="803" w:type="dxa"/>
            <w:tcBorders>
              <w:top w:val="nil"/>
              <w:left w:val="nil"/>
              <w:bottom w:val="nil"/>
              <w:right w:val="nil"/>
            </w:tcBorders>
          </w:tcPr>
          <w:p w14:paraId="41A90B6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$475</w:t>
            </w:r>
          </w:p>
        </w:tc>
      </w:tr>
      <w:tr w:rsidR="00F43F5B" w:rsidRPr="00F43F5B" w14:paraId="70E02D28" w14:textId="77777777" w:rsidTr="0028577D">
        <w:trPr>
          <w:cantSplit/>
        </w:trPr>
        <w:tc>
          <w:tcPr>
            <w:tcW w:w="819" w:type="dxa"/>
            <w:tcBorders>
              <w:top w:val="nil"/>
              <w:left w:val="nil"/>
              <w:bottom w:val="nil"/>
              <w:right w:val="nil"/>
            </w:tcBorders>
          </w:tcPr>
          <w:p w14:paraId="237F5EC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203A</w:t>
            </w:r>
          </w:p>
        </w:tc>
        <w:tc>
          <w:tcPr>
            <w:tcW w:w="5576" w:type="dxa"/>
            <w:tcBorders>
              <w:top w:val="nil"/>
              <w:left w:val="nil"/>
              <w:bottom w:val="nil"/>
              <w:right w:val="nil"/>
            </w:tcBorders>
          </w:tcPr>
          <w:p w14:paraId="6864DF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slip lane</w:t>
            </w:r>
          </w:p>
        </w:tc>
        <w:tc>
          <w:tcPr>
            <w:tcW w:w="803" w:type="dxa"/>
            <w:tcBorders>
              <w:top w:val="nil"/>
              <w:left w:val="nil"/>
              <w:bottom w:val="nil"/>
              <w:right w:val="nil"/>
            </w:tcBorders>
          </w:tcPr>
          <w:p w14:paraId="00CDC3E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0A84351E" w14:textId="77777777" w:rsidTr="0028577D">
        <w:trPr>
          <w:cantSplit/>
        </w:trPr>
        <w:tc>
          <w:tcPr>
            <w:tcW w:w="819" w:type="dxa"/>
            <w:tcBorders>
              <w:top w:val="nil"/>
              <w:left w:val="nil"/>
              <w:bottom w:val="nil"/>
              <w:right w:val="nil"/>
            </w:tcBorders>
          </w:tcPr>
          <w:p w14:paraId="63314DF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203B(1)</w:t>
            </w:r>
          </w:p>
        </w:tc>
        <w:tc>
          <w:tcPr>
            <w:tcW w:w="5576" w:type="dxa"/>
            <w:tcBorders>
              <w:top w:val="nil"/>
              <w:left w:val="nil"/>
              <w:bottom w:val="nil"/>
              <w:right w:val="nil"/>
            </w:tcBorders>
          </w:tcPr>
          <w:p w14:paraId="7589F56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parking area for electric</w:t>
            </w:r>
            <w:r w:rsidRPr="00F43F5B">
              <w:rPr>
                <w:rFonts w:ascii="Times New Roman" w:eastAsia="Times New Roman" w:hAnsi="Times New Roman"/>
                <w:i/>
                <w:iCs/>
                <w:color w:val="000000"/>
                <w:sz w:val="20"/>
                <w:szCs w:val="20"/>
                <w:lang w:eastAsia="en-AU"/>
                <w14:ligatures w14:val="standardContextual"/>
              </w:rPr>
              <w:noBreakHyphen/>
              <w:t>powered vehicles</w:t>
            </w:r>
          </w:p>
        </w:tc>
        <w:tc>
          <w:tcPr>
            <w:tcW w:w="803" w:type="dxa"/>
            <w:tcBorders>
              <w:top w:val="nil"/>
              <w:left w:val="nil"/>
              <w:bottom w:val="nil"/>
              <w:right w:val="nil"/>
            </w:tcBorders>
          </w:tcPr>
          <w:p w14:paraId="489801A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25EB9A81" w14:textId="77777777" w:rsidTr="0028577D">
        <w:trPr>
          <w:cantSplit/>
        </w:trPr>
        <w:tc>
          <w:tcPr>
            <w:tcW w:w="819" w:type="dxa"/>
            <w:tcBorders>
              <w:top w:val="nil"/>
              <w:left w:val="nil"/>
              <w:bottom w:val="nil"/>
              <w:right w:val="nil"/>
            </w:tcBorders>
          </w:tcPr>
          <w:p w14:paraId="0CF684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203C(1)</w:t>
            </w:r>
          </w:p>
        </w:tc>
        <w:tc>
          <w:tcPr>
            <w:tcW w:w="5576" w:type="dxa"/>
            <w:tcBorders>
              <w:top w:val="nil"/>
              <w:left w:val="nil"/>
              <w:bottom w:val="nil"/>
              <w:right w:val="nil"/>
            </w:tcBorders>
          </w:tcPr>
          <w:p w14:paraId="68417E3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in parking area for charging of electric</w:t>
            </w:r>
            <w:r w:rsidRPr="00F43F5B">
              <w:rPr>
                <w:rFonts w:ascii="Times New Roman" w:eastAsia="Times New Roman" w:hAnsi="Times New Roman"/>
                <w:i/>
                <w:iCs/>
                <w:color w:val="000000"/>
                <w:sz w:val="20"/>
                <w:szCs w:val="20"/>
                <w:lang w:eastAsia="en-AU"/>
                <w14:ligatures w14:val="standardContextual"/>
              </w:rPr>
              <w:noBreakHyphen/>
              <w:t>powered vehicles</w:t>
            </w:r>
          </w:p>
        </w:tc>
        <w:tc>
          <w:tcPr>
            <w:tcW w:w="803" w:type="dxa"/>
            <w:tcBorders>
              <w:top w:val="nil"/>
              <w:left w:val="nil"/>
              <w:bottom w:val="nil"/>
              <w:right w:val="nil"/>
            </w:tcBorders>
          </w:tcPr>
          <w:p w14:paraId="3392E86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$122</w:t>
            </w:r>
          </w:p>
        </w:tc>
      </w:tr>
      <w:tr w:rsidR="00F43F5B" w:rsidRPr="00F43F5B" w14:paraId="16A899D4" w14:textId="77777777" w:rsidTr="0028577D">
        <w:trPr>
          <w:cantSplit/>
        </w:trPr>
        <w:tc>
          <w:tcPr>
            <w:tcW w:w="819" w:type="dxa"/>
            <w:tcBorders>
              <w:top w:val="nil"/>
              <w:left w:val="nil"/>
              <w:bottom w:val="nil"/>
              <w:right w:val="nil"/>
            </w:tcBorders>
          </w:tcPr>
          <w:p w14:paraId="5A9318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205(1)</w:t>
            </w:r>
          </w:p>
        </w:tc>
        <w:tc>
          <w:tcPr>
            <w:tcW w:w="5576" w:type="dxa"/>
            <w:tcBorders>
              <w:top w:val="nil"/>
              <w:left w:val="nil"/>
              <w:bottom w:val="nil"/>
              <w:right w:val="nil"/>
            </w:tcBorders>
          </w:tcPr>
          <w:p w14:paraId="582C98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Parking for longer than indicated where "permissive parking" sign applies</w:t>
            </w:r>
          </w:p>
        </w:tc>
        <w:tc>
          <w:tcPr>
            <w:tcW w:w="803" w:type="dxa"/>
            <w:tcBorders>
              <w:top w:val="nil"/>
              <w:left w:val="nil"/>
              <w:bottom w:val="nil"/>
              <w:right w:val="nil"/>
            </w:tcBorders>
          </w:tcPr>
          <w:p w14:paraId="41E8AFA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$67</w:t>
            </w:r>
          </w:p>
        </w:tc>
      </w:tr>
      <w:tr w:rsidR="00F43F5B" w:rsidRPr="00F43F5B" w14:paraId="13AB7B40" w14:textId="77777777" w:rsidTr="0028577D">
        <w:trPr>
          <w:cantSplit/>
        </w:trPr>
        <w:tc>
          <w:tcPr>
            <w:tcW w:w="819" w:type="dxa"/>
            <w:tcBorders>
              <w:top w:val="nil"/>
              <w:left w:val="nil"/>
              <w:bottom w:val="nil"/>
              <w:right w:val="nil"/>
            </w:tcBorders>
          </w:tcPr>
          <w:p w14:paraId="5D2217E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207(2)</w:t>
            </w:r>
          </w:p>
        </w:tc>
        <w:tc>
          <w:tcPr>
            <w:tcW w:w="5576" w:type="dxa"/>
            <w:tcBorders>
              <w:top w:val="nil"/>
              <w:left w:val="nil"/>
              <w:bottom w:val="nil"/>
              <w:right w:val="nil"/>
            </w:tcBorders>
          </w:tcPr>
          <w:p w14:paraId="7FFBFA7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pay fee etc for parking where fees payable</w:t>
            </w:r>
          </w:p>
        </w:tc>
        <w:tc>
          <w:tcPr>
            <w:tcW w:w="803" w:type="dxa"/>
            <w:tcBorders>
              <w:top w:val="nil"/>
              <w:left w:val="nil"/>
              <w:bottom w:val="nil"/>
              <w:right w:val="nil"/>
            </w:tcBorders>
          </w:tcPr>
          <w:p w14:paraId="00C4A99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$67</w:t>
            </w:r>
          </w:p>
        </w:tc>
      </w:tr>
      <w:tr w:rsidR="00F43F5B" w:rsidRPr="00F43F5B" w14:paraId="4DA08D45" w14:textId="77777777" w:rsidTr="0028577D">
        <w:trPr>
          <w:cantSplit/>
        </w:trPr>
        <w:tc>
          <w:tcPr>
            <w:tcW w:w="819" w:type="dxa"/>
            <w:tcBorders>
              <w:top w:val="nil"/>
              <w:left w:val="nil"/>
              <w:bottom w:val="nil"/>
              <w:right w:val="nil"/>
            </w:tcBorders>
          </w:tcPr>
          <w:p w14:paraId="34A3F4D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208(1)</w:t>
            </w:r>
          </w:p>
        </w:tc>
        <w:tc>
          <w:tcPr>
            <w:tcW w:w="5576" w:type="dxa"/>
            <w:tcBorders>
              <w:top w:val="nil"/>
              <w:left w:val="nil"/>
              <w:bottom w:val="nil"/>
              <w:right w:val="nil"/>
            </w:tcBorders>
          </w:tcPr>
          <w:p w14:paraId="10F55A2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park on road (except in median strip parking area) in accordance with rule—parallel parking</w:t>
            </w:r>
          </w:p>
        </w:tc>
        <w:tc>
          <w:tcPr>
            <w:tcW w:w="803" w:type="dxa"/>
            <w:tcBorders>
              <w:top w:val="nil"/>
              <w:left w:val="nil"/>
              <w:bottom w:val="nil"/>
              <w:right w:val="nil"/>
            </w:tcBorders>
          </w:tcPr>
          <w:p w14:paraId="2F904B2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$87</w:t>
            </w:r>
          </w:p>
        </w:tc>
      </w:tr>
      <w:tr w:rsidR="00F43F5B" w:rsidRPr="00F43F5B" w14:paraId="73472A6C" w14:textId="77777777" w:rsidTr="0028577D">
        <w:trPr>
          <w:cantSplit/>
        </w:trPr>
        <w:tc>
          <w:tcPr>
            <w:tcW w:w="819" w:type="dxa"/>
            <w:tcBorders>
              <w:top w:val="nil"/>
              <w:left w:val="nil"/>
              <w:bottom w:val="nil"/>
              <w:right w:val="nil"/>
            </w:tcBorders>
          </w:tcPr>
          <w:p w14:paraId="23586DB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208A(1)</w:t>
            </w:r>
          </w:p>
        </w:tc>
        <w:tc>
          <w:tcPr>
            <w:tcW w:w="5576" w:type="dxa"/>
            <w:tcBorders>
              <w:top w:val="nil"/>
              <w:left w:val="nil"/>
              <w:bottom w:val="nil"/>
              <w:right w:val="nil"/>
            </w:tcBorders>
          </w:tcPr>
          <w:p w14:paraId="1274E4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park in road</w:t>
            </w:r>
            <w:r w:rsidRPr="00F43F5B">
              <w:rPr>
                <w:rFonts w:ascii="Times New Roman" w:eastAsia="Times New Roman" w:hAnsi="Times New Roman"/>
                <w:i/>
                <w:iCs/>
                <w:color w:val="000000"/>
                <w:sz w:val="20"/>
                <w:szCs w:val="20"/>
                <w:lang w:eastAsia="en-AU"/>
                <w14:ligatures w14:val="standardContextual"/>
              </w:rPr>
              <w:noBreakHyphen/>
              <w:t>related area (except in median strip parking area) in accordance with rule—parallel parking</w:t>
            </w:r>
          </w:p>
        </w:tc>
        <w:tc>
          <w:tcPr>
            <w:tcW w:w="803" w:type="dxa"/>
            <w:tcBorders>
              <w:top w:val="nil"/>
              <w:left w:val="nil"/>
              <w:bottom w:val="nil"/>
              <w:right w:val="nil"/>
            </w:tcBorders>
          </w:tcPr>
          <w:p w14:paraId="296A6F9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64331BDE" w14:textId="77777777" w:rsidTr="0028577D">
        <w:trPr>
          <w:cantSplit/>
        </w:trPr>
        <w:tc>
          <w:tcPr>
            <w:tcW w:w="819" w:type="dxa"/>
            <w:tcBorders>
              <w:top w:val="nil"/>
              <w:left w:val="nil"/>
              <w:bottom w:val="nil"/>
              <w:right w:val="nil"/>
            </w:tcBorders>
          </w:tcPr>
          <w:p w14:paraId="0C3371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209(2)</w:t>
            </w:r>
          </w:p>
        </w:tc>
        <w:tc>
          <w:tcPr>
            <w:tcW w:w="5576" w:type="dxa"/>
            <w:tcBorders>
              <w:top w:val="nil"/>
              <w:left w:val="nil"/>
              <w:bottom w:val="nil"/>
              <w:right w:val="nil"/>
            </w:tcBorders>
          </w:tcPr>
          <w:p w14:paraId="2C8827F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park in median strip parking area in accordance with rule—parallel parking</w:t>
            </w:r>
          </w:p>
        </w:tc>
        <w:tc>
          <w:tcPr>
            <w:tcW w:w="803" w:type="dxa"/>
            <w:tcBorders>
              <w:top w:val="nil"/>
              <w:left w:val="nil"/>
              <w:bottom w:val="nil"/>
              <w:right w:val="nil"/>
            </w:tcBorders>
          </w:tcPr>
          <w:p w14:paraId="7E71861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344C6842" w14:textId="77777777" w:rsidTr="0028577D">
        <w:trPr>
          <w:cantSplit/>
        </w:trPr>
        <w:tc>
          <w:tcPr>
            <w:tcW w:w="819" w:type="dxa"/>
            <w:tcBorders>
              <w:top w:val="nil"/>
              <w:left w:val="nil"/>
              <w:bottom w:val="nil"/>
              <w:right w:val="nil"/>
            </w:tcBorders>
          </w:tcPr>
          <w:p w14:paraId="17C0EDF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210(1)</w:t>
            </w:r>
          </w:p>
        </w:tc>
        <w:tc>
          <w:tcPr>
            <w:tcW w:w="5576" w:type="dxa"/>
            <w:tcBorders>
              <w:top w:val="nil"/>
              <w:left w:val="nil"/>
              <w:bottom w:val="nil"/>
              <w:right w:val="nil"/>
            </w:tcBorders>
          </w:tcPr>
          <w:p w14:paraId="5F74E54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park in accordance with rule—angle parking</w:t>
            </w:r>
          </w:p>
        </w:tc>
        <w:tc>
          <w:tcPr>
            <w:tcW w:w="803" w:type="dxa"/>
            <w:tcBorders>
              <w:top w:val="nil"/>
              <w:left w:val="nil"/>
              <w:bottom w:val="nil"/>
              <w:right w:val="nil"/>
            </w:tcBorders>
          </w:tcPr>
          <w:p w14:paraId="228DC85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5BEB4932" w14:textId="77777777" w:rsidTr="0028577D">
        <w:trPr>
          <w:cantSplit/>
        </w:trPr>
        <w:tc>
          <w:tcPr>
            <w:tcW w:w="819" w:type="dxa"/>
            <w:tcBorders>
              <w:top w:val="nil"/>
              <w:left w:val="nil"/>
              <w:bottom w:val="nil"/>
              <w:right w:val="nil"/>
            </w:tcBorders>
          </w:tcPr>
          <w:p w14:paraId="724888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211(2)</w:t>
            </w:r>
          </w:p>
        </w:tc>
        <w:tc>
          <w:tcPr>
            <w:tcW w:w="5576" w:type="dxa"/>
            <w:tcBorders>
              <w:top w:val="nil"/>
              <w:left w:val="nil"/>
              <w:bottom w:val="nil"/>
              <w:right w:val="nil"/>
            </w:tcBorders>
          </w:tcPr>
          <w:p w14:paraId="63BB2F2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Parking where there are parking bays—failing to park vehicle wholly within parking bay</w:t>
            </w:r>
          </w:p>
        </w:tc>
        <w:tc>
          <w:tcPr>
            <w:tcW w:w="803" w:type="dxa"/>
            <w:tcBorders>
              <w:top w:val="nil"/>
              <w:left w:val="nil"/>
              <w:bottom w:val="nil"/>
              <w:right w:val="nil"/>
            </w:tcBorders>
          </w:tcPr>
          <w:p w14:paraId="1F0D4A6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$65</w:t>
            </w:r>
          </w:p>
        </w:tc>
      </w:tr>
    </w:tbl>
    <w:p w14:paraId="5BDC1C92"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4D410552" w14:textId="77777777" w:rsidTr="0028577D">
        <w:trPr>
          <w:cantSplit/>
        </w:trPr>
        <w:tc>
          <w:tcPr>
            <w:tcW w:w="819" w:type="dxa"/>
            <w:tcBorders>
              <w:top w:val="nil"/>
              <w:left w:val="nil"/>
              <w:bottom w:val="nil"/>
              <w:right w:val="nil"/>
            </w:tcBorders>
          </w:tcPr>
          <w:p w14:paraId="6C63FAD2" w14:textId="317475E8"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211(3)</w:t>
            </w:r>
          </w:p>
        </w:tc>
        <w:tc>
          <w:tcPr>
            <w:tcW w:w="5576" w:type="dxa"/>
            <w:tcBorders>
              <w:top w:val="nil"/>
              <w:left w:val="nil"/>
              <w:bottom w:val="nil"/>
              <w:right w:val="nil"/>
            </w:tcBorders>
          </w:tcPr>
          <w:p w14:paraId="529A4D9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Parking where there are parking bays—failing to park long or wide vehicle in minimum number of parking bays needed to park vehicle</w:t>
            </w:r>
          </w:p>
        </w:tc>
        <w:tc>
          <w:tcPr>
            <w:tcW w:w="803" w:type="dxa"/>
            <w:tcBorders>
              <w:top w:val="nil"/>
              <w:left w:val="nil"/>
              <w:bottom w:val="nil"/>
              <w:right w:val="nil"/>
            </w:tcBorders>
          </w:tcPr>
          <w:p w14:paraId="049E702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$65</w:t>
            </w:r>
          </w:p>
        </w:tc>
      </w:tr>
      <w:tr w:rsidR="00F43F5B" w:rsidRPr="00F43F5B" w14:paraId="6B3374E1" w14:textId="77777777" w:rsidTr="0028577D">
        <w:trPr>
          <w:cantSplit/>
        </w:trPr>
        <w:tc>
          <w:tcPr>
            <w:tcW w:w="819" w:type="dxa"/>
            <w:tcBorders>
              <w:top w:val="nil"/>
              <w:left w:val="nil"/>
              <w:bottom w:val="nil"/>
              <w:right w:val="nil"/>
            </w:tcBorders>
          </w:tcPr>
          <w:p w14:paraId="5275F86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212(1)</w:t>
            </w:r>
          </w:p>
        </w:tc>
        <w:tc>
          <w:tcPr>
            <w:tcW w:w="5576" w:type="dxa"/>
            <w:tcBorders>
              <w:top w:val="nil"/>
              <w:left w:val="nil"/>
              <w:bottom w:val="nil"/>
              <w:right w:val="nil"/>
            </w:tcBorders>
          </w:tcPr>
          <w:p w14:paraId="12C64FB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Entering or leaving median strip parking area—contrary to sign</w:t>
            </w:r>
          </w:p>
        </w:tc>
        <w:tc>
          <w:tcPr>
            <w:tcW w:w="803" w:type="dxa"/>
            <w:tcBorders>
              <w:top w:val="nil"/>
              <w:left w:val="nil"/>
              <w:bottom w:val="nil"/>
              <w:right w:val="nil"/>
            </w:tcBorders>
          </w:tcPr>
          <w:p w14:paraId="5CEC2AD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34F11DA9" w14:textId="77777777" w:rsidTr="0028577D">
        <w:trPr>
          <w:cantSplit/>
        </w:trPr>
        <w:tc>
          <w:tcPr>
            <w:tcW w:w="819" w:type="dxa"/>
            <w:tcBorders>
              <w:top w:val="nil"/>
              <w:left w:val="nil"/>
              <w:bottom w:val="nil"/>
              <w:right w:val="nil"/>
            </w:tcBorders>
          </w:tcPr>
          <w:p w14:paraId="3017DD9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212(2)</w:t>
            </w:r>
          </w:p>
        </w:tc>
        <w:tc>
          <w:tcPr>
            <w:tcW w:w="5576" w:type="dxa"/>
            <w:tcBorders>
              <w:top w:val="nil"/>
              <w:left w:val="nil"/>
              <w:bottom w:val="nil"/>
              <w:right w:val="nil"/>
            </w:tcBorders>
          </w:tcPr>
          <w:p w14:paraId="1E9CBB7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Entering or leaving median strip parking area—failing to drive forward</w:t>
            </w:r>
          </w:p>
        </w:tc>
        <w:tc>
          <w:tcPr>
            <w:tcW w:w="803" w:type="dxa"/>
            <w:tcBorders>
              <w:top w:val="nil"/>
              <w:left w:val="nil"/>
              <w:bottom w:val="nil"/>
              <w:right w:val="nil"/>
            </w:tcBorders>
          </w:tcPr>
          <w:p w14:paraId="7DD0238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$149</w:t>
            </w:r>
          </w:p>
        </w:tc>
      </w:tr>
      <w:tr w:rsidR="00F43F5B" w:rsidRPr="00F43F5B" w14:paraId="2BFE83D8" w14:textId="77777777" w:rsidTr="0028577D">
        <w:trPr>
          <w:cantSplit/>
        </w:trPr>
        <w:tc>
          <w:tcPr>
            <w:tcW w:w="819" w:type="dxa"/>
            <w:tcBorders>
              <w:top w:val="nil"/>
              <w:left w:val="nil"/>
              <w:bottom w:val="nil"/>
              <w:right w:val="nil"/>
            </w:tcBorders>
          </w:tcPr>
          <w:p w14:paraId="210BA7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215(1)</w:t>
            </w:r>
          </w:p>
        </w:tc>
        <w:tc>
          <w:tcPr>
            <w:tcW w:w="5576" w:type="dxa"/>
            <w:tcBorders>
              <w:top w:val="nil"/>
              <w:left w:val="nil"/>
              <w:bottom w:val="nil"/>
              <w:right w:val="nil"/>
            </w:tcBorders>
          </w:tcPr>
          <w:p w14:paraId="5733064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use lights when driving at night or in hazardous weather conditions</w:t>
            </w:r>
          </w:p>
        </w:tc>
        <w:tc>
          <w:tcPr>
            <w:tcW w:w="803" w:type="dxa"/>
            <w:tcBorders>
              <w:top w:val="nil"/>
              <w:left w:val="nil"/>
              <w:bottom w:val="nil"/>
              <w:right w:val="nil"/>
            </w:tcBorders>
          </w:tcPr>
          <w:p w14:paraId="5B8582F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1B60F318" w14:textId="77777777" w:rsidTr="0028577D">
        <w:trPr>
          <w:cantSplit/>
        </w:trPr>
        <w:tc>
          <w:tcPr>
            <w:tcW w:w="819" w:type="dxa"/>
            <w:tcBorders>
              <w:top w:val="nil"/>
              <w:left w:val="nil"/>
              <w:bottom w:val="nil"/>
              <w:right w:val="nil"/>
            </w:tcBorders>
          </w:tcPr>
          <w:p w14:paraId="5E14B2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216(1)</w:t>
            </w:r>
          </w:p>
        </w:tc>
        <w:tc>
          <w:tcPr>
            <w:tcW w:w="5576" w:type="dxa"/>
            <w:tcBorders>
              <w:top w:val="nil"/>
              <w:left w:val="nil"/>
              <w:bottom w:val="nil"/>
              <w:right w:val="nil"/>
            </w:tcBorders>
          </w:tcPr>
          <w:p w14:paraId="5B1D8C8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use lights when towing vehicle at night or in hazardous weather conditions</w:t>
            </w:r>
          </w:p>
        </w:tc>
        <w:tc>
          <w:tcPr>
            <w:tcW w:w="803" w:type="dxa"/>
            <w:tcBorders>
              <w:top w:val="nil"/>
              <w:left w:val="nil"/>
              <w:bottom w:val="nil"/>
              <w:right w:val="nil"/>
            </w:tcBorders>
          </w:tcPr>
          <w:p w14:paraId="17A4767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$178</w:t>
            </w:r>
          </w:p>
        </w:tc>
      </w:tr>
      <w:tr w:rsidR="00F43F5B" w:rsidRPr="00F43F5B" w14:paraId="60DFA0D9" w14:textId="77777777" w:rsidTr="0028577D">
        <w:trPr>
          <w:cantSplit/>
        </w:trPr>
        <w:tc>
          <w:tcPr>
            <w:tcW w:w="819" w:type="dxa"/>
            <w:tcBorders>
              <w:top w:val="nil"/>
              <w:left w:val="nil"/>
              <w:bottom w:val="nil"/>
              <w:right w:val="nil"/>
            </w:tcBorders>
          </w:tcPr>
          <w:p w14:paraId="715AA6F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217(1)</w:t>
            </w:r>
          </w:p>
        </w:tc>
        <w:tc>
          <w:tcPr>
            <w:tcW w:w="5576" w:type="dxa"/>
            <w:tcBorders>
              <w:top w:val="nil"/>
              <w:left w:val="nil"/>
              <w:bottom w:val="nil"/>
              <w:right w:val="nil"/>
            </w:tcBorders>
          </w:tcPr>
          <w:p w14:paraId="3DC494B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fog lights when not driving in fog or other hazardous weather conditions</w:t>
            </w:r>
          </w:p>
        </w:tc>
        <w:tc>
          <w:tcPr>
            <w:tcW w:w="803" w:type="dxa"/>
            <w:tcBorders>
              <w:top w:val="nil"/>
              <w:left w:val="nil"/>
              <w:bottom w:val="nil"/>
              <w:right w:val="nil"/>
            </w:tcBorders>
          </w:tcPr>
          <w:p w14:paraId="39893C6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2DC18805" w14:textId="77777777" w:rsidTr="0028577D">
        <w:trPr>
          <w:cantSplit/>
        </w:trPr>
        <w:tc>
          <w:tcPr>
            <w:tcW w:w="819" w:type="dxa"/>
            <w:tcBorders>
              <w:top w:val="nil"/>
              <w:left w:val="nil"/>
              <w:bottom w:val="nil"/>
              <w:right w:val="nil"/>
            </w:tcBorders>
          </w:tcPr>
          <w:p w14:paraId="7E2A85B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218(1)</w:t>
            </w:r>
          </w:p>
        </w:tc>
        <w:tc>
          <w:tcPr>
            <w:tcW w:w="5576" w:type="dxa"/>
            <w:tcBorders>
              <w:top w:val="nil"/>
              <w:left w:val="nil"/>
              <w:bottom w:val="nil"/>
              <w:right w:val="nil"/>
            </w:tcBorders>
          </w:tcPr>
          <w:p w14:paraId="4058920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headlights on high</w:t>
            </w:r>
            <w:r w:rsidRPr="00F43F5B">
              <w:rPr>
                <w:rFonts w:ascii="Times New Roman" w:eastAsia="Times New Roman" w:hAnsi="Times New Roman"/>
                <w:i/>
                <w:iCs/>
                <w:color w:val="000000"/>
                <w:sz w:val="20"/>
                <w:szCs w:val="20"/>
                <w:lang w:eastAsia="en-AU"/>
                <w14:ligatures w14:val="standardContextual"/>
              </w:rPr>
              <w:noBreakHyphen/>
              <w:t>beam</w:t>
            </w:r>
          </w:p>
        </w:tc>
        <w:tc>
          <w:tcPr>
            <w:tcW w:w="803" w:type="dxa"/>
            <w:tcBorders>
              <w:top w:val="nil"/>
              <w:left w:val="nil"/>
              <w:bottom w:val="nil"/>
              <w:right w:val="nil"/>
            </w:tcBorders>
          </w:tcPr>
          <w:p w14:paraId="20E5DFA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42452449" w14:textId="77777777" w:rsidTr="0028577D">
        <w:trPr>
          <w:cantSplit/>
        </w:trPr>
        <w:tc>
          <w:tcPr>
            <w:tcW w:w="819" w:type="dxa"/>
            <w:tcBorders>
              <w:top w:val="nil"/>
              <w:left w:val="nil"/>
              <w:bottom w:val="nil"/>
              <w:right w:val="nil"/>
            </w:tcBorders>
          </w:tcPr>
          <w:p w14:paraId="748C01C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219</w:t>
            </w:r>
          </w:p>
        </w:tc>
        <w:tc>
          <w:tcPr>
            <w:tcW w:w="5576" w:type="dxa"/>
            <w:tcBorders>
              <w:top w:val="nil"/>
              <w:left w:val="nil"/>
              <w:bottom w:val="nil"/>
              <w:right w:val="nil"/>
            </w:tcBorders>
          </w:tcPr>
          <w:p w14:paraId="3A2E1B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lights to dazzle other road users</w:t>
            </w:r>
          </w:p>
        </w:tc>
        <w:tc>
          <w:tcPr>
            <w:tcW w:w="803" w:type="dxa"/>
            <w:tcBorders>
              <w:top w:val="nil"/>
              <w:left w:val="nil"/>
              <w:bottom w:val="nil"/>
              <w:right w:val="nil"/>
            </w:tcBorders>
          </w:tcPr>
          <w:p w14:paraId="15DFB59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700E821B" w14:textId="77777777" w:rsidTr="0028577D">
        <w:trPr>
          <w:cantSplit/>
        </w:trPr>
        <w:tc>
          <w:tcPr>
            <w:tcW w:w="819" w:type="dxa"/>
            <w:tcBorders>
              <w:top w:val="nil"/>
              <w:left w:val="nil"/>
              <w:bottom w:val="nil"/>
              <w:right w:val="nil"/>
            </w:tcBorders>
          </w:tcPr>
          <w:p w14:paraId="718DEF9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220(1)</w:t>
            </w:r>
          </w:p>
        </w:tc>
        <w:tc>
          <w:tcPr>
            <w:tcW w:w="5576" w:type="dxa"/>
            <w:tcBorders>
              <w:top w:val="nil"/>
              <w:left w:val="nil"/>
              <w:bottom w:val="nil"/>
              <w:right w:val="nil"/>
            </w:tcBorders>
          </w:tcPr>
          <w:p w14:paraId="6D2D635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Stopping vehicle on road at night—failing to operate lights</w:t>
            </w:r>
          </w:p>
        </w:tc>
        <w:tc>
          <w:tcPr>
            <w:tcW w:w="803" w:type="dxa"/>
            <w:tcBorders>
              <w:top w:val="nil"/>
              <w:left w:val="nil"/>
              <w:bottom w:val="nil"/>
              <w:right w:val="nil"/>
            </w:tcBorders>
          </w:tcPr>
          <w:p w14:paraId="014931F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294695AC" w14:textId="77777777" w:rsidTr="0028577D">
        <w:trPr>
          <w:cantSplit/>
        </w:trPr>
        <w:tc>
          <w:tcPr>
            <w:tcW w:w="819" w:type="dxa"/>
            <w:tcBorders>
              <w:top w:val="nil"/>
              <w:left w:val="nil"/>
              <w:bottom w:val="nil"/>
              <w:right w:val="nil"/>
            </w:tcBorders>
          </w:tcPr>
          <w:p w14:paraId="77A23A8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221</w:t>
            </w:r>
          </w:p>
        </w:tc>
        <w:tc>
          <w:tcPr>
            <w:tcW w:w="5576" w:type="dxa"/>
            <w:tcBorders>
              <w:top w:val="nil"/>
              <w:left w:val="nil"/>
              <w:bottom w:val="nil"/>
              <w:right w:val="nil"/>
            </w:tcBorders>
          </w:tcPr>
          <w:p w14:paraId="25ACF21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hazard warning lights</w:t>
            </w:r>
          </w:p>
        </w:tc>
        <w:tc>
          <w:tcPr>
            <w:tcW w:w="803" w:type="dxa"/>
            <w:tcBorders>
              <w:top w:val="nil"/>
              <w:left w:val="nil"/>
              <w:bottom w:val="nil"/>
              <w:right w:val="nil"/>
            </w:tcBorders>
          </w:tcPr>
          <w:p w14:paraId="76D01F1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$166</w:t>
            </w:r>
          </w:p>
        </w:tc>
      </w:tr>
      <w:tr w:rsidR="00F43F5B" w:rsidRPr="00F43F5B" w14:paraId="3776FA84" w14:textId="77777777" w:rsidTr="0028577D">
        <w:trPr>
          <w:cantSplit/>
        </w:trPr>
        <w:tc>
          <w:tcPr>
            <w:tcW w:w="819" w:type="dxa"/>
            <w:tcBorders>
              <w:top w:val="nil"/>
              <w:left w:val="nil"/>
              <w:bottom w:val="nil"/>
              <w:right w:val="nil"/>
            </w:tcBorders>
          </w:tcPr>
          <w:p w14:paraId="13E89D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223</w:t>
            </w:r>
          </w:p>
        </w:tc>
        <w:tc>
          <w:tcPr>
            <w:tcW w:w="5576" w:type="dxa"/>
            <w:tcBorders>
              <w:top w:val="nil"/>
              <w:left w:val="nil"/>
              <w:bottom w:val="nil"/>
              <w:right w:val="nil"/>
            </w:tcBorders>
          </w:tcPr>
          <w:p w14:paraId="5E009BD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animal</w:t>
            </w:r>
            <w:r w:rsidRPr="00F43F5B">
              <w:rPr>
                <w:rFonts w:ascii="Times New Roman" w:eastAsia="Times New Roman" w:hAnsi="Times New Roman"/>
                <w:i/>
                <w:iCs/>
                <w:color w:val="000000"/>
                <w:sz w:val="20"/>
                <w:szCs w:val="20"/>
                <w:lang w:eastAsia="en-AU"/>
                <w14:ligatures w14:val="standardContextual"/>
              </w:rPr>
              <w:noBreakHyphen/>
              <w:t>drawn vehicle at night or in hazardous weather conditions—failing to operate lights</w:t>
            </w:r>
          </w:p>
        </w:tc>
        <w:tc>
          <w:tcPr>
            <w:tcW w:w="803" w:type="dxa"/>
            <w:tcBorders>
              <w:top w:val="nil"/>
              <w:left w:val="nil"/>
              <w:bottom w:val="nil"/>
              <w:right w:val="nil"/>
            </w:tcBorders>
          </w:tcPr>
          <w:p w14:paraId="586861A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F49D282" w14:textId="77777777" w:rsidTr="0028577D">
        <w:trPr>
          <w:cantSplit/>
        </w:trPr>
        <w:tc>
          <w:tcPr>
            <w:tcW w:w="819" w:type="dxa"/>
            <w:tcBorders>
              <w:top w:val="nil"/>
              <w:left w:val="nil"/>
              <w:bottom w:val="nil"/>
              <w:right w:val="nil"/>
            </w:tcBorders>
          </w:tcPr>
          <w:p w14:paraId="6A75724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224</w:t>
            </w:r>
          </w:p>
        </w:tc>
        <w:tc>
          <w:tcPr>
            <w:tcW w:w="5576" w:type="dxa"/>
            <w:tcBorders>
              <w:top w:val="nil"/>
              <w:left w:val="nil"/>
              <w:bottom w:val="nil"/>
              <w:right w:val="nil"/>
            </w:tcBorders>
          </w:tcPr>
          <w:p w14:paraId="36AE870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horn or similar warning device</w:t>
            </w:r>
          </w:p>
        </w:tc>
        <w:tc>
          <w:tcPr>
            <w:tcW w:w="803" w:type="dxa"/>
            <w:tcBorders>
              <w:top w:val="nil"/>
              <w:left w:val="nil"/>
              <w:bottom w:val="nil"/>
              <w:right w:val="nil"/>
            </w:tcBorders>
          </w:tcPr>
          <w:p w14:paraId="607E107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5F94CF98" w14:textId="77777777" w:rsidTr="0028577D">
        <w:trPr>
          <w:cantSplit/>
        </w:trPr>
        <w:tc>
          <w:tcPr>
            <w:tcW w:w="819" w:type="dxa"/>
            <w:tcBorders>
              <w:top w:val="nil"/>
              <w:left w:val="nil"/>
              <w:bottom w:val="nil"/>
              <w:right w:val="nil"/>
            </w:tcBorders>
          </w:tcPr>
          <w:p w14:paraId="2E1DB10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225(1)</w:t>
            </w:r>
          </w:p>
        </w:tc>
        <w:tc>
          <w:tcPr>
            <w:tcW w:w="5576" w:type="dxa"/>
            <w:tcBorders>
              <w:top w:val="nil"/>
              <w:left w:val="nil"/>
              <w:bottom w:val="nil"/>
              <w:right w:val="nil"/>
            </w:tcBorders>
          </w:tcPr>
          <w:p w14:paraId="441E01C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vehicle with radar detector or similar device in or on vehicle or trailer</w:t>
            </w:r>
          </w:p>
        </w:tc>
        <w:tc>
          <w:tcPr>
            <w:tcW w:w="803" w:type="dxa"/>
            <w:tcBorders>
              <w:top w:val="nil"/>
              <w:left w:val="nil"/>
              <w:bottom w:val="nil"/>
              <w:right w:val="nil"/>
            </w:tcBorders>
          </w:tcPr>
          <w:p w14:paraId="4E3843F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66AC5616" w14:textId="77777777" w:rsidTr="0028577D">
        <w:trPr>
          <w:cantSplit/>
        </w:trPr>
        <w:tc>
          <w:tcPr>
            <w:tcW w:w="819" w:type="dxa"/>
            <w:tcBorders>
              <w:top w:val="nil"/>
              <w:left w:val="nil"/>
              <w:bottom w:val="nil"/>
              <w:right w:val="nil"/>
            </w:tcBorders>
          </w:tcPr>
          <w:p w14:paraId="6AECEB2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225(2)</w:t>
            </w:r>
          </w:p>
        </w:tc>
        <w:tc>
          <w:tcPr>
            <w:tcW w:w="5576" w:type="dxa"/>
            <w:tcBorders>
              <w:top w:val="nil"/>
              <w:left w:val="nil"/>
              <w:bottom w:val="nil"/>
              <w:right w:val="nil"/>
            </w:tcBorders>
          </w:tcPr>
          <w:p w14:paraId="1E056D4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Having possession of radar detector or similar device while travelling in or on vehicle or trailer</w:t>
            </w:r>
          </w:p>
        </w:tc>
        <w:tc>
          <w:tcPr>
            <w:tcW w:w="803" w:type="dxa"/>
            <w:tcBorders>
              <w:top w:val="nil"/>
              <w:left w:val="nil"/>
              <w:bottom w:val="nil"/>
              <w:right w:val="nil"/>
            </w:tcBorders>
          </w:tcPr>
          <w:p w14:paraId="513E862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02F6C5C5" w14:textId="77777777" w:rsidTr="0028577D">
        <w:trPr>
          <w:cantSplit/>
        </w:trPr>
        <w:tc>
          <w:tcPr>
            <w:tcW w:w="819" w:type="dxa"/>
            <w:tcBorders>
              <w:top w:val="nil"/>
              <w:left w:val="nil"/>
              <w:bottom w:val="nil"/>
              <w:right w:val="nil"/>
            </w:tcBorders>
          </w:tcPr>
          <w:p w14:paraId="7C6F695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226(1)</w:t>
            </w:r>
          </w:p>
        </w:tc>
        <w:tc>
          <w:tcPr>
            <w:tcW w:w="5576" w:type="dxa"/>
            <w:tcBorders>
              <w:top w:val="nil"/>
              <w:left w:val="nil"/>
              <w:bottom w:val="nil"/>
              <w:right w:val="nil"/>
            </w:tcBorders>
          </w:tcPr>
          <w:p w14:paraId="592A6A7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heavy vehicle not equipped with portable warning triangles</w:t>
            </w:r>
          </w:p>
        </w:tc>
        <w:tc>
          <w:tcPr>
            <w:tcW w:w="803" w:type="dxa"/>
            <w:tcBorders>
              <w:top w:val="nil"/>
              <w:left w:val="nil"/>
              <w:bottom w:val="nil"/>
              <w:right w:val="nil"/>
            </w:tcBorders>
          </w:tcPr>
          <w:p w14:paraId="4B43CC0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2C5C8D7D" w14:textId="77777777" w:rsidTr="0028577D">
        <w:trPr>
          <w:cantSplit/>
        </w:trPr>
        <w:tc>
          <w:tcPr>
            <w:tcW w:w="819" w:type="dxa"/>
            <w:tcBorders>
              <w:top w:val="nil"/>
              <w:left w:val="nil"/>
              <w:bottom w:val="nil"/>
              <w:right w:val="nil"/>
            </w:tcBorders>
          </w:tcPr>
          <w:p w14:paraId="500DC3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226(2)</w:t>
            </w:r>
          </w:p>
        </w:tc>
        <w:tc>
          <w:tcPr>
            <w:tcW w:w="5576" w:type="dxa"/>
            <w:tcBorders>
              <w:top w:val="nil"/>
              <w:left w:val="nil"/>
              <w:bottom w:val="nil"/>
              <w:right w:val="nil"/>
            </w:tcBorders>
          </w:tcPr>
          <w:p w14:paraId="3B21244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produce warning triangles on demand</w:t>
            </w:r>
          </w:p>
        </w:tc>
        <w:tc>
          <w:tcPr>
            <w:tcW w:w="803" w:type="dxa"/>
            <w:tcBorders>
              <w:top w:val="nil"/>
              <w:left w:val="nil"/>
              <w:bottom w:val="nil"/>
              <w:right w:val="nil"/>
            </w:tcBorders>
          </w:tcPr>
          <w:p w14:paraId="01797A7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5BC4CBFD" w14:textId="77777777" w:rsidTr="0028577D">
        <w:trPr>
          <w:cantSplit/>
        </w:trPr>
        <w:tc>
          <w:tcPr>
            <w:tcW w:w="819" w:type="dxa"/>
            <w:tcBorders>
              <w:top w:val="nil"/>
              <w:left w:val="nil"/>
              <w:bottom w:val="nil"/>
              <w:right w:val="nil"/>
            </w:tcBorders>
          </w:tcPr>
          <w:p w14:paraId="75ACAED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227(2)</w:t>
            </w:r>
          </w:p>
        </w:tc>
        <w:tc>
          <w:tcPr>
            <w:tcW w:w="5576" w:type="dxa"/>
            <w:tcBorders>
              <w:top w:val="nil"/>
              <w:left w:val="nil"/>
              <w:bottom w:val="nil"/>
              <w:right w:val="nil"/>
            </w:tcBorders>
          </w:tcPr>
          <w:p w14:paraId="7CBCE09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use portable warning triangles in accordance with rule—vehicle stopped or fallen load where speed limit is 80 kph or more</w:t>
            </w:r>
          </w:p>
        </w:tc>
        <w:tc>
          <w:tcPr>
            <w:tcW w:w="803" w:type="dxa"/>
            <w:tcBorders>
              <w:top w:val="nil"/>
              <w:left w:val="nil"/>
              <w:bottom w:val="nil"/>
              <w:right w:val="nil"/>
            </w:tcBorders>
          </w:tcPr>
          <w:p w14:paraId="7501A93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1D929585" w14:textId="77777777" w:rsidTr="0028577D">
        <w:trPr>
          <w:cantSplit/>
        </w:trPr>
        <w:tc>
          <w:tcPr>
            <w:tcW w:w="819" w:type="dxa"/>
            <w:tcBorders>
              <w:top w:val="nil"/>
              <w:left w:val="nil"/>
              <w:bottom w:val="nil"/>
              <w:right w:val="nil"/>
            </w:tcBorders>
          </w:tcPr>
          <w:p w14:paraId="27D2873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227(3)</w:t>
            </w:r>
          </w:p>
        </w:tc>
        <w:tc>
          <w:tcPr>
            <w:tcW w:w="5576" w:type="dxa"/>
            <w:tcBorders>
              <w:top w:val="nil"/>
              <w:left w:val="nil"/>
              <w:bottom w:val="nil"/>
              <w:right w:val="nil"/>
            </w:tcBorders>
          </w:tcPr>
          <w:p w14:paraId="529B49A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use portable warning triangles in accordance with rule—vehicle stopped or fallen load where speed limit is less than 80 kph</w:t>
            </w:r>
          </w:p>
        </w:tc>
        <w:tc>
          <w:tcPr>
            <w:tcW w:w="803" w:type="dxa"/>
            <w:tcBorders>
              <w:top w:val="nil"/>
              <w:left w:val="nil"/>
              <w:bottom w:val="nil"/>
              <w:right w:val="nil"/>
            </w:tcBorders>
          </w:tcPr>
          <w:p w14:paraId="2A65C71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C3AAE8B" w14:textId="77777777" w:rsidTr="0028577D">
        <w:trPr>
          <w:cantSplit/>
        </w:trPr>
        <w:tc>
          <w:tcPr>
            <w:tcW w:w="819" w:type="dxa"/>
            <w:tcBorders>
              <w:top w:val="nil"/>
              <w:left w:val="nil"/>
              <w:bottom w:val="nil"/>
              <w:right w:val="nil"/>
            </w:tcBorders>
          </w:tcPr>
          <w:p w14:paraId="1B7EC79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228</w:t>
            </w:r>
          </w:p>
        </w:tc>
        <w:tc>
          <w:tcPr>
            <w:tcW w:w="5576" w:type="dxa"/>
            <w:tcBorders>
              <w:top w:val="nil"/>
              <w:left w:val="nil"/>
              <w:bottom w:val="nil"/>
              <w:right w:val="nil"/>
            </w:tcBorders>
          </w:tcPr>
          <w:p w14:paraId="69BBAF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passing "no pedestrians" sign</w:t>
            </w:r>
          </w:p>
        </w:tc>
        <w:tc>
          <w:tcPr>
            <w:tcW w:w="803" w:type="dxa"/>
            <w:tcBorders>
              <w:top w:val="nil"/>
              <w:left w:val="nil"/>
              <w:bottom w:val="nil"/>
              <w:right w:val="nil"/>
            </w:tcBorders>
          </w:tcPr>
          <w:p w14:paraId="603AD64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65DE1F23" w14:textId="77777777" w:rsidTr="0028577D">
        <w:trPr>
          <w:cantSplit/>
        </w:trPr>
        <w:tc>
          <w:tcPr>
            <w:tcW w:w="819" w:type="dxa"/>
            <w:tcBorders>
              <w:top w:val="nil"/>
              <w:left w:val="nil"/>
              <w:bottom w:val="nil"/>
              <w:right w:val="nil"/>
            </w:tcBorders>
          </w:tcPr>
          <w:p w14:paraId="0246DB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229</w:t>
            </w:r>
          </w:p>
        </w:tc>
        <w:tc>
          <w:tcPr>
            <w:tcW w:w="5576" w:type="dxa"/>
            <w:tcBorders>
              <w:top w:val="nil"/>
              <w:left w:val="nil"/>
              <w:bottom w:val="nil"/>
              <w:right w:val="nil"/>
            </w:tcBorders>
          </w:tcPr>
          <w:p w14:paraId="734E18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on road to which "road access" sign applies</w:t>
            </w:r>
          </w:p>
        </w:tc>
        <w:tc>
          <w:tcPr>
            <w:tcW w:w="803" w:type="dxa"/>
            <w:tcBorders>
              <w:top w:val="nil"/>
              <w:left w:val="nil"/>
              <w:bottom w:val="nil"/>
              <w:right w:val="nil"/>
            </w:tcBorders>
          </w:tcPr>
          <w:p w14:paraId="162007F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7281F646" w14:textId="77777777" w:rsidTr="0028577D">
        <w:trPr>
          <w:cantSplit/>
        </w:trPr>
        <w:tc>
          <w:tcPr>
            <w:tcW w:w="819" w:type="dxa"/>
            <w:tcBorders>
              <w:top w:val="nil"/>
              <w:left w:val="nil"/>
              <w:bottom w:val="nil"/>
              <w:right w:val="nil"/>
            </w:tcBorders>
          </w:tcPr>
          <w:p w14:paraId="155D797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230(1)</w:t>
            </w:r>
          </w:p>
        </w:tc>
        <w:tc>
          <w:tcPr>
            <w:tcW w:w="5576" w:type="dxa"/>
            <w:tcBorders>
              <w:top w:val="nil"/>
              <w:left w:val="nil"/>
              <w:bottom w:val="nil"/>
              <w:right w:val="nil"/>
            </w:tcBorders>
          </w:tcPr>
          <w:p w14:paraId="3E0914A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cross road in accordance with rule</w:t>
            </w:r>
          </w:p>
        </w:tc>
        <w:tc>
          <w:tcPr>
            <w:tcW w:w="803" w:type="dxa"/>
            <w:tcBorders>
              <w:top w:val="nil"/>
              <w:left w:val="nil"/>
              <w:bottom w:val="nil"/>
              <w:right w:val="nil"/>
            </w:tcBorders>
          </w:tcPr>
          <w:p w14:paraId="7D6A4FB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5DDDA056" w14:textId="77777777" w:rsidTr="0028577D">
        <w:trPr>
          <w:cantSplit/>
        </w:trPr>
        <w:tc>
          <w:tcPr>
            <w:tcW w:w="819" w:type="dxa"/>
            <w:tcBorders>
              <w:top w:val="nil"/>
              <w:left w:val="nil"/>
              <w:bottom w:val="nil"/>
              <w:right w:val="nil"/>
            </w:tcBorders>
          </w:tcPr>
          <w:p w14:paraId="7ED1DBE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231(1)</w:t>
            </w:r>
          </w:p>
        </w:tc>
        <w:tc>
          <w:tcPr>
            <w:tcW w:w="5576" w:type="dxa"/>
            <w:tcBorders>
              <w:top w:val="nil"/>
              <w:left w:val="nil"/>
              <w:bottom w:val="nil"/>
              <w:right w:val="nil"/>
            </w:tcBorders>
          </w:tcPr>
          <w:p w14:paraId="53EF271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cross road with pedestrian lights in accordance with rule</w:t>
            </w:r>
          </w:p>
        </w:tc>
        <w:tc>
          <w:tcPr>
            <w:tcW w:w="803" w:type="dxa"/>
            <w:tcBorders>
              <w:top w:val="nil"/>
              <w:left w:val="nil"/>
              <w:bottom w:val="nil"/>
              <w:right w:val="nil"/>
            </w:tcBorders>
          </w:tcPr>
          <w:p w14:paraId="18BB209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36A7E686" w14:textId="77777777" w:rsidTr="0028577D">
        <w:trPr>
          <w:cantSplit/>
        </w:trPr>
        <w:tc>
          <w:tcPr>
            <w:tcW w:w="819" w:type="dxa"/>
            <w:tcBorders>
              <w:top w:val="nil"/>
              <w:left w:val="nil"/>
              <w:bottom w:val="nil"/>
              <w:right w:val="nil"/>
            </w:tcBorders>
          </w:tcPr>
          <w:p w14:paraId="1A5CE38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232(1)</w:t>
            </w:r>
          </w:p>
        </w:tc>
        <w:tc>
          <w:tcPr>
            <w:tcW w:w="5576" w:type="dxa"/>
            <w:tcBorders>
              <w:top w:val="nil"/>
              <w:left w:val="nil"/>
              <w:bottom w:val="nil"/>
              <w:right w:val="nil"/>
            </w:tcBorders>
          </w:tcPr>
          <w:p w14:paraId="7891752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cross road at traffic lights without pedestrian lights in accordance with rule</w:t>
            </w:r>
          </w:p>
        </w:tc>
        <w:tc>
          <w:tcPr>
            <w:tcW w:w="803" w:type="dxa"/>
            <w:tcBorders>
              <w:top w:val="nil"/>
              <w:left w:val="nil"/>
              <w:bottom w:val="nil"/>
              <w:right w:val="nil"/>
            </w:tcBorders>
          </w:tcPr>
          <w:p w14:paraId="7F4935F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54790A16" w14:textId="77777777" w:rsidTr="0028577D">
        <w:trPr>
          <w:cantSplit/>
        </w:trPr>
        <w:tc>
          <w:tcPr>
            <w:tcW w:w="819" w:type="dxa"/>
            <w:tcBorders>
              <w:top w:val="nil"/>
              <w:left w:val="nil"/>
              <w:bottom w:val="nil"/>
              <w:right w:val="nil"/>
            </w:tcBorders>
          </w:tcPr>
          <w:p w14:paraId="6243798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233(1)</w:t>
            </w:r>
          </w:p>
        </w:tc>
        <w:tc>
          <w:tcPr>
            <w:tcW w:w="5576" w:type="dxa"/>
            <w:tcBorders>
              <w:top w:val="nil"/>
              <w:left w:val="nil"/>
              <w:bottom w:val="nil"/>
              <w:right w:val="nil"/>
            </w:tcBorders>
          </w:tcPr>
          <w:p w14:paraId="5199D12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road to get on tram—crossing before tram stops at tram stop</w:t>
            </w:r>
          </w:p>
        </w:tc>
        <w:tc>
          <w:tcPr>
            <w:tcW w:w="803" w:type="dxa"/>
            <w:tcBorders>
              <w:top w:val="nil"/>
              <w:left w:val="nil"/>
              <w:bottom w:val="nil"/>
              <w:right w:val="nil"/>
            </w:tcBorders>
          </w:tcPr>
          <w:p w14:paraId="14F9F6A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11F36A78" w14:textId="77777777" w:rsidTr="0028577D">
        <w:trPr>
          <w:cantSplit/>
        </w:trPr>
        <w:tc>
          <w:tcPr>
            <w:tcW w:w="819" w:type="dxa"/>
            <w:tcBorders>
              <w:top w:val="nil"/>
              <w:left w:val="nil"/>
              <w:bottom w:val="nil"/>
              <w:right w:val="nil"/>
            </w:tcBorders>
          </w:tcPr>
          <w:p w14:paraId="4284D38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233(2)</w:t>
            </w:r>
          </w:p>
        </w:tc>
        <w:tc>
          <w:tcPr>
            <w:tcW w:w="5576" w:type="dxa"/>
            <w:tcBorders>
              <w:top w:val="nil"/>
              <w:left w:val="nil"/>
              <w:bottom w:val="nil"/>
              <w:right w:val="nil"/>
            </w:tcBorders>
          </w:tcPr>
          <w:p w14:paraId="7CB373D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road from tram—failing to comply with rule</w:t>
            </w:r>
          </w:p>
        </w:tc>
        <w:tc>
          <w:tcPr>
            <w:tcW w:w="803" w:type="dxa"/>
            <w:tcBorders>
              <w:top w:val="nil"/>
              <w:left w:val="nil"/>
              <w:bottom w:val="nil"/>
              <w:right w:val="nil"/>
            </w:tcBorders>
          </w:tcPr>
          <w:p w14:paraId="0B713B0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142D8441" w14:textId="77777777" w:rsidTr="0028577D">
        <w:trPr>
          <w:cantSplit/>
        </w:trPr>
        <w:tc>
          <w:tcPr>
            <w:tcW w:w="819" w:type="dxa"/>
            <w:tcBorders>
              <w:top w:val="nil"/>
              <w:left w:val="nil"/>
              <w:bottom w:val="nil"/>
              <w:right w:val="nil"/>
            </w:tcBorders>
          </w:tcPr>
          <w:p w14:paraId="4248440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234(1)</w:t>
            </w:r>
          </w:p>
        </w:tc>
        <w:tc>
          <w:tcPr>
            <w:tcW w:w="5576" w:type="dxa"/>
            <w:tcBorders>
              <w:top w:val="nil"/>
              <w:left w:val="nil"/>
              <w:bottom w:val="nil"/>
              <w:right w:val="nil"/>
            </w:tcBorders>
          </w:tcPr>
          <w:p w14:paraId="6966907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road near crossing for pedestrians</w:t>
            </w:r>
          </w:p>
        </w:tc>
        <w:tc>
          <w:tcPr>
            <w:tcW w:w="803" w:type="dxa"/>
            <w:tcBorders>
              <w:top w:val="nil"/>
              <w:left w:val="nil"/>
              <w:bottom w:val="nil"/>
              <w:right w:val="nil"/>
            </w:tcBorders>
          </w:tcPr>
          <w:p w14:paraId="1EC2045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2A7EA76E" w14:textId="77777777" w:rsidTr="0028577D">
        <w:trPr>
          <w:cantSplit/>
        </w:trPr>
        <w:tc>
          <w:tcPr>
            <w:tcW w:w="819" w:type="dxa"/>
            <w:tcBorders>
              <w:top w:val="nil"/>
              <w:left w:val="nil"/>
              <w:bottom w:val="nil"/>
              <w:right w:val="nil"/>
            </w:tcBorders>
          </w:tcPr>
          <w:p w14:paraId="313774C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234(2)</w:t>
            </w:r>
          </w:p>
        </w:tc>
        <w:tc>
          <w:tcPr>
            <w:tcW w:w="5576" w:type="dxa"/>
            <w:tcBorders>
              <w:top w:val="nil"/>
              <w:left w:val="nil"/>
              <w:bottom w:val="nil"/>
              <w:right w:val="nil"/>
            </w:tcBorders>
          </w:tcPr>
          <w:p w14:paraId="3786BA0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staying on crossing longer than necessary to cross road</w:t>
            </w:r>
          </w:p>
        </w:tc>
        <w:tc>
          <w:tcPr>
            <w:tcW w:w="803" w:type="dxa"/>
            <w:tcBorders>
              <w:top w:val="nil"/>
              <w:left w:val="nil"/>
              <w:bottom w:val="nil"/>
              <w:right w:val="nil"/>
            </w:tcBorders>
          </w:tcPr>
          <w:p w14:paraId="469A5A1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7DF9BE38" w14:textId="77777777" w:rsidTr="0028577D">
        <w:trPr>
          <w:cantSplit/>
        </w:trPr>
        <w:tc>
          <w:tcPr>
            <w:tcW w:w="819" w:type="dxa"/>
            <w:tcBorders>
              <w:top w:val="nil"/>
              <w:left w:val="nil"/>
              <w:bottom w:val="nil"/>
              <w:right w:val="nil"/>
            </w:tcBorders>
          </w:tcPr>
          <w:p w14:paraId="57E9EB9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235(1)</w:t>
            </w:r>
          </w:p>
        </w:tc>
        <w:tc>
          <w:tcPr>
            <w:tcW w:w="5576" w:type="dxa"/>
            <w:tcBorders>
              <w:top w:val="nil"/>
              <w:left w:val="nil"/>
              <w:bottom w:val="nil"/>
              <w:right w:val="nil"/>
            </w:tcBorders>
          </w:tcPr>
          <w:p w14:paraId="44000EB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level crossing</w:t>
            </w:r>
          </w:p>
        </w:tc>
        <w:tc>
          <w:tcPr>
            <w:tcW w:w="803" w:type="dxa"/>
            <w:tcBorders>
              <w:top w:val="nil"/>
              <w:left w:val="nil"/>
              <w:bottom w:val="nil"/>
              <w:right w:val="nil"/>
            </w:tcBorders>
          </w:tcPr>
          <w:p w14:paraId="514277C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079037DC" w14:textId="77777777" w:rsidTr="0028577D">
        <w:trPr>
          <w:cantSplit/>
        </w:trPr>
        <w:tc>
          <w:tcPr>
            <w:tcW w:w="819" w:type="dxa"/>
            <w:tcBorders>
              <w:top w:val="nil"/>
              <w:left w:val="nil"/>
              <w:bottom w:val="nil"/>
              <w:right w:val="nil"/>
            </w:tcBorders>
          </w:tcPr>
          <w:p w14:paraId="71035BA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235(2)</w:t>
            </w:r>
          </w:p>
        </w:tc>
        <w:tc>
          <w:tcPr>
            <w:tcW w:w="5576" w:type="dxa"/>
            <w:tcBorders>
              <w:top w:val="nil"/>
              <w:left w:val="nil"/>
              <w:bottom w:val="nil"/>
              <w:right w:val="nil"/>
            </w:tcBorders>
          </w:tcPr>
          <w:p w14:paraId="28DF484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level crossing while warning lights flashing etc</w:t>
            </w:r>
          </w:p>
        </w:tc>
        <w:tc>
          <w:tcPr>
            <w:tcW w:w="803" w:type="dxa"/>
            <w:tcBorders>
              <w:top w:val="nil"/>
              <w:left w:val="nil"/>
              <w:bottom w:val="nil"/>
              <w:right w:val="nil"/>
            </w:tcBorders>
          </w:tcPr>
          <w:p w14:paraId="18E440A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4E4FF619" w14:textId="77777777" w:rsidTr="0028577D">
        <w:trPr>
          <w:cantSplit/>
        </w:trPr>
        <w:tc>
          <w:tcPr>
            <w:tcW w:w="819" w:type="dxa"/>
            <w:tcBorders>
              <w:top w:val="nil"/>
              <w:left w:val="nil"/>
              <w:bottom w:val="nil"/>
              <w:right w:val="nil"/>
            </w:tcBorders>
          </w:tcPr>
          <w:p w14:paraId="42BB9E7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235(2A)</w:t>
            </w:r>
          </w:p>
        </w:tc>
        <w:tc>
          <w:tcPr>
            <w:tcW w:w="5576" w:type="dxa"/>
            <w:tcBorders>
              <w:top w:val="nil"/>
              <w:left w:val="nil"/>
              <w:bottom w:val="nil"/>
              <w:right w:val="nil"/>
            </w:tcBorders>
          </w:tcPr>
          <w:p w14:paraId="32BAB67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finish crossing level crossing in accordance with rule if warning lights start flashing etc</w:t>
            </w:r>
          </w:p>
        </w:tc>
        <w:tc>
          <w:tcPr>
            <w:tcW w:w="803" w:type="dxa"/>
            <w:tcBorders>
              <w:top w:val="nil"/>
              <w:left w:val="nil"/>
              <w:bottom w:val="nil"/>
              <w:right w:val="nil"/>
            </w:tcBorders>
          </w:tcPr>
          <w:p w14:paraId="3FF5A88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bl>
    <w:p w14:paraId="2669CEEF"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3030B400" w14:textId="77777777" w:rsidTr="0028577D">
        <w:trPr>
          <w:cantSplit/>
        </w:trPr>
        <w:tc>
          <w:tcPr>
            <w:tcW w:w="819" w:type="dxa"/>
            <w:tcBorders>
              <w:top w:val="nil"/>
              <w:left w:val="nil"/>
              <w:bottom w:val="nil"/>
              <w:right w:val="nil"/>
            </w:tcBorders>
          </w:tcPr>
          <w:p w14:paraId="6CA104DB" w14:textId="2640FE55"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235A(2)</w:t>
            </w:r>
          </w:p>
        </w:tc>
        <w:tc>
          <w:tcPr>
            <w:tcW w:w="5576" w:type="dxa"/>
            <w:tcBorders>
              <w:top w:val="nil"/>
              <w:left w:val="nil"/>
              <w:bottom w:val="nil"/>
              <w:right w:val="nil"/>
            </w:tcBorders>
          </w:tcPr>
          <w:p w14:paraId="7844355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pedestrian level crossing while there is a red pedestrian light</w:t>
            </w:r>
          </w:p>
        </w:tc>
        <w:tc>
          <w:tcPr>
            <w:tcW w:w="803" w:type="dxa"/>
            <w:tcBorders>
              <w:top w:val="nil"/>
              <w:left w:val="nil"/>
              <w:bottom w:val="nil"/>
              <w:right w:val="nil"/>
            </w:tcBorders>
          </w:tcPr>
          <w:p w14:paraId="6BBF97D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44A80E1C" w14:textId="77777777" w:rsidTr="0028577D">
        <w:trPr>
          <w:cantSplit/>
        </w:trPr>
        <w:tc>
          <w:tcPr>
            <w:tcW w:w="819" w:type="dxa"/>
            <w:tcBorders>
              <w:top w:val="nil"/>
              <w:left w:val="nil"/>
              <w:bottom w:val="nil"/>
              <w:right w:val="nil"/>
            </w:tcBorders>
          </w:tcPr>
          <w:p w14:paraId="577633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235A(3)</w:t>
            </w:r>
          </w:p>
        </w:tc>
        <w:tc>
          <w:tcPr>
            <w:tcW w:w="5576" w:type="dxa"/>
            <w:tcBorders>
              <w:top w:val="nil"/>
              <w:left w:val="nil"/>
              <w:bottom w:val="nil"/>
              <w:right w:val="nil"/>
            </w:tcBorders>
          </w:tcPr>
          <w:p w14:paraId="6CB3C3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finish crossing pedestrian level crossing in accordance with rule if red pedestrian light appears</w:t>
            </w:r>
          </w:p>
        </w:tc>
        <w:tc>
          <w:tcPr>
            <w:tcW w:w="803" w:type="dxa"/>
            <w:tcBorders>
              <w:top w:val="nil"/>
              <w:left w:val="nil"/>
              <w:bottom w:val="nil"/>
              <w:right w:val="nil"/>
            </w:tcBorders>
          </w:tcPr>
          <w:p w14:paraId="476D3C1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30C7266F" w14:textId="77777777" w:rsidTr="0028577D">
        <w:trPr>
          <w:cantSplit/>
        </w:trPr>
        <w:tc>
          <w:tcPr>
            <w:tcW w:w="819" w:type="dxa"/>
            <w:tcBorders>
              <w:top w:val="nil"/>
              <w:left w:val="nil"/>
              <w:bottom w:val="nil"/>
              <w:right w:val="nil"/>
            </w:tcBorders>
          </w:tcPr>
          <w:p w14:paraId="7E321F6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236(1)</w:t>
            </w:r>
          </w:p>
        </w:tc>
        <w:tc>
          <w:tcPr>
            <w:tcW w:w="5576" w:type="dxa"/>
            <w:tcBorders>
              <w:top w:val="nil"/>
              <w:left w:val="nil"/>
              <w:bottom w:val="nil"/>
              <w:right w:val="nil"/>
            </w:tcBorders>
          </w:tcPr>
          <w:p w14:paraId="63EB034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causing traffic hazard</w:t>
            </w:r>
          </w:p>
        </w:tc>
        <w:tc>
          <w:tcPr>
            <w:tcW w:w="803" w:type="dxa"/>
            <w:tcBorders>
              <w:top w:val="nil"/>
              <w:left w:val="nil"/>
              <w:bottom w:val="nil"/>
              <w:right w:val="nil"/>
            </w:tcBorders>
          </w:tcPr>
          <w:p w14:paraId="49E9FE2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2E4D8341" w14:textId="77777777" w:rsidTr="0028577D">
        <w:trPr>
          <w:cantSplit/>
        </w:trPr>
        <w:tc>
          <w:tcPr>
            <w:tcW w:w="819" w:type="dxa"/>
            <w:tcBorders>
              <w:top w:val="nil"/>
              <w:left w:val="nil"/>
              <w:bottom w:val="nil"/>
              <w:right w:val="nil"/>
            </w:tcBorders>
          </w:tcPr>
          <w:p w14:paraId="631A401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236(2)</w:t>
            </w:r>
          </w:p>
        </w:tc>
        <w:tc>
          <w:tcPr>
            <w:tcW w:w="5576" w:type="dxa"/>
            <w:tcBorders>
              <w:top w:val="nil"/>
              <w:left w:val="nil"/>
              <w:bottom w:val="nil"/>
              <w:right w:val="nil"/>
            </w:tcBorders>
          </w:tcPr>
          <w:p w14:paraId="011AD04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causing obstruction</w:t>
            </w:r>
          </w:p>
        </w:tc>
        <w:tc>
          <w:tcPr>
            <w:tcW w:w="803" w:type="dxa"/>
            <w:tcBorders>
              <w:top w:val="nil"/>
              <w:left w:val="nil"/>
              <w:bottom w:val="nil"/>
              <w:right w:val="nil"/>
            </w:tcBorders>
          </w:tcPr>
          <w:p w14:paraId="7CB45C8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18B4B420" w14:textId="77777777" w:rsidTr="0028577D">
        <w:trPr>
          <w:cantSplit/>
        </w:trPr>
        <w:tc>
          <w:tcPr>
            <w:tcW w:w="819" w:type="dxa"/>
            <w:tcBorders>
              <w:top w:val="nil"/>
              <w:left w:val="nil"/>
              <w:bottom w:val="nil"/>
              <w:right w:val="nil"/>
            </w:tcBorders>
          </w:tcPr>
          <w:p w14:paraId="6EB1111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236(4)</w:t>
            </w:r>
          </w:p>
        </w:tc>
        <w:tc>
          <w:tcPr>
            <w:tcW w:w="5576" w:type="dxa"/>
            <w:tcBorders>
              <w:top w:val="nil"/>
              <w:left w:val="nil"/>
              <w:bottom w:val="nil"/>
              <w:right w:val="nil"/>
            </w:tcBorders>
          </w:tcPr>
          <w:p w14:paraId="19E91C8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selling articles or conducting other activities on road</w:t>
            </w:r>
          </w:p>
        </w:tc>
        <w:tc>
          <w:tcPr>
            <w:tcW w:w="803" w:type="dxa"/>
            <w:tcBorders>
              <w:top w:val="nil"/>
              <w:left w:val="nil"/>
              <w:bottom w:val="nil"/>
              <w:right w:val="nil"/>
            </w:tcBorders>
          </w:tcPr>
          <w:p w14:paraId="1EF784F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0A9A84E2" w14:textId="77777777" w:rsidTr="0028577D">
        <w:trPr>
          <w:cantSplit/>
        </w:trPr>
        <w:tc>
          <w:tcPr>
            <w:tcW w:w="819" w:type="dxa"/>
            <w:tcBorders>
              <w:top w:val="nil"/>
              <w:left w:val="nil"/>
              <w:bottom w:val="nil"/>
              <w:right w:val="nil"/>
            </w:tcBorders>
          </w:tcPr>
          <w:p w14:paraId="676EF28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236(5)</w:t>
            </w:r>
          </w:p>
        </w:tc>
        <w:tc>
          <w:tcPr>
            <w:tcW w:w="5576" w:type="dxa"/>
            <w:tcBorders>
              <w:top w:val="nil"/>
              <w:left w:val="nil"/>
              <w:bottom w:val="nil"/>
              <w:right w:val="nil"/>
            </w:tcBorders>
          </w:tcPr>
          <w:p w14:paraId="265B537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Driver or passenger buying article or service from person on road</w:t>
            </w:r>
          </w:p>
        </w:tc>
        <w:tc>
          <w:tcPr>
            <w:tcW w:w="803" w:type="dxa"/>
            <w:tcBorders>
              <w:top w:val="nil"/>
              <w:left w:val="nil"/>
              <w:bottom w:val="nil"/>
              <w:right w:val="nil"/>
            </w:tcBorders>
          </w:tcPr>
          <w:p w14:paraId="189E43C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2BBAFAB3" w14:textId="77777777" w:rsidTr="0028577D">
        <w:trPr>
          <w:cantSplit/>
        </w:trPr>
        <w:tc>
          <w:tcPr>
            <w:tcW w:w="819" w:type="dxa"/>
            <w:tcBorders>
              <w:top w:val="nil"/>
              <w:left w:val="nil"/>
              <w:bottom w:val="nil"/>
              <w:right w:val="nil"/>
            </w:tcBorders>
          </w:tcPr>
          <w:p w14:paraId="64E87AF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237(1)</w:t>
            </w:r>
          </w:p>
        </w:tc>
        <w:tc>
          <w:tcPr>
            <w:tcW w:w="5576" w:type="dxa"/>
            <w:tcBorders>
              <w:top w:val="nil"/>
              <w:left w:val="nil"/>
              <w:bottom w:val="nil"/>
              <w:right w:val="nil"/>
            </w:tcBorders>
          </w:tcPr>
          <w:p w14:paraId="45C122C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Getting on or into moving vehicle</w:t>
            </w:r>
          </w:p>
        </w:tc>
        <w:tc>
          <w:tcPr>
            <w:tcW w:w="803" w:type="dxa"/>
            <w:tcBorders>
              <w:top w:val="nil"/>
              <w:left w:val="nil"/>
              <w:bottom w:val="nil"/>
              <w:right w:val="nil"/>
            </w:tcBorders>
          </w:tcPr>
          <w:p w14:paraId="1D60F5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$234</w:t>
            </w:r>
          </w:p>
        </w:tc>
      </w:tr>
      <w:tr w:rsidR="00F43F5B" w:rsidRPr="00F43F5B" w14:paraId="3D89E377" w14:textId="77777777" w:rsidTr="0028577D">
        <w:trPr>
          <w:cantSplit/>
        </w:trPr>
        <w:tc>
          <w:tcPr>
            <w:tcW w:w="819" w:type="dxa"/>
            <w:tcBorders>
              <w:top w:val="nil"/>
              <w:left w:val="nil"/>
              <w:bottom w:val="nil"/>
              <w:right w:val="nil"/>
            </w:tcBorders>
          </w:tcPr>
          <w:p w14:paraId="3F30722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238(1)</w:t>
            </w:r>
          </w:p>
        </w:tc>
        <w:tc>
          <w:tcPr>
            <w:tcW w:w="5576" w:type="dxa"/>
            <w:tcBorders>
              <w:top w:val="nil"/>
              <w:left w:val="nil"/>
              <w:bottom w:val="nil"/>
              <w:right w:val="nil"/>
            </w:tcBorders>
          </w:tcPr>
          <w:p w14:paraId="4097324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travelling along road—failing to use footpath</w:t>
            </w:r>
          </w:p>
        </w:tc>
        <w:tc>
          <w:tcPr>
            <w:tcW w:w="803" w:type="dxa"/>
            <w:tcBorders>
              <w:top w:val="nil"/>
              <w:left w:val="nil"/>
              <w:bottom w:val="nil"/>
              <w:right w:val="nil"/>
            </w:tcBorders>
          </w:tcPr>
          <w:p w14:paraId="0371BDC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24A842C4" w14:textId="77777777" w:rsidTr="0028577D">
        <w:trPr>
          <w:cantSplit/>
        </w:trPr>
        <w:tc>
          <w:tcPr>
            <w:tcW w:w="819" w:type="dxa"/>
            <w:tcBorders>
              <w:top w:val="nil"/>
              <w:left w:val="nil"/>
              <w:bottom w:val="nil"/>
              <w:right w:val="nil"/>
            </w:tcBorders>
          </w:tcPr>
          <w:p w14:paraId="6DE82F3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238(2)</w:t>
            </w:r>
          </w:p>
        </w:tc>
        <w:tc>
          <w:tcPr>
            <w:tcW w:w="5576" w:type="dxa"/>
            <w:tcBorders>
              <w:top w:val="nil"/>
              <w:left w:val="nil"/>
              <w:bottom w:val="nil"/>
              <w:right w:val="nil"/>
            </w:tcBorders>
          </w:tcPr>
          <w:p w14:paraId="7F68026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travelling along road—failing to keep to side or face approaching traffic or walking abreast</w:t>
            </w:r>
          </w:p>
        </w:tc>
        <w:tc>
          <w:tcPr>
            <w:tcW w:w="803" w:type="dxa"/>
            <w:tcBorders>
              <w:top w:val="nil"/>
              <w:left w:val="nil"/>
              <w:bottom w:val="nil"/>
              <w:right w:val="nil"/>
            </w:tcBorders>
          </w:tcPr>
          <w:p w14:paraId="543231A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38D41ADF" w14:textId="77777777" w:rsidTr="0028577D">
        <w:trPr>
          <w:cantSplit/>
        </w:trPr>
        <w:tc>
          <w:tcPr>
            <w:tcW w:w="819" w:type="dxa"/>
            <w:tcBorders>
              <w:top w:val="nil"/>
              <w:left w:val="nil"/>
              <w:bottom w:val="nil"/>
              <w:right w:val="nil"/>
            </w:tcBorders>
          </w:tcPr>
          <w:p w14:paraId="6616244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239(1)</w:t>
            </w:r>
          </w:p>
        </w:tc>
        <w:tc>
          <w:tcPr>
            <w:tcW w:w="5576" w:type="dxa"/>
            <w:tcBorders>
              <w:top w:val="nil"/>
              <w:left w:val="nil"/>
              <w:bottom w:val="nil"/>
              <w:right w:val="nil"/>
            </w:tcBorders>
          </w:tcPr>
          <w:p w14:paraId="7A7AB8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on bicycle path or separated footpath</w:t>
            </w:r>
          </w:p>
        </w:tc>
        <w:tc>
          <w:tcPr>
            <w:tcW w:w="803" w:type="dxa"/>
            <w:tcBorders>
              <w:top w:val="nil"/>
              <w:left w:val="nil"/>
              <w:bottom w:val="nil"/>
              <w:right w:val="nil"/>
            </w:tcBorders>
          </w:tcPr>
          <w:p w14:paraId="50F7430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18F2B076" w14:textId="77777777" w:rsidTr="0028577D">
        <w:trPr>
          <w:cantSplit/>
        </w:trPr>
        <w:tc>
          <w:tcPr>
            <w:tcW w:w="819" w:type="dxa"/>
            <w:tcBorders>
              <w:top w:val="nil"/>
              <w:left w:val="nil"/>
              <w:bottom w:val="nil"/>
              <w:right w:val="nil"/>
            </w:tcBorders>
          </w:tcPr>
          <w:p w14:paraId="3C17ABF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239(3)</w:t>
            </w:r>
          </w:p>
        </w:tc>
        <w:tc>
          <w:tcPr>
            <w:tcW w:w="5576" w:type="dxa"/>
            <w:tcBorders>
              <w:top w:val="nil"/>
              <w:left w:val="nil"/>
              <w:bottom w:val="nil"/>
              <w:right w:val="nil"/>
            </w:tcBorders>
          </w:tcPr>
          <w:p w14:paraId="732DCD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Pedestrian on bicycle path or separated footpath—failing to keep out of path of bicycle etc</w:t>
            </w:r>
          </w:p>
        </w:tc>
        <w:tc>
          <w:tcPr>
            <w:tcW w:w="803" w:type="dxa"/>
            <w:tcBorders>
              <w:top w:val="nil"/>
              <w:left w:val="nil"/>
              <w:bottom w:val="nil"/>
              <w:right w:val="nil"/>
            </w:tcBorders>
          </w:tcPr>
          <w:p w14:paraId="3F3615E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6C6E8170" w14:textId="77777777" w:rsidTr="0028577D">
        <w:trPr>
          <w:cantSplit/>
        </w:trPr>
        <w:tc>
          <w:tcPr>
            <w:tcW w:w="819" w:type="dxa"/>
            <w:tcBorders>
              <w:top w:val="nil"/>
              <w:left w:val="nil"/>
              <w:bottom w:val="nil"/>
              <w:right w:val="nil"/>
            </w:tcBorders>
          </w:tcPr>
          <w:p w14:paraId="3168502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239A</w:t>
            </w:r>
          </w:p>
        </w:tc>
        <w:tc>
          <w:tcPr>
            <w:tcW w:w="5576" w:type="dxa"/>
            <w:tcBorders>
              <w:top w:val="nil"/>
              <w:left w:val="nil"/>
              <w:bottom w:val="nil"/>
              <w:right w:val="nil"/>
            </w:tcBorders>
          </w:tcPr>
          <w:p w14:paraId="09D86F6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past "no wheeled recreational devices or toys" sign</w:t>
            </w:r>
          </w:p>
        </w:tc>
        <w:tc>
          <w:tcPr>
            <w:tcW w:w="803" w:type="dxa"/>
            <w:tcBorders>
              <w:top w:val="nil"/>
              <w:left w:val="nil"/>
              <w:bottom w:val="nil"/>
              <w:right w:val="nil"/>
            </w:tcBorders>
          </w:tcPr>
          <w:p w14:paraId="4F362D2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8AE53A3" w14:textId="77777777" w:rsidTr="0028577D">
        <w:trPr>
          <w:cantSplit/>
        </w:trPr>
        <w:tc>
          <w:tcPr>
            <w:tcW w:w="819" w:type="dxa"/>
            <w:tcBorders>
              <w:top w:val="nil"/>
              <w:left w:val="nil"/>
              <w:bottom w:val="nil"/>
              <w:right w:val="nil"/>
            </w:tcBorders>
          </w:tcPr>
          <w:p w14:paraId="66688AD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240(1)</w:t>
            </w:r>
          </w:p>
        </w:tc>
        <w:tc>
          <w:tcPr>
            <w:tcW w:w="5576" w:type="dxa"/>
            <w:tcBorders>
              <w:top w:val="nil"/>
              <w:left w:val="nil"/>
              <w:bottom w:val="nil"/>
              <w:right w:val="nil"/>
            </w:tcBorders>
          </w:tcPr>
          <w:p w14:paraId="53A33C5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on certain types of roads</w:t>
            </w:r>
          </w:p>
        </w:tc>
        <w:tc>
          <w:tcPr>
            <w:tcW w:w="803" w:type="dxa"/>
            <w:tcBorders>
              <w:top w:val="nil"/>
              <w:left w:val="nil"/>
              <w:bottom w:val="nil"/>
              <w:right w:val="nil"/>
            </w:tcBorders>
          </w:tcPr>
          <w:p w14:paraId="384E8E1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2EB5D716" w14:textId="77777777" w:rsidTr="0028577D">
        <w:trPr>
          <w:cantSplit/>
        </w:trPr>
        <w:tc>
          <w:tcPr>
            <w:tcW w:w="819" w:type="dxa"/>
            <w:tcBorders>
              <w:top w:val="nil"/>
              <w:left w:val="nil"/>
              <w:bottom w:val="nil"/>
              <w:right w:val="nil"/>
            </w:tcBorders>
          </w:tcPr>
          <w:p w14:paraId="12CB660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20164E99"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where travel in or on a wheeled recreational device in contravention of subrule (1) on a road that is—</w:t>
            </w:r>
          </w:p>
          <w:p w14:paraId="12D20991"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one-way road with 2 or more marked lanes (other than bicycle lanes); or</w:t>
            </w:r>
          </w:p>
          <w:p w14:paraId="1EC5CC2E"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two-way road with 2 or more marked lanes (other than bicycle lanes), on either side of the road, for vehicles travelling in the same direction; or</w:t>
            </w:r>
          </w:p>
          <w:p w14:paraId="2536C5A6"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road on which the speed limit is greater than 60 kph</w:t>
            </w:r>
          </w:p>
        </w:tc>
        <w:tc>
          <w:tcPr>
            <w:tcW w:w="803" w:type="dxa"/>
            <w:tcBorders>
              <w:top w:val="nil"/>
              <w:left w:val="nil"/>
              <w:bottom w:val="nil"/>
              <w:right w:val="nil"/>
            </w:tcBorders>
          </w:tcPr>
          <w:p w14:paraId="414928F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236484EC" w14:textId="77777777" w:rsidTr="0028577D">
        <w:trPr>
          <w:cantSplit/>
        </w:trPr>
        <w:tc>
          <w:tcPr>
            <w:tcW w:w="819" w:type="dxa"/>
            <w:tcBorders>
              <w:top w:val="nil"/>
              <w:left w:val="nil"/>
              <w:bottom w:val="nil"/>
              <w:right w:val="nil"/>
            </w:tcBorders>
          </w:tcPr>
          <w:p w14:paraId="11093FC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2AE0BEDD"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in any other case</w:t>
            </w:r>
          </w:p>
        </w:tc>
        <w:tc>
          <w:tcPr>
            <w:tcW w:w="803" w:type="dxa"/>
            <w:tcBorders>
              <w:top w:val="nil"/>
              <w:left w:val="nil"/>
              <w:bottom w:val="nil"/>
              <w:right w:val="nil"/>
            </w:tcBorders>
          </w:tcPr>
          <w:p w14:paraId="0B06EAA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0758C4F5" w14:textId="77777777" w:rsidTr="0028577D">
        <w:trPr>
          <w:cantSplit/>
        </w:trPr>
        <w:tc>
          <w:tcPr>
            <w:tcW w:w="819" w:type="dxa"/>
            <w:tcBorders>
              <w:top w:val="nil"/>
              <w:left w:val="nil"/>
              <w:bottom w:val="nil"/>
              <w:right w:val="nil"/>
            </w:tcBorders>
          </w:tcPr>
          <w:p w14:paraId="624C286D"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240(2)</w:t>
            </w:r>
          </w:p>
        </w:tc>
        <w:tc>
          <w:tcPr>
            <w:tcW w:w="5576" w:type="dxa"/>
            <w:tcBorders>
              <w:top w:val="nil"/>
              <w:left w:val="nil"/>
              <w:bottom w:val="nil"/>
              <w:right w:val="nil"/>
            </w:tcBorders>
          </w:tcPr>
          <w:p w14:paraId="1EB7BD82"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on declared roads or at night or during certain times</w:t>
            </w:r>
          </w:p>
        </w:tc>
        <w:tc>
          <w:tcPr>
            <w:tcW w:w="803" w:type="dxa"/>
            <w:tcBorders>
              <w:top w:val="nil"/>
              <w:left w:val="nil"/>
              <w:bottom w:val="nil"/>
              <w:right w:val="nil"/>
            </w:tcBorders>
          </w:tcPr>
          <w:p w14:paraId="09EDEAE3"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011BF8D2" w14:textId="77777777" w:rsidTr="0028577D">
        <w:trPr>
          <w:cantSplit/>
        </w:trPr>
        <w:tc>
          <w:tcPr>
            <w:tcW w:w="819" w:type="dxa"/>
            <w:tcBorders>
              <w:top w:val="nil"/>
              <w:left w:val="nil"/>
              <w:bottom w:val="nil"/>
              <w:right w:val="nil"/>
            </w:tcBorders>
          </w:tcPr>
          <w:p w14:paraId="7388B13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5E034606"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where travel in or on a wheeled recreational device in contravention of subrule (2) on a road that is—</w:t>
            </w:r>
          </w:p>
          <w:p w14:paraId="3EA2331D"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one-way road with 2 or more marked lanes (other than bicycle lanes); or</w:t>
            </w:r>
          </w:p>
          <w:p w14:paraId="6F8FBEB1"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two-way road with 2 or more marked lanes (other than bicycle lanes), on either side of the road, for vehicles travelling in the same direction; or</w:t>
            </w:r>
          </w:p>
          <w:p w14:paraId="7893805D"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road on which the speed limit is greater than 60 kph</w:t>
            </w:r>
          </w:p>
        </w:tc>
        <w:tc>
          <w:tcPr>
            <w:tcW w:w="803" w:type="dxa"/>
            <w:tcBorders>
              <w:top w:val="nil"/>
              <w:left w:val="nil"/>
              <w:bottom w:val="nil"/>
              <w:right w:val="nil"/>
            </w:tcBorders>
          </w:tcPr>
          <w:p w14:paraId="4DB0578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0D084E40" w14:textId="77777777" w:rsidTr="0028577D">
        <w:trPr>
          <w:cantSplit/>
        </w:trPr>
        <w:tc>
          <w:tcPr>
            <w:tcW w:w="819" w:type="dxa"/>
            <w:tcBorders>
              <w:top w:val="nil"/>
              <w:left w:val="nil"/>
              <w:bottom w:val="nil"/>
              <w:right w:val="nil"/>
            </w:tcBorders>
          </w:tcPr>
          <w:p w14:paraId="29254B0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16BC5B56"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in any other case</w:t>
            </w:r>
          </w:p>
        </w:tc>
        <w:tc>
          <w:tcPr>
            <w:tcW w:w="803" w:type="dxa"/>
            <w:tcBorders>
              <w:top w:val="nil"/>
              <w:left w:val="nil"/>
              <w:bottom w:val="nil"/>
              <w:right w:val="nil"/>
            </w:tcBorders>
          </w:tcPr>
          <w:p w14:paraId="5308A0A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BD00444" w14:textId="77777777" w:rsidTr="0028577D">
        <w:trPr>
          <w:cantSplit/>
        </w:trPr>
        <w:tc>
          <w:tcPr>
            <w:tcW w:w="819" w:type="dxa"/>
            <w:tcBorders>
              <w:top w:val="nil"/>
              <w:left w:val="nil"/>
              <w:bottom w:val="nil"/>
              <w:right w:val="nil"/>
            </w:tcBorders>
          </w:tcPr>
          <w:p w14:paraId="12AE96C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240(3)</w:t>
            </w:r>
          </w:p>
        </w:tc>
        <w:tc>
          <w:tcPr>
            <w:tcW w:w="5576" w:type="dxa"/>
            <w:tcBorders>
              <w:top w:val="nil"/>
              <w:left w:val="nil"/>
              <w:bottom w:val="nil"/>
              <w:right w:val="nil"/>
            </w:tcBorders>
          </w:tcPr>
          <w:p w14:paraId="4EDA827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toy on declared roads or during certain times</w:t>
            </w:r>
          </w:p>
        </w:tc>
        <w:tc>
          <w:tcPr>
            <w:tcW w:w="803" w:type="dxa"/>
            <w:tcBorders>
              <w:top w:val="nil"/>
              <w:left w:val="nil"/>
              <w:bottom w:val="nil"/>
              <w:right w:val="nil"/>
            </w:tcBorders>
          </w:tcPr>
          <w:p w14:paraId="2FCB0D7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bl>
    <w:p w14:paraId="29929576"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6DB7EBE3" w14:textId="77777777" w:rsidTr="0028577D">
        <w:trPr>
          <w:cantSplit/>
        </w:trPr>
        <w:tc>
          <w:tcPr>
            <w:tcW w:w="819" w:type="dxa"/>
            <w:tcBorders>
              <w:top w:val="nil"/>
              <w:left w:val="nil"/>
              <w:bottom w:val="nil"/>
              <w:right w:val="nil"/>
            </w:tcBorders>
          </w:tcPr>
          <w:p w14:paraId="1640787A" w14:textId="44346850"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241(1)</w:t>
            </w:r>
          </w:p>
        </w:tc>
        <w:tc>
          <w:tcPr>
            <w:tcW w:w="5576" w:type="dxa"/>
            <w:tcBorders>
              <w:top w:val="nil"/>
              <w:left w:val="nil"/>
              <w:bottom w:val="nil"/>
              <w:right w:val="nil"/>
            </w:tcBorders>
          </w:tcPr>
          <w:p w14:paraId="425A96A5"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on road—failing to keep to left or travelling abreast</w:t>
            </w:r>
          </w:p>
        </w:tc>
        <w:tc>
          <w:tcPr>
            <w:tcW w:w="803" w:type="dxa"/>
            <w:tcBorders>
              <w:top w:val="nil"/>
              <w:left w:val="nil"/>
              <w:bottom w:val="nil"/>
              <w:right w:val="nil"/>
            </w:tcBorders>
          </w:tcPr>
          <w:p w14:paraId="285205DE"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E4A7F3D" w14:textId="77777777" w:rsidTr="0028577D">
        <w:trPr>
          <w:cantSplit/>
        </w:trPr>
        <w:tc>
          <w:tcPr>
            <w:tcW w:w="819" w:type="dxa"/>
            <w:tcBorders>
              <w:top w:val="nil"/>
              <w:left w:val="nil"/>
              <w:bottom w:val="nil"/>
              <w:right w:val="nil"/>
            </w:tcBorders>
          </w:tcPr>
          <w:p w14:paraId="43E1664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391E046B"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where travel in or on a wheeled recreational device in contravention of subrule (1) on a road that is—</w:t>
            </w:r>
          </w:p>
          <w:p w14:paraId="4F9C470D"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one-way road with 2 or more marked lanes (other than bicycle lanes); or</w:t>
            </w:r>
          </w:p>
          <w:p w14:paraId="395E90D2"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two-way road with 2 or more marked lanes (other than bicycle lanes), on either side of the road, for vehicles travelling in the same direction; or</w:t>
            </w:r>
          </w:p>
          <w:p w14:paraId="7BE68C9F" w14:textId="77777777" w:rsidR="00F43F5B" w:rsidRPr="00F43F5B" w:rsidRDefault="00F43F5B" w:rsidP="00F43F5B">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ab/>
              <w:t>•</w:t>
            </w:r>
            <w:r w:rsidRPr="00F43F5B">
              <w:rPr>
                <w:rFonts w:ascii="Times New Roman" w:eastAsia="Times New Roman" w:hAnsi="Times New Roman"/>
                <w:color w:val="000000"/>
                <w:sz w:val="20"/>
                <w:szCs w:val="20"/>
                <w:lang w:eastAsia="en-AU"/>
                <w14:ligatures w14:val="standardContextual"/>
              </w:rPr>
              <w:tab/>
              <w:t>a road on which the speed limit is greater than 60 kph</w:t>
            </w:r>
          </w:p>
        </w:tc>
        <w:tc>
          <w:tcPr>
            <w:tcW w:w="803" w:type="dxa"/>
            <w:tcBorders>
              <w:top w:val="nil"/>
              <w:left w:val="nil"/>
              <w:bottom w:val="nil"/>
              <w:right w:val="nil"/>
            </w:tcBorders>
          </w:tcPr>
          <w:p w14:paraId="56ADA2C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3A98F874" w14:textId="77777777" w:rsidTr="0028577D">
        <w:trPr>
          <w:cantSplit/>
        </w:trPr>
        <w:tc>
          <w:tcPr>
            <w:tcW w:w="819" w:type="dxa"/>
            <w:tcBorders>
              <w:top w:val="nil"/>
              <w:left w:val="nil"/>
              <w:bottom w:val="nil"/>
              <w:right w:val="nil"/>
            </w:tcBorders>
          </w:tcPr>
          <w:p w14:paraId="6B0023E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7F6EE9A0"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in any other case</w:t>
            </w:r>
          </w:p>
        </w:tc>
        <w:tc>
          <w:tcPr>
            <w:tcW w:w="803" w:type="dxa"/>
            <w:tcBorders>
              <w:top w:val="nil"/>
              <w:left w:val="nil"/>
              <w:bottom w:val="nil"/>
              <w:right w:val="nil"/>
            </w:tcBorders>
          </w:tcPr>
          <w:p w14:paraId="5D0597A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98C54D4" w14:textId="77777777" w:rsidTr="0028577D">
        <w:trPr>
          <w:cantSplit/>
        </w:trPr>
        <w:tc>
          <w:tcPr>
            <w:tcW w:w="819" w:type="dxa"/>
            <w:tcBorders>
              <w:top w:val="nil"/>
              <w:left w:val="nil"/>
              <w:bottom w:val="nil"/>
              <w:right w:val="nil"/>
            </w:tcBorders>
          </w:tcPr>
          <w:p w14:paraId="198058D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242(1)</w:t>
            </w:r>
          </w:p>
        </w:tc>
        <w:tc>
          <w:tcPr>
            <w:tcW w:w="5576" w:type="dxa"/>
            <w:tcBorders>
              <w:top w:val="nil"/>
              <w:left w:val="nil"/>
              <w:bottom w:val="nil"/>
              <w:right w:val="nil"/>
            </w:tcBorders>
          </w:tcPr>
          <w:p w14:paraId="6BDD6D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on footpath or shared path—failing to keep left or give way</w:t>
            </w:r>
          </w:p>
        </w:tc>
        <w:tc>
          <w:tcPr>
            <w:tcW w:w="803" w:type="dxa"/>
            <w:tcBorders>
              <w:top w:val="nil"/>
              <w:left w:val="nil"/>
              <w:bottom w:val="nil"/>
              <w:right w:val="nil"/>
            </w:tcBorders>
          </w:tcPr>
          <w:p w14:paraId="28BCAED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81E1CBC" w14:textId="77777777" w:rsidTr="0028577D">
        <w:trPr>
          <w:cantSplit/>
        </w:trPr>
        <w:tc>
          <w:tcPr>
            <w:tcW w:w="819" w:type="dxa"/>
            <w:tcBorders>
              <w:top w:val="nil"/>
              <w:left w:val="nil"/>
              <w:bottom w:val="nil"/>
              <w:right w:val="nil"/>
            </w:tcBorders>
          </w:tcPr>
          <w:p w14:paraId="479F4A5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243(1)</w:t>
            </w:r>
          </w:p>
        </w:tc>
        <w:tc>
          <w:tcPr>
            <w:tcW w:w="5576" w:type="dxa"/>
            <w:tcBorders>
              <w:top w:val="nil"/>
              <w:left w:val="nil"/>
              <w:bottom w:val="nil"/>
              <w:right w:val="nil"/>
            </w:tcBorders>
          </w:tcPr>
          <w:p w14:paraId="44F3D91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on rollerblades etc on separated footpath designated for pedestrians</w:t>
            </w:r>
          </w:p>
        </w:tc>
        <w:tc>
          <w:tcPr>
            <w:tcW w:w="803" w:type="dxa"/>
            <w:tcBorders>
              <w:top w:val="nil"/>
              <w:left w:val="nil"/>
              <w:bottom w:val="nil"/>
              <w:right w:val="nil"/>
            </w:tcBorders>
          </w:tcPr>
          <w:p w14:paraId="59DB963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B8498D8" w14:textId="77777777" w:rsidTr="0028577D">
        <w:trPr>
          <w:cantSplit/>
        </w:trPr>
        <w:tc>
          <w:tcPr>
            <w:tcW w:w="819" w:type="dxa"/>
            <w:tcBorders>
              <w:top w:val="nil"/>
              <w:left w:val="nil"/>
              <w:bottom w:val="nil"/>
              <w:right w:val="nil"/>
            </w:tcBorders>
          </w:tcPr>
          <w:p w14:paraId="16413BF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243(2)</w:t>
            </w:r>
          </w:p>
        </w:tc>
        <w:tc>
          <w:tcPr>
            <w:tcW w:w="5576" w:type="dxa"/>
            <w:tcBorders>
              <w:top w:val="nil"/>
              <w:left w:val="nil"/>
              <w:bottom w:val="nil"/>
              <w:right w:val="nil"/>
            </w:tcBorders>
          </w:tcPr>
          <w:p w14:paraId="5FA5C9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on rollerblades etc on bicycle path etc—failing to keep out of path of bicycle</w:t>
            </w:r>
          </w:p>
        </w:tc>
        <w:tc>
          <w:tcPr>
            <w:tcW w:w="803" w:type="dxa"/>
            <w:tcBorders>
              <w:top w:val="nil"/>
              <w:left w:val="nil"/>
              <w:bottom w:val="nil"/>
              <w:right w:val="nil"/>
            </w:tcBorders>
          </w:tcPr>
          <w:p w14:paraId="762DF10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493E468" w14:textId="77777777" w:rsidTr="0028577D">
        <w:trPr>
          <w:cantSplit/>
        </w:trPr>
        <w:tc>
          <w:tcPr>
            <w:tcW w:w="819" w:type="dxa"/>
            <w:tcBorders>
              <w:top w:val="nil"/>
              <w:left w:val="nil"/>
              <w:bottom w:val="nil"/>
              <w:right w:val="nil"/>
            </w:tcBorders>
          </w:tcPr>
          <w:p w14:paraId="08E887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244(1)</w:t>
            </w:r>
          </w:p>
        </w:tc>
        <w:tc>
          <w:tcPr>
            <w:tcW w:w="5576" w:type="dxa"/>
            <w:tcBorders>
              <w:top w:val="nil"/>
              <w:left w:val="nil"/>
              <w:bottom w:val="nil"/>
              <w:right w:val="nil"/>
            </w:tcBorders>
          </w:tcPr>
          <w:p w14:paraId="5BAA300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that is being towed by vehicle</w:t>
            </w:r>
          </w:p>
        </w:tc>
        <w:tc>
          <w:tcPr>
            <w:tcW w:w="803" w:type="dxa"/>
            <w:tcBorders>
              <w:top w:val="nil"/>
              <w:left w:val="nil"/>
              <w:bottom w:val="nil"/>
              <w:right w:val="nil"/>
            </w:tcBorders>
          </w:tcPr>
          <w:p w14:paraId="2B011BC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94484F9" w14:textId="77777777" w:rsidTr="0028577D">
        <w:trPr>
          <w:cantSplit/>
        </w:trPr>
        <w:tc>
          <w:tcPr>
            <w:tcW w:w="819" w:type="dxa"/>
            <w:tcBorders>
              <w:top w:val="nil"/>
              <w:left w:val="nil"/>
              <w:bottom w:val="nil"/>
              <w:right w:val="nil"/>
            </w:tcBorders>
          </w:tcPr>
          <w:p w14:paraId="18AE43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244(2)</w:t>
            </w:r>
          </w:p>
        </w:tc>
        <w:tc>
          <w:tcPr>
            <w:tcW w:w="5576" w:type="dxa"/>
            <w:tcBorders>
              <w:top w:val="nil"/>
              <w:left w:val="nil"/>
              <w:bottom w:val="nil"/>
              <w:right w:val="nil"/>
            </w:tcBorders>
          </w:tcPr>
          <w:p w14:paraId="70597C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while holding onto moving vehicle</w:t>
            </w:r>
          </w:p>
        </w:tc>
        <w:tc>
          <w:tcPr>
            <w:tcW w:w="803" w:type="dxa"/>
            <w:tcBorders>
              <w:top w:val="nil"/>
              <w:left w:val="nil"/>
              <w:bottom w:val="nil"/>
              <w:right w:val="nil"/>
            </w:tcBorders>
          </w:tcPr>
          <w:p w14:paraId="341B602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7FECDFF" w14:textId="77777777" w:rsidTr="0028577D">
        <w:trPr>
          <w:cantSplit/>
        </w:trPr>
        <w:tc>
          <w:tcPr>
            <w:tcW w:w="819" w:type="dxa"/>
            <w:tcBorders>
              <w:top w:val="nil"/>
              <w:left w:val="nil"/>
              <w:bottom w:val="nil"/>
              <w:right w:val="nil"/>
            </w:tcBorders>
          </w:tcPr>
          <w:p w14:paraId="74ADFEE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244(3)</w:t>
            </w:r>
          </w:p>
        </w:tc>
        <w:tc>
          <w:tcPr>
            <w:tcW w:w="5576" w:type="dxa"/>
            <w:tcBorders>
              <w:top w:val="nil"/>
              <w:left w:val="nil"/>
              <w:bottom w:val="nil"/>
              <w:right w:val="nil"/>
            </w:tcBorders>
          </w:tcPr>
          <w:p w14:paraId="5218B17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wheeled recreational device or wheeled toy too close to rear of moving motor vehicle</w:t>
            </w:r>
          </w:p>
        </w:tc>
        <w:tc>
          <w:tcPr>
            <w:tcW w:w="803" w:type="dxa"/>
            <w:tcBorders>
              <w:top w:val="nil"/>
              <w:left w:val="nil"/>
              <w:bottom w:val="nil"/>
              <w:right w:val="nil"/>
            </w:tcBorders>
          </w:tcPr>
          <w:p w14:paraId="185D226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75059C4" w14:textId="77777777" w:rsidTr="0028577D">
        <w:trPr>
          <w:cantSplit/>
        </w:trPr>
        <w:tc>
          <w:tcPr>
            <w:tcW w:w="819" w:type="dxa"/>
            <w:tcBorders>
              <w:top w:val="nil"/>
              <w:left w:val="nil"/>
              <w:bottom w:val="nil"/>
              <w:right w:val="nil"/>
            </w:tcBorders>
          </w:tcPr>
          <w:p w14:paraId="1531890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244B</w:t>
            </w:r>
          </w:p>
        </w:tc>
        <w:tc>
          <w:tcPr>
            <w:tcW w:w="5576" w:type="dxa"/>
            <w:tcBorders>
              <w:top w:val="nil"/>
              <w:left w:val="nil"/>
              <w:bottom w:val="nil"/>
              <w:right w:val="nil"/>
            </w:tcBorders>
          </w:tcPr>
          <w:p w14:paraId="28629FC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on motorised scooter—failing to wear approved bicycle helmet</w:t>
            </w:r>
          </w:p>
        </w:tc>
        <w:tc>
          <w:tcPr>
            <w:tcW w:w="803" w:type="dxa"/>
            <w:tcBorders>
              <w:top w:val="nil"/>
              <w:left w:val="nil"/>
              <w:bottom w:val="nil"/>
              <w:right w:val="nil"/>
            </w:tcBorders>
          </w:tcPr>
          <w:p w14:paraId="6A98145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650F0CE0" w14:textId="77777777" w:rsidTr="0028577D">
        <w:trPr>
          <w:cantSplit/>
        </w:trPr>
        <w:tc>
          <w:tcPr>
            <w:tcW w:w="819" w:type="dxa"/>
            <w:tcBorders>
              <w:top w:val="nil"/>
              <w:left w:val="nil"/>
              <w:bottom w:val="nil"/>
              <w:right w:val="nil"/>
            </w:tcBorders>
          </w:tcPr>
          <w:p w14:paraId="1090951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244C</w:t>
            </w:r>
          </w:p>
        </w:tc>
        <w:tc>
          <w:tcPr>
            <w:tcW w:w="5576" w:type="dxa"/>
            <w:tcBorders>
              <w:top w:val="nil"/>
              <w:left w:val="nil"/>
              <w:bottom w:val="nil"/>
              <w:right w:val="nil"/>
            </w:tcBorders>
          </w:tcPr>
          <w:p w14:paraId="15B4418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on motorised scooter on road or road</w:t>
            </w:r>
            <w:r w:rsidRPr="00F43F5B">
              <w:rPr>
                <w:rFonts w:ascii="Times New Roman" w:eastAsia="Times New Roman" w:hAnsi="Times New Roman"/>
                <w:i/>
                <w:iCs/>
                <w:color w:val="000000"/>
                <w:sz w:val="20"/>
                <w:szCs w:val="20"/>
                <w:lang w:eastAsia="en-AU"/>
                <w14:ligatures w14:val="standardContextual"/>
              </w:rPr>
              <w:noBreakHyphen/>
              <w:t>related area</w:t>
            </w:r>
          </w:p>
        </w:tc>
        <w:tc>
          <w:tcPr>
            <w:tcW w:w="803" w:type="dxa"/>
            <w:tcBorders>
              <w:top w:val="nil"/>
              <w:left w:val="nil"/>
              <w:bottom w:val="nil"/>
              <w:right w:val="nil"/>
            </w:tcBorders>
          </w:tcPr>
          <w:p w14:paraId="3F42143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29E2B815" w14:textId="77777777" w:rsidTr="0028577D">
        <w:trPr>
          <w:cantSplit/>
        </w:trPr>
        <w:tc>
          <w:tcPr>
            <w:tcW w:w="819" w:type="dxa"/>
            <w:tcBorders>
              <w:top w:val="nil"/>
              <w:left w:val="nil"/>
              <w:bottom w:val="nil"/>
              <w:right w:val="nil"/>
            </w:tcBorders>
          </w:tcPr>
          <w:p w14:paraId="0D6DC75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245</w:t>
            </w:r>
          </w:p>
        </w:tc>
        <w:tc>
          <w:tcPr>
            <w:tcW w:w="5576" w:type="dxa"/>
            <w:tcBorders>
              <w:top w:val="nil"/>
              <w:left w:val="nil"/>
              <w:bottom w:val="nil"/>
              <w:right w:val="nil"/>
            </w:tcBorders>
          </w:tcPr>
          <w:p w14:paraId="47861A6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not in accordance with rule</w:t>
            </w:r>
          </w:p>
        </w:tc>
        <w:tc>
          <w:tcPr>
            <w:tcW w:w="803" w:type="dxa"/>
            <w:tcBorders>
              <w:top w:val="nil"/>
              <w:left w:val="nil"/>
              <w:bottom w:val="nil"/>
              <w:right w:val="nil"/>
            </w:tcBorders>
          </w:tcPr>
          <w:p w14:paraId="7EAF65D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BA937E9" w14:textId="77777777" w:rsidTr="0028577D">
        <w:trPr>
          <w:cantSplit/>
        </w:trPr>
        <w:tc>
          <w:tcPr>
            <w:tcW w:w="819" w:type="dxa"/>
            <w:tcBorders>
              <w:top w:val="nil"/>
              <w:left w:val="nil"/>
              <w:bottom w:val="nil"/>
              <w:right w:val="nil"/>
            </w:tcBorders>
          </w:tcPr>
          <w:p w14:paraId="79BCC27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246(1)</w:t>
            </w:r>
          </w:p>
        </w:tc>
        <w:tc>
          <w:tcPr>
            <w:tcW w:w="5576" w:type="dxa"/>
            <w:tcBorders>
              <w:top w:val="nil"/>
              <w:left w:val="nil"/>
              <w:bottom w:val="nil"/>
              <w:right w:val="nil"/>
            </w:tcBorders>
          </w:tcPr>
          <w:p w14:paraId="597E0C7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Carrying on bicycle more persons than bicycle designed to carry</w:t>
            </w:r>
          </w:p>
        </w:tc>
        <w:tc>
          <w:tcPr>
            <w:tcW w:w="803" w:type="dxa"/>
            <w:tcBorders>
              <w:top w:val="nil"/>
              <w:left w:val="nil"/>
              <w:bottom w:val="nil"/>
              <w:right w:val="nil"/>
            </w:tcBorders>
          </w:tcPr>
          <w:p w14:paraId="53B180D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08934599" w14:textId="77777777" w:rsidTr="0028577D">
        <w:trPr>
          <w:cantSplit/>
        </w:trPr>
        <w:tc>
          <w:tcPr>
            <w:tcW w:w="819" w:type="dxa"/>
            <w:tcBorders>
              <w:top w:val="nil"/>
              <w:left w:val="nil"/>
              <w:bottom w:val="nil"/>
              <w:right w:val="nil"/>
            </w:tcBorders>
          </w:tcPr>
          <w:p w14:paraId="05D2C42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246(2)</w:t>
            </w:r>
          </w:p>
        </w:tc>
        <w:tc>
          <w:tcPr>
            <w:tcW w:w="5576" w:type="dxa"/>
            <w:tcBorders>
              <w:top w:val="nil"/>
              <w:left w:val="nil"/>
              <w:bottom w:val="nil"/>
              <w:right w:val="nil"/>
            </w:tcBorders>
          </w:tcPr>
          <w:p w14:paraId="01BB01B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Passenger on bicycle—passenger failing to sit in passenger seat</w:t>
            </w:r>
          </w:p>
        </w:tc>
        <w:tc>
          <w:tcPr>
            <w:tcW w:w="803" w:type="dxa"/>
            <w:tcBorders>
              <w:top w:val="nil"/>
              <w:left w:val="nil"/>
              <w:bottom w:val="nil"/>
              <w:right w:val="nil"/>
            </w:tcBorders>
          </w:tcPr>
          <w:p w14:paraId="7E3D167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CED8644" w14:textId="77777777" w:rsidTr="0028577D">
        <w:trPr>
          <w:cantSplit/>
        </w:trPr>
        <w:tc>
          <w:tcPr>
            <w:tcW w:w="819" w:type="dxa"/>
            <w:tcBorders>
              <w:top w:val="nil"/>
              <w:left w:val="nil"/>
              <w:bottom w:val="nil"/>
              <w:right w:val="nil"/>
            </w:tcBorders>
          </w:tcPr>
          <w:p w14:paraId="14E1C6E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246(3)</w:t>
            </w:r>
          </w:p>
        </w:tc>
        <w:tc>
          <w:tcPr>
            <w:tcW w:w="5576" w:type="dxa"/>
            <w:tcBorders>
              <w:top w:val="nil"/>
              <w:left w:val="nil"/>
              <w:bottom w:val="nil"/>
              <w:right w:val="nil"/>
            </w:tcBorders>
          </w:tcPr>
          <w:p w14:paraId="3497D72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with passenger not sitting in passenger seat</w:t>
            </w:r>
          </w:p>
        </w:tc>
        <w:tc>
          <w:tcPr>
            <w:tcW w:w="803" w:type="dxa"/>
            <w:tcBorders>
              <w:top w:val="nil"/>
              <w:left w:val="nil"/>
              <w:bottom w:val="nil"/>
              <w:right w:val="nil"/>
            </w:tcBorders>
          </w:tcPr>
          <w:p w14:paraId="40266B4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27EC3243" w14:textId="77777777" w:rsidTr="0028577D">
        <w:trPr>
          <w:cantSplit/>
        </w:trPr>
        <w:tc>
          <w:tcPr>
            <w:tcW w:w="819" w:type="dxa"/>
            <w:tcBorders>
              <w:top w:val="nil"/>
              <w:left w:val="nil"/>
              <w:bottom w:val="nil"/>
              <w:right w:val="nil"/>
            </w:tcBorders>
          </w:tcPr>
          <w:p w14:paraId="5F44968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247(1)</w:t>
            </w:r>
          </w:p>
        </w:tc>
        <w:tc>
          <w:tcPr>
            <w:tcW w:w="5576" w:type="dxa"/>
            <w:tcBorders>
              <w:top w:val="nil"/>
              <w:left w:val="nil"/>
              <w:bottom w:val="nil"/>
              <w:right w:val="nil"/>
            </w:tcBorders>
          </w:tcPr>
          <w:p w14:paraId="654F78E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ride in bicycle lane on road</w:t>
            </w:r>
          </w:p>
        </w:tc>
        <w:tc>
          <w:tcPr>
            <w:tcW w:w="803" w:type="dxa"/>
            <w:tcBorders>
              <w:top w:val="nil"/>
              <w:left w:val="nil"/>
              <w:bottom w:val="nil"/>
              <w:right w:val="nil"/>
            </w:tcBorders>
          </w:tcPr>
          <w:p w14:paraId="34DD46A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4A398AB8" w14:textId="77777777" w:rsidTr="0028577D">
        <w:trPr>
          <w:cantSplit/>
        </w:trPr>
        <w:tc>
          <w:tcPr>
            <w:tcW w:w="819" w:type="dxa"/>
            <w:tcBorders>
              <w:top w:val="nil"/>
              <w:left w:val="nil"/>
              <w:bottom w:val="nil"/>
              <w:right w:val="nil"/>
            </w:tcBorders>
          </w:tcPr>
          <w:p w14:paraId="2B50F3A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247A(1)</w:t>
            </w:r>
          </w:p>
        </w:tc>
        <w:tc>
          <w:tcPr>
            <w:tcW w:w="5576" w:type="dxa"/>
            <w:tcBorders>
              <w:top w:val="nil"/>
              <w:left w:val="nil"/>
              <w:bottom w:val="nil"/>
              <w:right w:val="nil"/>
            </w:tcBorders>
          </w:tcPr>
          <w:p w14:paraId="5BA03A2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failing to enter bicycle storage area correctly at intersection with red traffic light or arrow</w:t>
            </w:r>
          </w:p>
        </w:tc>
        <w:tc>
          <w:tcPr>
            <w:tcW w:w="803" w:type="dxa"/>
            <w:tcBorders>
              <w:top w:val="nil"/>
              <w:left w:val="nil"/>
              <w:bottom w:val="nil"/>
              <w:right w:val="nil"/>
            </w:tcBorders>
          </w:tcPr>
          <w:p w14:paraId="2CE437B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4496A67" w14:textId="77777777" w:rsidTr="0028577D">
        <w:trPr>
          <w:cantSplit/>
        </w:trPr>
        <w:tc>
          <w:tcPr>
            <w:tcW w:w="819" w:type="dxa"/>
            <w:tcBorders>
              <w:top w:val="nil"/>
              <w:left w:val="nil"/>
              <w:bottom w:val="nil"/>
              <w:right w:val="nil"/>
            </w:tcBorders>
          </w:tcPr>
          <w:p w14:paraId="1C8B93A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247B(1)</w:t>
            </w:r>
          </w:p>
        </w:tc>
        <w:tc>
          <w:tcPr>
            <w:tcW w:w="5576" w:type="dxa"/>
            <w:tcBorders>
              <w:top w:val="nil"/>
              <w:left w:val="nil"/>
              <w:bottom w:val="nil"/>
              <w:right w:val="nil"/>
            </w:tcBorders>
          </w:tcPr>
          <w:p w14:paraId="31AB58B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failing to give way when entering bicycle storage area</w:t>
            </w:r>
          </w:p>
        </w:tc>
        <w:tc>
          <w:tcPr>
            <w:tcW w:w="803" w:type="dxa"/>
            <w:tcBorders>
              <w:top w:val="nil"/>
              <w:left w:val="nil"/>
              <w:bottom w:val="nil"/>
              <w:right w:val="nil"/>
            </w:tcBorders>
          </w:tcPr>
          <w:p w14:paraId="1577141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7AF577AF" w14:textId="77777777" w:rsidTr="0028577D">
        <w:trPr>
          <w:cantSplit/>
        </w:trPr>
        <w:tc>
          <w:tcPr>
            <w:tcW w:w="819" w:type="dxa"/>
            <w:tcBorders>
              <w:top w:val="nil"/>
              <w:left w:val="nil"/>
              <w:bottom w:val="nil"/>
              <w:right w:val="nil"/>
            </w:tcBorders>
          </w:tcPr>
          <w:p w14:paraId="5F83BAE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247B(2)</w:t>
            </w:r>
          </w:p>
        </w:tc>
        <w:tc>
          <w:tcPr>
            <w:tcW w:w="5576" w:type="dxa"/>
            <w:tcBorders>
              <w:top w:val="nil"/>
              <w:left w:val="nil"/>
              <w:bottom w:val="nil"/>
              <w:right w:val="nil"/>
            </w:tcBorders>
          </w:tcPr>
          <w:p w14:paraId="5BA6D0D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in bicycle storage area on multi</w:t>
            </w:r>
            <w:r w:rsidRPr="00F43F5B">
              <w:rPr>
                <w:rFonts w:ascii="Times New Roman" w:eastAsia="Times New Roman" w:hAnsi="Times New Roman"/>
                <w:i/>
                <w:iCs/>
                <w:color w:val="000000"/>
                <w:sz w:val="20"/>
                <w:szCs w:val="20"/>
                <w:lang w:eastAsia="en-AU"/>
                <w14:ligatures w14:val="standardContextual"/>
              </w:rPr>
              <w:noBreakHyphen/>
              <w:t>lane road failing to give way to motor vehicles in certain lanes when traffic lights are green or yellow</w:t>
            </w:r>
          </w:p>
        </w:tc>
        <w:tc>
          <w:tcPr>
            <w:tcW w:w="803" w:type="dxa"/>
            <w:tcBorders>
              <w:top w:val="nil"/>
              <w:left w:val="nil"/>
              <w:bottom w:val="nil"/>
              <w:right w:val="nil"/>
            </w:tcBorders>
          </w:tcPr>
          <w:p w14:paraId="29A6B18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166607A" w14:textId="77777777" w:rsidTr="0028577D">
        <w:trPr>
          <w:cantSplit/>
        </w:trPr>
        <w:tc>
          <w:tcPr>
            <w:tcW w:w="819" w:type="dxa"/>
            <w:tcBorders>
              <w:top w:val="nil"/>
              <w:left w:val="nil"/>
              <w:bottom w:val="nil"/>
              <w:right w:val="nil"/>
            </w:tcBorders>
          </w:tcPr>
          <w:p w14:paraId="35FD67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248(1)</w:t>
            </w:r>
          </w:p>
        </w:tc>
        <w:tc>
          <w:tcPr>
            <w:tcW w:w="5576" w:type="dxa"/>
            <w:tcBorders>
              <w:top w:val="nil"/>
              <w:left w:val="nil"/>
              <w:bottom w:val="nil"/>
              <w:right w:val="nil"/>
            </w:tcBorders>
          </w:tcPr>
          <w:p w14:paraId="556A9F9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on crossing—failing to cross in accordance with rule</w:t>
            </w:r>
          </w:p>
        </w:tc>
        <w:tc>
          <w:tcPr>
            <w:tcW w:w="803" w:type="dxa"/>
            <w:tcBorders>
              <w:top w:val="nil"/>
              <w:left w:val="nil"/>
              <w:bottom w:val="nil"/>
              <w:right w:val="nil"/>
            </w:tcBorders>
          </w:tcPr>
          <w:p w14:paraId="7678BFE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2804B28" w14:textId="77777777" w:rsidTr="0028577D">
        <w:trPr>
          <w:cantSplit/>
        </w:trPr>
        <w:tc>
          <w:tcPr>
            <w:tcW w:w="819" w:type="dxa"/>
            <w:tcBorders>
              <w:top w:val="nil"/>
              <w:left w:val="nil"/>
              <w:bottom w:val="nil"/>
              <w:right w:val="nil"/>
            </w:tcBorders>
          </w:tcPr>
          <w:p w14:paraId="1F8FE94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249</w:t>
            </w:r>
          </w:p>
        </w:tc>
        <w:tc>
          <w:tcPr>
            <w:tcW w:w="5576" w:type="dxa"/>
            <w:tcBorders>
              <w:top w:val="nil"/>
              <w:left w:val="nil"/>
              <w:bottom w:val="nil"/>
              <w:right w:val="nil"/>
            </w:tcBorders>
          </w:tcPr>
          <w:p w14:paraId="6EF55B8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on separated footpath designated for pedestrians</w:t>
            </w:r>
          </w:p>
        </w:tc>
        <w:tc>
          <w:tcPr>
            <w:tcW w:w="803" w:type="dxa"/>
            <w:tcBorders>
              <w:top w:val="nil"/>
              <w:left w:val="nil"/>
              <w:bottom w:val="nil"/>
              <w:right w:val="nil"/>
            </w:tcBorders>
          </w:tcPr>
          <w:p w14:paraId="55C4305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53A768A" w14:textId="77777777" w:rsidTr="0028577D">
        <w:trPr>
          <w:cantSplit/>
        </w:trPr>
        <w:tc>
          <w:tcPr>
            <w:tcW w:w="819" w:type="dxa"/>
            <w:tcBorders>
              <w:top w:val="nil"/>
              <w:left w:val="nil"/>
              <w:bottom w:val="nil"/>
              <w:right w:val="nil"/>
            </w:tcBorders>
          </w:tcPr>
          <w:p w14:paraId="6ED0228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250(2)</w:t>
            </w:r>
          </w:p>
        </w:tc>
        <w:tc>
          <w:tcPr>
            <w:tcW w:w="5576" w:type="dxa"/>
            <w:tcBorders>
              <w:top w:val="nil"/>
              <w:left w:val="nil"/>
              <w:bottom w:val="nil"/>
              <w:right w:val="nil"/>
            </w:tcBorders>
          </w:tcPr>
          <w:p w14:paraId="41C9B5E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on footpath or shared path—failing to keep to left or give way</w:t>
            </w:r>
          </w:p>
        </w:tc>
        <w:tc>
          <w:tcPr>
            <w:tcW w:w="803" w:type="dxa"/>
            <w:tcBorders>
              <w:top w:val="nil"/>
              <w:left w:val="nil"/>
              <w:bottom w:val="nil"/>
              <w:right w:val="nil"/>
            </w:tcBorders>
          </w:tcPr>
          <w:p w14:paraId="7254AB3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0DD6F222" w14:textId="77777777" w:rsidTr="0028577D">
        <w:trPr>
          <w:cantSplit/>
        </w:trPr>
        <w:tc>
          <w:tcPr>
            <w:tcW w:w="819" w:type="dxa"/>
            <w:tcBorders>
              <w:top w:val="nil"/>
              <w:left w:val="nil"/>
              <w:bottom w:val="nil"/>
              <w:right w:val="nil"/>
            </w:tcBorders>
          </w:tcPr>
          <w:p w14:paraId="1EE2604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251</w:t>
            </w:r>
          </w:p>
        </w:tc>
        <w:tc>
          <w:tcPr>
            <w:tcW w:w="5576" w:type="dxa"/>
            <w:tcBorders>
              <w:top w:val="nil"/>
              <w:left w:val="nil"/>
              <w:bottom w:val="nil"/>
              <w:right w:val="nil"/>
            </w:tcBorders>
          </w:tcPr>
          <w:p w14:paraId="6D945CF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on bicycle path etc—failing to keep to left of oncoming bicycle riders on path</w:t>
            </w:r>
          </w:p>
        </w:tc>
        <w:tc>
          <w:tcPr>
            <w:tcW w:w="803" w:type="dxa"/>
            <w:tcBorders>
              <w:top w:val="nil"/>
              <w:left w:val="nil"/>
              <w:bottom w:val="nil"/>
              <w:right w:val="nil"/>
            </w:tcBorders>
          </w:tcPr>
          <w:p w14:paraId="6FBF02A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bl>
    <w:p w14:paraId="03F4BD06"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5EC0333F" w14:textId="77777777" w:rsidTr="0028577D">
        <w:trPr>
          <w:cantSplit/>
        </w:trPr>
        <w:tc>
          <w:tcPr>
            <w:tcW w:w="819" w:type="dxa"/>
            <w:tcBorders>
              <w:top w:val="nil"/>
              <w:left w:val="nil"/>
              <w:bottom w:val="nil"/>
              <w:right w:val="nil"/>
            </w:tcBorders>
          </w:tcPr>
          <w:p w14:paraId="0A13ADE3" w14:textId="777CA5E2"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252(1)</w:t>
            </w:r>
          </w:p>
        </w:tc>
        <w:tc>
          <w:tcPr>
            <w:tcW w:w="5576" w:type="dxa"/>
            <w:tcBorders>
              <w:top w:val="nil"/>
              <w:left w:val="nil"/>
              <w:bottom w:val="nil"/>
              <w:right w:val="nil"/>
            </w:tcBorders>
          </w:tcPr>
          <w:p w14:paraId="3002A56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where "no bicycles" sign or no bicycles road marking applies</w:t>
            </w:r>
          </w:p>
        </w:tc>
        <w:tc>
          <w:tcPr>
            <w:tcW w:w="803" w:type="dxa"/>
            <w:tcBorders>
              <w:top w:val="nil"/>
              <w:left w:val="nil"/>
              <w:bottom w:val="nil"/>
              <w:right w:val="nil"/>
            </w:tcBorders>
          </w:tcPr>
          <w:p w14:paraId="708FFBE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2C58A5B" w14:textId="77777777" w:rsidTr="0028577D">
        <w:trPr>
          <w:cantSplit/>
        </w:trPr>
        <w:tc>
          <w:tcPr>
            <w:tcW w:w="819" w:type="dxa"/>
            <w:tcBorders>
              <w:top w:val="nil"/>
              <w:left w:val="nil"/>
              <w:bottom w:val="nil"/>
              <w:right w:val="nil"/>
            </w:tcBorders>
          </w:tcPr>
          <w:p w14:paraId="0E7ADFD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253</w:t>
            </w:r>
          </w:p>
        </w:tc>
        <w:tc>
          <w:tcPr>
            <w:tcW w:w="5576" w:type="dxa"/>
            <w:tcBorders>
              <w:top w:val="nil"/>
              <w:left w:val="nil"/>
              <w:bottom w:val="nil"/>
              <w:right w:val="nil"/>
            </w:tcBorders>
          </w:tcPr>
          <w:p w14:paraId="1AE905E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causing traffic hazard</w:t>
            </w:r>
          </w:p>
        </w:tc>
        <w:tc>
          <w:tcPr>
            <w:tcW w:w="803" w:type="dxa"/>
            <w:tcBorders>
              <w:top w:val="nil"/>
              <w:left w:val="nil"/>
              <w:bottom w:val="nil"/>
              <w:right w:val="nil"/>
            </w:tcBorders>
          </w:tcPr>
          <w:p w14:paraId="78954D5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73EC535" w14:textId="77777777" w:rsidTr="0028577D">
        <w:trPr>
          <w:cantSplit/>
        </w:trPr>
        <w:tc>
          <w:tcPr>
            <w:tcW w:w="819" w:type="dxa"/>
            <w:tcBorders>
              <w:top w:val="nil"/>
              <w:left w:val="nil"/>
              <w:bottom w:val="nil"/>
              <w:right w:val="nil"/>
            </w:tcBorders>
          </w:tcPr>
          <w:p w14:paraId="3F5986E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254(1)</w:t>
            </w:r>
          </w:p>
        </w:tc>
        <w:tc>
          <w:tcPr>
            <w:tcW w:w="5576" w:type="dxa"/>
            <w:tcBorders>
              <w:top w:val="nil"/>
              <w:left w:val="nil"/>
              <w:bottom w:val="nil"/>
              <w:right w:val="nil"/>
            </w:tcBorders>
          </w:tcPr>
          <w:p w14:paraId="6899D89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being towed—riding towed bicycle</w:t>
            </w:r>
          </w:p>
        </w:tc>
        <w:tc>
          <w:tcPr>
            <w:tcW w:w="803" w:type="dxa"/>
            <w:tcBorders>
              <w:top w:val="nil"/>
              <w:left w:val="nil"/>
              <w:bottom w:val="nil"/>
              <w:right w:val="nil"/>
            </w:tcBorders>
          </w:tcPr>
          <w:p w14:paraId="7117C07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29C0C89F" w14:textId="77777777" w:rsidTr="0028577D">
        <w:trPr>
          <w:cantSplit/>
        </w:trPr>
        <w:tc>
          <w:tcPr>
            <w:tcW w:w="819" w:type="dxa"/>
            <w:tcBorders>
              <w:top w:val="nil"/>
              <w:left w:val="nil"/>
              <w:bottom w:val="nil"/>
              <w:right w:val="nil"/>
            </w:tcBorders>
          </w:tcPr>
          <w:p w14:paraId="7E205C6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254(2)</w:t>
            </w:r>
          </w:p>
        </w:tc>
        <w:tc>
          <w:tcPr>
            <w:tcW w:w="5576" w:type="dxa"/>
            <w:tcBorders>
              <w:top w:val="nil"/>
              <w:left w:val="nil"/>
              <w:bottom w:val="nil"/>
              <w:right w:val="nil"/>
            </w:tcBorders>
          </w:tcPr>
          <w:p w14:paraId="3A8555E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holding onto moving vehicle</w:t>
            </w:r>
          </w:p>
        </w:tc>
        <w:tc>
          <w:tcPr>
            <w:tcW w:w="803" w:type="dxa"/>
            <w:tcBorders>
              <w:top w:val="nil"/>
              <w:left w:val="nil"/>
              <w:bottom w:val="nil"/>
              <w:right w:val="nil"/>
            </w:tcBorders>
          </w:tcPr>
          <w:p w14:paraId="283C3B6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500E5CE1" w14:textId="77777777" w:rsidTr="0028577D">
        <w:trPr>
          <w:cantSplit/>
        </w:trPr>
        <w:tc>
          <w:tcPr>
            <w:tcW w:w="819" w:type="dxa"/>
            <w:tcBorders>
              <w:top w:val="nil"/>
              <w:left w:val="nil"/>
              <w:bottom w:val="nil"/>
              <w:right w:val="nil"/>
            </w:tcBorders>
          </w:tcPr>
          <w:p w14:paraId="63DD578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255</w:t>
            </w:r>
          </w:p>
        </w:tc>
        <w:tc>
          <w:tcPr>
            <w:tcW w:w="5576" w:type="dxa"/>
            <w:tcBorders>
              <w:top w:val="nil"/>
              <w:left w:val="nil"/>
              <w:bottom w:val="nil"/>
              <w:right w:val="nil"/>
            </w:tcBorders>
          </w:tcPr>
          <w:p w14:paraId="3D74834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too close to rear of motor vehicle</w:t>
            </w:r>
          </w:p>
        </w:tc>
        <w:tc>
          <w:tcPr>
            <w:tcW w:w="803" w:type="dxa"/>
            <w:tcBorders>
              <w:top w:val="nil"/>
              <w:left w:val="nil"/>
              <w:bottom w:val="nil"/>
              <w:right w:val="nil"/>
            </w:tcBorders>
          </w:tcPr>
          <w:p w14:paraId="39DC35F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F1A491D" w14:textId="77777777" w:rsidTr="0028577D">
        <w:trPr>
          <w:cantSplit/>
        </w:trPr>
        <w:tc>
          <w:tcPr>
            <w:tcW w:w="819" w:type="dxa"/>
            <w:tcBorders>
              <w:top w:val="nil"/>
              <w:left w:val="nil"/>
              <w:bottom w:val="nil"/>
              <w:right w:val="nil"/>
            </w:tcBorders>
          </w:tcPr>
          <w:p w14:paraId="520E070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256(1)</w:t>
            </w:r>
          </w:p>
        </w:tc>
        <w:tc>
          <w:tcPr>
            <w:tcW w:w="5576" w:type="dxa"/>
            <w:tcBorders>
              <w:top w:val="nil"/>
              <w:left w:val="nil"/>
              <w:bottom w:val="nil"/>
              <w:right w:val="nil"/>
            </w:tcBorders>
          </w:tcPr>
          <w:p w14:paraId="7F30182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bicycle—rider failing to wear approved bicycle helmet</w:t>
            </w:r>
          </w:p>
        </w:tc>
        <w:tc>
          <w:tcPr>
            <w:tcW w:w="803" w:type="dxa"/>
            <w:tcBorders>
              <w:top w:val="nil"/>
              <w:left w:val="nil"/>
              <w:bottom w:val="nil"/>
              <w:right w:val="nil"/>
            </w:tcBorders>
          </w:tcPr>
          <w:p w14:paraId="731B084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E415452" w14:textId="77777777" w:rsidTr="0028577D">
        <w:trPr>
          <w:cantSplit/>
        </w:trPr>
        <w:tc>
          <w:tcPr>
            <w:tcW w:w="819" w:type="dxa"/>
            <w:tcBorders>
              <w:top w:val="nil"/>
              <w:left w:val="nil"/>
              <w:bottom w:val="nil"/>
              <w:right w:val="nil"/>
            </w:tcBorders>
          </w:tcPr>
          <w:p w14:paraId="5E73C0F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256(2)</w:t>
            </w:r>
          </w:p>
        </w:tc>
        <w:tc>
          <w:tcPr>
            <w:tcW w:w="5576" w:type="dxa"/>
            <w:tcBorders>
              <w:top w:val="nil"/>
              <w:left w:val="nil"/>
              <w:bottom w:val="nil"/>
              <w:right w:val="nil"/>
            </w:tcBorders>
          </w:tcPr>
          <w:p w14:paraId="19BE9F1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Passenger on bicycle—passenger failing to wear approved bicycle helmet</w:t>
            </w:r>
          </w:p>
        </w:tc>
        <w:tc>
          <w:tcPr>
            <w:tcW w:w="803" w:type="dxa"/>
            <w:tcBorders>
              <w:top w:val="nil"/>
              <w:left w:val="nil"/>
              <w:bottom w:val="nil"/>
              <w:right w:val="nil"/>
            </w:tcBorders>
          </w:tcPr>
          <w:p w14:paraId="40E9392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61F00E97" w14:textId="77777777" w:rsidTr="0028577D">
        <w:trPr>
          <w:cantSplit/>
        </w:trPr>
        <w:tc>
          <w:tcPr>
            <w:tcW w:w="819" w:type="dxa"/>
            <w:tcBorders>
              <w:top w:val="nil"/>
              <w:left w:val="nil"/>
              <w:bottom w:val="nil"/>
              <w:right w:val="nil"/>
            </w:tcBorders>
          </w:tcPr>
          <w:p w14:paraId="3B4CA38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256(3)</w:t>
            </w:r>
          </w:p>
        </w:tc>
        <w:tc>
          <w:tcPr>
            <w:tcW w:w="5576" w:type="dxa"/>
            <w:tcBorders>
              <w:top w:val="nil"/>
              <w:left w:val="nil"/>
              <w:bottom w:val="nil"/>
              <w:right w:val="nil"/>
            </w:tcBorders>
          </w:tcPr>
          <w:p w14:paraId="0629844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with passenger not wearing approved bicycle helmet</w:t>
            </w:r>
          </w:p>
        </w:tc>
        <w:tc>
          <w:tcPr>
            <w:tcW w:w="803" w:type="dxa"/>
            <w:tcBorders>
              <w:top w:val="nil"/>
              <w:left w:val="nil"/>
              <w:bottom w:val="nil"/>
              <w:right w:val="nil"/>
            </w:tcBorders>
          </w:tcPr>
          <w:p w14:paraId="01C4474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16877247" w14:textId="77777777" w:rsidTr="0028577D">
        <w:trPr>
          <w:cantSplit/>
        </w:trPr>
        <w:tc>
          <w:tcPr>
            <w:tcW w:w="819" w:type="dxa"/>
            <w:tcBorders>
              <w:top w:val="nil"/>
              <w:left w:val="nil"/>
              <w:bottom w:val="nil"/>
              <w:right w:val="nil"/>
            </w:tcBorders>
          </w:tcPr>
          <w:p w14:paraId="516CAA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257(1)</w:t>
            </w:r>
          </w:p>
        </w:tc>
        <w:tc>
          <w:tcPr>
            <w:tcW w:w="5576" w:type="dxa"/>
            <w:tcBorders>
              <w:top w:val="nil"/>
              <w:left w:val="nil"/>
              <w:bottom w:val="nil"/>
              <w:right w:val="nil"/>
            </w:tcBorders>
          </w:tcPr>
          <w:p w14:paraId="50E3183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with person on bicycle trailer</w:t>
            </w:r>
          </w:p>
        </w:tc>
        <w:tc>
          <w:tcPr>
            <w:tcW w:w="803" w:type="dxa"/>
            <w:tcBorders>
              <w:top w:val="nil"/>
              <w:left w:val="nil"/>
              <w:bottom w:val="nil"/>
              <w:right w:val="nil"/>
            </w:tcBorders>
          </w:tcPr>
          <w:p w14:paraId="332466C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51C02797" w14:textId="77777777" w:rsidTr="0028577D">
        <w:trPr>
          <w:cantSplit/>
        </w:trPr>
        <w:tc>
          <w:tcPr>
            <w:tcW w:w="819" w:type="dxa"/>
            <w:tcBorders>
              <w:top w:val="nil"/>
              <w:left w:val="nil"/>
              <w:bottom w:val="nil"/>
              <w:right w:val="nil"/>
            </w:tcBorders>
          </w:tcPr>
          <w:p w14:paraId="6537D80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258</w:t>
            </w:r>
          </w:p>
        </w:tc>
        <w:tc>
          <w:tcPr>
            <w:tcW w:w="5576" w:type="dxa"/>
            <w:tcBorders>
              <w:top w:val="nil"/>
              <w:left w:val="nil"/>
              <w:bottom w:val="nil"/>
              <w:right w:val="nil"/>
            </w:tcBorders>
          </w:tcPr>
          <w:p w14:paraId="2A681E6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not equipped with brake or warning device</w:t>
            </w:r>
          </w:p>
        </w:tc>
        <w:tc>
          <w:tcPr>
            <w:tcW w:w="803" w:type="dxa"/>
            <w:tcBorders>
              <w:top w:val="nil"/>
              <w:left w:val="nil"/>
              <w:bottom w:val="nil"/>
              <w:right w:val="nil"/>
            </w:tcBorders>
          </w:tcPr>
          <w:p w14:paraId="7763FBC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2E44ABB1" w14:textId="77777777" w:rsidTr="0028577D">
        <w:trPr>
          <w:cantSplit/>
        </w:trPr>
        <w:tc>
          <w:tcPr>
            <w:tcW w:w="819" w:type="dxa"/>
            <w:tcBorders>
              <w:top w:val="nil"/>
              <w:left w:val="nil"/>
              <w:bottom w:val="nil"/>
              <w:right w:val="nil"/>
            </w:tcBorders>
          </w:tcPr>
          <w:p w14:paraId="53BB9B3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259</w:t>
            </w:r>
          </w:p>
        </w:tc>
        <w:tc>
          <w:tcPr>
            <w:tcW w:w="5576" w:type="dxa"/>
            <w:tcBorders>
              <w:top w:val="nil"/>
              <w:left w:val="nil"/>
              <w:bottom w:val="nil"/>
              <w:right w:val="nil"/>
            </w:tcBorders>
          </w:tcPr>
          <w:p w14:paraId="5F3E017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bicycle at night or in hazardous weather conditions without displaying lights etc</w:t>
            </w:r>
          </w:p>
        </w:tc>
        <w:tc>
          <w:tcPr>
            <w:tcW w:w="803" w:type="dxa"/>
            <w:tcBorders>
              <w:top w:val="nil"/>
              <w:left w:val="nil"/>
              <w:bottom w:val="nil"/>
              <w:right w:val="nil"/>
            </w:tcBorders>
          </w:tcPr>
          <w:p w14:paraId="68CA26F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EE421C5" w14:textId="77777777" w:rsidTr="0028577D">
        <w:trPr>
          <w:cantSplit/>
        </w:trPr>
        <w:tc>
          <w:tcPr>
            <w:tcW w:w="819" w:type="dxa"/>
            <w:tcBorders>
              <w:top w:val="nil"/>
              <w:left w:val="nil"/>
              <w:bottom w:val="nil"/>
              <w:right w:val="nil"/>
            </w:tcBorders>
          </w:tcPr>
          <w:p w14:paraId="1B7B6B5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260(1)</w:t>
            </w:r>
          </w:p>
        </w:tc>
        <w:tc>
          <w:tcPr>
            <w:tcW w:w="5576" w:type="dxa"/>
            <w:tcBorders>
              <w:top w:val="nil"/>
              <w:left w:val="nil"/>
              <w:bottom w:val="nil"/>
              <w:right w:val="nil"/>
            </w:tcBorders>
          </w:tcPr>
          <w:p w14:paraId="68D27BE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crossing contrary to red bicycle crossing light</w:t>
            </w:r>
          </w:p>
        </w:tc>
        <w:tc>
          <w:tcPr>
            <w:tcW w:w="803" w:type="dxa"/>
            <w:tcBorders>
              <w:top w:val="nil"/>
              <w:left w:val="nil"/>
              <w:bottom w:val="nil"/>
              <w:right w:val="nil"/>
            </w:tcBorders>
          </w:tcPr>
          <w:p w14:paraId="6DE7C10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369CD8E" w14:textId="77777777" w:rsidTr="0028577D">
        <w:trPr>
          <w:cantSplit/>
        </w:trPr>
        <w:tc>
          <w:tcPr>
            <w:tcW w:w="819" w:type="dxa"/>
            <w:tcBorders>
              <w:top w:val="nil"/>
              <w:left w:val="nil"/>
              <w:bottom w:val="nil"/>
              <w:right w:val="nil"/>
            </w:tcBorders>
          </w:tcPr>
          <w:p w14:paraId="40F07DA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261(1)</w:t>
            </w:r>
          </w:p>
        </w:tc>
        <w:tc>
          <w:tcPr>
            <w:tcW w:w="5576" w:type="dxa"/>
            <w:tcBorders>
              <w:top w:val="nil"/>
              <w:left w:val="nil"/>
              <w:bottom w:val="nil"/>
              <w:right w:val="nil"/>
            </w:tcBorders>
          </w:tcPr>
          <w:p w14:paraId="65121A1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crossing contrary to yellow bicycle crossing light</w:t>
            </w:r>
          </w:p>
        </w:tc>
        <w:tc>
          <w:tcPr>
            <w:tcW w:w="803" w:type="dxa"/>
            <w:tcBorders>
              <w:top w:val="nil"/>
              <w:left w:val="nil"/>
              <w:bottom w:val="nil"/>
              <w:right w:val="nil"/>
            </w:tcBorders>
          </w:tcPr>
          <w:p w14:paraId="028069D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EE18063" w14:textId="77777777" w:rsidTr="0028577D">
        <w:trPr>
          <w:cantSplit/>
        </w:trPr>
        <w:tc>
          <w:tcPr>
            <w:tcW w:w="819" w:type="dxa"/>
            <w:tcBorders>
              <w:top w:val="nil"/>
              <w:left w:val="nil"/>
              <w:bottom w:val="nil"/>
              <w:right w:val="nil"/>
            </w:tcBorders>
          </w:tcPr>
          <w:p w14:paraId="5CFF6FA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262(1)</w:t>
            </w:r>
          </w:p>
        </w:tc>
        <w:tc>
          <w:tcPr>
            <w:tcW w:w="5576" w:type="dxa"/>
            <w:tcBorders>
              <w:top w:val="nil"/>
              <w:left w:val="nil"/>
              <w:bottom w:val="nil"/>
              <w:right w:val="nil"/>
            </w:tcBorders>
          </w:tcPr>
          <w:p w14:paraId="4E6ADA1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crossing at an intersection or other place with bicycle crossing lights and traffic lights—failing to cross in accordance with rule</w:t>
            </w:r>
          </w:p>
        </w:tc>
        <w:tc>
          <w:tcPr>
            <w:tcW w:w="803" w:type="dxa"/>
            <w:tcBorders>
              <w:top w:val="nil"/>
              <w:left w:val="nil"/>
              <w:bottom w:val="nil"/>
              <w:right w:val="nil"/>
            </w:tcBorders>
          </w:tcPr>
          <w:p w14:paraId="743E8E2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4FB37AD" w14:textId="77777777" w:rsidTr="0028577D">
        <w:trPr>
          <w:cantSplit/>
        </w:trPr>
        <w:tc>
          <w:tcPr>
            <w:tcW w:w="819" w:type="dxa"/>
            <w:tcBorders>
              <w:top w:val="nil"/>
              <w:left w:val="nil"/>
              <w:bottom w:val="nil"/>
              <w:right w:val="nil"/>
            </w:tcBorders>
          </w:tcPr>
          <w:p w14:paraId="4C070B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264</w:t>
            </w:r>
          </w:p>
        </w:tc>
        <w:tc>
          <w:tcPr>
            <w:tcW w:w="5576" w:type="dxa"/>
            <w:tcBorders>
              <w:top w:val="nil"/>
              <w:left w:val="nil"/>
              <w:bottom w:val="nil"/>
              <w:right w:val="nil"/>
            </w:tcBorders>
          </w:tcPr>
          <w:p w14:paraId="454702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wear approved seatbelt, and be seated, in accordance with rule—driver</w:t>
            </w:r>
          </w:p>
        </w:tc>
        <w:tc>
          <w:tcPr>
            <w:tcW w:w="803" w:type="dxa"/>
            <w:tcBorders>
              <w:top w:val="nil"/>
              <w:left w:val="nil"/>
              <w:bottom w:val="nil"/>
              <w:right w:val="nil"/>
            </w:tcBorders>
          </w:tcPr>
          <w:p w14:paraId="503C50F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1D6608D5" w14:textId="77777777" w:rsidTr="0028577D">
        <w:trPr>
          <w:cantSplit/>
        </w:trPr>
        <w:tc>
          <w:tcPr>
            <w:tcW w:w="819" w:type="dxa"/>
            <w:tcBorders>
              <w:top w:val="nil"/>
              <w:left w:val="nil"/>
              <w:bottom w:val="nil"/>
              <w:right w:val="nil"/>
            </w:tcBorders>
          </w:tcPr>
          <w:p w14:paraId="2493ABC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265(1)</w:t>
            </w:r>
          </w:p>
        </w:tc>
        <w:tc>
          <w:tcPr>
            <w:tcW w:w="5576" w:type="dxa"/>
            <w:tcBorders>
              <w:top w:val="nil"/>
              <w:left w:val="nil"/>
              <w:bottom w:val="nil"/>
              <w:right w:val="nil"/>
            </w:tcBorders>
          </w:tcPr>
          <w:p w14:paraId="5032F45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wear approved seatbelt, and be seated, in accordance with rule—passenger 16 years old, or older</w:t>
            </w:r>
          </w:p>
        </w:tc>
        <w:tc>
          <w:tcPr>
            <w:tcW w:w="803" w:type="dxa"/>
            <w:tcBorders>
              <w:top w:val="nil"/>
              <w:left w:val="nil"/>
              <w:bottom w:val="nil"/>
              <w:right w:val="nil"/>
            </w:tcBorders>
          </w:tcPr>
          <w:p w14:paraId="4DD5C7F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5CF8E31D" w14:textId="77777777" w:rsidTr="0028577D">
        <w:trPr>
          <w:cantSplit/>
        </w:trPr>
        <w:tc>
          <w:tcPr>
            <w:tcW w:w="819" w:type="dxa"/>
            <w:tcBorders>
              <w:top w:val="nil"/>
              <w:left w:val="nil"/>
              <w:bottom w:val="nil"/>
              <w:right w:val="nil"/>
            </w:tcBorders>
          </w:tcPr>
          <w:p w14:paraId="6E6D97A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265(3)</w:t>
            </w:r>
          </w:p>
        </w:tc>
        <w:tc>
          <w:tcPr>
            <w:tcW w:w="5576" w:type="dxa"/>
            <w:tcBorders>
              <w:top w:val="nil"/>
              <w:left w:val="nil"/>
              <w:bottom w:val="nil"/>
              <w:right w:val="nil"/>
            </w:tcBorders>
          </w:tcPr>
          <w:p w14:paraId="7D5F34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ensure passengers 16 years old or older are wearing approved seatbelts, and are seated, in accordance with rule</w:t>
            </w:r>
            <w:r w:rsidRPr="00F43F5B">
              <w:rPr>
                <w:rFonts w:ascii="Times New Roman" w:eastAsia="Times New Roman" w:hAnsi="Times New Roman"/>
                <w:color w:val="000000"/>
                <w:sz w:val="20"/>
                <w:szCs w:val="20"/>
                <w:lang w:eastAsia="en-AU"/>
                <w14:ligatures w14:val="standardContextual"/>
              </w:rPr>
              <w:t>—</w:t>
            </w:r>
          </w:p>
        </w:tc>
        <w:tc>
          <w:tcPr>
            <w:tcW w:w="803" w:type="dxa"/>
            <w:tcBorders>
              <w:top w:val="nil"/>
              <w:left w:val="nil"/>
              <w:bottom w:val="nil"/>
              <w:right w:val="nil"/>
            </w:tcBorders>
          </w:tcPr>
          <w:p w14:paraId="4864C57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7B2E7E53" w14:textId="77777777" w:rsidTr="0028577D">
        <w:trPr>
          <w:cantSplit/>
        </w:trPr>
        <w:tc>
          <w:tcPr>
            <w:tcW w:w="819" w:type="dxa"/>
            <w:tcBorders>
              <w:top w:val="nil"/>
              <w:left w:val="nil"/>
              <w:bottom w:val="nil"/>
              <w:right w:val="nil"/>
            </w:tcBorders>
          </w:tcPr>
          <w:p w14:paraId="532DAAC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19FE3718"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failure in relation to 1 such passenger</w:t>
            </w:r>
          </w:p>
        </w:tc>
        <w:tc>
          <w:tcPr>
            <w:tcW w:w="803" w:type="dxa"/>
            <w:tcBorders>
              <w:top w:val="nil"/>
              <w:left w:val="nil"/>
              <w:bottom w:val="nil"/>
              <w:right w:val="nil"/>
            </w:tcBorders>
          </w:tcPr>
          <w:p w14:paraId="4894452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42AA5B9A" w14:textId="77777777" w:rsidTr="0028577D">
        <w:trPr>
          <w:cantSplit/>
        </w:trPr>
        <w:tc>
          <w:tcPr>
            <w:tcW w:w="819" w:type="dxa"/>
            <w:tcBorders>
              <w:top w:val="nil"/>
              <w:left w:val="nil"/>
              <w:bottom w:val="nil"/>
              <w:right w:val="nil"/>
            </w:tcBorders>
          </w:tcPr>
          <w:p w14:paraId="41B1321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45DB3A40"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failure in relation to more than 1 such passenger</w:t>
            </w:r>
          </w:p>
        </w:tc>
        <w:tc>
          <w:tcPr>
            <w:tcW w:w="803" w:type="dxa"/>
            <w:tcBorders>
              <w:top w:val="nil"/>
              <w:left w:val="nil"/>
              <w:bottom w:val="nil"/>
              <w:right w:val="nil"/>
            </w:tcBorders>
          </w:tcPr>
          <w:p w14:paraId="0656954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6D6BB78F" w14:textId="77777777" w:rsidTr="0028577D">
        <w:trPr>
          <w:cantSplit/>
        </w:trPr>
        <w:tc>
          <w:tcPr>
            <w:tcW w:w="819" w:type="dxa"/>
            <w:tcBorders>
              <w:top w:val="nil"/>
              <w:left w:val="nil"/>
              <w:bottom w:val="nil"/>
              <w:right w:val="nil"/>
            </w:tcBorders>
          </w:tcPr>
          <w:p w14:paraId="1C88F85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266(1)</w:t>
            </w:r>
          </w:p>
        </w:tc>
        <w:tc>
          <w:tcPr>
            <w:tcW w:w="5576" w:type="dxa"/>
            <w:tcBorders>
              <w:top w:val="nil"/>
              <w:left w:val="nil"/>
              <w:bottom w:val="nil"/>
              <w:right w:val="nil"/>
            </w:tcBorders>
          </w:tcPr>
          <w:p w14:paraId="4DACE45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ensure passengers under 16 years old are restrained and seated in accordance with rule</w:t>
            </w:r>
            <w:r w:rsidRPr="00F43F5B">
              <w:rPr>
                <w:rFonts w:ascii="Times New Roman" w:eastAsia="Times New Roman" w:hAnsi="Times New Roman"/>
                <w:color w:val="000000"/>
                <w:sz w:val="20"/>
                <w:szCs w:val="20"/>
                <w:lang w:eastAsia="en-AU"/>
                <w14:ligatures w14:val="standardContextual"/>
              </w:rPr>
              <w:t>—</w:t>
            </w:r>
          </w:p>
        </w:tc>
        <w:tc>
          <w:tcPr>
            <w:tcW w:w="803" w:type="dxa"/>
            <w:tcBorders>
              <w:top w:val="nil"/>
              <w:left w:val="nil"/>
              <w:bottom w:val="nil"/>
              <w:right w:val="nil"/>
            </w:tcBorders>
          </w:tcPr>
          <w:p w14:paraId="7CC0042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31A4D087" w14:textId="77777777" w:rsidTr="0028577D">
        <w:trPr>
          <w:cantSplit/>
        </w:trPr>
        <w:tc>
          <w:tcPr>
            <w:tcW w:w="819" w:type="dxa"/>
            <w:tcBorders>
              <w:top w:val="nil"/>
              <w:left w:val="nil"/>
              <w:bottom w:val="nil"/>
              <w:right w:val="nil"/>
            </w:tcBorders>
          </w:tcPr>
          <w:p w14:paraId="586DEB1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0BE10B8E"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failure in relation to 1 such passenger</w:t>
            </w:r>
          </w:p>
        </w:tc>
        <w:tc>
          <w:tcPr>
            <w:tcW w:w="803" w:type="dxa"/>
            <w:tcBorders>
              <w:top w:val="nil"/>
              <w:left w:val="nil"/>
              <w:bottom w:val="nil"/>
              <w:right w:val="nil"/>
            </w:tcBorders>
          </w:tcPr>
          <w:p w14:paraId="5385088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7313A6C2" w14:textId="77777777" w:rsidTr="0028577D">
        <w:trPr>
          <w:cantSplit/>
        </w:trPr>
        <w:tc>
          <w:tcPr>
            <w:tcW w:w="819" w:type="dxa"/>
            <w:tcBorders>
              <w:top w:val="nil"/>
              <w:left w:val="nil"/>
              <w:bottom w:val="nil"/>
              <w:right w:val="nil"/>
            </w:tcBorders>
          </w:tcPr>
          <w:p w14:paraId="1AE0885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576" w:type="dxa"/>
            <w:tcBorders>
              <w:top w:val="nil"/>
              <w:left w:val="nil"/>
              <w:bottom w:val="nil"/>
              <w:right w:val="nil"/>
            </w:tcBorders>
          </w:tcPr>
          <w:p w14:paraId="32DB150C"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failure in relation to more than 1 such passenger</w:t>
            </w:r>
          </w:p>
        </w:tc>
        <w:tc>
          <w:tcPr>
            <w:tcW w:w="803" w:type="dxa"/>
            <w:tcBorders>
              <w:top w:val="nil"/>
              <w:left w:val="nil"/>
              <w:bottom w:val="nil"/>
              <w:right w:val="nil"/>
            </w:tcBorders>
          </w:tcPr>
          <w:p w14:paraId="19C343F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2A77EA2D" w14:textId="77777777" w:rsidTr="0028577D">
        <w:trPr>
          <w:cantSplit/>
        </w:trPr>
        <w:tc>
          <w:tcPr>
            <w:tcW w:w="819" w:type="dxa"/>
            <w:tcBorders>
              <w:top w:val="nil"/>
              <w:left w:val="nil"/>
              <w:bottom w:val="nil"/>
              <w:right w:val="nil"/>
            </w:tcBorders>
          </w:tcPr>
          <w:p w14:paraId="53F1519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268(1)</w:t>
            </w:r>
          </w:p>
        </w:tc>
        <w:tc>
          <w:tcPr>
            <w:tcW w:w="5576" w:type="dxa"/>
            <w:tcBorders>
              <w:top w:val="nil"/>
              <w:left w:val="nil"/>
              <w:bottom w:val="nil"/>
              <w:right w:val="nil"/>
            </w:tcBorders>
          </w:tcPr>
          <w:p w14:paraId="6BD4FF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part of motor vehicle not designed primarily for carriage of passengers or goods</w:t>
            </w:r>
          </w:p>
        </w:tc>
        <w:tc>
          <w:tcPr>
            <w:tcW w:w="803" w:type="dxa"/>
            <w:tcBorders>
              <w:top w:val="nil"/>
              <w:left w:val="nil"/>
              <w:bottom w:val="nil"/>
              <w:right w:val="nil"/>
            </w:tcBorders>
          </w:tcPr>
          <w:p w14:paraId="6548873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02AF3730" w14:textId="77777777" w:rsidTr="0028577D">
        <w:trPr>
          <w:cantSplit/>
        </w:trPr>
        <w:tc>
          <w:tcPr>
            <w:tcW w:w="819" w:type="dxa"/>
            <w:tcBorders>
              <w:top w:val="nil"/>
              <w:left w:val="nil"/>
              <w:bottom w:val="nil"/>
              <w:right w:val="nil"/>
            </w:tcBorders>
          </w:tcPr>
          <w:p w14:paraId="555F85B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268(2)</w:t>
            </w:r>
          </w:p>
        </w:tc>
        <w:tc>
          <w:tcPr>
            <w:tcW w:w="5576" w:type="dxa"/>
            <w:tcBorders>
              <w:top w:val="nil"/>
              <w:left w:val="nil"/>
              <w:bottom w:val="nil"/>
              <w:right w:val="nil"/>
            </w:tcBorders>
          </w:tcPr>
          <w:p w14:paraId="4C9A386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part of motor vehicle designed primarily for carriage of goods unless enclosed and seatbelts fitted</w:t>
            </w:r>
          </w:p>
        </w:tc>
        <w:tc>
          <w:tcPr>
            <w:tcW w:w="803" w:type="dxa"/>
            <w:tcBorders>
              <w:top w:val="nil"/>
              <w:left w:val="nil"/>
              <w:bottom w:val="nil"/>
              <w:right w:val="nil"/>
            </w:tcBorders>
          </w:tcPr>
          <w:p w14:paraId="5373206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1B17B3A3" w14:textId="77777777" w:rsidTr="0028577D">
        <w:trPr>
          <w:cantSplit/>
        </w:trPr>
        <w:tc>
          <w:tcPr>
            <w:tcW w:w="819" w:type="dxa"/>
            <w:tcBorders>
              <w:top w:val="nil"/>
              <w:left w:val="nil"/>
              <w:bottom w:val="nil"/>
              <w:right w:val="nil"/>
            </w:tcBorders>
          </w:tcPr>
          <w:p w14:paraId="16E4D42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268(3)</w:t>
            </w:r>
          </w:p>
        </w:tc>
        <w:tc>
          <w:tcPr>
            <w:tcW w:w="5576" w:type="dxa"/>
            <w:tcBorders>
              <w:top w:val="nil"/>
              <w:left w:val="nil"/>
              <w:bottom w:val="nil"/>
              <w:right w:val="nil"/>
            </w:tcBorders>
          </w:tcPr>
          <w:p w14:paraId="63AB99F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Travelling in or on motor vehicle with part of body outside window or door</w:t>
            </w:r>
          </w:p>
        </w:tc>
        <w:tc>
          <w:tcPr>
            <w:tcW w:w="803" w:type="dxa"/>
            <w:tcBorders>
              <w:top w:val="nil"/>
              <w:left w:val="nil"/>
              <w:bottom w:val="nil"/>
              <w:right w:val="nil"/>
            </w:tcBorders>
          </w:tcPr>
          <w:p w14:paraId="493F43C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14D4F0F4" w14:textId="77777777" w:rsidTr="0028577D">
        <w:trPr>
          <w:cantSplit/>
        </w:trPr>
        <w:tc>
          <w:tcPr>
            <w:tcW w:w="819" w:type="dxa"/>
            <w:tcBorders>
              <w:top w:val="nil"/>
              <w:left w:val="nil"/>
              <w:bottom w:val="nil"/>
              <w:right w:val="nil"/>
            </w:tcBorders>
          </w:tcPr>
          <w:p w14:paraId="77532A3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268(4)</w:t>
            </w:r>
          </w:p>
        </w:tc>
        <w:tc>
          <w:tcPr>
            <w:tcW w:w="5576" w:type="dxa"/>
            <w:tcBorders>
              <w:top w:val="nil"/>
              <w:left w:val="nil"/>
              <w:bottom w:val="nil"/>
              <w:right w:val="nil"/>
            </w:tcBorders>
          </w:tcPr>
          <w:p w14:paraId="4C883E9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motor vehicle with part of passenger's body outside window or door</w:t>
            </w:r>
          </w:p>
        </w:tc>
        <w:tc>
          <w:tcPr>
            <w:tcW w:w="803" w:type="dxa"/>
            <w:tcBorders>
              <w:top w:val="nil"/>
              <w:left w:val="nil"/>
              <w:bottom w:val="nil"/>
              <w:right w:val="nil"/>
            </w:tcBorders>
          </w:tcPr>
          <w:p w14:paraId="21D5742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76970562" w14:textId="77777777" w:rsidTr="0028577D">
        <w:trPr>
          <w:cantSplit/>
        </w:trPr>
        <w:tc>
          <w:tcPr>
            <w:tcW w:w="819" w:type="dxa"/>
            <w:tcBorders>
              <w:top w:val="nil"/>
              <w:left w:val="nil"/>
              <w:bottom w:val="nil"/>
              <w:right w:val="nil"/>
            </w:tcBorders>
          </w:tcPr>
          <w:p w14:paraId="482C87B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268(4A)</w:t>
            </w:r>
          </w:p>
        </w:tc>
        <w:tc>
          <w:tcPr>
            <w:tcW w:w="5576" w:type="dxa"/>
            <w:tcBorders>
              <w:top w:val="nil"/>
              <w:left w:val="nil"/>
              <w:bottom w:val="nil"/>
              <w:right w:val="nil"/>
            </w:tcBorders>
          </w:tcPr>
          <w:p w14:paraId="6F6092A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motor vehicle with passenger in or on part of vehicle not designed primarily for carriage of passengers or goods</w:t>
            </w:r>
          </w:p>
        </w:tc>
        <w:tc>
          <w:tcPr>
            <w:tcW w:w="803" w:type="dxa"/>
            <w:tcBorders>
              <w:top w:val="nil"/>
              <w:left w:val="nil"/>
              <w:bottom w:val="nil"/>
              <w:right w:val="nil"/>
            </w:tcBorders>
          </w:tcPr>
          <w:p w14:paraId="66E83DC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0FA39AE0" w14:textId="77777777" w:rsidTr="0028577D">
        <w:trPr>
          <w:cantSplit/>
        </w:trPr>
        <w:tc>
          <w:tcPr>
            <w:tcW w:w="819" w:type="dxa"/>
            <w:tcBorders>
              <w:top w:val="nil"/>
              <w:left w:val="nil"/>
              <w:bottom w:val="nil"/>
              <w:right w:val="nil"/>
            </w:tcBorders>
          </w:tcPr>
          <w:p w14:paraId="1AB677B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268(4B)</w:t>
            </w:r>
          </w:p>
        </w:tc>
        <w:tc>
          <w:tcPr>
            <w:tcW w:w="5576" w:type="dxa"/>
            <w:tcBorders>
              <w:top w:val="nil"/>
              <w:left w:val="nil"/>
              <w:bottom w:val="nil"/>
              <w:right w:val="nil"/>
            </w:tcBorders>
          </w:tcPr>
          <w:p w14:paraId="651C604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motor vehicle with passenger in or on part of vehicle designed primarily for carriage of goods unless enclosed and seatbelts fitted</w:t>
            </w:r>
          </w:p>
        </w:tc>
        <w:tc>
          <w:tcPr>
            <w:tcW w:w="803" w:type="dxa"/>
            <w:tcBorders>
              <w:top w:val="nil"/>
              <w:left w:val="nil"/>
              <w:bottom w:val="nil"/>
              <w:right w:val="nil"/>
            </w:tcBorders>
          </w:tcPr>
          <w:p w14:paraId="0CA7779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$463</w:t>
            </w:r>
          </w:p>
        </w:tc>
      </w:tr>
      <w:tr w:rsidR="00F43F5B" w:rsidRPr="00F43F5B" w14:paraId="3D6914EB" w14:textId="77777777" w:rsidTr="0028577D">
        <w:trPr>
          <w:cantSplit/>
        </w:trPr>
        <w:tc>
          <w:tcPr>
            <w:tcW w:w="819" w:type="dxa"/>
            <w:tcBorders>
              <w:top w:val="nil"/>
              <w:left w:val="nil"/>
              <w:bottom w:val="nil"/>
              <w:right w:val="nil"/>
            </w:tcBorders>
          </w:tcPr>
          <w:p w14:paraId="12792DA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269(1)</w:t>
            </w:r>
          </w:p>
        </w:tc>
        <w:tc>
          <w:tcPr>
            <w:tcW w:w="5576" w:type="dxa"/>
            <w:tcBorders>
              <w:top w:val="nil"/>
              <w:left w:val="nil"/>
              <w:bottom w:val="nil"/>
              <w:right w:val="nil"/>
            </w:tcBorders>
          </w:tcPr>
          <w:p w14:paraId="4DD88AC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Getting off or out of moving vehicle</w:t>
            </w:r>
          </w:p>
        </w:tc>
        <w:tc>
          <w:tcPr>
            <w:tcW w:w="803" w:type="dxa"/>
            <w:tcBorders>
              <w:top w:val="nil"/>
              <w:left w:val="nil"/>
              <w:bottom w:val="nil"/>
              <w:right w:val="nil"/>
            </w:tcBorders>
          </w:tcPr>
          <w:p w14:paraId="0750AF7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$234</w:t>
            </w:r>
          </w:p>
        </w:tc>
      </w:tr>
    </w:tbl>
    <w:p w14:paraId="442FD9AA"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0C46F4C1" w14:textId="77777777" w:rsidTr="0028577D">
        <w:trPr>
          <w:cantSplit/>
        </w:trPr>
        <w:tc>
          <w:tcPr>
            <w:tcW w:w="819" w:type="dxa"/>
            <w:tcBorders>
              <w:top w:val="nil"/>
              <w:left w:val="nil"/>
              <w:bottom w:val="nil"/>
              <w:right w:val="nil"/>
            </w:tcBorders>
          </w:tcPr>
          <w:p w14:paraId="0354524B" w14:textId="5F0454A3"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269(3)</w:t>
            </w:r>
          </w:p>
        </w:tc>
        <w:tc>
          <w:tcPr>
            <w:tcW w:w="5576" w:type="dxa"/>
            <w:tcBorders>
              <w:top w:val="nil"/>
              <w:left w:val="nil"/>
              <w:bottom w:val="nil"/>
              <w:right w:val="nil"/>
            </w:tcBorders>
          </w:tcPr>
          <w:p w14:paraId="54E5AF5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Creating hazard by opening door of vehicle, leaving door open etc</w:t>
            </w:r>
          </w:p>
        </w:tc>
        <w:tc>
          <w:tcPr>
            <w:tcW w:w="803" w:type="dxa"/>
            <w:tcBorders>
              <w:top w:val="nil"/>
              <w:left w:val="nil"/>
              <w:bottom w:val="nil"/>
              <w:right w:val="nil"/>
            </w:tcBorders>
          </w:tcPr>
          <w:p w14:paraId="0A84308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$234</w:t>
            </w:r>
          </w:p>
        </w:tc>
      </w:tr>
      <w:tr w:rsidR="00F43F5B" w:rsidRPr="00F43F5B" w14:paraId="6AA5C31D" w14:textId="77777777" w:rsidTr="0028577D">
        <w:trPr>
          <w:cantSplit/>
        </w:trPr>
        <w:tc>
          <w:tcPr>
            <w:tcW w:w="819" w:type="dxa"/>
            <w:tcBorders>
              <w:top w:val="nil"/>
              <w:left w:val="nil"/>
              <w:bottom w:val="nil"/>
              <w:right w:val="nil"/>
            </w:tcBorders>
          </w:tcPr>
          <w:p w14:paraId="192842B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269(4)</w:t>
            </w:r>
          </w:p>
        </w:tc>
        <w:tc>
          <w:tcPr>
            <w:tcW w:w="5576" w:type="dxa"/>
            <w:tcBorders>
              <w:top w:val="nil"/>
              <w:left w:val="nil"/>
              <w:bottom w:val="nil"/>
              <w:right w:val="nil"/>
            </w:tcBorders>
          </w:tcPr>
          <w:p w14:paraId="38934B1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bus while doors not closed</w:t>
            </w:r>
          </w:p>
        </w:tc>
        <w:tc>
          <w:tcPr>
            <w:tcW w:w="803" w:type="dxa"/>
            <w:tcBorders>
              <w:top w:val="nil"/>
              <w:left w:val="nil"/>
              <w:bottom w:val="nil"/>
              <w:right w:val="nil"/>
            </w:tcBorders>
          </w:tcPr>
          <w:p w14:paraId="05B422C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4CE2F675" w14:textId="77777777" w:rsidTr="0028577D">
        <w:trPr>
          <w:cantSplit/>
        </w:trPr>
        <w:tc>
          <w:tcPr>
            <w:tcW w:w="819" w:type="dxa"/>
            <w:tcBorders>
              <w:top w:val="nil"/>
              <w:left w:val="nil"/>
              <w:bottom w:val="nil"/>
              <w:right w:val="nil"/>
            </w:tcBorders>
          </w:tcPr>
          <w:p w14:paraId="743B25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270(1)</w:t>
            </w:r>
          </w:p>
        </w:tc>
        <w:tc>
          <w:tcPr>
            <w:tcW w:w="5576" w:type="dxa"/>
            <w:tcBorders>
              <w:top w:val="nil"/>
              <w:left w:val="nil"/>
              <w:bottom w:val="nil"/>
              <w:right w:val="nil"/>
            </w:tcBorders>
          </w:tcPr>
          <w:p w14:paraId="1C1C48E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motor bike without wearing approved helmet or with passenger not wearing approved helmet</w:t>
            </w:r>
          </w:p>
        </w:tc>
        <w:tc>
          <w:tcPr>
            <w:tcW w:w="803" w:type="dxa"/>
            <w:tcBorders>
              <w:top w:val="nil"/>
              <w:left w:val="nil"/>
              <w:bottom w:val="nil"/>
              <w:right w:val="nil"/>
            </w:tcBorders>
          </w:tcPr>
          <w:p w14:paraId="0426504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$358</w:t>
            </w:r>
          </w:p>
        </w:tc>
      </w:tr>
      <w:tr w:rsidR="00F43F5B" w:rsidRPr="00F43F5B" w14:paraId="7A7F1341" w14:textId="77777777" w:rsidTr="0028577D">
        <w:trPr>
          <w:cantSplit/>
        </w:trPr>
        <w:tc>
          <w:tcPr>
            <w:tcW w:w="819" w:type="dxa"/>
            <w:tcBorders>
              <w:top w:val="nil"/>
              <w:left w:val="nil"/>
              <w:bottom w:val="nil"/>
              <w:right w:val="nil"/>
            </w:tcBorders>
          </w:tcPr>
          <w:p w14:paraId="3A15BC9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270(2)</w:t>
            </w:r>
          </w:p>
        </w:tc>
        <w:tc>
          <w:tcPr>
            <w:tcW w:w="5576" w:type="dxa"/>
            <w:tcBorders>
              <w:top w:val="nil"/>
              <w:left w:val="nil"/>
              <w:bottom w:val="nil"/>
              <w:right w:val="nil"/>
            </w:tcBorders>
          </w:tcPr>
          <w:p w14:paraId="6EF1081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Passenger on motor bike failing to wear approved helmet</w:t>
            </w:r>
          </w:p>
        </w:tc>
        <w:tc>
          <w:tcPr>
            <w:tcW w:w="803" w:type="dxa"/>
            <w:tcBorders>
              <w:top w:val="nil"/>
              <w:left w:val="nil"/>
              <w:bottom w:val="nil"/>
              <w:right w:val="nil"/>
            </w:tcBorders>
          </w:tcPr>
          <w:p w14:paraId="2FD0DB7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$358</w:t>
            </w:r>
          </w:p>
        </w:tc>
      </w:tr>
      <w:tr w:rsidR="00F43F5B" w:rsidRPr="00F43F5B" w14:paraId="5234E191" w14:textId="77777777" w:rsidTr="0028577D">
        <w:trPr>
          <w:cantSplit/>
        </w:trPr>
        <w:tc>
          <w:tcPr>
            <w:tcW w:w="819" w:type="dxa"/>
            <w:tcBorders>
              <w:top w:val="nil"/>
              <w:left w:val="nil"/>
              <w:bottom w:val="nil"/>
              <w:right w:val="nil"/>
            </w:tcBorders>
          </w:tcPr>
          <w:p w14:paraId="78128D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271(1)</w:t>
            </w:r>
          </w:p>
        </w:tc>
        <w:tc>
          <w:tcPr>
            <w:tcW w:w="5576" w:type="dxa"/>
            <w:tcBorders>
              <w:top w:val="nil"/>
              <w:left w:val="nil"/>
              <w:bottom w:val="nil"/>
              <w:right w:val="nil"/>
            </w:tcBorders>
          </w:tcPr>
          <w:p w14:paraId="7ADCFF3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bike—rider failing to ride in correct position</w:t>
            </w:r>
          </w:p>
        </w:tc>
        <w:tc>
          <w:tcPr>
            <w:tcW w:w="803" w:type="dxa"/>
            <w:tcBorders>
              <w:top w:val="nil"/>
              <w:left w:val="nil"/>
              <w:bottom w:val="nil"/>
              <w:right w:val="nil"/>
            </w:tcBorders>
          </w:tcPr>
          <w:p w14:paraId="0B36D92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2D57C697" w14:textId="77777777" w:rsidTr="0028577D">
        <w:trPr>
          <w:cantSplit/>
        </w:trPr>
        <w:tc>
          <w:tcPr>
            <w:tcW w:w="819" w:type="dxa"/>
            <w:tcBorders>
              <w:top w:val="nil"/>
              <w:left w:val="nil"/>
              <w:bottom w:val="nil"/>
              <w:right w:val="nil"/>
            </w:tcBorders>
          </w:tcPr>
          <w:p w14:paraId="51BE46F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271(2)</w:t>
            </w:r>
          </w:p>
        </w:tc>
        <w:tc>
          <w:tcPr>
            <w:tcW w:w="5576" w:type="dxa"/>
            <w:tcBorders>
              <w:top w:val="nil"/>
              <w:left w:val="nil"/>
              <w:bottom w:val="nil"/>
              <w:right w:val="nil"/>
            </w:tcBorders>
          </w:tcPr>
          <w:p w14:paraId="0BB4B8D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bike—passenger failing to ride in correct position</w:t>
            </w:r>
          </w:p>
        </w:tc>
        <w:tc>
          <w:tcPr>
            <w:tcW w:w="803" w:type="dxa"/>
            <w:tcBorders>
              <w:top w:val="nil"/>
              <w:left w:val="nil"/>
              <w:bottom w:val="nil"/>
              <w:right w:val="nil"/>
            </w:tcBorders>
          </w:tcPr>
          <w:p w14:paraId="2F24AEE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58125B13" w14:textId="77777777" w:rsidTr="0028577D">
        <w:trPr>
          <w:cantSplit/>
        </w:trPr>
        <w:tc>
          <w:tcPr>
            <w:tcW w:w="819" w:type="dxa"/>
            <w:tcBorders>
              <w:top w:val="nil"/>
              <w:left w:val="nil"/>
              <w:bottom w:val="nil"/>
              <w:right w:val="nil"/>
            </w:tcBorders>
          </w:tcPr>
          <w:p w14:paraId="1B6A587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271(3)</w:t>
            </w:r>
          </w:p>
        </w:tc>
        <w:tc>
          <w:tcPr>
            <w:tcW w:w="5576" w:type="dxa"/>
            <w:tcBorders>
              <w:top w:val="nil"/>
              <w:left w:val="nil"/>
              <w:bottom w:val="nil"/>
              <w:right w:val="nil"/>
            </w:tcBorders>
          </w:tcPr>
          <w:p w14:paraId="59CF826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bike—rider riding with passenger not riding correctly</w:t>
            </w:r>
          </w:p>
        </w:tc>
        <w:tc>
          <w:tcPr>
            <w:tcW w:w="803" w:type="dxa"/>
            <w:tcBorders>
              <w:top w:val="nil"/>
              <w:left w:val="nil"/>
              <w:bottom w:val="nil"/>
              <w:right w:val="nil"/>
            </w:tcBorders>
          </w:tcPr>
          <w:p w14:paraId="08CA685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2AB01DB2" w14:textId="77777777" w:rsidTr="0028577D">
        <w:trPr>
          <w:cantSplit/>
        </w:trPr>
        <w:tc>
          <w:tcPr>
            <w:tcW w:w="819" w:type="dxa"/>
            <w:tcBorders>
              <w:top w:val="nil"/>
              <w:left w:val="nil"/>
              <w:bottom w:val="nil"/>
              <w:right w:val="nil"/>
            </w:tcBorders>
          </w:tcPr>
          <w:p w14:paraId="533CD6F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271(4)</w:t>
            </w:r>
          </w:p>
        </w:tc>
        <w:tc>
          <w:tcPr>
            <w:tcW w:w="5576" w:type="dxa"/>
            <w:tcBorders>
              <w:top w:val="nil"/>
              <w:left w:val="nil"/>
              <w:bottom w:val="nil"/>
              <w:right w:val="nil"/>
            </w:tcBorders>
          </w:tcPr>
          <w:p w14:paraId="600EE31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bike—riding with more than 1 passenger (excluding passenger in sidecar or on seat other than pillion seat)</w:t>
            </w:r>
          </w:p>
        </w:tc>
        <w:tc>
          <w:tcPr>
            <w:tcW w:w="803" w:type="dxa"/>
            <w:tcBorders>
              <w:top w:val="nil"/>
              <w:left w:val="nil"/>
              <w:bottom w:val="nil"/>
              <w:right w:val="nil"/>
            </w:tcBorders>
          </w:tcPr>
          <w:p w14:paraId="362B001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3509DD3B" w14:textId="77777777" w:rsidTr="0028577D">
        <w:trPr>
          <w:cantSplit/>
        </w:trPr>
        <w:tc>
          <w:tcPr>
            <w:tcW w:w="819" w:type="dxa"/>
            <w:tcBorders>
              <w:top w:val="nil"/>
              <w:left w:val="nil"/>
              <w:bottom w:val="nil"/>
              <w:right w:val="nil"/>
            </w:tcBorders>
          </w:tcPr>
          <w:p w14:paraId="4170023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271(5)</w:t>
            </w:r>
          </w:p>
        </w:tc>
        <w:tc>
          <w:tcPr>
            <w:tcW w:w="5576" w:type="dxa"/>
            <w:tcBorders>
              <w:top w:val="nil"/>
              <w:left w:val="nil"/>
              <w:bottom w:val="nil"/>
              <w:right w:val="nil"/>
            </w:tcBorders>
          </w:tcPr>
          <w:p w14:paraId="0112D06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bike—riding with more than permitted number of passengers in sidecar or on seat</w:t>
            </w:r>
          </w:p>
        </w:tc>
        <w:tc>
          <w:tcPr>
            <w:tcW w:w="803" w:type="dxa"/>
            <w:tcBorders>
              <w:top w:val="nil"/>
              <w:left w:val="nil"/>
              <w:bottom w:val="nil"/>
              <w:right w:val="nil"/>
            </w:tcBorders>
          </w:tcPr>
          <w:p w14:paraId="49D2BF8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492FA1B2" w14:textId="77777777" w:rsidTr="0028577D">
        <w:trPr>
          <w:cantSplit/>
        </w:trPr>
        <w:tc>
          <w:tcPr>
            <w:tcW w:w="819" w:type="dxa"/>
            <w:tcBorders>
              <w:top w:val="nil"/>
              <w:left w:val="nil"/>
              <w:bottom w:val="nil"/>
              <w:right w:val="nil"/>
            </w:tcBorders>
          </w:tcPr>
          <w:p w14:paraId="5679012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271(5A)</w:t>
            </w:r>
          </w:p>
        </w:tc>
        <w:tc>
          <w:tcPr>
            <w:tcW w:w="5576" w:type="dxa"/>
            <w:tcBorders>
              <w:top w:val="nil"/>
              <w:left w:val="nil"/>
              <w:bottom w:val="nil"/>
              <w:right w:val="nil"/>
            </w:tcBorders>
          </w:tcPr>
          <w:p w14:paraId="7B2E953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bike—riding with passenger under 8 years old not in sidecar</w:t>
            </w:r>
          </w:p>
        </w:tc>
        <w:tc>
          <w:tcPr>
            <w:tcW w:w="803" w:type="dxa"/>
            <w:tcBorders>
              <w:top w:val="nil"/>
              <w:left w:val="nil"/>
              <w:bottom w:val="nil"/>
              <w:right w:val="nil"/>
            </w:tcBorders>
          </w:tcPr>
          <w:p w14:paraId="451EC9C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205B4B72" w14:textId="77777777" w:rsidTr="0028577D">
        <w:trPr>
          <w:cantSplit/>
        </w:trPr>
        <w:tc>
          <w:tcPr>
            <w:tcW w:w="819" w:type="dxa"/>
            <w:tcBorders>
              <w:top w:val="nil"/>
              <w:left w:val="nil"/>
              <w:bottom w:val="nil"/>
              <w:right w:val="nil"/>
            </w:tcBorders>
          </w:tcPr>
          <w:p w14:paraId="435B11A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271(5B)</w:t>
            </w:r>
          </w:p>
        </w:tc>
        <w:tc>
          <w:tcPr>
            <w:tcW w:w="5576" w:type="dxa"/>
            <w:tcBorders>
              <w:top w:val="nil"/>
              <w:left w:val="nil"/>
              <w:bottom w:val="nil"/>
              <w:right w:val="nil"/>
            </w:tcBorders>
          </w:tcPr>
          <w:p w14:paraId="17C1851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bike—passenger in sidecar failing to be seated safely</w:t>
            </w:r>
          </w:p>
        </w:tc>
        <w:tc>
          <w:tcPr>
            <w:tcW w:w="803" w:type="dxa"/>
            <w:tcBorders>
              <w:top w:val="nil"/>
              <w:left w:val="nil"/>
              <w:bottom w:val="nil"/>
              <w:right w:val="nil"/>
            </w:tcBorders>
          </w:tcPr>
          <w:p w14:paraId="761BB77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4DDB40A8" w14:textId="77777777" w:rsidTr="0028577D">
        <w:trPr>
          <w:cantSplit/>
        </w:trPr>
        <w:tc>
          <w:tcPr>
            <w:tcW w:w="819" w:type="dxa"/>
            <w:tcBorders>
              <w:top w:val="nil"/>
              <w:left w:val="nil"/>
              <w:bottom w:val="nil"/>
              <w:right w:val="nil"/>
            </w:tcBorders>
          </w:tcPr>
          <w:p w14:paraId="696A12D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271(5C)</w:t>
            </w:r>
          </w:p>
        </w:tc>
        <w:tc>
          <w:tcPr>
            <w:tcW w:w="5576" w:type="dxa"/>
            <w:tcBorders>
              <w:top w:val="nil"/>
              <w:left w:val="nil"/>
              <w:bottom w:val="nil"/>
              <w:right w:val="nil"/>
            </w:tcBorders>
          </w:tcPr>
          <w:p w14:paraId="2561349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on motor bike—riding with passenger in sidecar not seated safely</w:t>
            </w:r>
          </w:p>
        </w:tc>
        <w:tc>
          <w:tcPr>
            <w:tcW w:w="803" w:type="dxa"/>
            <w:tcBorders>
              <w:top w:val="nil"/>
              <w:left w:val="nil"/>
              <w:bottom w:val="nil"/>
              <w:right w:val="nil"/>
            </w:tcBorders>
          </w:tcPr>
          <w:p w14:paraId="1D2C76E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$171</w:t>
            </w:r>
          </w:p>
        </w:tc>
      </w:tr>
      <w:tr w:rsidR="00F43F5B" w:rsidRPr="00F43F5B" w14:paraId="7D02CDE1" w14:textId="77777777" w:rsidTr="0028577D">
        <w:trPr>
          <w:cantSplit/>
        </w:trPr>
        <w:tc>
          <w:tcPr>
            <w:tcW w:w="819" w:type="dxa"/>
            <w:tcBorders>
              <w:top w:val="nil"/>
              <w:left w:val="nil"/>
              <w:bottom w:val="nil"/>
              <w:right w:val="nil"/>
            </w:tcBorders>
          </w:tcPr>
          <w:p w14:paraId="6F4C4FB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272</w:t>
            </w:r>
          </w:p>
        </w:tc>
        <w:tc>
          <w:tcPr>
            <w:tcW w:w="5576" w:type="dxa"/>
            <w:tcBorders>
              <w:top w:val="nil"/>
              <w:left w:val="nil"/>
              <w:bottom w:val="nil"/>
              <w:right w:val="nil"/>
            </w:tcBorders>
          </w:tcPr>
          <w:p w14:paraId="5D9ADB6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Passenger interfering with driver's control of vehicle etc</w:t>
            </w:r>
          </w:p>
        </w:tc>
        <w:tc>
          <w:tcPr>
            <w:tcW w:w="803" w:type="dxa"/>
            <w:tcBorders>
              <w:top w:val="nil"/>
              <w:left w:val="nil"/>
              <w:bottom w:val="nil"/>
              <w:right w:val="nil"/>
            </w:tcBorders>
          </w:tcPr>
          <w:p w14:paraId="18E0A41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$428</w:t>
            </w:r>
          </w:p>
        </w:tc>
      </w:tr>
      <w:tr w:rsidR="00F43F5B" w:rsidRPr="00F43F5B" w14:paraId="3313CD63" w14:textId="77777777" w:rsidTr="0028577D">
        <w:trPr>
          <w:cantSplit/>
        </w:trPr>
        <w:tc>
          <w:tcPr>
            <w:tcW w:w="819" w:type="dxa"/>
            <w:tcBorders>
              <w:top w:val="nil"/>
              <w:left w:val="nil"/>
              <w:bottom w:val="nil"/>
              <w:right w:val="nil"/>
            </w:tcBorders>
          </w:tcPr>
          <w:p w14:paraId="6FA1294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274</w:t>
            </w:r>
          </w:p>
        </w:tc>
        <w:tc>
          <w:tcPr>
            <w:tcW w:w="5576" w:type="dxa"/>
            <w:tcBorders>
              <w:top w:val="nil"/>
              <w:left w:val="nil"/>
              <w:bottom w:val="nil"/>
              <w:right w:val="nil"/>
            </w:tcBorders>
          </w:tcPr>
          <w:p w14:paraId="14BA2C7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red T light—tram driver</w:t>
            </w:r>
          </w:p>
        </w:tc>
        <w:tc>
          <w:tcPr>
            <w:tcW w:w="803" w:type="dxa"/>
            <w:tcBorders>
              <w:top w:val="nil"/>
              <w:left w:val="nil"/>
              <w:bottom w:val="nil"/>
              <w:right w:val="nil"/>
            </w:tcBorders>
          </w:tcPr>
          <w:p w14:paraId="4549963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CFFAD15" w14:textId="77777777" w:rsidTr="0028577D">
        <w:trPr>
          <w:cantSplit/>
        </w:trPr>
        <w:tc>
          <w:tcPr>
            <w:tcW w:w="819" w:type="dxa"/>
            <w:tcBorders>
              <w:top w:val="nil"/>
              <w:left w:val="nil"/>
              <w:bottom w:val="nil"/>
              <w:right w:val="nil"/>
            </w:tcBorders>
          </w:tcPr>
          <w:p w14:paraId="19BB24E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275</w:t>
            </w:r>
          </w:p>
        </w:tc>
        <w:tc>
          <w:tcPr>
            <w:tcW w:w="5576" w:type="dxa"/>
            <w:tcBorders>
              <w:top w:val="nil"/>
              <w:left w:val="nil"/>
              <w:bottom w:val="nil"/>
              <w:right w:val="nil"/>
            </w:tcBorders>
          </w:tcPr>
          <w:p w14:paraId="3B83BF3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stop for yellow T light—tram driver</w:t>
            </w:r>
          </w:p>
        </w:tc>
        <w:tc>
          <w:tcPr>
            <w:tcW w:w="803" w:type="dxa"/>
            <w:tcBorders>
              <w:top w:val="nil"/>
              <w:left w:val="nil"/>
              <w:bottom w:val="nil"/>
              <w:right w:val="nil"/>
            </w:tcBorders>
          </w:tcPr>
          <w:p w14:paraId="484C2A4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5DB2F860" w14:textId="77777777" w:rsidTr="0028577D">
        <w:trPr>
          <w:cantSplit/>
        </w:trPr>
        <w:tc>
          <w:tcPr>
            <w:tcW w:w="819" w:type="dxa"/>
            <w:tcBorders>
              <w:top w:val="nil"/>
              <w:left w:val="nil"/>
              <w:bottom w:val="nil"/>
              <w:right w:val="nil"/>
            </w:tcBorders>
          </w:tcPr>
          <w:p w14:paraId="679FC1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277</w:t>
            </w:r>
          </w:p>
        </w:tc>
        <w:tc>
          <w:tcPr>
            <w:tcW w:w="5576" w:type="dxa"/>
            <w:tcBorders>
              <w:top w:val="nil"/>
              <w:left w:val="nil"/>
              <w:bottom w:val="nil"/>
              <w:right w:val="nil"/>
            </w:tcBorders>
          </w:tcPr>
          <w:p w14:paraId="76D66C9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after stopping for a red or yellow T light—tram driver</w:t>
            </w:r>
          </w:p>
        </w:tc>
        <w:tc>
          <w:tcPr>
            <w:tcW w:w="803" w:type="dxa"/>
            <w:tcBorders>
              <w:top w:val="nil"/>
              <w:left w:val="nil"/>
              <w:bottom w:val="nil"/>
              <w:right w:val="nil"/>
            </w:tcBorders>
          </w:tcPr>
          <w:p w14:paraId="1B105C5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05DD7600" w14:textId="77777777" w:rsidTr="0028577D">
        <w:trPr>
          <w:cantSplit/>
        </w:trPr>
        <w:tc>
          <w:tcPr>
            <w:tcW w:w="819" w:type="dxa"/>
            <w:tcBorders>
              <w:top w:val="nil"/>
              <w:left w:val="nil"/>
              <w:bottom w:val="nil"/>
              <w:right w:val="nil"/>
            </w:tcBorders>
          </w:tcPr>
          <w:p w14:paraId="35EF705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279(2)</w:t>
            </w:r>
          </w:p>
        </w:tc>
        <w:tc>
          <w:tcPr>
            <w:tcW w:w="5576" w:type="dxa"/>
            <w:tcBorders>
              <w:top w:val="nil"/>
              <w:left w:val="nil"/>
              <w:bottom w:val="nil"/>
              <w:right w:val="nil"/>
            </w:tcBorders>
          </w:tcPr>
          <w:p w14:paraId="3DB6726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when white T light or white traffic arrow no longer showing—tram driver proceeding before entering intersection</w:t>
            </w:r>
          </w:p>
        </w:tc>
        <w:tc>
          <w:tcPr>
            <w:tcW w:w="803" w:type="dxa"/>
            <w:tcBorders>
              <w:top w:val="nil"/>
              <w:left w:val="nil"/>
              <w:bottom w:val="nil"/>
              <w:right w:val="nil"/>
            </w:tcBorders>
          </w:tcPr>
          <w:p w14:paraId="1B50CD3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7DCEDA30" w14:textId="77777777" w:rsidTr="0028577D">
        <w:trPr>
          <w:cantSplit/>
        </w:trPr>
        <w:tc>
          <w:tcPr>
            <w:tcW w:w="819" w:type="dxa"/>
            <w:tcBorders>
              <w:top w:val="nil"/>
              <w:left w:val="nil"/>
              <w:bottom w:val="nil"/>
              <w:right w:val="nil"/>
            </w:tcBorders>
          </w:tcPr>
          <w:p w14:paraId="1C04884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279(3)</w:t>
            </w:r>
          </w:p>
        </w:tc>
        <w:tc>
          <w:tcPr>
            <w:tcW w:w="5576" w:type="dxa"/>
            <w:tcBorders>
              <w:top w:val="nil"/>
              <w:left w:val="nil"/>
              <w:bottom w:val="nil"/>
              <w:right w:val="nil"/>
            </w:tcBorders>
          </w:tcPr>
          <w:p w14:paraId="74EC36E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Proceeding when white T light or white traffic arrow no longer showing—tram driver failing to leave intersection</w:t>
            </w:r>
          </w:p>
        </w:tc>
        <w:tc>
          <w:tcPr>
            <w:tcW w:w="803" w:type="dxa"/>
            <w:tcBorders>
              <w:top w:val="nil"/>
              <w:left w:val="nil"/>
              <w:bottom w:val="nil"/>
              <w:right w:val="nil"/>
            </w:tcBorders>
          </w:tcPr>
          <w:p w14:paraId="2502F71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2F7B2F65" w14:textId="77777777" w:rsidTr="0028577D">
        <w:trPr>
          <w:cantSplit/>
        </w:trPr>
        <w:tc>
          <w:tcPr>
            <w:tcW w:w="819" w:type="dxa"/>
            <w:tcBorders>
              <w:top w:val="nil"/>
              <w:left w:val="nil"/>
              <w:bottom w:val="nil"/>
              <w:right w:val="nil"/>
            </w:tcBorders>
          </w:tcPr>
          <w:p w14:paraId="03956EA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281</w:t>
            </w:r>
          </w:p>
        </w:tc>
        <w:tc>
          <w:tcPr>
            <w:tcW w:w="5576" w:type="dxa"/>
            <w:tcBorders>
              <w:top w:val="nil"/>
              <w:left w:val="nil"/>
              <w:bottom w:val="nil"/>
              <w:right w:val="nil"/>
            </w:tcBorders>
          </w:tcPr>
          <w:p w14:paraId="16C2E96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Failing to stop for red </w:t>
            </w:r>
            <w:proofErr w:type="spellStart"/>
            <w:r w:rsidRPr="00F43F5B">
              <w:rPr>
                <w:rFonts w:ascii="Times New Roman" w:eastAsia="Times New Roman" w:hAnsi="Times New Roman"/>
                <w:i/>
                <w:iCs/>
                <w:color w:val="000000"/>
                <w:sz w:val="20"/>
                <w:szCs w:val="20"/>
                <w:lang w:eastAsia="en-AU"/>
                <w14:ligatures w14:val="standardContextual"/>
              </w:rPr>
              <w:t>B light</w:t>
            </w:r>
            <w:proofErr w:type="spellEnd"/>
            <w:r w:rsidRPr="00F43F5B">
              <w:rPr>
                <w:rFonts w:ascii="Times New Roman" w:eastAsia="Times New Roman" w:hAnsi="Times New Roman"/>
                <w:i/>
                <w:iCs/>
                <w:color w:val="000000"/>
                <w:sz w:val="20"/>
                <w:szCs w:val="20"/>
                <w:lang w:eastAsia="en-AU"/>
                <w14:ligatures w14:val="standardContextual"/>
              </w:rPr>
              <w:t>—bus driver</w:t>
            </w:r>
          </w:p>
        </w:tc>
        <w:tc>
          <w:tcPr>
            <w:tcW w:w="803" w:type="dxa"/>
            <w:tcBorders>
              <w:top w:val="nil"/>
              <w:left w:val="nil"/>
              <w:bottom w:val="nil"/>
              <w:right w:val="nil"/>
            </w:tcBorders>
          </w:tcPr>
          <w:p w14:paraId="4E806A4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651AC1DD" w14:textId="77777777" w:rsidTr="0028577D">
        <w:trPr>
          <w:cantSplit/>
        </w:trPr>
        <w:tc>
          <w:tcPr>
            <w:tcW w:w="819" w:type="dxa"/>
            <w:tcBorders>
              <w:top w:val="nil"/>
              <w:left w:val="nil"/>
              <w:bottom w:val="nil"/>
              <w:right w:val="nil"/>
            </w:tcBorders>
          </w:tcPr>
          <w:p w14:paraId="23D5EF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282</w:t>
            </w:r>
          </w:p>
        </w:tc>
        <w:tc>
          <w:tcPr>
            <w:tcW w:w="5576" w:type="dxa"/>
            <w:tcBorders>
              <w:top w:val="nil"/>
              <w:left w:val="nil"/>
              <w:bottom w:val="nil"/>
              <w:right w:val="nil"/>
            </w:tcBorders>
          </w:tcPr>
          <w:p w14:paraId="6147BDD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Failing to stop for yellow </w:t>
            </w:r>
            <w:proofErr w:type="spellStart"/>
            <w:r w:rsidRPr="00F43F5B">
              <w:rPr>
                <w:rFonts w:ascii="Times New Roman" w:eastAsia="Times New Roman" w:hAnsi="Times New Roman"/>
                <w:i/>
                <w:iCs/>
                <w:color w:val="000000"/>
                <w:sz w:val="20"/>
                <w:szCs w:val="20"/>
                <w:lang w:eastAsia="en-AU"/>
                <w14:ligatures w14:val="standardContextual"/>
              </w:rPr>
              <w:t>B light</w:t>
            </w:r>
            <w:proofErr w:type="spellEnd"/>
            <w:r w:rsidRPr="00F43F5B">
              <w:rPr>
                <w:rFonts w:ascii="Times New Roman" w:eastAsia="Times New Roman" w:hAnsi="Times New Roman"/>
                <w:i/>
                <w:iCs/>
                <w:color w:val="000000"/>
                <w:sz w:val="20"/>
                <w:szCs w:val="20"/>
                <w:lang w:eastAsia="en-AU"/>
                <w14:ligatures w14:val="standardContextual"/>
              </w:rPr>
              <w:t>—bus driver</w:t>
            </w:r>
          </w:p>
        </w:tc>
        <w:tc>
          <w:tcPr>
            <w:tcW w:w="803" w:type="dxa"/>
            <w:tcBorders>
              <w:top w:val="nil"/>
              <w:left w:val="nil"/>
              <w:bottom w:val="nil"/>
              <w:right w:val="nil"/>
            </w:tcBorders>
          </w:tcPr>
          <w:p w14:paraId="1849DFC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05E649DC" w14:textId="77777777" w:rsidTr="0028577D">
        <w:trPr>
          <w:cantSplit/>
        </w:trPr>
        <w:tc>
          <w:tcPr>
            <w:tcW w:w="819" w:type="dxa"/>
            <w:tcBorders>
              <w:top w:val="nil"/>
              <w:left w:val="nil"/>
              <w:bottom w:val="nil"/>
              <w:right w:val="nil"/>
            </w:tcBorders>
          </w:tcPr>
          <w:p w14:paraId="4E8C1CB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284</w:t>
            </w:r>
          </w:p>
        </w:tc>
        <w:tc>
          <w:tcPr>
            <w:tcW w:w="5576" w:type="dxa"/>
            <w:tcBorders>
              <w:top w:val="nil"/>
              <w:left w:val="nil"/>
              <w:bottom w:val="nil"/>
              <w:right w:val="nil"/>
            </w:tcBorders>
          </w:tcPr>
          <w:p w14:paraId="7035913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Proceeding after stopping for red or yellow </w:t>
            </w:r>
            <w:proofErr w:type="spellStart"/>
            <w:r w:rsidRPr="00F43F5B">
              <w:rPr>
                <w:rFonts w:ascii="Times New Roman" w:eastAsia="Times New Roman" w:hAnsi="Times New Roman"/>
                <w:i/>
                <w:iCs/>
                <w:color w:val="000000"/>
                <w:sz w:val="20"/>
                <w:szCs w:val="20"/>
                <w:lang w:eastAsia="en-AU"/>
                <w14:ligatures w14:val="standardContextual"/>
              </w:rPr>
              <w:t>B light</w:t>
            </w:r>
            <w:proofErr w:type="spellEnd"/>
            <w:r w:rsidRPr="00F43F5B">
              <w:rPr>
                <w:rFonts w:ascii="Times New Roman" w:eastAsia="Times New Roman" w:hAnsi="Times New Roman"/>
                <w:i/>
                <w:iCs/>
                <w:color w:val="000000"/>
                <w:sz w:val="20"/>
                <w:szCs w:val="20"/>
                <w:lang w:eastAsia="en-AU"/>
                <w14:ligatures w14:val="standardContextual"/>
              </w:rPr>
              <w:t>—bus driver</w:t>
            </w:r>
          </w:p>
        </w:tc>
        <w:tc>
          <w:tcPr>
            <w:tcW w:w="803" w:type="dxa"/>
            <w:tcBorders>
              <w:top w:val="nil"/>
              <w:left w:val="nil"/>
              <w:bottom w:val="nil"/>
              <w:right w:val="nil"/>
            </w:tcBorders>
          </w:tcPr>
          <w:p w14:paraId="521189F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606690DF" w14:textId="77777777" w:rsidTr="0028577D">
        <w:trPr>
          <w:cantSplit/>
        </w:trPr>
        <w:tc>
          <w:tcPr>
            <w:tcW w:w="819" w:type="dxa"/>
            <w:tcBorders>
              <w:top w:val="nil"/>
              <w:left w:val="nil"/>
              <w:bottom w:val="nil"/>
              <w:right w:val="nil"/>
            </w:tcBorders>
          </w:tcPr>
          <w:p w14:paraId="6EAC25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286(2)</w:t>
            </w:r>
          </w:p>
        </w:tc>
        <w:tc>
          <w:tcPr>
            <w:tcW w:w="5576" w:type="dxa"/>
            <w:tcBorders>
              <w:top w:val="nil"/>
              <w:left w:val="nil"/>
              <w:bottom w:val="nil"/>
              <w:right w:val="nil"/>
            </w:tcBorders>
          </w:tcPr>
          <w:p w14:paraId="5D343CF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Proceeding when white </w:t>
            </w:r>
            <w:proofErr w:type="spellStart"/>
            <w:r w:rsidRPr="00F43F5B">
              <w:rPr>
                <w:rFonts w:ascii="Times New Roman" w:eastAsia="Times New Roman" w:hAnsi="Times New Roman"/>
                <w:i/>
                <w:iCs/>
                <w:color w:val="000000"/>
                <w:sz w:val="20"/>
                <w:szCs w:val="20"/>
                <w:lang w:eastAsia="en-AU"/>
                <w14:ligatures w14:val="standardContextual"/>
              </w:rPr>
              <w:t>B light</w:t>
            </w:r>
            <w:proofErr w:type="spellEnd"/>
            <w:r w:rsidRPr="00F43F5B">
              <w:rPr>
                <w:rFonts w:ascii="Times New Roman" w:eastAsia="Times New Roman" w:hAnsi="Times New Roman"/>
                <w:i/>
                <w:iCs/>
                <w:color w:val="000000"/>
                <w:sz w:val="20"/>
                <w:szCs w:val="20"/>
                <w:lang w:eastAsia="en-AU"/>
                <w14:ligatures w14:val="standardContextual"/>
              </w:rPr>
              <w:t xml:space="preserve"> or white traffic arrow no longer showing—bus driver proceeding before entering intersection</w:t>
            </w:r>
          </w:p>
        </w:tc>
        <w:tc>
          <w:tcPr>
            <w:tcW w:w="803" w:type="dxa"/>
            <w:tcBorders>
              <w:top w:val="nil"/>
              <w:left w:val="nil"/>
              <w:bottom w:val="nil"/>
              <w:right w:val="nil"/>
            </w:tcBorders>
          </w:tcPr>
          <w:p w14:paraId="3813887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0AC3A487" w14:textId="77777777" w:rsidTr="0028577D">
        <w:trPr>
          <w:cantSplit/>
        </w:trPr>
        <w:tc>
          <w:tcPr>
            <w:tcW w:w="819" w:type="dxa"/>
            <w:tcBorders>
              <w:top w:val="nil"/>
              <w:left w:val="nil"/>
              <w:bottom w:val="nil"/>
              <w:right w:val="nil"/>
            </w:tcBorders>
          </w:tcPr>
          <w:p w14:paraId="59D0A6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286(3)</w:t>
            </w:r>
          </w:p>
        </w:tc>
        <w:tc>
          <w:tcPr>
            <w:tcW w:w="5576" w:type="dxa"/>
            <w:tcBorders>
              <w:top w:val="nil"/>
              <w:left w:val="nil"/>
              <w:bottom w:val="nil"/>
              <w:right w:val="nil"/>
            </w:tcBorders>
          </w:tcPr>
          <w:p w14:paraId="349D21D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Proceeding when white </w:t>
            </w:r>
            <w:proofErr w:type="spellStart"/>
            <w:r w:rsidRPr="00F43F5B">
              <w:rPr>
                <w:rFonts w:ascii="Times New Roman" w:eastAsia="Times New Roman" w:hAnsi="Times New Roman"/>
                <w:i/>
                <w:iCs/>
                <w:color w:val="000000"/>
                <w:sz w:val="20"/>
                <w:szCs w:val="20"/>
                <w:lang w:eastAsia="en-AU"/>
                <w14:ligatures w14:val="standardContextual"/>
              </w:rPr>
              <w:t>B light</w:t>
            </w:r>
            <w:proofErr w:type="spellEnd"/>
            <w:r w:rsidRPr="00F43F5B">
              <w:rPr>
                <w:rFonts w:ascii="Times New Roman" w:eastAsia="Times New Roman" w:hAnsi="Times New Roman"/>
                <w:i/>
                <w:iCs/>
                <w:color w:val="000000"/>
                <w:sz w:val="20"/>
                <w:szCs w:val="20"/>
                <w:lang w:eastAsia="en-AU"/>
                <w14:ligatures w14:val="standardContextual"/>
              </w:rPr>
              <w:t xml:space="preserve"> or white traffic arrow no longer showing—bus driver failing to leave intersection</w:t>
            </w:r>
          </w:p>
        </w:tc>
        <w:tc>
          <w:tcPr>
            <w:tcW w:w="803" w:type="dxa"/>
            <w:tcBorders>
              <w:top w:val="nil"/>
              <w:left w:val="nil"/>
              <w:bottom w:val="nil"/>
              <w:right w:val="nil"/>
            </w:tcBorders>
          </w:tcPr>
          <w:p w14:paraId="0B27A3C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4BADC6D5" w14:textId="77777777" w:rsidTr="0028577D">
        <w:trPr>
          <w:cantSplit/>
        </w:trPr>
        <w:tc>
          <w:tcPr>
            <w:tcW w:w="819" w:type="dxa"/>
            <w:tcBorders>
              <w:top w:val="nil"/>
              <w:left w:val="nil"/>
              <w:bottom w:val="nil"/>
              <w:right w:val="nil"/>
            </w:tcBorders>
          </w:tcPr>
          <w:p w14:paraId="0E8B73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288(1)</w:t>
            </w:r>
          </w:p>
        </w:tc>
        <w:tc>
          <w:tcPr>
            <w:tcW w:w="5576" w:type="dxa"/>
            <w:tcBorders>
              <w:top w:val="nil"/>
              <w:left w:val="nil"/>
              <w:bottom w:val="nil"/>
              <w:right w:val="nil"/>
            </w:tcBorders>
          </w:tcPr>
          <w:p w14:paraId="16D0946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path</w:t>
            </w:r>
          </w:p>
        </w:tc>
        <w:tc>
          <w:tcPr>
            <w:tcW w:w="803" w:type="dxa"/>
            <w:tcBorders>
              <w:top w:val="nil"/>
              <w:left w:val="nil"/>
              <w:bottom w:val="nil"/>
              <w:right w:val="nil"/>
            </w:tcBorders>
          </w:tcPr>
          <w:p w14:paraId="5AD8D69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$315</w:t>
            </w:r>
          </w:p>
        </w:tc>
      </w:tr>
      <w:tr w:rsidR="00F43F5B" w:rsidRPr="00F43F5B" w14:paraId="57AB2100" w14:textId="77777777" w:rsidTr="0028577D">
        <w:trPr>
          <w:cantSplit/>
        </w:trPr>
        <w:tc>
          <w:tcPr>
            <w:tcW w:w="819" w:type="dxa"/>
            <w:tcBorders>
              <w:top w:val="nil"/>
              <w:left w:val="nil"/>
              <w:bottom w:val="nil"/>
              <w:right w:val="nil"/>
            </w:tcBorders>
          </w:tcPr>
          <w:p w14:paraId="64B1C10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288(4)</w:t>
            </w:r>
          </w:p>
        </w:tc>
        <w:tc>
          <w:tcPr>
            <w:tcW w:w="5576" w:type="dxa"/>
            <w:tcBorders>
              <w:top w:val="nil"/>
              <w:left w:val="nil"/>
              <w:bottom w:val="nil"/>
              <w:right w:val="nil"/>
            </w:tcBorders>
          </w:tcPr>
          <w:p w14:paraId="1246253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path—failing to give way</w:t>
            </w:r>
          </w:p>
        </w:tc>
        <w:tc>
          <w:tcPr>
            <w:tcW w:w="803" w:type="dxa"/>
            <w:tcBorders>
              <w:top w:val="nil"/>
              <w:left w:val="nil"/>
              <w:bottom w:val="nil"/>
              <w:right w:val="nil"/>
            </w:tcBorders>
          </w:tcPr>
          <w:p w14:paraId="280EB7B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7A1672D9" w14:textId="77777777" w:rsidTr="0028577D">
        <w:trPr>
          <w:cantSplit/>
        </w:trPr>
        <w:tc>
          <w:tcPr>
            <w:tcW w:w="819" w:type="dxa"/>
            <w:tcBorders>
              <w:top w:val="nil"/>
              <w:left w:val="nil"/>
              <w:bottom w:val="nil"/>
              <w:right w:val="nil"/>
            </w:tcBorders>
          </w:tcPr>
          <w:p w14:paraId="5B1DF34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289(1)</w:t>
            </w:r>
          </w:p>
        </w:tc>
        <w:tc>
          <w:tcPr>
            <w:tcW w:w="5576" w:type="dxa"/>
            <w:tcBorders>
              <w:top w:val="nil"/>
              <w:left w:val="nil"/>
              <w:bottom w:val="nil"/>
              <w:right w:val="nil"/>
            </w:tcBorders>
          </w:tcPr>
          <w:p w14:paraId="270C16A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nature strip</w:t>
            </w:r>
          </w:p>
        </w:tc>
        <w:tc>
          <w:tcPr>
            <w:tcW w:w="803" w:type="dxa"/>
            <w:tcBorders>
              <w:top w:val="nil"/>
              <w:left w:val="nil"/>
              <w:bottom w:val="nil"/>
              <w:right w:val="nil"/>
            </w:tcBorders>
          </w:tcPr>
          <w:p w14:paraId="15CD252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3CBA3EB7" w14:textId="77777777" w:rsidTr="0028577D">
        <w:trPr>
          <w:cantSplit/>
        </w:trPr>
        <w:tc>
          <w:tcPr>
            <w:tcW w:w="819" w:type="dxa"/>
            <w:tcBorders>
              <w:top w:val="nil"/>
              <w:left w:val="nil"/>
              <w:bottom w:val="nil"/>
              <w:right w:val="nil"/>
            </w:tcBorders>
          </w:tcPr>
          <w:p w14:paraId="4A40E57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289(2)</w:t>
            </w:r>
          </w:p>
        </w:tc>
        <w:tc>
          <w:tcPr>
            <w:tcW w:w="5576" w:type="dxa"/>
            <w:tcBorders>
              <w:top w:val="nil"/>
              <w:left w:val="nil"/>
              <w:bottom w:val="nil"/>
              <w:right w:val="nil"/>
            </w:tcBorders>
          </w:tcPr>
          <w:p w14:paraId="36AF0E9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nature strip—failing to give way</w:t>
            </w:r>
          </w:p>
        </w:tc>
        <w:tc>
          <w:tcPr>
            <w:tcW w:w="803" w:type="dxa"/>
            <w:tcBorders>
              <w:top w:val="nil"/>
              <w:left w:val="nil"/>
              <w:bottom w:val="nil"/>
              <w:right w:val="nil"/>
            </w:tcBorders>
          </w:tcPr>
          <w:p w14:paraId="74CECDC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67122A58" w14:textId="77777777" w:rsidTr="0028577D">
        <w:trPr>
          <w:cantSplit/>
        </w:trPr>
        <w:tc>
          <w:tcPr>
            <w:tcW w:w="819" w:type="dxa"/>
            <w:tcBorders>
              <w:top w:val="nil"/>
              <w:left w:val="nil"/>
              <w:bottom w:val="nil"/>
              <w:right w:val="nil"/>
            </w:tcBorders>
          </w:tcPr>
          <w:p w14:paraId="5004B51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290</w:t>
            </w:r>
          </w:p>
        </w:tc>
        <w:tc>
          <w:tcPr>
            <w:tcW w:w="5576" w:type="dxa"/>
            <w:tcBorders>
              <w:top w:val="nil"/>
              <w:left w:val="nil"/>
              <w:bottom w:val="nil"/>
              <w:right w:val="nil"/>
            </w:tcBorders>
          </w:tcPr>
          <w:p w14:paraId="5FA41F8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on traffic island</w:t>
            </w:r>
          </w:p>
        </w:tc>
        <w:tc>
          <w:tcPr>
            <w:tcW w:w="803" w:type="dxa"/>
            <w:tcBorders>
              <w:top w:val="nil"/>
              <w:left w:val="nil"/>
              <w:bottom w:val="nil"/>
              <w:right w:val="nil"/>
            </w:tcBorders>
          </w:tcPr>
          <w:p w14:paraId="365B492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$310</w:t>
            </w:r>
          </w:p>
        </w:tc>
      </w:tr>
      <w:tr w:rsidR="00F43F5B" w:rsidRPr="00F43F5B" w14:paraId="4B66D80B" w14:textId="77777777" w:rsidTr="0028577D">
        <w:trPr>
          <w:cantSplit/>
        </w:trPr>
        <w:tc>
          <w:tcPr>
            <w:tcW w:w="819" w:type="dxa"/>
            <w:tcBorders>
              <w:top w:val="nil"/>
              <w:left w:val="nil"/>
              <w:bottom w:val="nil"/>
              <w:right w:val="nil"/>
            </w:tcBorders>
          </w:tcPr>
          <w:p w14:paraId="3EEF4F4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291</w:t>
            </w:r>
          </w:p>
        </w:tc>
        <w:tc>
          <w:tcPr>
            <w:tcW w:w="5576" w:type="dxa"/>
            <w:tcBorders>
              <w:top w:val="nil"/>
              <w:left w:val="nil"/>
              <w:bottom w:val="nil"/>
              <w:right w:val="nil"/>
            </w:tcBorders>
          </w:tcPr>
          <w:p w14:paraId="7DC04FE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Making unnecessary noise or smoke while starting or driving</w:t>
            </w:r>
          </w:p>
        </w:tc>
        <w:tc>
          <w:tcPr>
            <w:tcW w:w="803" w:type="dxa"/>
            <w:tcBorders>
              <w:top w:val="nil"/>
              <w:left w:val="nil"/>
              <w:bottom w:val="nil"/>
              <w:right w:val="nil"/>
            </w:tcBorders>
          </w:tcPr>
          <w:p w14:paraId="55C6EC5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$264</w:t>
            </w:r>
          </w:p>
        </w:tc>
      </w:tr>
      <w:tr w:rsidR="00F43F5B" w:rsidRPr="00F43F5B" w14:paraId="6DE83037" w14:textId="77777777" w:rsidTr="0028577D">
        <w:trPr>
          <w:cantSplit/>
        </w:trPr>
        <w:tc>
          <w:tcPr>
            <w:tcW w:w="819" w:type="dxa"/>
            <w:tcBorders>
              <w:top w:val="nil"/>
              <w:left w:val="nil"/>
              <w:bottom w:val="nil"/>
              <w:right w:val="nil"/>
            </w:tcBorders>
          </w:tcPr>
          <w:p w14:paraId="437B0E8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292(1)</w:t>
            </w:r>
          </w:p>
        </w:tc>
        <w:tc>
          <w:tcPr>
            <w:tcW w:w="5576" w:type="dxa"/>
            <w:tcBorders>
              <w:top w:val="nil"/>
              <w:left w:val="nil"/>
              <w:bottom w:val="nil"/>
              <w:right w:val="nil"/>
            </w:tcBorders>
          </w:tcPr>
          <w:p w14:paraId="62E9973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or towing vehicle carrying insecure or overhanging load</w:t>
            </w:r>
          </w:p>
        </w:tc>
        <w:tc>
          <w:tcPr>
            <w:tcW w:w="803" w:type="dxa"/>
            <w:tcBorders>
              <w:top w:val="nil"/>
              <w:left w:val="nil"/>
              <w:bottom w:val="nil"/>
              <w:right w:val="nil"/>
            </w:tcBorders>
          </w:tcPr>
          <w:p w14:paraId="365B76C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$456</w:t>
            </w:r>
          </w:p>
        </w:tc>
      </w:tr>
      <w:tr w:rsidR="00F43F5B" w:rsidRPr="00F43F5B" w14:paraId="3A9EEB50" w14:textId="77777777" w:rsidTr="0028577D">
        <w:trPr>
          <w:cantSplit/>
        </w:trPr>
        <w:tc>
          <w:tcPr>
            <w:tcW w:w="819" w:type="dxa"/>
            <w:tcBorders>
              <w:top w:val="nil"/>
              <w:left w:val="nil"/>
              <w:bottom w:val="nil"/>
              <w:right w:val="nil"/>
            </w:tcBorders>
          </w:tcPr>
          <w:p w14:paraId="7F8EA73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292A(1)</w:t>
            </w:r>
          </w:p>
        </w:tc>
        <w:tc>
          <w:tcPr>
            <w:tcW w:w="5576" w:type="dxa"/>
            <w:tcBorders>
              <w:top w:val="nil"/>
              <w:left w:val="nil"/>
              <w:bottom w:val="nil"/>
              <w:right w:val="nil"/>
            </w:tcBorders>
          </w:tcPr>
          <w:p w14:paraId="1EB1BEE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or towing vehicle carrying load without required load restraint system</w:t>
            </w:r>
          </w:p>
        </w:tc>
        <w:tc>
          <w:tcPr>
            <w:tcW w:w="803" w:type="dxa"/>
            <w:tcBorders>
              <w:top w:val="nil"/>
              <w:left w:val="nil"/>
              <w:bottom w:val="nil"/>
              <w:right w:val="nil"/>
            </w:tcBorders>
          </w:tcPr>
          <w:p w14:paraId="23F64AC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$456</w:t>
            </w:r>
          </w:p>
        </w:tc>
      </w:tr>
    </w:tbl>
    <w:p w14:paraId="6D58F98B"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819"/>
        <w:gridCol w:w="5576"/>
        <w:gridCol w:w="803"/>
      </w:tblGrid>
      <w:tr w:rsidR="00F43F5B" w:rsidRPr="00F43F5B" w14:paraId="70C2E9A0" w14:textId="77777777" w:rsidTr="0028577D">
        <w:trPr>
          <w:cantSplit/>
        </w:trPr>
        <w:tc>
          <w:tcPr>
            <w:tcW w:w="819" w:type="dxa"/>
            <w:tcBorders>
              <w:top w:val="nil"/>
              <w:left w:val="nil"/>
              <w:bottom w:val="nil"/>
              <w:right w:val="nil"/>
            </w:tcBorders>
          </w:tcPr>
          <w:p w14:paraId="7DB6390C" w14:textId="7ABE3089"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293(2)</w:t>
            </w:r>
          </w:p>
        </w:tc>
        <w:tc>
          <w:tcPr>
            <w:tcW w:w="5576" w:type="dxa"/>
            <w:tcBorders>
              <w:top w:val="nil"/>
              <w:left w:val="nil"/>
              <w:bottom w:val="nil"/>
              <w:right w:val="nil"/>
            </w:tcBorders>
          </w:tcPr>
          <w:p w14:paraId="52B76B2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remove from road things fallen from vehicle while driving</w:t>
            </w:r>
          </w:p>
        </w:tc>
        <w:tc>
          <w:tcPr>
            <w:tcW w:w="803" w:type="dxa"/>
            <w:tcBorders>
              <w:top w:val="nil"/>
              <w:left w:val="nil"/>
              <w:bottom w:val="nil"/>
              <w:right w:val="nil"/>
            </w:tcBorders>
          </w:tcPr>
          <w:p w14:paraId="6196C9A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$299</w:t>
            </w:r>
          </w:p>
        </w:tc>
      </w:tr>
      <w:tr w:rsidR="00F43F5B" w:rsidRPr="00F43F5B" w14:paraId="15DDB67C" w14:textId="77777777" w:rsidTr="0028577D">
        <w:trPr>
          <w:cantSplit/>
        </w:trPr>
        <w:tc>
          <w:tcPr>
            <w:tcW w:w="819" w:type="dxa"/>
            <w:tcBorders>
              <w:top w:val="nil"/>
              <w:left w:val="nil"/>
              <w:bottom w:val="nil"/>
              <w:right w:val="nil"/>
            </w:tcBorders>
          </w:tcPr>
          <w:p w14:paraId="008996C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294(1)</w:t>
            </w:r>
          </w:p>
        </w:tc>
        <w:tc>
          <w:tcPr>
            <w:tcW w:w="5576" w:type="dxa"/>
            <w:tcBorders>
              <w:top w:val="nil"/>
              <w:left w:val="nil"/>
              <w:bottom w:val="nil"/>
              <w:right w:val="nil"/>
            </w:tcBorders>
          </w:tcPr>
          <w:p w14:paraId="396A7A0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Towing vehicle without keeping control of vehicle being towed</w:t>
            </w:r>
          </w:p>
        </w:tc>
        <w:tc>
          <w:tcPr>
            <w:tcW w:w="803" w:type="dxa"/>
            <w:tcBorders>
              <w:top w:val="nil"/>
              <w:left w:val="nil"/>
              <w:bottom w:val="nil"/>
              <w:right w:val="nil"/>
            </w:tcBorders>
          </w:tcPr>
          <w:p w14:paraId="44D7622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$178</w:t>
            </w:r>
          </w:p>
        </w:tc>
      </w:tr>
      <w:tr w:rsidR="00F43F5B" w:rsidRPr="00F43F5B" w14:paraId="7FA56169" w14:textId="77777777" w:rsidTr="0028577D">
        <w:trPr>
          <w:cantSplit/>
        </w:trPr>
        <w:tc>
          <w:tcPr>
            <w:tcW w:w="819" w:type="dxa"/>
            <w:tcBorders>
              <w:top w:val="nil"/>
              <w:left w:val="nil"/>
              <w:bottom w:val="nil"/>
              <w:right w:val="nil"/>
            </w:tcBorders>
          </w:tcPr>
          <w:p w14:paraId="75AE62A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294(2)</w:t>
            </w:r>
          </w:p>
        </w:tc>
        <w:tc>
          <w:tcPr>
            <w:tcW w:w="5576" w:type="dxa"/>
            <w:tcBorders>
              <w:top w:val="nil"/>
              <w:left w:val="nil"/>
              <w:bottom w:val="nil"/>
              <w:right w:val="nil"/>
            </w:tcBorders>
          </w:tcPr>
          <w:p w14:paraId="3E0A7B1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Towing trailer without keeping control of trailer</w:t>
            </w:r>
          </w:p>
        </w:tc>
        <w:tc>
          <w:tcPr>
            <w:tcW w:w="803" w:type="dxa"/>
            <w:tcBorders>
              <w:top w:val="nil"/>
              <w:left w:val="nil"/>
              <w:bottom w:val="nil"/>
              <w:right w:val="nil"/>
            </w:tcBorders>
          </w:tcPr>
          <w:p w14:paraId="332077E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$178</w:t>
            </w:r>
          </w:p>
        </w:tc>
      </w:tr>
      <w:tr w:rsidR="00F43F5B" w:rsidRPr="00F43F5B" w14:paraId="4BC5C01A" w14:textId="77777777" w:rsidTr="0028577D">
        <w:trPr>
          <w:cantSplit/>
        </w:trPr>
        <w:tc>
          <w:tcPr>
            <w:tcW w:w="819" w:type="dxa"/>
            <w:tcBorders>
              <w:top w:val="nil"/>
              <w:left w:val="nil"/>
              <w:bottom w:val="nil"/>
              <w:right w:val="nil"/>
            </w:tcBorders>
          </w:tcPr>
          <w:p w14:paraId="069700B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295(1)</w:t>
            </w:r>
          </w:p>
        </w:tc>
        <w:tc>
          <w:tcPr>
            <w:tcW w:w="5576" w:type="dxa"/>
            <w:tcBorders>
              <w:top w:val="nil"/>
              <w:left w:val="nil"/>
              <w:bottom w:val="nil"/>
              <w:right w:val="nil"/>
            </w:tcBorders>
          </w:tcPr>
          <w:p w14:paraId="6A0250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Motor vehicle towing another vehicle with towline not in accordance with rule</w:t>
            </w:r>
          </w:p>
        </w:tc>
        <w:tc>
          <w:tcPr>
            <w:tcW w:w="803" w:type="dxa"/>
            <w:tcBorders>
              <w:top w:val="nil"/>
              <w:left w:val="nil"/>
              <w:bottom w:val="nil"/>
              <w:right w:val="nil"/>
            </w:tcBorders>
          </w:tcPr>
          <w:p w14:paraId="75D371E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$178</w:t>
            </w:r>
          </w:p>
        </w:tc>
      </w:tr>
      <w:tr w:rsidR="00F43F5B" w:rsidRPr="00F43F5B" w14:paraId="232C1B45" w14:textId="77777777" w:rsidTr="0028577D">
        <w:trPr>
          <w:cantSplit/>
        </w:trPr>
        <w:tc>
          <w:tcPr>
            <w:tcW w:w="819" w:type="dxa"/>
            <w:tcBorders>
              <w:top w:val="nil"/>
              <w:left w:val="nil"/>
              <w:bottom w:val="nil"/>
              <w:right w:val="nil"/>
            </w:tcBorders>
          </w:tcPr>
          <w:p w14:paraId="7C6771C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296(1)</w:t>
            </w:r>
          </w:p>
        </w:tc>
        <w:tc>
          <w:tcPr>
            <w:tcW w:w="5576" w:type="dxa"/>
            <w:tcBorders>
              <w:top w:val="nil"/>
              <w:left w:val="nil"/>
              <w:bottom w:val="nil"/>
              <w:right w:val="nil"/>
            </w:tcBorders>
          </w:tcPr>
          <w:p w14:paraId="27857C7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Reversing vehicle when not safe to do so</w:t>
            </w:r>
          </w:p>
        </w:tc>
        <w:tc>
          <w:tcPr>
            <w:tcW w:w="803" w:type="dxa"/>
            <w:tcBorders>
              <w:top w:val="nil"/>
              <w:left w:val="nil"/>
              <w:bottom w:val="nil"/>
              <w:right w:val="nil"/>
            </w:tcBorders>
          </w:tcPr>
          <w:p w14:paraId="4704EE0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$547</w:t>
            </w:r>
          </w:p>
        </w:tc>
      </w:tr>
      <w:tr w:rsidR="00F43F5B" w:rsidRPr="00F43F5B" w14:paraId="1DFC150D" w14:textId="77777777" w:rsidTr="0028577D">
        <w:trPr>
          <w:cantSplit/>
        </w:trPr>
        <w:tc>
          <w:tcPr>
            <w:tcW w:w="819" w:type="dxa"/>
            <w:tcBorders>
              <w:top w:val="nil"/>
              <w:left w:val="nil"/>
              <w:bottom w:val="nil"/>
              <w:right w:val="nil"/>
            </w:tcBorders>
          </w:tcPr>
          <w:p w14:paraId="6E1EFDA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296(2)</w:t>
            </w:r>
          </w:p>
        </w:tc>
        <w:tc>
          <w:tcPr>
            <w:tcW w:w="5576" w:type="dxa"/>
            <w:tcBorders>
              <w:top w:val="nil"/>
              <w:left w:val="nil"/>
              <w:bottom w:val="nil"/>
              <w:right w:val="nil"/>
            </w:tcBorders>
          </w:tcPr>
          <w:p w14:paraId="35F5FCD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Reversing vehicle further than reasonably necessary</w:t>
            </w:r>
          </w:p>
        </w:tc>
        <w:tc>
          <w:tcPr>
            <w:tcW w:w="803" w:type="dxa"/>
            <w:tcBorders>
              <w:top w:val="nil"/>
              <w:left w:val="nil"/>
              <w:bottom w:val="nil"/>
              <w:right w:val="nil"/>
            </w:tcBorders>
          </w:tcPr>
          <w:p w14:paraId="38F1595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$331</w:t>
            </w:r>
          </w:p>
        </w:tc>
      </w:tr>
      <w:tr w:rsidR="00F43F5B" w:rsidRPr="00F43F5B" w14:paraId="439D7FD2" w14:textId="77777777" w:rsidTr="0028577D">
        <w:trPr>
          <w:cantSplit/>
        </w:trPr>
        <w:tc>
          <w:tcPr>
            <w:tcW w:w="819" w:type="dxa"/>
            <w:tcBorders>
              <w:top w:val="nil"/>
              <w:left w:val="nil"/>
              <w:bottom w:val="nil"/>
              <w:right w:val="nil"/>
            </w:tcBorders>
          </w:tcPr>
          <w:p w14:paraId="6AC0560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297(1)</w:t>
            </w:r>
          </w:p>
        </w:tc>
        <w:tc>
          <w:tcPr>
            <w:tcW w:w="5576" w:type="dxa"/>
            <w:tcBorders>
              <w:top w:val="nil"/>
              <w:left w:val="nil"/>
              <w:bottom w:val="nil"/>
              <w:right w:val="nil"/>
            </w:tcBorders>
          </w:tcPr>
          <w:p w14:paraId="6FB1679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vehicle without having proper control of vehicle</w:t>
            </w:r>
          </w:p>
        </w:tc>
        <w:tc>
          <w:tcPr>
            <w:tcW w:w="803" w:type="dxa"/>
            <w:tcBorders>
              <w:top w:val="nil"/>
              <w:left w:val="nil"/>
              <w:bottom w:val="nil"/>
              <w:right w:val="nil"/>
            </w:tcBorders>
          </w:tcPr>
          <w:p w14:paraId="03E0014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4AEF57BC" w14:textId="77777777" w:rsidTr="0028577D">
        <w:trPr>
          <w:cantSplit/>
        </w:trPr>
        <w:tc>
          <w:tcPr>
            <w:tcW w:w="819" w:type="dxa"/>
            <w:tcBorders>
              <w:top w:val="nil"/>
              <w:left w:val="nil"/>
              <w:bottom w:val="nil"/>
              <w:right w:val="nil"/>
            </w:tcBorders>
          </w:tcPr>
          <w:p w14:paraId="0C3D674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297(1A)</w:t>
            </w:r>
          </w:p>
        </w:tc>
        <w:tc>
          <w:tcPr>
            <w:tcW w:w="5576" w:type="dxa"/>
            <w:tcBorders>
              <w:top w:val="nil"/>
              <w:left w:val="nil"/>
              <w:bottom w:val="nil"/>
              <w:right w:val="nil"/>
            </w:tcBorders>
          </w:tcPr>
          <w:p w14:paraId="2AAF7C9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vehicle with person or animal in lap</w:t>
            </w:r>
          </w:p>
        </w:tc>
        <w:tc>
          <w:tcPr>
            <w:tcW w:w="803" w:type="dxa"/>
            <w:tcBorders>
              <w:top w:val="nil"/>
              <w:left w:val="nil"/>
              <w:bottom w:val="nil"/>
              <w:right w:val="nil"/>
            </w:tcBorders>
          </w:tcPr>
          <w:p w14:paraId="294B5B0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6D4C0156" w14:textId="77777777" w:rsidTr="0028577D">
        <w:trPr>
          <w:cantSplit/>
        </w:trPr>
        <w:tc>
          <w:tcPr>
            <w:tcW w:w="819" w:type="dxa"/>
            <w:tcBorders>
              <w:top w:val="nil"/>
              <w:left w:val="nil"/>
              <w:bottom w:val="nil"/>
              <w:right w:val="nil"/>
            </w:tcBorders>
          </w:tcPr>
          <w:p w14:paraId="5B05926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297(2)</w:t>
            </w:r>
          </w:p>
        </w:tc>
        <w:tc>
          <w:tcPr>
            <w:tcW w:w="5576" w:type="dxa"/>
            <w:tcBorders>
              <w:top w:val="nil"/>
              <w:left w:val="nil"/>
              <w:bottom w:val="nil"/>
              <w:right w:val="nil"/>
            </w:tcBorders>
          </w:tcPr>
          <w:p w14:paraId="7FCD46D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motor vehicle without clear view of road etc</w:t>
            </w:r>
          </w:p>
        </w:tc>
        <w:tc>
          <w:tcPr>
            <w:tcW w:w="803" w:type="dxa"/>
            <w:tcBorders>
              <w:top w:val="nil"/>
              <w:left w:val="nil"/>
              <w:bottom w:val="nil"/>
              <w:right w:val="nil"/>
            </w:tcBorders>
          </w:tcPr>
          <w:p w14:paraId="01246BE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4DEBD3BD" w14:textId="77777777" w:rsidTr="0028577D">
        <w:trPr>
          <w:cantSplit/>
        </w:trPr>
        <w:tc>
          <w:tcPr>
            <w:tcW w:w="819" w:type="dxa"/>
            <w:tcBorders>
              <w:top w:val="nil"/>
              <w:left w:val="nil"/>
              <w:bottom w:val="nil"/>
              <w:right w:val="nil"/>
            </w:tcBorders>
          </w:tcPr>
          <w:p w14:paraId="17DC359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297(3)</w:t>
            </w:r>
          </w:p>
        </w:tc>
        <w:tc>
          <w:tcPr>
            <w:tcW w:w="5576" w:type="dxa"/>
            <w:tcBorders>
              <w:top w:val="nil"/>
              <w:left w:val="nil"/>
              <w:bottom w:val="nil"/>
              <w:right w:val="nil"/>
            </w:tcBorders>
          </w:tcPr>
          <w:p w14:paraId="7600656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motor bike with animal between rider and handlebars or in other position that interferes with control of motor bike etc</w:t>
            </w:r>
          </w:p>
        </w:tc>
        <w:tc>
          <w:tcPr>
            <w:tcW w:w="803" w:type="dxa"/>
            <w:tcBorders>
              <w:top w:val="nil"/>
              <w:left w:val="nil"/>
              <w:bottom w:val="nil"/>
              <w:right w:val="nil"/>
            </w:tcBorders>
          </w:tcPr>
          <w:p w14:paraId="083E025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$236</w:t>
            </w:r>
          </w:p>
        </w:tc>
      </w:tr>
      <w:tr w:rsidR="00F43F5B" w:rsidRPr="00F43F5B" w14:paraId="55C3D94D" w14:textId="77777777" w:rsidTr="0028577D">
        <w:trPr>
          <w:cantSplit/>
        </w:trPr>
        <w:tc>
          <w:tcPr>
            <w:tcW w:w="819" w:type="dxa"/>
            <w:tcBorders>
              <w:top w:val="nil"/>
              <w:left w:val="nil"/>
              <w:bottom w:val="nil"/>
              <w:right w:val="nil"/>
            </w:tcBorders>
          </w:tcPr>
          <w:p w14:paraId="6B26CC3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298</w:t>
            </w:r>
          </w:p>
        </w:tc>
        <w:tc>
          <w:tcPr>
            <w:tcW w:w="5576" w:type="dxa"/>
            <w:tcBorders>
              <w:top w:val="nil"/>
              <w:left w:val="nil"/>
              <w:bottom w:val="nil"/>
              <w:right w:val="nil"/>
            </w:tcBorders>
          </w:tcPr>
          <w:p w14:paraId="4A75D3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motor vehicle towing trailer with person in trailer</w:t>
            </w:r>
          </w:p>
        </w:tc>
        <w:tc>
          <w:tcPr>
            <w:tcW w:w="803" w:type="dxa"/>
            <w:tcBorders>
              <w:top w:val="nil"/>
              <w:left w:val="nil"/>
              <w:bottom w:val="nil"/>
              <w:right w:val="nil"/>
            </w:tcBorders>
          </w:tcPr>
          <w:p w14:paraId="2547FD0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$308</w:t>
            </w:r>
          </w:p>
        </w:tc>
      </w:tr>
      <w:tr w:rsidR="00F43F5B" w:rsidRPr="00F43F5B" w14:paraId="36D9C446" w14:textId="77777777" w:rsidTr="0028577D">
        <w:trPr>
          <w:cantSplit/>
        </w:trPr>
        <w:tc>
          <w:tcPr>
            <w:tcW w:w="819" w:type="dxa"/>
            <w:tcBorders>
              <w:top w:val="nil"/>
              <w:left w:val="nil"/>
              <w:bottom w:val="nil"/>
              <w:right w:val="nil"/>
            </w:tcBorders>
          </w:tcPr>
          <w:p w14:paraId="5574494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299(1)</w:t>
            </w:r>
          </w:p>
        </w:tc>
        <w:tc>
          <w:tcPr>
            <w:tcW w:w="5576" w:type="dxa"/>
            <w:tcBorders>
              <w:top w:val="nil"/>
              <w:left w:val="nil"/>
              <w:bottom w:val="nil"/>
              <w:right w:val="nil"/>
            </w:tcBorders>
          </w:tcPr>
          <w:p w14:paraId="692CB8C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vehicle with TV or VDU in operation in vehicle</w:t>
            </w:r>
          </w:p>
        </w:tc>
        <w:tc>
          <w:tcPr>
            <w:tcW w:w="803" w:type="dxa"/>
            <w:tcBorders>
              <w:top w:val="nil"/>
              <w:left w:val="nil"/>
              <w:bottom w:val="nil"/>
              <w:right w:val="nil"/>
            </w:tcBorders>
          </w:tcPr>
          <w:p w14:paraId="73B9B82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7379A1A0" w14:textId="77777777" w:rsidTr="0028577D">
        <w:trPr>
          <w:cantSplit/>
        </w:trPr>
        <w:tc>
          <w:tcPr>
            <w:tcW w:w="819" w:type="dxa"/>
            <w:tcBorders>
              <w:top w:val="nil"/>
              <w:left w:val="nil"/>
              <w:bottom w:val="nil"/>
              <w:right w:val="nil"/>
            </w:tcBorders>
          </w:tcPr>
          <w:p w14:paraId="5B4B75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300(1)</w:t>
            </w:r>
          </w:p>
        </w:tc>
        <w:tc>
          <w:tcPr>
            <w:tcW w:w="5576" w:type="dxa"/>
            <w:tcBorders>
              <w:top w:val="nil"/>
              <w:left w:val="nil"/>
              <w:bottom w:val="nil"/>
              <w:right w:val="nil"/>
            </w:tcBorders>
          </w:tcPr>
          <w:p w14:paraId="78EECCF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Using mobile phone while driving vehicle</w:t>
            </w:r>
          </w:p>
        </w:tc>
        <w:tc>
          <w:tcPr>
            <w:tcW w:w="803" w:type="dxa"/>
            <w:tcBorders>
              <w:top w:val="nil"/>
              <w:left w:val="nil"/>
              <w:bottom w:val="nil"/>
              <w:right w:val="nil"/>
            </w:tcBorders>
          </w:tcPr>
          <w:p w14:paraId="7C3AB68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r w:rsidR="00F43F5B" w:rsidRPr="00F43F5B" w14:paraId="5D2DECAC" w14:textId="77777777" w:rsidTr="0028577D">
        <w:trPr>
          <w:cantSplit/>
        </w:trPr>
        <w:tc>
          <w:tcPr>
            <w:tcW w:w="819" w:type="dxa"/>
            <w:tcBorders>
              <w:top w:val="nil"/>
              <w:left w:val="nil"/>
              <w:bottom w:val="nil"/>
              <w:right w:val="nil"/>
            </w:tcBorders>
          </w:tcPr>
          <w:p w14:paraId="1C3A5AB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300A</w:t>
            </w:r>
          </w:p>
        </w:tc>
        <w:tc>
          <w:tcPr>
            <w:tcW w:w="5576" w:type="dxa"/>
            <w:tcBorders>
              <w:top w:val="nil"/>
              <w:left w:val="nil"/>
              <w:bottom w:val="nil"/>
              <w:right w:val="nil"/>
            </w:tcBorders>
          </w:tcPr>
          <w:p w14:paraId="05B694A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Interfering with or interrupting funeral procession</w:t>
            </w:r>
          </w:p>
        </w:tc>
        <w:tc>
          <w:tcPr>
            <w:tcW w:w="803" w:type="dxa"/>
            <w:tcBorders>
              <w:top w:val="nil"/>
              <w:left w:val="nil"/>
              <w:bottom w:val="nil"/>
              <w:right w:val="nil"/>
            </w:tcBorders>
          </w:tcPr>
          <w:p w14:paraId="48721F7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D3F9AD3" w14:textId="77777777" w:rsidTr="0028577D">
        <w:trPr>
          <w:cantSplit/>
        </w:trPr>
        <w:tc>
          <w:tcPr>
            <w:tcW w:w="819" w:type="dxa"/>
            <w:tcBorders>
              <w:top w:val="nil"/>
              <w:left w:val="nil"/>
              <w:bottom w:val="nil"/>
              <w:right w:val="nil"/>
            </w:tcBorders>
          </w:tcPr>
          <w:p w14:paraId="45DD778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301(1)</w:t>
            </w:r>
          </w:p>
        </w:tc>
        <w:tc>
          <w:tcPr>
            <w:tcW w:w="5576" w:type="dxa"/>
            <w:tcBorders>
              <w:top w:val="nil"/>
              <w:left w:val="nil"/>
              <w:bottom w:val="nil"/>
              <w:right w:val="nil"/>
            </w:tcBorders>
          </w:tcPr>
          <w:p w14:paraId="5C3F1EE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Driver of motor vehicle leading animal</w:t>
            </w:r>
          </w:p>
        </w:tc>
        <w:tc>
          <w:tcPr>
            <w:tcW w:w="803" w:type="dxa"/>
            <w:tcBorders>
              <w:top w:val="nil"/>
              <w:left w:val="nil"/>
              <w:bottom w:val="nil"/>
              <w:right w:val="nil"/>
            </w:tcBorders>
          </w:tcPr>
          <w:p w14:paraId="7C90775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B9CE081" w14:textId="77777777" w:rsidTr="0028577D">
        <w:trPr>
          <w:cantSplit/>
        </w:trPr>
        <w:tc>
          <w:tcPr>
            <w:tcW w:w="819" w:type="dxa"/>
            <w:tcBorders>
              <w:top w:val="nil"/>
              <w:left w:val="nil"/>
              <w:bottom w:val="nil"/>
              <w:right w:val="nil"/>
            </w:tcBorders>
          </w:tcPr>
          <w:p w14:paraId="1C23767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301(2)</w:t>
            </w:r>
          </w:p>
        </w:tc>
        <w:tc>
          <w:tcPr>
            <w:tcW w:w="5576" w:type="dxa"/>
            <w:tcBorders>
              <w:top w:val="nil"/>
              <w:left w:val="nil"/>
              <w:bottom w:val="nil"/>
              <w:right w:val="nil"/>
            </w:tcBorders>
          </w:tcPr>
          <w:p w14:paraId="178520C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Passenger in or on motor vehicle leading animal</w:t>
            </w:r>
          </w:p>
        </w:tc>
        <w:tc>
          <w:tcPr>
            <w:tcW w:w="803" w:type="dxa"/>
            <w:tcBorders>
              <w:top w:val="nil"/>
              <w:left w:val="nil"/>
              <w:bottom w:val="nil"/>
              <w:right w:val="nil"/>
            </w:tcBorders>
          </w:tcPr>
          <w:p w14:paraId="69465E4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6D80DF70" w14:textId="77777777" w:rsidTr="0028577D">
        <w:trPr>
          <w:cantSplit/>
        </w:trPr>
        <w:tc>
          <w:tcPr>
            <w:tcW w:w="819" w:type="dxa"/>
            <w:tcBorders>
              <w:top w:val="nil"/>
              <w:left w:val="nil"/>
              <w:bottom w:val="nil"/>
              <w:right w:val="nil"/>
            </w:tcBorders>
          </w:tcPr>
          <w:p w14:paraId="5C5D8C9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301(3)</w:t>
            </w:r>
          </w:p>
        </w:tc>
        <w:tc>
          <w:tcPr>
            <w:tcW w:w="5576" w:type="dxa"/>
            <w:tcBorders>
              <w:top w:val="nil"/>
              <w:left w:val="nil"/>
              <w:bottom w:val="nil"/>
              <w:right w:val="nil"/>
            </w:tcBorders>
          </w:tcPr>
          <w:p w14:paraId="0BE7E4B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Rider of bicycle leading animal</w:t>
            </w:r>
          </w:p>
        </w:tc>
        <w:tc>
          <w:tcPr>
            <w:tcW w:w="803" w:type="dxa"/>
            <w:tcBorders>
              <w:top w:val="nil"/>
              <w:left w:val="nil"/>
              <w:bottom w:val="nil"/>
              <w:right w:val="nil"/>
            </w:tcBorders>
          </w:tcPr>
          <w:p w14:paraId="5A3CE74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335EE37" w14:textId="77777777" w:rsidTr="0028577D">
        <w:trPr>
          <w:cantSplit/>
        </w:trPr>
        <w:tc>
          <w:tcPr>
            <w:tcW w:w="819" w:type="dxa"/>
            <w:tcBorders>
              <w:top w:val="nil"/>
              <w:left w:val="nil"/>
              <w:bottom w:val="nil"/>
              <w:right w:val="nil"/>
            </w:tcBorders>
          </w:tcPr>
          <w:p w14:paraId="0408AD5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302</w:t>
            </w:r>
          </w:p>
        </w:tc>
        <w:tc>
          <w:tcPr>
            <w:tcW w:w="5576" w:type="dxa"/>
            <w:tcBorders>
              <w:top w:val="nil"/>
              <w:left w:val="nil"/>
              <w:bottom w:val="nil"/>
              <w:right w:val="nil"/>
            </w:tcBorders>
          </w:tcPr>
          <w:p w14:paraId="5BEDF05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Rider of animal on footpath or nature strip failing to give way to pedestrian</w:t>
            </w:r>
          </w:p>
        </w:tc>
        <w:tc>
          <w:tcPr>
            <w:tcW w:w="803" w:type="dxa"/>
            <w:tcBorders>
              <w:top w:val="nil"/>
              <w:left w:val="nil"/>
              <w:bottom w:val="nil"/>
              <w:right w:val="nil"/>
            </w:tcBorders>
          </w:tcPr>
          <w:p w14:paraId="522A135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35AD6AA3" w14:textId="77777777" w:rsidTr="0028577D">
        <w:trPr>
          <w:cantSplit/>
        </w:trPr>
        <w:tc>
          <w:tcPr>
            <w:tcW w:w="819" w:type="dxa"/>
            <w:tcBorders>
              <w:top w:val="nil"/>
              <w:left w:val="nil"/>
              <w:bottom w:val="nil"/>
              <w:right w:val="nil"/>
            </w:tcBorders>
          </w:tcPr>
          <w:p w14:paraId="3700917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303(1)</w:t>
            </w:r>
          </w:p>
        </w:tc>
        <w:tc>
          <w:tcPr>
            <w:tcW w:w="5576" w:type="dxa"/>
            <w:tcBorders>
              <w:top w:val="nil"/>
              <w:left w:val="nil"/>
              <w:bottom w:val="nil"/>
              <w:right w:val="nil"/>
            </w:tcBorders>
          </w:tcPr>
          <w:p w14:paraId="2BDA5CA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 xml:space="preserve">Riding animal alongside more than 1 other rider on </w:t>
            </w:r>
            <w:proofErr w:type="spellStart"/>
            <w:r w:rsidRPr="00F43F5B">
              <w:rPr>
                <w:rFonts w:ascii="Times New Roman" w:eastAsia="Times New Roman" w:hAnsi="Times New Roman"/>
                <w:i/>
                <w:iCs/>
                <w:color w:val="000000"/>
                <w:sz w:val="20"/>
                <w:szCs w:val="20"/>
                <w:lang w:eastAsia="en-AU"/>
                <w14:ligatures w14:val="standardContextual"/>
              </w:rPr>
              <w:t>non multi</w:t>
            </w:r>
            <w:r w:rsidRPr="00F43F5B">
              <w:rPr>
                <w:rFonts w:ascii="Times New Roman" w:eastAsia="Times New Roman" w:hAnsi="Times New Roman"/>
                <w:i/>
                <w:iCs/>
                <w:color w:val="000000"/>
                <w:sz w:val="20"/>
                <w:szCs w:val="20"/>
                <w:lang w:eastAsia="en-AU"/>
                <w14:ligatures w14:val="standardContextual"/>
              </w:rPr>
              <w:noBreakHyphen/>
              <w:t>lane</w:t>
            </w:r>
            <w:proofErr w:type="spellEnd"/>
            <w:r w:rsidRPr="00F43F5B">
              <w:rPr>
                <w:rFonts w:ascii="Times New Roman" w:eastAsia="Times New Roman" w:hAnsi="Times New Roman"/>
                <w:i/>
                <w:iCs/>
                <w:color w:val="000000"/>
                <w:sz w:val="20"/>
                <w:szCs w:val="20"/>
                <w:lang w:eastAsia="en-AU"/>
                <w14:ligatures w14:val="standardContextual"/>
              </w:rPr>
              <w:t xml:space="preserve"> road</w:t>
            </w:r>
          </w:p>
        </w:tc>
        <w:tc>
          <w:tcPr>
            <w:tcW w:w="803" w:type="dxa"/>
            <w:tcBorders>
              <w:top w:val="nil"/>
              <w:left w:val="nil"/>
              <w:bottom w:val="nil"/>
              <w:right w:val="nil"/>
            </w:tcBorders>
          </w:tcPr>
          <w:p w14:paraId="7320356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750C0710" w14:textId="77777777" w:rsidTr="0028577D">
        <w:trPr>
          <w:cantSplit/>
        </w:trPr>
        <w:tc>
          <w:tcPr>
            <w:tcW w:w="819" w:type="dxa"/>
            <w:tcBorders>
              <w:top w:val="nil"/>
              <w:left w:val="nil"/>
              <w:bottom w:val="nil"/>
              <w:right w:val="nil"/>
            </w:tcBorders>
          </w:tcPr>
          <w:p w14:paraId="58E0CE4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303(2)</w:t>
            </w:r>
          </w:p>
        </w:tc>
        <w:tc>
          <w:tcPr>
            <w:tcW w:w="5576" w:type="dxa"/>
            <w:tcBorders>
              <w:top w:val="nil"/>
              <w:left w:val="nil"/>
              <w:bottom w:val="nil"/>
              <w:right w:val="nil"/>
            </w:tcBorders>
          </w:tcPr>
          <w:p w14:paraId="435726B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animal alongside another rider in marked lane</w:t>
            </w:r>
          </w:p>
        </w:tc>
        <w:tc>
          <w:tcPr>
            <w:tcW w:w="803" w:type="dxa"/>
            <w:tcBorders>
              <w:top w:val="nil"/>
              <w:left w:val="nil"/>
              <w:bottom w:val="nil"/>
              <w:right w:val="nil"/>
            </w:tcBorders>
          </w:tcPr>
          <w:p w14:paraId="0174B33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257633A" w14:textId="77777777" w:rsidTr="0028577D">
        <w:trPr>
          <w:cantSplit/>
        </w:trPr>
        <w:tc>
          <w:tcPr>
            <w:tcW w:w="819" w:type="dxa"/>
            <w:tcBorders>
              <w:top w:val="nil"/>
              <w:left w:val="nil"/>
              <w:bottom w:val="nil"/>
              <w:right w:val="nil"/>
            </w:tcBorders>
          </w:tcPr>
          <w:p w14:paraId="6977F8F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303(4)</w:t>
            </w:r>
          </w:p>
        </w:tc>
        <w:tc>
          <w:tcPr>
            <w:tcW w:w="5576" w:type="dxa"/>
            <w:tcBorders>
              <w:top w:val="nil"/>
              <w:left w:val="nil"/>
              <w:bottom w:val="nil"/>
              <w:right w:val="nil"/>
            </w:tcBorders>
          </w:tcPr>
          <w:p w14:paraId="3A96B60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animal alongside another rider more than 1.5 metres from other rider</w:t>
            </w:r>
          </w:p>
        </w:tc>
        <w:tc>
          <w:tcPr>
            <w:tcW w:w="803" w:type="dxa"/>
            <w:tcBorders>
              <w:top w:val="nil"/>
              <w:left w:val="nil"/>
              <w:bottom w:val="nil"/>
              <w:right w:val="nil"/>
            </w:tcBorders>
          </w:tcPr>
          <w:p w14:paraId="42D2216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44352086" w14:textId="77777777" w:rsidTr="0028577D">
        <w:trPr>
          <w:cantSplit/>
        </w:trPr>
        <w:tc>
          <w:tcPr>
            <w:tcW w:w="819" w:type="dxa"/>
            <w:tcBorders>
              <w:top w:val="nil"/>
              <w:left w:val="nil"/>
              <w:bottom w:val="nil"/>
              <w:right w:val="nil"/>
            </w:tcBorders>
          </w:tcPr>
          <w:p w14:paraId="3D866B8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304(1)</w:t>
            </w:r>
          </w:p>
        </w:tc>
        <w:tc>
          <w:tcPr>
            <w:tcW w:w="5576" w:type="dxa"/>
            <w:tcBorders>
              <w:top w:val="nil"/>
              <w:left w:val="nil"/>
              <w:bottom w:val="nil"/>
              <w:right w:val="nil"/>
            </w:tcBorders>
          </w:tcPr>
          <w:p w14:paraId="68D71FFC"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obey direction of police officer or authorised person</w:t>
            </w:r>
          </w:p>
        </w:tc>
        <w:tc>
          <w:tcPr>
            <w:tcW w:w="803" w:type="dxa"/>
            <w:tcBorders>
              <w:top w:val="nil"/>
              <w:left w:val="nil"/>
              <w:bottom w:val="nil"/>
              <w:right w:val="nil"/>
            </w:tcBorders>
          </w:tcPr>
          <w:p w14:paraId="1FF2E48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$374</w:t>
            </w:r>
          </w:p>
        </w:tc>
      </w:tr>
    </w:tbl>
    <w:p w14:paraId="452D9197" w14:textId="77777777" w:rsidR="00F43F5B" w:rsidRPr="00F43F5B" w:rsidRDefault="00F43F5B" w:rsidP="00F43F5B">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 xml:space="preserve">Part 4—Offences against the </w:t>
      </w:r>
      <w:r w:rsidRPr="00F43F5B">
        <w:rPr>
          <w:rFonts w:ascii="Times New Roman" w:eastAsia="Times New Roman" w:hAnsi="Times New Roman"/>
          <w:b/>
          <w:bCs/>
          <w:i/>
          <w:iCs/>
          <w:color w:val="000000"/>
          <w:sz w:val="32"/>
          <w:szCs w:val="32"/>
          <w:lang w:eastAsia="en-AU"/>
          <w14:ligatures w14:val="standardContextual"/>
        </w:rPr>
        <w:t>Road Traffic (Miscellaneous) Regulations 2014</w:t>
      </w:r>
    </w:p>
    <w:p w14:paraId="003730B1" w14:textId="77777777" w:rsidR="00F43F5B" w:rsidRPr="00F43F5B" w:rsidRDefault="00F43F5B" w:rsidP="00F43F5B">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1101"/>
        <w:gridCol w:w="5147"/>
        <w:gridCol w:w="949"/>
      </w:tblGrid>
      <w:tr w:rsidR="00F43F5B" w:rsidRPr="00F43F5B" w14:paraId="1B213079" w14:textId="77777777" w:rsidTr="0028577D">
        <w:trPr>
          <w:cantSplit/>
          <w:tblHeader/>
        </w:trPr>
        <w:tc>
          <w:tcPr>
            <w:tcW w:w="1101" w:type="dxa"/>
            <w:tcBorders>
              <w:top w:val="nil"/>
              <w:left w:val="nil"/>
              <w:bottom w:val="single" w:sz="4" w:space="0" w:color="auto"/>
              <w:right w:val="nil"/>
            </w:tcBorders>
          </w:tcPr>
          <w:p w14:paraId="605399D1"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Regulation</w:t>
            </w:r>
          </w:p>
        </w:tc>
        <w:tc>
          <w:tcPr>
            <w:tcW w:w="5147" w:type="dxa"/>
            <w:tcBorders>
              <w:top w:val="nil"/>
              <w:left w:val="nil"/>
              <w:bottom w:val="single" w:sz="4" w:space="0" w:color="auto"/>
              <w:right w:val="nil"/>
            </w:tcBorders>
          </w:tcPr>
          <w:p w14:paraId="0240C484"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 xml:space="preserve">Description of offence against </w:t>
            </w:r>
            <w:hyperlink r:id="rId46" w:history="1">
              <w:r w:rsidRPr="00F43F5B">
                <w:rPr>
                  <w:rFonts w:ascii="Times New Roman" w:eastAsia="Times New Roman" w:hAnsi="Times New Roman"/>
                  <w:b/>
                  <w:bCs/>
                  <w:i/>
                  <w:iCs/>
                  <w:color w:val="000000"/>
                  <w:sz w:val="20"/>
                  <w:szCs w:val="20"/>
                  <w:lang w:eastAsia="en-AU"/>
                  <w14:ligatures w14:val="standardContextual"/>
                </w:rPr>
                <w:t>Road Traffic (Miscellaneous) Regulations 2014</w:t>
              </w:r>
            </w:hyperlink>
          </w:p>
        </w:tc>
        <w:tc>
          <w:tcPr>
            <w:tcW w:w="949" w:type="dxa"/>
            <w:tcBorders>
              <w:top w:val="nil"/>
              <w:left w:val="nil"/>
              <w:bottom w:val="single" w:sz="4" w:space="0" w:color="auto"/>
              <w:right w:val="nil"/>
            </w:tcBorders>
          </w:tcPr>
          <w:p w14:paraId="09BFB8CC"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Fee</w:t>
            </w:r>
          </w:p>
        </w:tc>
      </w:tr>
      <w:tr w:rsidR="00F43F5B" w:rsidRPr="00F43F5B" w14:paraId="5F3DB28A" w14:textId="77777777" w:rsidTr="0028577D">
        <w:trPr>
          <w:cantSplit/>
        </w:trPr>
        <w:tc>
          <w:tcPr>
            <w:tcW w:w="1101" w:type="dxa"/>
            <w:tcBorders>
              <w:top w:val="single" w:sz="4" w:space="0" w:color="auto"/>
              <w:left w:val="nil"/>
              <w:bottom w:val="nil"/>
              <w:right w:val="nil"/>
            </w:tcBorders>
          </w:tcPr>
          <w:p w14:paraId="634D4B9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39</w:t>
            </w:r>
          </w:p>
        </w:tc>
        <w:tc>
          <w:tcPr>
            <w:tcW w:w="5147" w:type="dxa"/>
            <w:tcBorders>
              <w:top w:val="single" w:sz="4" w:space="0" w:color="auto"/>
              <w:left w:val="nil"/>
              <w:bottom w:val="nil"/>
              <w:right w:val="nil"/>
            </w:tcBorders>
          </w:tcPr>
          <w:p w14:paraId="2758DE6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Evasive action in relation to average speed camera</w:t>
            </w:r>
          </w:p>
        </w:tc>
        <w:tc>
          <w:tcPr>
            <w:tcW w:w="949" w:type="dxa"/>
            <w:tcBorders>
              <w:top w:val="single" w:sz="4" w:space="0" w:color="auto"/>
              <w:left w:val="nil"/>
              <w:bottom w:val="nil"/>
              <w:right w:val="nil"/>
            </w:tcBorders>
          </w:tcPr>
          <w:p w14:paraId="17597DD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$1 176</w:t>
            </w:r>
          </w:p>
        </w:tc>
      </w:tr>
      <w:tr w:rsidR="00F43F5B" w:rsidRPr="00F43F5B" w14:paraId="5B6D4810" w14:textId="77777777" w:rsidTr="0028577D">
        <w:trPr>
          <w:cantSplit/>
        </w:trPr>
        <w:tc>
          <w:tcPr>
            <w:tcW w:w="1101" w:type="dxa"/>
            <w:tcBorders>
              <w:top w:val="nil"/>
              <w:left w:val="nil"/>
              <w:bottom w:val="nil"/>
              <w:right w:val="nil"/>
            </w:tcBorders>
          </w:tcPr>
          <w:p w14:paraId="5CF747A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40(1)</w:t>
            </w:r>
          </w:p>
        </w:tc>
        <w:tc>
          <w:tcPr>
            <w:tcW w:w="5147" w:type="dxa"/>
            <w:tcBorders>
              <w:top w:val="nil"/>
              <w:left w:val="nil"/>
              <w:bottom w:val="nil"/>
              <w:right w:val="nil"/>
            </w:tcBorders>
          </w:tcPr>
          <w:p w14:paraId="1583A9C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Heavy vehicles and minimum allowable travel time</w:t>
            </w:r>
          </w:p>
        </w:tc>
        <w:tc>
          <w:tcPr>
            <w:tcW w:w="949" w:type="dxa"/>
            <w:tcBorders>
              <w:top w:val="nil"/>
              <w:left w:val="nil"/>
              <w:bottom w:val="nil"/>
              <w:right w:val="nil"/>
            </w:tcBorders>
          </w:tcPr>
          <w:p w14:paraId="771428C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$721</w:t>
            </w:r>
          </w:p>
        </w:tc>
      </w:tr>
      <w:tr w:rsidR="00F43F5B" w:rsidRPr="00F43F5B" w14:paraId="6021A4CF" w14:textId="77777777" w:rsidTr="0028577D">
        <w:trPr>
          <w:cantSplit/>
        </w:trPr>
        <w:tc>
          <w:tcPr>
            <w:tcW w:w="1101" w:type="dxa"/>
            <w:tcBorders>
              <w:top w:val="nil"/>
              <w:left w:val="nil"/>
              <w:bottom w:val="nil"/>
              <w:right w:val="nil"/>
            </w:tcBorders>
          </w:tcPr>
          <w:p w14:paraId="0A726BB4"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42</w:t>
            </w:r>
          </w:p>
        </w:tc>
        <w:tc>
          <w:tcPr>
            <w:tcW w:w="5147" w:type="dxa"/>
            <w:tcBorders>
              <w:top w:val="nil"/>
              <w:left w:val="nil"/>
              <w:bottom w:val="nil"/>
              <w:right w:val="nil"/>
            </w:tcBorders>
          </w:tcPr>
          <w:p w14:paraId="629A7C5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Evasive action in relation to Safe</w:t>
            </w:r>
            <w:r w:rsidRPr="00F43F5B">
              <w:rPr>
                <w:rFonts w:ascii="Times New Roman" w:eastAsia="Times New Roman" w:hAnsi="Times New Roman"/>
                <w:i/>
                <w:iCs/>
                <w:color w:val="000000"/>
                <w:sz w:val="20"/>
                <w:szCs w:val="20"/>
                <w:lang w:eastAsia="en-AU"/>
                <w14:ligatures w14:val="standardContextual"/>
              </w:rPr>
              <w:noBreakHyphen/>
              <w:t>T</w:t>
            </w:r>
            <w:r w:rsidRPr="00F43F5B">
              <w:rPr>
                <w:rFonts w:ascii="Times New Roman" w:eastAsia="Times New Roman" w:hAnsi="Times New Roman"/>
                <w:i/>
                <w:iCs/>
                <w:color w:val="000000"/>
                <w:sz w:val="20"/>
                <w:szCs w:val="20"/>
                <w:lang w:eastAsia="en-AU"/>
                <w14:ligatures w14:val="standardContextual"/>
              </w:rPr>
              <w:noBreakHyphen/>
              <w:t>Cam photographic detection device</w:t>
            </w:r>
          </w:p>
        </w:tc>
        <w:tc>
          <w:tcPr>
            <w:tcW w:w="949" w:type="dxa"/>
            <w:tcBorders>
              <w:top w:val="nil"/>
              <w:left w:val="nil"/>
              <w:bottom w:val="nil"/>
              <w:right w:val="nil"/>
            </w:tcBorders>
          </w:tcPr>
          <w:p w14:paraId="5BA1901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$721</w:t>
            </w:r>
          </w:p>
        </w:tc>
      </w:tr>
      <w:tr w:rsidR="00F43F5B" w:rsidRPr="00F43F5B" w14:paraId="6B1DB0F3" w14:textId="77777777" w:rsidTr="0028577D">
        <w:trPr>
          <w:cantSplit/>
        </w:trPr>
        <w:tc>
          <w:tcPr>
            <w:tcW w:w="1101" w:type="dxa"/>
            <w:tcBorders>
              <w:top w:val="nil"/>
              <w:left w:val="nil"/>
              <w:bottom w:val="nil"/>
              <w:right w:val="nil"/>
            </w:tcBorders>
          </w:tcPr>
          <w:p w14:paraId="05BC8CF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49(8)</w:t>
            </w:r>
          </w:p>
        </w:tc>
        <w:tc>
          <w:tcPr>
            <w:tcW w:w="5147" w:type="dxa"/>
            <w:tcBorders>
              <w:top w:val="nil"/>
              <w:left w:val="nil"/>
              <w:bottom w:val="nil"/>
              <w:right w:val="nil"/>
            </w:tcBorders>
          </w:tcPr>
          <w:p w14:paraId="2D78AB8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Selling, or offering for sale, for use in motor vehicle seat belt or part of seat belt not complying with requirements of regulation or removed from vehicle in which previously used</w:t>
            </w:r>
          </w:p>
        </w:tc>
        <w:tc>
          <w:tcPr>
            <w:tcW w:w="949" w:type="dxa"/>
            <w:tcBorders>
              <w:top w:val="nil"/>
              <w:left w:val="nil"/>
              <w:bottom w:val="nil"/>
              <w:right w:val="nil"/>
            </w:tcBorders>
          </w:tcPr>
          <w:p w14:paraId="095A5FE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$488</w:t>
            </w:r>
          </w:p>
        </w:tc>
      </w:tr>
      <w:tr w:rsidR="00F43F5B" w:rsidRPr="00F43F5B" w14:paraId="7A5EB461" w14:textId="77777777" w:rsidTr="0028577D">
        <w:trPr>
          <w:cantSplit/>
        </w:trPr>
        <w:tc>
          <w:tcPr>
            <w:tcW w:w="1101" w:type="dxa"/>
            <w:tcBorders>
              <w:top w:val="nil"/>
              <w:left w:val="nil"/>
              <w:bottom w:val="nil"/>
              <w:right w:val="nil"/>
            </w:tcBorders>
          </w:tcPr>
          <w:p w14:paraId="6D1A558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51(2)</w:t>
            </w:r>
          </w:p>
        </w:tc>
        <w:tc>
          <w:tcPr>
            <w:tcW w:w="5147" w:type="dxa"/>
            <w:tcBorders>
              <w:top w:val="nil"/>
              <w:left w:val="nil"/>
              <w:bottom w:val="nil"/>
              <w:right w:val="nil"/>
            </w:tcBorders>
          </w:tcPr>
          <w:p w14:paraId="26503AF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Selling, or offering for sale, for use by motor bike rider or passenger helmet not complying with standard</w:t>
            </w:r>
          </w:p>
        </w:tc>
        <w:tc>
          <w:tcPr>
            <w:tcW w:w="949" w:type="dxa"/>
            <w:tcBorders>
              <w:top w:val="nil"/>
              <w:left w:val="nil"/>
              <w:bottom w:val="nil"/>
              <w:right w:val="nil"/>
            </w:tcBorders>
          </w:tcPr>
          <w:p w14:paraId="6EF2F99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$488</w:t>
            </w:r>
          </w:p>
        </w:tc>
      </w:tr>
    </w:tbl>
    <w:p w14:paraId="37600631"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1101"/>
        <w:gridCol w:w="5147"/>
        <w:gridCol w:w="949"/>
      </w:tblGrid>
      <w:tr w:rsidR="00F43F5B" w:rsidRPr="00F43F5B" w14:paraId="373C6686" w14:textId="77777777" w:rsidTr="0028577D">
        <w:trPr>
          <w:cantSplit/>
        </w:trPr>
        <w:tc>
          <w:tcPr>
            <w:tcW w:w="1101" w:type="dxa"/>
            <w:tcBorders>
              <w:top w:val="nil"/>
              <w:left w:val="nil"/>
              <w:bottom w:val="nil"/>
              <w:right w:val="nil"/>
            </w:tcBorders>
          </w:tcPr>
          <w:p w14:paraId="1E3ADDDC" w14:textId="3555CB2B"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lastRenderedPageBreak/>
              <w:t>51(4)</w:t>
            </w:r>
          </w:p>
        </w:tc>
        <w:tc>
          <w:tcPr>
            <w:tcW w:w="5147" w:type="dxa"/>
            <w:tcBorders>
              <w:top w:val="nil"/>
              <w:left w:val="nil"/>
              <w:bottom w:val="nil"/>
              <w:right w:val="nil"/>
            </w:tcBorders>
          </w:tcPr>
          <w:p w14:paraId="535DF4B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Selling, or offering for sale, for use by bicycle rider helmet not meeting requirement</w:t>
            </w:r>
          </w:p>
        </w:tc>
        <w:tc>
          <w:tcPr>
            <w:tcW w:w="949" w:type="dxa"/>
            <w:tcBorders>
              <w:top w:val="nil"/>
              <w:left w:val="nil"/>
              <w:bottom w:val="nil"/>
              <w:right w:val="nil"/>
            </w:tcBorders>
          </w:tcPr>
          <w:p w14:paraId="56813E3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$488</w:t>
            </w:r>
          </w:p>
        </w:tc>
      </w:tr>
      <w:tr w:rsidR="00F43F5B" w:rsidRPr="00F43F5B" w14:paraId="53E3C6D3" w14:textId="77777777" w:rsidTr="0028577D">
        <w:trPr>
          <w:cantSplit/>
        </w:trPr>
        <w:tc>
          <w:tcPr>
            <w:tcW w:w="1101" w:type="dxa"/>
            <w:tcBorders>
              <w:top w:val="nil"/>
              <w:left w:val="nil"/>
              <w:bottom w:val="nil"/>
              <w:right w:val="nil"/>
            </w:tcBorders>
          </w:tcPr>
          <w:p w14:paraId="2335F26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52(2)</w:t>
            </w:r>
          </w:p>
        </w:tc>
        <w:tc>
          <w:tcPr>
            <w:tcW w:w="5147" w:type="dxa"/>
            <w:tcBorders>
              <w:top w:val="nil"/>
              <w:left w:val="nil"/>
              <w:bottom w:val="nil"/>
              <w:right w:val="nil"/>
            </w:tcBorders>
          </w:tcPr>
          <w:p w14:paraId="67A13D7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Selling, or offering for sale, for use by rider of wheeled recreational device or wheeled toy helmet not meeting requirement</w:t>
            </w:r>
          </w:p>
        </w:tc>
        <w:tc>
          <w:tcPr>
            <w:tcW w:w="949" w:type="dxa"/>
            <w:tcBorders>
              <w:top w:val="nil"/>
              <w:left w:val="nil"/>
              <w:bottom w:val="nil"/>
              <w:right w:val="nil"/>
            </w:tcBorders>
          </w:tcPr>
          <w:p w14:paraId="2FBF2B1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$488</w:t>
            </w:r>
          </w:p>
        </w:tc>
      </w:tr>
      <w:tr w:rsidR="00F43F5B" w:rsidRPr="00F43F5B" w14:paraId="6086BEB2" w14:textId="77777777" w:rsidTr="0028577D">
        <w:trPr>
          <w:cantSplit/>
        </w:trPr>
        <w:tc>
          <w:tcPr>
            <w:tcW w:w="1101" w:type="dxa"/>
            <w:tcBorders>
              <w:top w:val="nil"/>
              <w:left w:val="nil"/>
              <w:bottom w:val="nil"/>
              <w:right w:val="nil"/>
            </w:tcBorders>
          </w:tcPr>
          <w:p w14:paraId="644F677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53(2)</w:t>
            </w:r>
          </w:p>
        </w:tc>
        <w:tc>
          <w:tcPr>
            <w:tcW w:w="5147" w:type="dxa"/>
            <w:tcBorders>
              <w:top w:val="nil"/>
              <w:left w:val="nil"/>
              <w:bottom w:val="nil"/>
              <w:right w:val="nil"/>
            </w:tcBorders>
          </w:tcPr>
          <w:p w14:paraId="55411FC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or towing on road light vehicle not complying with requirements of regulation—vehicle altered from original specifications</w:t>
            </w:r>
          </w:p>
        </w:tc>
        <w:tc>
          <w:tcPr>
            <w:tcW w:w="949" w:type="dxa"/>
            <w:tcBorders>
              <w:top w:val="nil"/>
              <w:left w:val="nil"/>
              <w:bottom w:val="nil"/>
              <w:right w:val="nil"/>
            </w:tcBorders>
          </w:tcPr>
          <w:p w14:paraId="3E6C6C6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$127</w:t>
            </w:r>
          </w:p>
        </w:tc>
      </w:tr>
      <w:tr w:rsidR="00F43F5B" w:rsidRPr="00F43F5B" w14:paraId="51E03FBE" w14:textId="77777777" w:rsidTr="0028577D">
        <w:trPr>
          <w:cantSplit/>
        </w:trPr>
        <w:tc>
          <w:tcPr>
            <w:tcW w:w="1101" w:type="dxa"/>
            <w:tcBorders>
              <w:top w:val="nil"/>
              <w:left w:val="nil"/>
              <w:bottom w:val="nil"/>
              <w:right w:val="nil"/>
            </w:tcBorders>
          </w:tcPr>
          <w:p w14:paraId="2C4E9D5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56(1)</w:t>
            </w:r>
          </w:p>
        </w:tc>
        <w:tc>
          <w:tcPr>
            <w:tcW w:w="5147" w:type="dxa"/>
            <w:tcBorders>
              <w:top w:val="nil"/>
              <w:left w:val="nil"/>
              <w:bottom w:val="nil"/>
              <w:right w:val="nil"/>
            </w:tcBorders>
          </w:tcPr>
          <w:p w14:paraId="5EF7C56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Bicycle rider towing vehicle other than bicycle trailer complying with regulation or towing more than 1 vehicle</w:t>
            </w:r>
          </w:p>
        </w:tc>
        <w:tc>
          <w:tcPr>
            <w:tcW w:w="949" w:type="dxa"/>
            <w:tcBorders>
              <w:top w:val="nil"/>
              <w:left w:val="nil"/>
              <w:bottom w:val="nil"/>
              <w:right w:val="nil"/>
            </w:tcBorders>
          </w:tcPr>
          <w:p w14:paraId="625E2C8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1C047ED7" w14:textId="77777777" w:rsidTr="0028577D">
        <w:trPr>
          <w:cantSplit/>
        </w:trPr>
        <w:tc>
          <w:tcPr>
            <w:tcW w:w="1101" w:type="dxa"/>
            <w:tcBorders>
              <w:top w:val="nil"/>
              <w:left w:val="nil"/>
              <w:bottom w:val="nil"/>
              <w:right w:val="nil"/>
            </w:tcBorders>
          </w:tcPr>
          <w:p w14:paraId="22FA350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64(2)</w:t>
            </w:r>
          </w:p>
        </w:tc>
        <w:tc>
          <w:tcPr>
            <w:tcW w:w="5147" w:type="dxa"/>
            <w:tcBorders>
              <w:top w:val="nil"/>
              <w:left w:val="nil"/>
              <w:bottom w:val="nil"/>
              <w:right w:val="nil"/>
            </w:tcBorders>
          </w:tcPr>
          <w:p w14:paraId="73D1926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Driving or towing vehicle on certain roads while transporting dangerous substance</w:t>
            </w:r>
          </w:p>
        </w:tc>
        <w:tc>
          <w:tcPr>
            <w:tcW w:w="949" w:type="dxa"/>
            <w:tcBorders>
              <w:top w:val="nil"/>
              <w:left w:val="nil"/>
              <w:bottom w:val="nil"/>
              <w:right w:val="nil"/>
            </w:tcBorders>
          </w:tcPr>
          <w:p w14:paraId="49E9739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$384</w:t>
            </w:r>
          </w:p>
        </w:tc>
      </w:tr>
      <w:tr w:rsidR="00F43F5B" w:rsidRPr="00F43F5B" w14:paraId="162DEC11" w14:textId="77777777" w:rsidTr="0028577D">
        <w:trPr>
          <w:cantSplit/>
        </w:trPr>
        <w:tc>
          <w:tcPr>
            <w:tcW w:w="1101" w:type="dxa"/>
            <w:tcBorders>
              <w:top w:val="nil"/>
              <w:left w:val="nil"/>
              <w:bottom w:val="nil"/>
              <w:right w:val="nil"/>
            </w:tcBorders>
          </w:tcPr>
          <w:p w14:paraId="7382B1C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65(2)</w:t>
            </w:r>
          </w:p>
        </w:tc>
        <w:tc>
          <w:tcPr>
            <w:tcW w:w="5147" w:type="dxa"/>
            <w:tcBorders>
              <w:top w:val="nil"/>
              <w:left w:val="nil"/>
              <w:bottom w:val="nil"/>
              <w:right w:val="nil"/>
            </w:tcBorders>
          </w:tcPr>
          <w:p w14:paraId="77EC126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Light vehicle towing prohibited number of vehicles</w:t>
            </w:r>
          </w:p>
        </w:tc>
        <w:tc>
          <w:tcPr>
            <w:tcW w:w="949" w:type="dxa"/>
            <w:tcBorders>
              <w:top w:val="nil"/>
              <w:left w:val="nil"/>
              <w:bottom w:val="nil"/>
              <w:right w:val="nil"/>
            </w:tcBorders>
          </w:tcPr>
          <w:p w14:paraId="368B399C"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$384</w:t>
            </w:r>
          </w:p>
        </w:tc>
      </w:tr>
      <w:tr w:rsidR="00F43F5B" w:rsidRPr="00F43F5B" w14:paraId="002EBA8C" w14:textId="77777777" w:rsidTr="0028577D">
        <w:trPr>
          <w:cantSplit/>
        </w:trPr>
        <w:tc>
          <w:tcPr>
            <w:tcW w:w="1101" w:type="dxa"/>
            <w:tcBorders>
              <w:top w:val="nil"/>
              <w:left w:val="nil"/>
              <w:bottom w:val="nil"/>
              <w:right w:val="nil"/>
            </w:tcBorders>
          </w:tcPr>
          <w:p w14:paraId="7AC60C35"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66(1)</w:t>
            </w:r>
          </w:p>
        </w:tc>
        <w:tc>
          <w:tcPr>
            <w:tcW w:w="5147" w:type="dxa"/>
            <w:tcBorders>
              <w:top w:val="nil"/>
              <w:left w:val="nil"/>
              <w:bottom w:val="nil"/>
              <w:right w:val="nil"/>
            </w:tcBorders>
          </w:tcPr>
          <w:p w14:paraId="1ACF4AC3"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Parking in certain public places</w:t>
            </w:r>
          </w:p>
        </w:tc>
        <w:tc>
          <w:tcPr>
            <w:tcW w:w="949" w:type="dxa"/>
            <w:tcBorders>
              <w:top w:val="nil"/>
              <w:left w:val="nil"/>
              <w:bottom w:val="nil"/>
              <w:right w:val="nil"/>
            </w:tcBorders>
          </w:tcPr>
          <w:p w14:paraId="1D73D7E9"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2E6CCD30" w14:textId="77777777" w:rsidTr="0028577D">
        <w:trPr>
          <w:cantSplit/>
        </w:trPr>
        <w:tc>
          <w:tcPr>
            <w:tcW w:w="1101" w:type="dxa"/>
            <w:tcBorders>
              <w:top w:val="nil"/>
              <w:left w:val="nil"/>
              <w:bottom w:val="nil"/>
              <w:right w:val="nil"/>
            </w:tcBorders>
          </w:tcPr>
          <w:p w14:paraId="1BB7497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47" w:type="dxa"/>
            <w:tcBorders>
              <w:top w:val="nil"/>
              <w:left w:val="nil"/>
              <w:bottom w:val="nil"/>
              <w:right w:val="nil"/>
            </w:tcBorders>
          </w:tcPr>
          <w:p w14:paraId="618AA523"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parking in City of Adelaide Park Lands</w:t>
            </w:r>
          </w:p>
        </w:tc>
        <w:tc>
          <w:tcPr>
            <w:tcW w:w="949" w:type="dxa"/>
            <w:tcBorders>
              <w:top w:val="nil"/>
              <w:left w:val="nil"/>
              <w:bottom w:val="nil"/>
              <w:right w:val="nil"/>
            </w:tcBorders>
          </w:tcPr>
          <w:p w14:paraId="1EEE137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$179</w:t>
            </w:r>
          </w:p>
        </w:tc>
      </w:tr>
      <w:tr w:rsidR="00F43F5B" w:rsidRPr="00F43F5B" w14:paraId="2FFD951E" w14:textId="77777777" w:rsidTr="0028577D">
        <w:trPr>
          <w:cantSplit/>
        </w:trPr>
        <w:tc>
          <w:tcPr>
            <w:tcW w:w="1101" w:type="dxa"/>
            <w:tcBorders>
              <w:top w:val="nil"/>
              <w:left w:val="nil"/>
              <w:bottom w:val="nil"/>
              <w:right w:val="nil"/>
            </w:tcBorders>
          </w:tcPr>
          <w:p w14:paraId="1F087CF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47" w:type="dxa"/>
            <w:tcBorders>
              <w:top w:val="nil"/>
              <w:left w:val="nil"/>
              <w:bottom w:val="nil"/>
              <w:right w:val="nil"/>
            </w:tcBorders>
          </w:tcPr>
          <w:p w14:paraId="23ADB624"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parking in other public place</w:t>
            </w:r>
          </w:p>
        </w:tc>
        <w:tc>
          <w:tcPr>
            <w:tcW w:w="949" w:type="dxa"/>
            <w:tcBorders>
              <w:top w:val="nil"/>
              <w:left w:val="nil"/>
              <w:bottom w:val="nil"/>
              <w:right w:val="nil"/>
            </w:tcBorders>
          </w:tcPr>
          <w:p w14:paraId="5A314A5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r>
      <w:tr w:rsidR="00F43F5B" w:rsidRPr="00F43F5B" w14:paraId="4CF4BDC4" w14:textId="77777777" w:rsidTr="0028577D">
        <w:trPr>
          <w:cantSplit/>
        </w:trPr>
        <w:tc>
          <w:tcPr>
            <w:tcW w:w="1101" w:type="dxa"/>
            <w:tcBorders>
              <w:top w:val="nil"/>
              <w:left w:val="nil"/>
              <w:bottom w:val="nil"/>
              <w:right w:val="nil"/>
            </w:tcBorders>
          </w:tcPr>
          <w:p w14:paraId="2E4E6B8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67(3)</w:t>
            </w:r>
          </w:p>
        </w:tc>
        <w:tc>
          <w:tcPr>
            <w:tcW w:w="5147" w:type="dxa"/>
            <w:tcBorders>
              <w:top w:val="nil"/>
              <w:left w:val="nil"/>
              <w:bottom w:val="nil"/>
              <w:right w:val="nil"/>
            </w:tcBorders>
          </w:tcPr>
          <w:p w14:paraId="117EF1E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Contravening notice prohibiting fishing or other specified activities from specified bridge or causeway</w:t>
            </w:r>
          </w:p>
        </w:tc>
        <w:tc>
          <w:tcPr>
            <w:tcW w:w="949" w:type="dxa"/>
            <w:tcBorders>
              <w:top w:val="nil"/>
              <w:left w:val="nil"/>
              <w:bottom w:val="nil"/>
              <w:right w:val="nil"/>
            </w:tcBorders>
          </w:tcPr>
          <w:p w14:paraId="4E13140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4BCF2585" w14:textId="77777777" w:rsidTr="0028577D">
        <w:trPr>
          <w:cantSplit/>
        </w:trPr>
        <w:tc>
          <w:tcPr>
            <w:tcW w:w="1101" w:type="dxa"/>
            <w:tcBorders>
              <w:top w:val="nil"/>
              <w:left w:val="nil"/>
              <w:bottom w:val="nil"/>
              <w:right w:val="nil"/>
            </w:tcBorders>
          </w:tcPr>
          <w:p w14:paraId="6420E4E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68(1)</w:t>
            </w:r>
          </w:p>
        </w:tc>
        <w:tc>
          <w:tcPr>
            <w:tcW w:w="5147" w:type="dxa"/>
            <w:tcBorders>
              <w:top w:val="nil"/>
              <w:left w:val="nil"/>
              <w:bottom w:val="nil"/>
              <w:right w:val="nil"/>
            </w:tcBorders>
          </w:tcPr>
          <w:p w14:paraId="5CF9CCC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Failing to ensure dog does not enter or remain on certain bicycle paths</w:t>
            </w:r>
          </w:p>
        </w:tc>
        <w:tc>
          <w:tcPr>
            <w:tcW w:w="949" w:type="dxa"/>
            <w:tcBorders>
              <w:top w:val="nil"/>
              <w:left w:val="nil"/>
              <w:bottom w:val="nil"/>
              <w:right w:val="nil"/>
            </w:tcBorders>
          </w:tcPr>
          <w:p w14:paraId="7630DE5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$281</w:t>
            </w:r>
          </w:p>
        </w:tc>
      </w:tr>
    </w:tbl>
    <w:p w14:paraId="64DF3ED9" w14:textId="77777777" w:rsidR="00F43F5B" w:rsidRPr="00F43F5B" w:rsidRDefault="00F43F5B" w:rsidP="00F43F5B">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F43F5B">
        <w:rPr>
          <w:rFonts w:ascii="Times New Roman" w:eastAsia="Times New Roman" w:hAnsi="Times New Roman"/>
          <w:b/>
          <w:bCs/>
          <w:color w:val="000000"/>
          <w:sz w:val="32"/>
          <w:szCs w:val="32"/>
          <w:lang w:eastAsia="en-AU"/>
          <w14:ligatures w14:val="standardContextual"/>
        </w:rPr>
        <w:t xml:space="preserve">Part 5—Offences against the </w:t>
      </w:r>
      <w:r w:rsidRPr="00F43F5B">
        <w:rPr>
          <w:rFonts w:ascii="Times New Roman" w:eastAsia="Times New Roman" w:hAnsi="Times New Roman"/>
          <w:b/>
          <w:bCs/>
          <w:i/>
          <w:iCs/>
          <w:color w:val="000000"/>
          <w:sz w:val="32"/>
          <w:szCs w:val="32"/>
          <w:lang w:eastAsia="en-AU"/>
          <w14:ligatures w14:val="standardContextual"/>
        </w:rPr>
        <w:t>Road Traffic (Road Rules—Ancillary and Miscellaneous Provisions) Regulations 2014</w:t>
      </w:r>
    </w:p>
    <w:p w14:paraId="637AFB5F" w14:textId="77777777" w:rsidR="00F43F5B" w:rsidRPr="00F43F5B" w:rsidRDefault="00F43F5B" w:rsidP="00F43F5B">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1090"/>
        <w:gridCol w:w="5159"/>
        <w:gridCol w:w="948"/>
      </w:tblGrid>
      <w:tr w:rsidR="00F43F5B" w:rsidRPr="00F43F5B" w14:paraId="2D892990" w14:textId="77777777" w:rsidTr="0028577D">
        <w:trPr>
          <w:cantSplit/>
          <w:tblHeader/>
        </w:trPr>
        <w:tc>
          <w:tcPr>
            <w:tcW w:w="1090" w:type="dxa"/>
            <w:tcBorders>
              <w:top w:val="nil"/>
              <w:left w:val="nil"/>
              <w:bottom w:val="single" w:sz="4" w:space="0" w:color="auto"/>
              <w:right w:val="nil"/>
            </w:tcBorders>
          </w:tcPr>
          <w:p w14:paraId="000A64FA"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Regulation</w:t>
            </w:r>
          </w:p>
        </w:tc>
        <w:tc>
          <w:tcPr>
            <w:tcW w:w="5159" w:type="dxa"/>
            <w:tcBorders>
              <w:top w:val="nil"/>
              <w:left w:val="nil"/>
              <w:bottom w:val="single" w:sz="4" w:space="0" w:color="auto"/>
              <w:right w:val="nil"/>
            </w:tcBorders>
          </w:tcPr>
          <w:p w14:paraId="29D068CB"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 xml:space="preserve">Description of offence against </w:t>
            </w:r>
            <w:hyperlink r:id="rId47" w:history="1">
              <w:r w:rsidRPr="00F43F5B">
                <w:rPr>
                  <w:rFonts w:ascii="Times New Roman" w:eastAsia="Times New Roman" w:hAnsi="Times New Roman"/>
                  <w:b/>
                  <w:bCs/>
                  <w:i/>
                  <w:iCs/>
                  <w:color w:val="000000"/>
                  <w:sz w:val="20"/>
                  <w:szCs w:val="20"/>
                  <w:lang w:eastAsia="en-AU"/>
                  <w14:ligatures w14:val="standardContextual"/>
                </w:rPr>
                <w:t>Road Traffic (Road Rules—Ancillary and Miscellaneous Provisions) Regulations 2014</w:t>
              </w:r>
            </w:hyperlink>
          </w:p>
        </w:tc>
        <w:tc>
          <w:tcPr>
            <w:tcW w:w="948" w:type="dxa"/>
            <w:tcBorders>
              <w:top w:val="nil"/>
              <w:left w:val="nil"/>
              <w:bottom w:val="single" w:sz="4" w:space="0" w:color="auto"/>
              <w:right w:val="nil"/>
            </w:tcBorders>
          </w:tcPr>
          <w:p w14:paraId="3B510066"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Fee</w:t>
            </w:r>
          </w:p>
        </w:tc>
      </w:tr>
      <w:tr w:rsidR="00F43F5B" w:rsidRPr="00F43F5B" w14:paraId="0F5EE580" w14:textId="77777777" w:rsidTr="0028577D">
        <w:trPr>
          <w:cantSplit/>
        </w:trPr>
        <w:tc>
          <w:tcPr>
            <w:tcW w:w="1090" w:type="dxa"/>
            <w:tcBorders>
              <w:top w:val="single" w:sz="4" w:space="0" w:color="auto"/>
              <w:left w:val="nil"/>
              <w:bottom w:val="nil"/>
              <w:right w:val="nil"/>
            </w:tcBorders>
          </w:tcPr>
          <w:p w14:paraId="020C515B"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8(1)</w:t>
            </w:r>
          </w:p>
        </w:tc>
        <w:tc>
          <w:tcPr>
            <w:tcW w:w="5159" w:type="dxa"/>
            <w:tcBorders>
              <w:top w:val="single" w:sz="4" w:space="0" w:color="auto"/>
              <w:left w:val="nil"/>
              <w:bottom w:val="nil"/>
              <w:right w:val="nil"/>
            </w:tcBorders>
          </w:tcPr>
          <w:p w14:paraId="2D99D3F2"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 while driving road train</w:t>
            </w:r>
          </w:p>
        </w:tc>
        <w:tc>
          <w:tcPr>
            <w:tcW w:w="948" w:type="dxa"/>
            <w:tcBorders>
              <w:top w:val="single" w:sz="4" w:space="0" w:color="auto"/>
              <w:left w:val="nil"/>
              <w:bottom w:val="nil"/>
              <w:right w:val="nil"/>
            </w:tcBorders>
          </w:tcPr>
          <w:p w14:paraId="0164B420"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2DC006E3" w14:textId="77777777" w:rsidTr="0028577D">
        <w:trPr>
          <w:cantSplit/>
        </w:trPr>
        <w:tc>
          <w:tcPr>
            <w:tcW w:w="1090" w:type="dxa"/>
            <w:tcBorders>
              <w:top w:val="nil"/>
              <w:left w:val="nil"/>
              <w:bottom w:val="nil"/>
              <w:right w:val="nil"/>
            </w:tcBorders>
          </w:tcPr>
          <w:p w14:paraId="469729FB"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3032564B"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a prescribed speed limit (road trains)—</w:t>
            </w:r>
          </w:p>
        </w:tc>
        <w:tc>
          <w:tcPr>
            <w:tcW w:w="948" w:type="dxa"/>
            <w:tcBorders>
              <w:top w:val="nil"/>
              <w:left w:val="nil"/>
              <w:bottom w:val="nil"/>
              <w:right w:val="nil"/>
            </w:tcBorders>
          </w:tcPr>
          <w:p w14:paraId="16253DC9"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3F209A78" w14:textId="77777777" w:rsidTr="0028577D">
        <w:trPr>
          <w:cantSplit/>
        </w:trPr>
        <w:tc>
          <w:tcPr>
            <w:tcW w:w="1090" w:type="dxa"/>
            <w:tcBorders>
              <w:top w:val="nil"/>
              <w:left w:val="nil"/>
              <w:bottom w:val="nil"/>
              <w:right w:val="nil"/>
            </w:tcBorders>
          </w:tcPr>
          <w:p w14:paraId="3AD4F52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16CDA5F9"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948" w:type="dxa"/>
            <w:tcBorders>
              <w:top w:val="nil"/>
              <w:left w:val="nil"/>
              <w:bottom w:val="nil"/>
              <w:right w:val="nil"/>
            </w:tcBorders>
          </w:tcPr>
          <w:p w14:paraId="6A64FBE6"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$572</w:t>
            </w:r>
          </w:p>
        </w:tc>
      </w:tr>
      <w:tr w:rsidR="00F43F5B" w:rsidRPr="00F43F5B" w14:paraId="774A8890" w14:textId="77777777" w:rsidTr="0028577D">
        <w:trPr>
          <w:cantSplit/>
        </w:trPr>
        <w:tc>
          <w:tcPr>
            <w:tcW w:w="1090" w:type="dxa"/>
            <w:tcBorders>
              <w:top w:val="nil"/>
              <w:left w:val="nil"/>
              <w:bottom w:val="nil"/>
              <w:right w:val="nil"/>
            </w:tcBorders>
          </w:tcPr>
          <w:p w14:paraId="60D2C75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1136DF21"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948" w:type="dxa"/>
            <w:tcBorders>
              <w:top w:val="nil"/>
              <w:left w:val="nil"/>
              <w:bottom w:val="nil"/>
              <w:right w:val="nil"/>
            </w:tcBorders>
          </w:tcPr>
          <w:p w14:paraId="011AAC24"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$735</w:t>
            </w:r>
          </w:p>
        </w:tc>
      </w:tr>
      <w:tr w:rsidR="00F43F5B" w:rsidRPr="00F43F5B" w14:paraId="6091DC36" w14:textId="77777777" w:rsidTr="0028577D">
        <w:trPr>
          <w:cantSplit/>
        </w:trPr>
        <w:tc>
          <w:tcPr>
            <w:tcW w:w="1090" w:type="dxa"/>
            <w:tcBorders>
              <w:top w:val="nil"/>
              <w:left w:val="nil"/>
              <w:bottom w:val="nil"/>
              <w:right w:val="nil"/>
            </w:tcBorders>
          </w:tcPr>
          <w:p w14:paraId="0165F1F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3EFFE366"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948" w:type="dxa"/>
            <w:tcBorders>
              <w:top w:val="nil"/>
              <w:left w:val="nil"/>
              <w:bottom w:val="nil"/>
              <w:right w:val="nil"/>
            </w:tcBorders>
          </w:tcPr>
          <w:p w14:paraId="79C39E03"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$1 132</w:t>
            </w:r>
          </w:p>
        </w:tc>
      </w:tr>
      <w:tr w:rsidR="00F43F5B" w:rsidRPr="00F43F5B" w14:paraId="05CD51BB" w14:textId="77777777" w:rsidTr="0028577D">
        <w:trPr>
          <w:cantSplit/>
        </w:trPr>
        <w:tc>
          <w:tcPr>
            <w:tcW w:w="1090" w:type="dxa"/>
            <w:tcBorders>
              <w:top w:val="nil"/>
              <w:left w:val="nil"/>
              <w:bottom w:val="nil"/>
              <w:right w:val="nil"/>
            </w:tcBorders>
          </w:tcPr>
          <w:p w14:paraId="56B9FF06"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3879693D"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948" w:type="dxa"/>
            <w:tcBorders>
              <w:top w:val="nil"/>
              <w:left w:val="nil"/>
              <w:bottom w:val="nil"/>
              <w:right w:val="nil"/>
            </w:tcBorders>
          </w:tcPr>
          <w:p w14:paraId="24C71DC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$2 018</w:t>
            </w:r>
          </w:p>
        </w:tc>
      </w:tr>
      <w:tr w:rsidR="00F43F5B" w:rsidRPr="00F43F5B" w14:paraId="2575108E" w14:textId="77777777" w:rsidTr="0028577D">
        <w:trPr>
          <w:cantSplit/>
        </w:trPr>
        <w:tc>
          <w:tcPr>
            <w:tcW w:w="1090" w:type="dxa"/>
            <w:tcBorders>
              <w:top w:val="nil"/>
              <w:left w:val="nil"/>
              <w:bottom w:val="nil"/>
              <w:right w:val="nil"/>
            </w:tcBorders>
          </w:tcPr>
          <w:p w14:paraId="30C51387"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8(2)</w:t>
            </w:r>
          </w:p>
        </w:tc>
        <w:tc>
          <w:tcPr>
            <w:tcW w:w="5159" w:type="dxa"/>
            <w:tcBorders>
              <w:top w:val="nil"/>
              <w:left w:val="nil"/>
              <w:bottom w:val="nil"/>
              <w:right w:val="nil"/>
            </w:tcBorders>
          </w:tcPr>
          <w:p w14:paraId="138AFC69"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 while driving road train</w:t>
            </w:r>
          </w:p>
        </w:tc>
        <w:tc>
          <w:tcPr>
            <w:tcW w:w="948" w:type="dxa"/>
            <w:tcBorders>
              <w:top w:val="nil"/>
              <w:left w:val="nil"/>
              <w:bottom w:val="nil"/>
              <w:right w:val="nil"/>
            </w:tcBorders>
          </w:tcPr>
          <w:p w14:paraId="5601FDDE"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53088265" w14:textId="77777777" w:rsidTr="0028577D">
        <w:trPr>
          <w:cantSplit/>
        </w:trPr>
        <w:tc>
          <w:tcPr>
            <w:tcW w:w="1090" w:type="dxa"/>
            <w:tcBorders>
              <w:top w:val="nil"/>
              <w:left w:val="nil"/>
              <w:bottom w:val="nil"/>
              <w:right w:val="nil"/>
            </w:tcBorders>
          </w:tcPr>
          <w:p w14:paraId="1708E870"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4BC9C3CA"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40 kph speed limit—</w:t>
            </w:r>
          </w:p>
        </w:tc>
        <w:tc>
          <w:tcPr>
            <w:tcW w:w="948" w:type="dxa"/>
            <w:tcBorders>
              <w:top w:val="nil"/>
              <w:left w:val="nil"/>
              <w:bottom w:val="nil"/>
              <w:right w:val="nil"/>
            </w:tcBorders>
          </w:tcPr>
          <w:p w14:paraId="1668F194"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7C538F92" w14:textId="77777777" w:rsidTr="0028577D">
        <w:trPr>
          <w:cantSplit/>
        </w:trPr>
        <w:tc>
          <w:tcPr>
            <w:tcW w:w="1090" w:type="dxa"/>
            <w:tcBorders>
              <w:top w:val="nil"/>
              <w:left w:val="nil"/>
              <w:bottom w:val="nil"/>
              <w:right w:val="nil"/>
            </w:tcBorders>
          </w:tcPr>
          <w:p w14:paraId="087F4F6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17162625"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948" w:type="dxa"/>
            <w:tcBorders>
              <w:top w:val="nil"/>
              <w:left w:val="nil"/>
              <w:bottom w:val="nil"/>
              <w:right w:val="nil"/>
            </w:tcBorders>
          </w:tcPr>
          <w:p w14:paraId="47C2195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w:t>
            </w:r>
          </w:p>
        </w:tc>
      </w:tr>
      <w:tr w:rsidR="00F43F5B" w:rsidRPr="00F43F5B" w14:paraId="20CE4AED" w14:textId="77777777" w:rsidTr="0028577D">
        <w:trPr>
          <w:cantSplit/>
        </w:trPr>
        <w:tc>
          <w:tcPr>
            <w:tcW w:w="1090" w:type="dxa"/>
            <w:tcBorders>
              <w:top w:val="nil"/>
              <w:left w:val="nil"/>
              <w:bottom w:val="nil"/>
              <w:right w:val="nil"/>
            </w:tcBorders>
          </w:tcPr>
          <w:p w14:paraId="2CB7DA3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243C15ED"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948" w:type="dxa"/>
            <w:tcBorders>
              <w:top w:val="nil"/>
              <w:left w:val="nil"/>
              <w:bottom w:val="nil"/>
              <w:right w:val="nil"/>
            </w:tcBorders>
          </w:tcPr>
          <w:p w14:paraId="3021EEA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3C7E827F" w14:textId="77777777" w:rsidTr="0028577D">
        <w:trPr>
          <w:cantSplit/>
        </w:trPr>
        <w:tc>
          <w:tcPr>
            <w:tcW w:w="1090" w:type="dxa"/>
            <w:tcBorders>
              <w:top w:val="nil"/>
              <w:left w:val="nil"/>
              <w:bottom w:val="nil"/>
              <w:right w:val="nil"/>
            </w:tcBorders>
          </w:tcPr>
          <w:p w14:paraId="251D250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6A22BA49"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948" w:type="dxa"/>
            <w:tcBorders>
              <w:top w:val="nil"/>
              <w:left w:val="nil"/>
              <w:bottom w:val="nil"/>
              <w:right w:val="nil"/>
            </w:tcBorders>
          </w:tcPr>
          <w:p w14:paraId="5151719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$987</w:t>
            </w:r>
          </w:p>
        </w:tc>
      </w:tr>
      <w:tr w:rsidR="00F43F5B" w:rsidRPr="00F43F5B" w14:paraId="1115FCB4" w14:textId="77777777" w:rsidTr="0028577D">
        <w:trPr>
          <w:cantSplit/>
        </w:trPr>
        <w:tc>
          <w:tcPr>
            <w:tcW w:w="1090" w:type="dxa"/>
            <w:tcBorders>
              <w:top w:val="nil"/>
              <w:left w:val="nil"/>
              <w:bottom w:val="nil"/>
              <w:right w:val="nil"/>
            </w:tcBorders>
          </w:tcPr>
          <w:p w14:paraId="5C610C2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121C92C8"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948" w:type="dxa"/>
            <w:tcBorders>
              <w:top w:val="nil"/>
              <w:left w:val="nil"/>
              <w:bottom w:val="nil"/>
              <w:right w:val="nil"/>
            </w:tcBorders>
          </w:tcPr>
          <w:p w14:paraId="6D37CF3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$1 793</w:t>
            </w:r>
          </w:p>
        </w:tc>
      </w:tr>
      <w:tr w:rsidR="00F43F5B" w:rsidRPr="00F43F5B" w14:paraId="11EA6858" w14:textId="77777777" w:rsidTr="0028577D">
        <w:trPr>
          <w:cantSplit/>
        </w:trPr>
        <w:tc>
          <w:tcPr>
            <w:tcW w:w="1090" w:type="dxa"/>
            <w:tcBorders>
              <w:top w:val="nil"/>
              <w:left w:val="nil"/>
              <w:bottom w:val="nil"/>
              <w:right w:val="nil"/>
            </w:tcBorders>
          </w:tcPr>
          <w:p w14:paraId="138C3905"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8A(1)</w:t>
            </w:r>
          </w:p>
        </w:tc>
        <w:tc>
          <w:tcPr>
            <w:tcW w:w="5159" w:type="dxa"/>
            <w:tcBorders>
              <w:top w:val="nil"/>
              <w:left w:val="nil"/>
              <w:bottom w:val="nil"/>
              <w:right w:val="nil"/>
            </w:tcBorders>
          </w:tcPr>
          <w:p w14:paraId="05742E11"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Speeding while driving on beach</w:t>
            </w:r>
          </w:p>
        </w:tc>
        <w:tc>
          <w:tcPr>
            <w:tcW w:w="948" w:type="dxa"/>
            <w:tcBorders>
              <w:top w:val="nil"/>
              <w:left w:val="nil"/>
              <w:bottom w:val="nil"/>
              <w:right w:val="nil"/>
            </w:tcBorders>
          </w:tcPr>
          <w:p w14:paraId="5517ECF5"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4D1CB376" w14:textId="77777777" w:rsidTr="0028577D">
        <w:trPr>
          <w:cantSplit/>
        </w:trPr>
        <w:tc>
          <w:tcPr>
            <w:tcW w:w="1090" w:type="dxa"/>
            <w:tcBorders>
              <w:top w:val="nil"/>
              <w:left w:val="nil"/>
              <w:bottom w:val="nil"/>
              <w:right w:val="nil"/>
            </w:tcBorders>
          </w:tcPr>
          <w:p w14:paraId="68B1BCAD"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05A02858"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Exceeding a prescribed speed limit (beaches)—</w:t>
            </w:r>
          </w:p>
        </w:tc>
        <w:tc>
          <w:tcPr>
            <w:tcW w:w="948" w:type="dxa"/>
            <w:tcBorders>
              <w:top w:val="nil"/>
              <w:left w:val="nil"/>
              <w:bottom w:val="nil"/>
              <w:right w:val="nil"/>
            </w:tcBorders>
          </w:tcPr>
          <w:p w14:paraId="6C38763B" w14:textId="77777777" w:rsidR="00F43F5B" w:rsidRPr="00F43F5B" w:rsidRDefault="00F43F5B" w:rsidP="00F43F5B">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F43F5B" w:rsidRPr="00F43F5B" w14:paraId="3619687A" w14:textId="77777777" w:rsidTr="0028577D">
        <w:trPr>
          <w:cantSplit/>
        </w:trPr>
        <w:tc>
          <w:tcPr>
            <w:tcW w:w="1090" w:type="dxa"/>
            <w:tcBorders>
              <w:top w:val="nil"/>
              <w:left w:val="nil"/>
              <w:bottom w:val="nil"/>
              <w:right w:val="nil"/>
            </w:tcBorders>
          </w:tcPr>
          <w:p w14:paraId="611DA3C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492141C4"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less than 10 kph</w:t>
            </w:r>
          </w:p>
        </w:tc>
        <w:tc>
          <w:tcPr>
            <w:tcW w:w="948" w:type="dxa"/>
            <w:tcBorders>
              <w:top w:val="nil"/>
              <w:left w:val="nil"/>
              <w:bottom w:val="nil"/>
              <w:right w:val="nil"/>
            </w:tcBorders>
          </w:tcPr>
          <w:p w14:paraId="1BE4DDB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$215</w:t>
            </w:r>
          </w:p>
        </w:tc>
      </w:tr>
      <w:tr w:rsidR="00F43F5B" w:rsidRPr="00F43F5B" w14:paraId="5C9ED9A5" w14:textId="77777777" w:rsidTr="0028577D">
        <w:trPr>
          <w:cantSplit/>
        </w:trPr>
        <w:tc>
          <w:tcPr>
            <w:tcW w:w="1090" w:type="dxa"/>
            <w:tcBorders>
              <w:top w:val="nil"/>
              <w:left w:val="nil"/>
              <w:bottom w:val="nil"/>
              <w:right w:val="nil"/>
            </w:tcBorders>
          </w:tcPr>
          <w:p w14:paraId="07C9EB5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6856F67F"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10 kph or more but less than 20 kph</w:t>
            </w:r>
          </w:p>
        </w:tc>
        <w:tc>
          <w:tcPr>
            <w:tcW w:w="948" w:type="dxa"/>
            <w:tcBorders>
              <w:top w:val="nil"/>
              <w:left w:val="nil"/>
              <w:bottom w:val="nil"/>
              <w:right w:val="nil"/>
            </w:tcBorders>
          </w:tcPr>
          <w:p w14:paraId="6B3B4A5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bl>
    <w:p w14:paraId="46524DC1" w14:textId="77777777" w:rsidR="00800E2A" w:rsidRDefault="00800E2A">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1090"/>
        <w:gridCol w:w="5159"/>
        <w:gridCol w:w="948"/>
      </w:tblGrid>
      <w:tr w:rsidR="00F43F5B" w:rsidRPr="00F43F5B" w14:paraId="233DD89E" w14:textId="77777777" w:rsidTr="0028577D">
        <w:trPr>
          <w:cantSplit/>
        </w:trPr>
        <w:tc>
          <w:tcPr>
            <w:tcW w:w="1090" w:type="dxa"/>
            <w:tcBorders>
              <w:top w:val="nil"/>
              <w:left w:val="nil"/>
              <w:bottom w:val="nil"/>
              <w:right w:val="nil"/>
            </w:tcBorders>
          </w:tcPr>
          <w:p w14:paraId="55106F13" w14:textId="79DA49E8"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72820776"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20 kph or more but less than 30 kph</w:t>
            </w:r>
          </w:p>
        </w:tc>
        <w:tc>
          <w:tcPr>
            <w:tcW w:w="948" w:type="dxa"/>
            <w:tcBorders>
              <w:top w:val="nil"/>
              <w:left w:val="nil"/>
              <w:bottom w:val="nil"/>
              <w:right w:val="nil"/>
            </w:tcBorders>
          </w:tcPr>
          <w:p w14:paraId="016538BA"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$987</w:t>
            </w:r>
          </w:p>
        </w:tc>
      </w:tr>
      <w:tr w:rsidR="00F43F5B" w:rsidRPr="00F43F5B" w14:paraId="179C90E7" w14:textId="77777777" w:rsidTr="0028577D">
        <w:trPr>
          <w:cantSplit/>
        </w:trPr>
        <w:tc>
          <w:tcPr>
            <w:tcW w:w="1090" w:type="dxa"/>
            <w:tcBorders>
              <w:top w:val="nil"/>
              <w:left w:val="nil"/>
              <w:bottom w:val="nil"/>
              <w:right w:val="nil"/>
            </w:tcBorders>
          </w:tcPr>
          <w:p w14:paraId="16ABDCD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159" w:type="dxa"/>
            <w:tcBorders>
              <w:top w:val="nil"/>
              <w:left w:val="nil"/>
              <w:bottom w:val="nil"/>
              <w:right w:val="nil"/>
            </w:tcBorders>
          </w:tcPr>
          <w:p w14:paraId="5A443FB1" w14:textId="77777777" w:rsidR="00F43F5B" w:rsidRPr="00F43F5B" w:rsidRDefault="00F43F5B" w:rsidP="00F43F5B">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by 30 kph or more</w:t>
            </w:r>
          </w:p>
        </w:tc>
        <w:tc>
          <w:tcPr>
            <w:tcW w:w="948" w:type="dxa"/>
            <w:tcBorders>
              <w:top w:val="nil"/>
              <w:left w:val="nil"/>
              <w:bottom w:val="nil"/>
              <w:right w:val="nil"/>
            </w:tcBorders>
          </w:tcPr>
          <w:p w14:paraId="074C5D1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$1 793</w:t>
            </w:r>
          </w:p>
        </w:tc>
      </w:tr>
      <w:tr w:rsidR="00F43F5B" w:rsidRPr="00F43F5B" w14:paraId="61D5B0BA" w14:textId="77777777" w:rsidTr="0028577D">
        <w:trPr>
          <w:cantSplit/>
        </w:trPr>
        <w:tc>
          <w:tcPr>
            <w:tcW w:w="1090" w:type="dxa"/>
            <w:tcBorders>
              <w:top w:val="nil"/>
              <w:left w:val="nil"/>
              <w:bottom w:val="nil"/>
              <w:right w:val="nil"/>
            </w:tcBorders>
          </w:tcPr>
          <w:p w14:paraId="6C6FBB5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11A(1)</w:t>
            </w:r>
          </w:p>
        </w:tc>
        <w:tc>
          <w:tcPr>
            <w:tcW w:w="5159" w:type="dxa"/>
            <w:tcBorders>
              <w:top w:val="nil"/>
              <w:left w:val="nil"/>
              <w:bottom w:val="nil"/>
              <w:right w:val="nil"/>
            </w:tcBorders>
          </w:tcPr>
          <w:p w14:paraId="1572049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Driver of motor vehicle failing to pass rider of bicycle at a sufficient distance from the bicycle</w:t>
            </w:r>
          </w:p>
        </w:tc>
        <w:tc>
          <w:tcPr>
            <w:tcW w:w="948" w:type="dxa"/>
            <w:tcBorders>
              <w:top w:val="nil"/>
              <w:left w:val="nil"/>
              <w:bottom w:val="nil"/>
              <w:right w:val="nil"/>
            </w:tcBorders>
          </w:tcPr>
          <w:p w14:paraId="5227F45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$389</w:t>
            </w:r>
          </w:p>
        </w:tc>
      </w:tr>
      <w:tr w:rsidR="00F43F5B" w:rsidRPr="00F43F5B" w14:paraId="04964D2A" w14:textId="77777777" w:rsidTr="0028577D">
        <w:trPr>
          <w:cantSplit/>
        </w:trPr>
        <w:tc>
          <w:tcPr>
            <w:tcW w:w="1090" w:type="dxa"/>
            <w:tcBorders>
              <w:top w:val="nil"/>
              <w:left w:val="nil"/>
              <w:bottom w:val="nil"/>
              <w:right w:val="nil"/>
            </w:tcBorders>
          </w:tcPr>
          <w:p w14:paraId="5DE9CAD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27(1)</w:t>
            </w:r>
          </w:p>
        </w:tc>
        <w:tc>
          <w:tcPr>
            <w:tcW w:w="5159" w:type="dxa"/>
            <w:tcBorders>
              <w:top w:val="nil"/>
              <w:left w:val="nil"/>
              <w:bottom w:val="nil"/>
              <w:right w:val="nil"/>
            </w:tcBorders>
          </w:tcPr>
          <w:p w14:paraId="6D16F92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Crossing to or from tram stop other than at crossing for pedestrians if within 20 metres of crossing or if tram has stopped</w:t>
            </w:r>
          </w:p>
        </w:tc>
        <w:tc>
          <w:tcPr>
            <w:tcW w:w="948" w:type="dxa"/>
            <w:tcBorders>
              <w:top w:val="nil"/>
              <w:left w:val="nil"/>
              <w:bottom w:val="nil"/>
              <w:right w:val="nil"/>
            </w:tcBorders>
          </w:tcPr>
          <w:p w14:paraId="2560908E"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$63</w:t>
            </w:r>
          </w:p>
        </w:tc>
      </w:tr>
      <w:tr w:rsidR="00F43F5B" w:rsidRPr="00F43F5B" w14:paraId="7AD29517" w14:textId="77777777" w:rsidTr="0028577D">
        <w:trPr>
          <w:cantSplit/>
        </w:trPr>
        <w:tc>
          <w:tcPr>
            <w:tcW w:w="1090" w:type="dxa"/>
            <w:tcBorders>
              <w:top w:val="nil"/>
              <w:left w:val="nil"/>
              <w:bottom w:val="nil"/>
              <w:right w:val="nil"/>
            </w:tcBorders>
          </w:tcPr>
          <w:p w14:paraId="151AF2D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30(1)</w:t>
            </w:r>
          </w:p>
        </w:tc>
        <w:tc>
          <w:tcPr>
            <w:tcW w:w="5159" w:type="dxa"/>
            <w:tcBorders>
              <w:top w:val="nil"/>
              <w:left w:val="nil"/>
              <w:bottom w:val="nil"/>
              <w:right w:val="nil"/>
            </w:tcBorders>
          </w:tcPr>
          <w:p w14:paraId="45E3E160"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Commercial operator of personal mobility device failing to provide adequate instruction or reasonable supervision</w:t>
            </w:r>
          </w:p>
        </w:tc>
        <w:tc>
          <w:tcPr>
            <w:tcW w:w="948" w:type="dxa"/>
            <w:tcBorders>
              <w:top w:val="nil"/>
              <w:left w:val="nil"/>
              <w:bottom w:val="nil"/>
              <w:right w:val="nil"/>
            </w:tcBorders>
          </w:tcPr>
          <w:p w14:paraId="5249F897"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$402</w:t>
            </w:r>
          </w:p>
        </w:tc>
      </w:tr>
      <w:tr w:rsidR="00F43F5B" w:rsidRPr="00F43F5B" w14:paraId="2F2E4F8E" w14:textId="77777777" w:rsidTr="0028577D">
        <w:trPr>
          <w:cantSplit/>
        </w:trPr>
        <w:tc>
          <w:tcPr>
            <w:tcW w:w="1090" w:type="dxa"/>
            <w:tcBorders>
              <w:top w:val="nil"/>
              <w:left w:val="nil"/>
              <w:bottom w:val="nil"/>
              <w:right w:val="nil"/>
            </w:tcBorders>
          </w:tcPr>
          <w:p w14:paraId="7BAE843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30(2)</w:t>
            </w:r>
          </w:p>
        </w:tc>
        <w:tc>
          <w:tcPr>
            <w:tcW w:w="5159" w:type="dxa"/>
            <w:tcBorders>
              <w:top w:val="nil"/>
              <w:left w:val="nil"/>
              <w:bottom w:val="nil"/>
              <w:right w:val="nil"/>
            </w:tcBorders>
          </w:tcPr>
          <w:p w14:paraId="7112614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Commercial operator of personal mobility device causing or permitting person under 16 years, or person without safety helmet complying with regulation and properly adjusted and securely fastened, to ride or be carried on the device</w:t>
            </w:r>
          </w:p>
        </w:tc>
        <w:tc>
          <w:tcPr>
            <w:tcW w:w="948" w:type="dxa"/>
            <w:tcBorders>
              <w:top w:val="nil"/>
              <w:left w:val="nil"/>
              <w:bottom w:val="nil"/>
              <w:right w:val="nil"/>
            </w:tcBorders>
          </w:tcPr>
          <w:p w14:paraId="692AEF61"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36EE8A7C" w14:textId="77777777" w:rsidTr="0028577D">
        <w:trPr>
          <w:cantSplit/>
        </w:trPr>
        <w:tc>
          <w:tcPr>
            <w:tcW w:w="1090" w:type="dxa"/>
            <w:tcBorders>
              <w:top w:val="nil"/>
              <w:left w:val="nil"/>
              <w:bottom w:val="nil"/>
              <w:right w:val="nil"/>
            </w:tcBorders>
          </w:tcPr>
          <w:p w14:paraId="1EAEC2F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30A(4)(a)</w:t>
            </w:r>
          </w:p>
        </w:tc>
        <w:tc>
          <w:tcPr>
            <w:tcW w:w="5159" w:type="dxa"/>
            <w:tcBorders>
              <w:top w:val="nil"/>
              <w:left w:val="nil"/>
              <w:bottom w:val="nil"/>
              <w:right w:val="nil"/>
            </w:tcBorders>
          </w:tcPr>
          <w:p w14:paraId="317A696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on road, bicycle path or separated footpath at a speed exceeding 25 kph</w:t>
            </w:r>
          </w:p>
        </w:tc>
        <w:tc>
          <w:tcPr>
            <w:tcW w:w="948" w:type="dxa"/>
            <w:tcBorders>
              <w:top w:val="nil"/>
              <w:left w:val="nil"/>
              <w:bottom w:val="nil"/>
              <w:right w:val="nil"/>
            </w:tcBorders>
          </w:tcPr>
          <w:p w14:paraId="402A6EE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$222</w:t>
            </w:r>
          </w:p>
        </w:tc>
      </w:tr>
      <w:tr w:rsidR="00F43F5B" w:rsidRPr="00F43F5B" w14:paraId="2C13BA23" w14:textId="77777777" w:rsidTr="0028577D">
        <w:trPr>
          <w:cantSplit/>
        </w:trPr>
        <w:tc>
          <w:tcPr>
            <w:tcW w:w="1090" w:type="dxa"/>
            <w:tcBorders>
              <w:top w:val="nil"/>
              <w:left w:val="nil"/>
              <w:bottom w:val="nil"/>
              <w:right w:val="nil"/>
            </w:tcBorders>
          </w:tcPr>
          <w:p w14:paraId="784391B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30A(4)(b)</w:t>
            </w:r>
          </w:p>
        </w:tc>
        <w:tc>
          <w:tcPr>
            <w:tcW w:w="5159" w:type="dxa"/>
            <w:tcBorders>
              <w:top w:val="nil"/>
              <w:left w:val="nil"/>
              <w:bottom w:val="nil"/>
              <w:right w:val="nil"/>
            </w:tcBorders>
          </w:tcPr>
          <w:p w14:paraId="5339C4B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on footpath or shared path, beach, or crossing a road, at a speed exceeding 10 kph</w:t>
            </w:r>
          </w:p>
        </w:tc>
        <w:tc>
          <w:tcPr>
            <w:tcW w:w="948" w:type="dxa"/>
            <w:tcBorders>
              <w:top w:val="nil"/>
              <w:left w:val="nil"/>
              <w:bottom w:val="nil"/>
              <w:right w:val="nil"/>
            </w:tcBorders>
          </w:tcPr>
          <w:p w14:paraId="6A3C72F9"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$222</w:t>
            </w:r>
          </w:p>
        </w:tc>
      </w:tr>
      <w:tr w:rsidR="00F43F5B" w:rsidRPr="00F43F5B" w14:paraId="5FC3CE16" w14:textId="77777777" w:rsidTr="0028577D">
        <w:trPr>
          <w:cantSplit/>
        </w:trPr>
        <w:tc>
          <w:tcPr>
            <w:tcW w:w="1090" w:type="dxa"/>
            <w:tcBorders>
              <w:top w:val="nil"/>
              <w:left w:val="nil"/>
              <w:bottom w:val="nil"/>
              <w:right w:val="nil"/>
            </w:tcBorders>
          </w:tcPr>
          <w:p w14:paraId="0BD897FA"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30A(4)(c)</w:t>
            </w:r>
          </w:p>
        </w:tc>
        <w:tc>
          <w:tcPr>
            <w:tcW w:w="5159" w:type="dxa"/>
            <w:tcBorders>
              <w:top w:val="nil"/>
              <w:left w:val="nil"/>
              <w:bottom w:val="nil"/>
              <w:right w:val="nil"/>
            </w:tcBorders>
          </w:tcPr>
          <w:p w14:paraId="0F4AFB5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at speed exceeding safe speed in the circumstances</w:t>
            </w:r>
          </w:p>
        </w:tc>
        <w:tc>
          <w:tcPr>
            <w:tcW w:w="948" w:type="dxa"/>
            <w:tcBorders>
              <w:top w:val="nil"/>
              <w:left w:val="nil"/>
              <w:bottom w:val="nil"/>
              <w:right w:val="nil"/>
            </w:tcBorders>
          </w:tcPr>
          <w:p w14:paraId="4A98B77B"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$222</w:t>
            </w:r>
          </w:p>
        </w:tc>
      </w:tr>
      <w:tr w:rsidR="00F43F5B" w:rsidRPr="00F43F5B" w14:paraId="7D2E37DD" w14:textId="77777777" w:rsidTr="0028577D">
        <w:trPr>
          <w:cantSplit/>
        </w:trPr>
        <w:tc>
          <w:tcPr>
            <w:tcW w:w="1090" w:type="dxa"/>
            <w:tcBorders>
              <w:top w:val="nil"/>
              <w:left w:val="nil"/>
              <w:bottom w:val="nil"/>
              <w:right w:val="nil"/>
            </w:tcBorders>
          </w:tcPr>
          <w:p w14:paraId="75C60B1D"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30A(5)</w:t>
            </w:r>
          </w:p>
        </w:tc>
        <w:tc>
          <w:tcPr>
            <w:tcW w:w="5159" w:type="dxa"/>
            <w:tcBorders>
              <w:top w:val="nil"/>
              <w:left w:val="nil"/>
              <w:bottom w:val="nil"/>
              <w:right w:val="nil"/>
            </w:tcBorders>
          </w:tcPr>
          <w:p w14:paraId="49A551A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on length of road with speed limit greater than 50 kph</w:t>
            </w:r>
          </w:p>
        </w:tc>
        <w:tc>
          <w:tcPr>
            <w:tcW w:w="948" w:type="dxa"/>
            <w:tcBorders>
              <w:top w:val="nil"/>
              <w:left w:val="nil"/>
              <w:bottom w:val="nil"/>
              <w:right w:val="nil"/>
            </w:tcBorders>
          </w:tcPr>
          <w:p w14:paraId="663AE9F5"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$484</w:t>
            </w:r>
          </w:p>
        </w:tc>
      </w:tr>
      <w:tr w:rsidR="00F43F5B" w:rsidRPr="00F43F5B" w14:paraId="72F82CC3" w14:textId="77777777" w:rsidTr="0028577D">
        <w:trPr>
          <w:cantSplit/>
        </w:trPr>
        <w:tc>
          <w:tcPr>
            <w:tcW w:w="1090" w:type="dxa"/>
            <w:tcBorders>
              <w:top w:val="nil"/>
              <w:left w:val="nil"/>
              <w:bottom w:val="nil"/>
              <w:right w:val="nil"/>
            </w:tcBorders>
          </w:tcPr>
          <w:p w14:paraId="71220DA5"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30A(9)</w:t>
            </w:r>
          </w:p>
        </w:tc>
        <w:tc>
          <w:tcPr>
            <w:tcW w:w="5159" w:type="dxa"/>
            <w:tcBorders>
              <w:top w:val="nil"/>
              <w:left w:val="nil"/>
              <w:bottom w:val="nil"/>
              <w:right w:val="nil"/>
            </w:tcBorders>
          </w:tcPr>
          <w:p w14:paraId="42727697"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past a no wheeled recreational device or toys sign</w:t>
            </w:r>
          </w:p>
        </w:tc>
        <w:tc>
          <w:tcPr>
            <w:tcW w:w="948" w:type="dxa"/>
            <w:tcBorders>
              <w:top w:val="nil"/>
              <w:left w:val="nil"/>
              <w:bottom w:val="nil"/>
              <w:right w:val="nil"/>
            </w:tcBorders>
          </w:tcPr>
          <w:p w14:paraId="3C3C5E3D"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492E8AC3" w14:textId="77777777" w:rsidTr="0028577D">
        <w:trPr>
          <w:cantSplit/>
        </w:trPr>
        <w:tc>
          <w:tcPr>
            <w:tcW w:w="1090" w:type="dxa"/>
            <w:tcBorders>
              <w:top w:val="nil"/>
              <w:left w:val="nil"/>
              <w:bottom w:val="nil"/>
              <w:right w:val="nil"/>
            </w:tcBorders>
          </w:tcPr>
          <w:p w14:paraId="35DA368B"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30A(10)</w:t>
            </w:r>
          </w:p>
        </w:tc>
        <w:tc>
          <w:tcPr>
            <w:tcW w:w="5159" w:type="dxa"/>
            <w:tcBorders>
              <w:top w:val="nil"/>
              <w:left w:val="nil"/>
              <w:bottom w:val="nil"/>
              <w:right w:val="nil"/>
            </w:tcBorders>
          </w:tcPr>
          <w:p w14:paraId="0F6B362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Rider of personal mobility device causing or permitting another person to ride or be carried on the device at the same time</w:t>
            </w:r>
          </w:p>
        </w:tc>
        <w:tc>
          <w:tcPr>
            <w:tcW w:w="948" w:type="dxa"/>
            <w:tcBorders>
              <w:top w:val="nil"/>
              <w:left w:val="nil"/>
              <w:bottom w:val="nil"/>
              <w:right w:val="nil"/>
            </w:tcBorders>
          </w:tcPr>
          <w:p w14:paraId="1F097732"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3C032F13" w14:textId="77777777" w:rsidTr="0028577D">
        <w:trPr>
          <w:cantSplit/>
        </w:trPr>
        <w:tc>
          <w:tcPr>
            <w:tcW w:w="1090" w:type="dxa"/>
            <w:tcBorders>
              <w:top w:val="nil"/>
              <w:left w:val="nil"/>
              <w:bottom w:val="nil"/>
              <w:right w:val="nil"/>
            </w:tcBorders>
          </w:tcPr>
          <w:p w14:paraId="198E2D4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30A(12)</w:t>
            </w:r>
          </w:p>
        </w:tc>
        <w:tc>
          <w:tcPr>
            <w:tcW w:w="5159" w:type="dxa"/>
            <w:tcBorders>
              <w:top w:val="nil"/>
              <w:left w:val="nil"/>
              <w:bottom w:val="nil"/>
              <w:right w:val="nil"/>
            </w:tcBorders>
          </w:tcPr>
          <w:p w14:paraId="7E6B35AF"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Person in possession or control of personal mobility device causing or permitting person under 16 years to ride or be carried on the device</w:t>
            </w:r>
          </w:p>
        </w:tc>
        <w:tc>
          <w:tcPr>
            <w:tcW w:w="948" w:type="dxa"/>
            <w:tcBorders>
              <w:top w:val="nil"/>
              <w:left w:val="nil"/>
              <w:bottom w:val="nil"/>
              <w:right w:val="nil"/>
            </w:tcBorders>
          </w:tcPr>
          <w:p w14:paraId="71F76C5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$133</w:t>
            </w:r>
          </w:p>
        </w:tc>
      </w:tr>
      <w:tr w:rsidR="00F43F5B" w:rsidRPr="00F43F5B" w14:paraId="135A513C" w14:textId="77777777" w:rsidTr="0028577D">
        <w:trPr>
          <w:cantSplit/>
        </w:trPr>
        <w:tc>
          <w:tcPr>
            <w:tcW w:w="1090" w:type="dxa"/>
            <w:tcBorders>
              <w:top w:val="nil"/>
              <w:left w:val="nil"/>
              <w:bottom w:val="nil"/>
              <w:right w:val="nil"/>
            </w:tcBorders>
          </w:tcPr>
          <w:p w14:paraId="6131C909"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30A(13)</w:t>
            </w:r>
          </w:p>
        </w:tc>
        <w:tc>
          <w:tcPr>
            <w:tcW w:w="5159" w:type="dxa"/>
            <w:tcBorders>
              <w:top w:val="nil"/>
              <w:left w:val="nil"/>
              <w:bottom w:val="nil"/>
              <w:right w:val="nil"/>
            </w:tcBorders>
          </w:tcPr>
          <w:p w14:paraId="4DFA5601"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while towing a vehicle</w:t>
            </w:r>
          </w:p>
        </w:tc>
        <w:tc>
          <w:tcPr>
            <w:tcW w:w="948" w:type="dxa"/>
            <w:tcBorders>
              <w:top w:val="nil"/>
              <w:left w:val="nil"/>
              <w:bottom w:val="nil"/>
              <w:right w:val="nil"/>
            </w:tcBorders>
          </w:tcPr>
          <w:p w14:paraId="17C2483F"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62BCC0AE" w14:textId="77777777" w:rsidTr="0028577D">
        <w:trPr>
          <w:cantSplit/>
        </w:trPr>
        <w:tc>
          <w:tcPr>
            <w:tcW w:w="1090" w:type="dxa"/>
            <w:tcBorders>
              <w:top w:val="nil"/>
              <w:left w:val="nil"/>
              <w:bottom w:val="nil"/>
              <w:right w:val="nil"/>
            </w:tcBorders>
          </w:tcPr>
          <w:p w14:paraId="0AEB350E"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30A(14)</w:t>
            </w:r>
          </w:p>
        </w:tc>
        <w:tc>
          <w:tcPr>
            <w:tcW w:w="5159" w:type="dxa"/>
            <w:tcBorders>
              <w:top w:val="nil"/>
              <w:left w:val="nil"/>
              <w:bottom w:val="nil"/>
              <w:right w:val="nil"/>
            </w:tcBorders>
          </w:tcPr>
          <w:p w14:paraId="7C5F0DC8"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Riding personal mobility device on road, footpath or other road-related area alongside another personal mobility device, wheeled recreation device etc</w:t>
            </w:r>
          </w:p>
        </w:tc>
        <w:tc>
          <w:tcPr>
            <w:tcW w:w="948" w:type="dxa"/>
            <w:tcBorders>
              <w:top w:val="nil"/>
              <w:left w:val="nil"/>
              <w:bottom w:val="nil"/>
              <w:right w:val="nil"/>
            </w:tcBorders>
          </w:tcPr>
          <w:p w14:paraId="65A0BE98"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$72</w:t>
            </w:r>
          </w:p>
        </w:tc>
      </w:tr>
      <w:tr w:rsidR="00F43F5B" w:rsidRPr="00F43F5B" w14:paraId="4FD25303" w14:textId="77777777" w:rsidTr="0028577D">
        <w:trPr>
          <w:cantSplit/>
        </w:trPr>
        <w:tc>
          <w:tcPr>
            <w:tcW w:w="1090" w:type="dxa"/>
            <w:tcBorders>
              <w:top w:val="nil"/>
              <w:left w:val="nil"/>
              <w:bottom w:val="nil"/>
              <w:right w:val="nil"/>
            </w:tcBorders>
          </w:tcPr>
          <w:p w14:paraId="7E38CFE3"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44(1)</w:t>
            </w:r>
          </w:p>
        </w:tc>
        <w:tc>
          <w:tcPr>
            <w:tcW w:w="5159" w:type="dxa"/>
            <w:tcBorders>
              <w:top w:val="nil"/>
              <w:left w:val="nil"/>
              <w:bottom w:val="nil"/>
              <w:right w:val="nil"/>
            </w:tcBorders>
          </w:tcPr>
          <w:p w14:paraId="648C4142" w14:textId="77777777" w:rsidR="00F43F5B" w:rsidRPr="00F43F5B" w:rsidRDefault="00F43F5B" w:rsidP="00F43F5B">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i/>
                <w:iCs/>
                <w:color w:val="000000"/>
                <w:sz w:val="20"/>
                <w:szCs w:val="20"/>
                <w:lang w:eastAsia="en-AU"/>
                <w14:ligatures w14:val="standardContextual"/>
              </w:rPr>
              <w:t>Learner or P1 driver using mobile phone while driving vehicle</w:t>
            </w:r>
          </w:p>
        </w:tc>
        <w:tc>
          <w:tcPr>
            <w:tcW w:w="948" w:type="dxa"/>
            <w:tcBorders>
              <w:top w:val="nil"/>
              <w:left w:val="nil"/>
              <w:bottom w:val="nil"/>
              <w:right w:val="nil"/>
            </w:tcBorders>
          </w:tcPr>
          <w:p w14:paraId="73B05C50" w14:textId="77777777" w:rsidR="00F43F5B" w:rsidRPr="00F43F5B" w:rsidRDefault="00F43F5B" w:rsidP="00F43F5B">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$592</w:t>
            </w:r>
          </w:p>
        </w:tc>
      </w:tr>
    </w:tbl>
    <w:p w14:paraId="52C76DEF" w14:textId="77777777" w:rsidR="00F43F5B" w:rsidRPr="00F43F5B" w:rsidRDefault="00F43F5B" w:rsidP="00F43F5B">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F43F5B">
        <w:rPr>
          <w:rFonts w:ascii="Times New Roman" w:eastAsia="Times New Roman" w:hAnsi="Times New Roman"/>
          <w:b/>
          <w:bCs/>
          <w:color w:val="000000"/>
          <w:sz w:val="20"/>
          <w:szCs w:val="20"/>
          <w:lang w:eastAsia="en-AU"/>
          <w14:ligatures w14:val="standardContextual"/>
        </w:rPr>
        <w:t>Editorial note—</w:t>
      </w:r>
    </w:p>
    <w:p w14:paraId="47D14D7B" w14:textId="77777777" w:rsidR="00F43F5B" w:rsidRPr="00F43F5B" w:rsidRDefault="00F43F5B" w:rsidP="00F43F5B">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F43F5B">
        <w:rPr>
          <w:rFonts w:ascii="Times New Roman" w:eastAsia="Times New Roman" w:hAnsi="Times New Roman"/>
          <w:color w:val="000000"/>
          <w:sz w:val="20"/>
          <w:szCs w:val="20"/>
          <w:lang w:eastAsia="en-AU"/>
          <w14:ligatures w14:val="standardContextual"/>
        </w:rPr>
        <w:t xml:space="preserve">As required by section 10AA(2) of the </w:t>
      </w:r>
      <w:hyperlink r:id="rId48" w:history="1">
        <w:r w:rsidRPr="00F43F5B">
          <w:rPr>
            <w:rFonts w:ascii="Times New Roman" w:eastAsia="Times New Roman" w:hAnsi="Times New Roman"/>
            <w:i/>
            <w:iCs/>
            <w:color w:val="000000"/>
            <w:sz w:val="20"/>
            <w:szCs w:val="20"/>
            <w:lang w:eastAsia="en-AU"/>
            <w14:ligatures w14:val="standardContextual"/>
          </w:rPr>
          <w:t>Legislative Instruments Act 1978</w:t>
        </w:r>
      </w:hyperlink>
      <w:r w:rsidRPr="00F43F5B">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4396317D"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F43F5B">
        <w:rPr>
          <w:rFonts w:ascii="Times New Roman" w:eastAsia="Times New Roman" w:hAnsi="Times New Roman"/>
          <w:b/>
          <w:bCs/>
          <w:color w:val="000000"/>
          <w:sz w:val="26"/>
          <w:szCs w:val="26"/>
          <w:lang w:eastAsia="en-AU"/>
          <w14:ligatures w14:val="standardContextual"/>
        </w:rPr>
        <w:t>Made by the Governor</w:t>
      </w:r>
    </w:p>
    <w:p w14:paraId="73F55F06"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with the advice and consent of the Executive Council</w:t>
      </w:r>
    </w:p>
    <w:p w14:paraId="274B687C" w14:textId="77777777" w:rsidR="00F43F5B" w:rsidRPr="00F43F5B" w:rsidRDefault="00F43F5B" w:rsidP="00F43F5B">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on 13 May 2026</w:t>
      </w:r>
    </w:p>
    <w:p w14:paraId="12F427E7" w14:textId="77777777" w:rsidR="00F43F5B" w:rsidRPr="00F43F5B" w:rsidRDefault="00F43F5B" w:rsidP="00F43F5B">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F43F5B">
        <w:rPr>
          <w:rFonts w:ascii="Times New Roman" w:eastAsia="Times New Roman" w:hAnsi="Times New Roman"/>
          <w:color w:val="000000"/>
          <w:sz w:val="23"/>
          <w:szCs w:val="23"/>
          <w:lang w:eastAsia="en-AU"/>
          <w14:ligatures w14:val="standardContextual"/>
        </w:rPr>
        <w:t>No 26 of 2026</w:t>
      </w:r>
    </w:p>
    <w:p w14:paraId="003077E3" w14:textId="5E7DC458" w:rsidR="00800E2A" w:rsidRDefault="00800E2A">
      <w:pPr>
        <w:spacing w:after="0" w:line="240" w:lineRule="auto"/>
        <w:jc w:val="left"/>
        <w:rPr>
          <w:rFonts w:ascii="Times New Roman" w:eastAsia="Times New Roman" w:hAnsi="Times New Roman"/>
          <w:sz w:val="17"/>
          <w:szCs w:val="17"/>
        </w:rPr>
      </w:pPr>
      <w:r>
        <w:br w:type="page"/>
      </w:r>
    </w:p>
    <w:p w14:paraId="56AD2821" w14:textId="77777777" w:rsidR="00800E2A" w:rsidRPr="00800E2A" w:rsidRDefault="00800E2A" w:rsidP="00800E2A">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800E2A">
        <w:rPr>
          <w:rFonts w:ascii="Times New Roman" w:eastAsia="Times New Roman" w:hAnsi="Times New Roman"/>
          <w:color w:val="000000"/>
          <w:sz w:val="28"/>
          <w:szCs w:val="28"/>
          <w:lang w:eastAsia="en-AU"/>
          <w14:ligatures w14:val="standardContextual"/>
        </w:rPr>
        <w:lastRenderedPageBreak/>
        <w:t>South Australia</w:t>
      </w:r>
    </w:p>
    <w:p w14:paraId="4BE954A7" w14:textId="77777777" w:rsidR="00800E2A" w:rsidRPr="00800E2A" w:rsidRDefault="00800E2A" w:rsidP="00706BEE">
      <w:pPr>
        <w:pStyle w:val="Heading3"/>
      </w:pPr>
      <w:bookmarkStart w:id="53" w:name="_Toc229576525"/>
      <w:r w:rsidRPr="00800E2A">
        <w:t>Motor Vehicles (Expiation Fees) Amendment Regulations 2026</w:t>
      </w:r>
      <w:bookmarkEnd w:id="53"/>
    </w:p>
    <w:p w14:paraId="51615C44" w14:textId="77777777" w:rsidR="00800E2A" w:rsidRPr="00800E2A" w:rsidRDefault="00800E2A" w:rsidP="00800E2A">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800E2A">
        <w:rPr>
          <w:rFonts w:ascii="Times New Roman" w:eastAsia="Times New Roman" w:hAnsi="Times New Roman"/>
          <w:color w:val="000000"/>
          <w:sz w:val="24"/>
          <w:szCs w:val="24"/>
          <w:lang w:eastAsia="en-AU"/>
          <w14:ligatures w14:val="standardContextual"/>
        </w:rPr>
        <w:t xml:space="preserve">under the </w:t>
      </w:r>
      <w:r w:rsidRPr="00800E2A">
        <w:rPr>
          <w:rFonts w:ascii="Times New Roman" w:eastAsia="Times New Roman" w:hAnsi="Times New Roman"/>
          <w:i/>
          <w:iCs/>
          <w:color w:val="000000"/>
          <w:sz w:val="24"/>
          <w:szCs w:val="24"/>
          <w:lang w:eastAsia="en-AU"/>
          <w14:ligatures w14:val="standardContextual"/>
        </w:rPr>
        <w:t>Motor Vehicles Act 1959</w:t>
      </w:r>
    </w:p>
    <w:p w14:paraId="1F1D6F20" w14:textId="77777777" w:rsidR="00800E2A" w:rsidRPr="00800E2A" w:rsidRDefault="00800E2A" w:rsidP="00800E2A">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473CF0F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Contents</w:t>
      </w:r>
    </w:p>
    <w:p w14:paraId="07F54BD7" w14:textId="77777777" w:rsidR="00800E2A" w:rsidRPr="00800E2A" w:rsidRDefault="00800E2A" w:rsidP="00800E2A">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800E2A">
          <w:rPr>
            <w:rFonts w:ascii="Times New Roman" w:eastAsia="Times New Roman" w:hAnsi="Times New Roman"/>
            <w:color w:val="000000"/>
            <w:sz w:val="28"/>
            <w:szCs w:val="28"/>
            <w:lang w:eastAsia="en-AU"/>
            <w14:ligatures w14:val="standardContextual"/>
          </w:rPr>
          <w:t>Part 1—Preliminary</w:t>
        </w:r>
      </w:hyperlink>
    </w:p>
    <w:p w14:paraId="686B203D" w14:textId="77777777" w:rsidR="00800E2A" w:rsidRPr="00800E2A" w:rsidRDefault="00800E2A" w:rsidP="00800E2A">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800E2A">
          <w:rPr>
            <w:rFonts w:ascii="Times New Roman" w:eastAsia="Times New Roman" w:hAnsi="Times New Roman"/>
            <w:color w:val="000000"/>
            <w:lang w:eastAsia="en-AU"/>
            <w14:ligatures w14:val="standardContextual"/>
          </w:rPr>
          <w:t>1</w:t>
        </w:r>
        <w:r w:rsidRPr="00800E2A">
          <w:rPr>
            <w:rFonts w:ascii="Times New Roman" w:eastAsia="Times New Roman" w:hAnsi="Times New Roman"/>
            <w:color w:val="000000"/>
            <w:lang w:eastAsia="en-AU"/>
            <w14:ligatures w14:val="standardContextual"/>
          </w:rPr>
          <w:tab/>
          <w:t>Short title</w:t>
        </w:r>
      </w:hyperlink>
    </w:p>
    <w:p w14:paraId="70C0B9A5" w14:textId="77777777" w:rsidR="00800E2A" w:rsidRPr="00800E2A" w:rsidRDefault="00800E2A" w:rsidP="00800E2A">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800E2A">
          <w:rPr>
            <w:rFonts w:ascii="Times New Roman" w:eastAsia="Times New Roman" w:hAnsi="Times New Roman"/>
            <w:color w:val="000000"/>
            <w:lang w:eastAsia="en-AU"/>
            <w14:ligatures w14:val="standardContextual"/>
          </w:rPr>
          <w:t>2</w:t>
        </w:r>
        <w:r w:rsidRPr="00800E2A">
          <w:rPr>
            <w:rFonts w:ascii="Times New Roman" w:eastAsia="Times New Roman" w:hAnsi="Times New Roman"/>
            <w:color w:val="000000"/>
            <w:lang w:eastAsia="en-AU"/>
            <w14:ligatures w14:val="standardContextual"/>
          </w:rPr>
          <w:tab/>
          <w:t>Commencement</w:t>
        </w:r>
      </w:hyperlink>
    </w:p>
    <w:p w14:paraId="2C9EE7F4" w14:textId="77777777" w:rsidR="00800E2A" w:rsidRPr="00800E2A" w:rsidRDefault="00800E2A" w:rsidP="00800E2A">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800E2A">
          <w:rPr>
            <w:rFonts w:ascii="Times New Roman" w:eastAsia="Times New Roman" w:hAnsi="Times New Roman"/>
            <w:color w:val="000000"/>
            <w:sz w:val="28"/>
            <w:szCs w:val="28"/>
            <w:lang w:eastAsia="en-AU"/>
            <w14:ligatures w14:val="standardContextual"/>
          </w:rPr>
          <w:t xml:space="preserve">Part 2—Amendment of </w:t>
        </w:r>
        <w:r w:rsidRPr="00800E2A">
          <w:rPr>
            <w:rFonts w:ascii="Times New Roman" w:eastAsia="Times New Roman" w:hAnsi="Times New Roman"/>
            <w:i/>
            <w:iCs/>
            <w:color w:val="000000"/>
            <w:sz w:val="28"/>
            <w:szCs w:val="28"/>
            <w:lang w:eastAsia="en-AU"/>
            <w14:ligatures w14:val="standardContextual"/>
          </w:rPr>
          <w:t>Motor Vehicles Regulations 2025</w:t>
        </w:r>
      </w:hyperlink>
    </w:p>
    <w:p w14:paraId="67353C9A" w14:textId="77777777" w:rsidR="00800E2A" w:rsidRPr="00800E2A" w:rsidRDefault="00800E2A" w:rsidP="00800E2A">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800E2A">
          <w:rPr>
            <w:rFonts w:ascii="Times New Roman" w:eastAsia="Times New Roman" w:hAnsi="Times New Roman"/>
            <w:color w:val="000000"/>
            <w:lang w:eastAsia="en-AU"/>
            <w14:ligatures w14:val="standardContextual"/>
          </w:rPr>
          <w:t>3</w:t>
        </w:r>
        <w:r w:rsidRPr="00800E2A">
          <w:rPr>
            <w:rFonts w:ascii="Times New Roman" w:eastAsia="Times New Roman" w:hAnsi="Times New Roman"/>
            <w:color w:val="000000"/>
            <w:lang w:eastAsia="en-AU"/>
            <w14:ligatures w14:val="standardContextual"/>
          </w:rPr>
          <w:tab/>
          <w:t>Substitution of Schedule 5</w:t>
        </w:r>
      </w:hyperlink>
    </w:p>
    <w:p w14:paraId="0062CC4C" w14:textId="77777777" w:rsidR="00800E2A" w:rsidRPr="00800E2A" w:rsidRDefault="00800E2A" w:rsidP="00800E2A">
      <w:pPr>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3c8007e5_5cb6_4e28_a0bd_968dbc740cf7_b" w:history="1">
        <w:r w:rsidRPr="00800E2A">
          <w:rPr>
            <w:rFonts w:ascii="Times New Roman" w:eastAsia="Times New Roman" w:hAnsi="Times New Roman"/>
            <w:color w:val="000000"/>
            <w:sz w:val="24"/>
            <w:szCs w:val="24"/>
            <w:lang w:eastAsia="en-AU"/>
            <w14:ligatures w14:val="standardContextual"/>
          </w:rPr>
          <w:t>Schedule 5—Expiation Fees</w:t>
        </w:r>
      </w:hyperlink>
    </w:p>
    <w:p w14:paraId="694425BF" w14:textId="77777777" w:rsidR="00800E2A" w:rsidRPr="00800E2A" w:rsidRDefault="00800E2A" w:rsidP="00800E2A">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8" w:history="1">
        <w:r w:rsidRPr="00800E2A">
          <w:rPr>
            <w:rFonts w:ascii="Times New Roman" w:eastAsia="Times New Roman" w:hAnsi="Times New Roman"/>
            <w:color w:val="000000"/>
            <w:sz w:val="18"/>
            <w:szCs w:val="18"/>
            <w:lang w:eastAsia="en-AU"/>
            <w14:ligatures w14:val="standardContextual"/>
          </w:rPr>
          <w:t>1</w:t>
        </w:r>
        <w:r w:rsidRPr="00800E2A">
          <w:rPr>
            <w:rFonts w:ascii="Times New Roman" w:eastAsia="Times New Roman" w:hAnsi="Times New Roman"/>
            <w:color w:val="000000"/>
            <w:sz w:val="18"/>
            <w:szCs w:val="18"/>
            <w:lang w:eastAsia="en-AU"/>
            <w14:ligatures w14:val="standardContextual"/>
          </w:rPr>
          <w:tab/>
          <w:t xml:space="preserve">Offences against </w:t>
        </w:r>
        <w:r w:rsidRPr="00800E2A">
          <w:rPr>
            <w:rFonts w:ascii="Times New Roman" w:eastAsia="Times New Roman" w:hAnsi="Times New Roman"/>
            <w:i/>
            <w:iCs/>
            <w:color w:val="000000"/>
            <w:sz w:val="18"/>
            <w:szCs w:val="18"/>
            <w:lang w:eastAsia="en-AU"/>
            <w14:ligatures w14:val="standardContextual"/>
          </w:rPr>
          <w:t>Motor Vehicles Act 1959</w:t>
        </w:r>
      </w:hyperlink>
    </w:p>
    <w:p w14:paraId="7668FBAF" w14:textId="77777777" w:rsidR="00800E2A" w:rsidRPr="00800E2A" w:rsidRDefault="00800E2A" w:rsidP="00800E2A">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9" w:history="1">
        <w:r w:rsidRPr="00800E2A">
          <w:rPr>
            <w:rFonts w:ascii="Times New Roman" w:eastAsia="Times New Roman" w:hAnsi="Times New Roman"/>
            <w:color w:val="000000"/>
            <w:sz w:val="18"/>
            <w:szCs w:val="18"/>
            <w:lang w:eastAsia="en-AU"/>
            <w14:ligatures w14:val="standardContextual"/>
          </w:rPr>
          <w:t>2</w:t>
        </w:r>
        <w:r w:rsidRPr="00800E2A">
          <w:rPr>
            <w:rFonts w:ascii="Times New Roman" w:eastAsia="Times New Roman" w:hAnsi="Times New Roman"/>
            <w:color w:val="000000"/>
            <w:sz w:val="18"/>
            <w:szCs w:val="18"/>
            <w:lang w:eastAsia="en-AU"/>
            <w14:ligatures w14:val="standardContextual"/>
          </w:rPr>
          <w:tab/>
          <w:t>Offences against these regulations</w:t>
        </w:r>
      </w:hyperlink>
    </w:p>
    <w:p w14:paraId="348C54FF" w14:textId="77777777" w:rsidR="00800E2A" w:rsidRPr="00800E2A" w:rsidRDefault="00800E2A" w:rsidP="00800E2A">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6A58E30" w14:textId="77777777" w:rsidR="00800E2A" w:rsidRPr="00800E2A" w:rsidRDefault="00800E2A" w:rsidP="00800E2A">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Part 1—Preliminary</w:t>
      </w:r>
    </w:p>
    <w:p w14:paraId="184C68DC" w14:textId="77777777" w:rsidR="00800E2A" w:rsidRPr="00800E2A" w:rsidRDefault="00800E2A" w:rsidP="00800E2A">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1—Short title</w:t>
      </w:r>
    </w:p>
    <w:p w14:paraId="465F73D9" w14:textId="77777777" w:rsidR="00800E2A" w:rsidRPr="00800E2A" w:rsidRDefault="00800E2A" w:rsidP="00800E2A">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 xml:space="preserve">These regulations may be cited as the </w:t>
      </w:r>
      <w:r w:rsidRPr="00800E2A">
        <w:rPr>
          <w:rFonts w:ascii="Times New Roman" w:eastAsia="Times New Roman" w:hAnsi="Times New Roman"/>
          <w:i/>
          <w:iCs/>
          <w:color w:val="000000"/>
          <w:sz w:val="23"/>
          <w:szCs w:val="23"/>
          <w:lang w:eastAsia="en-AU"/>
          <w14:ligatures w14:val="standardContextual"/>
        </w:rPr>
        <w:t>Motor Vehicles (Expiation Fees) Amendment Regulations 2026</w:t>
      </w:r>
      <w:r w:rsidRPr="00800E2A">
        <w:rPr>
          <w:rFonts w:ascii="Times New Roman" w:eastAsia="Times New Roman" w:hAnsi="Times New Roman"/>
          <w:color w:val="000000"/>
          <w:sz w:val="23"/>
          <w:szCs w:val="23"/>
          <w:lang w:eastAsia="en-AU"/>
          <w14:ligatures w14:val="standardContextual"/>
        </w:rPr>
        <w:t>.</w:t>
      </w:r>
    </w:p>
    <w:p w14:paraId="56EC20F3" w14:textId="77777777" w:rsidR="00800E2A" w:rsidRPr="00800E2A" w:rsidRDefault="00800E2A" w:rsidP="00800E2A">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2—Commencement</w:t>
      </w:r>
    </w:p>
    <w:p w14:paraId="3BB8F14E" w14:textId="77777777" w:rsidR="00800E2A" w:rsidRPr="00800E2A" w:rsidRDefault="00800E2A" w:rsidP="00800E2A">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These regulations come into operation on 1 July 2026.</w:t>
      </w:r>
    </w:p>
    <w:p w14:paraId="410E0DCF" w14:textId="77777777" w:rsidR="00800E2A" w:rsidRPr="00800E2A" w:rsidRDefault="00800E2A" w:rsidP="00800E2A">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 xml:space="preserve">Part 2—Amendment of </w:t>
      </w:r>
      <w:r w:rsidRPr="00800E2A">
        <w:rPr>
          <w:rFonts w:ascii="Times New Roman" w:eastAsia="Times New Roman" w:hAnsi="Times New Roman"/>
          <w:b/>
          <w:bCs/>
          <w:i/>
          <w:iCs/>
          <w:color w:val="000000"/>
          <w:sz w:val="32"/>
          <w:szCs w:val="32"/>
          <w:lang w:eastAsia="en-AU"/>
          <w14:ligatures w14:val="standardContextual"/>
        </w:rPr>
        <w:t>Motor Vehicles Regulations 2025</w:t>
      </w:r>
    </w:p>
    <w:p w14:paraId="53349B2F" w14:textId="77777777" w:rsidR="00800E2A" w:rsidRPr="00800E2A" w:rsidRDefault="00800E2A" w:rsidP="00800E2A">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3—Substitution of Schedule 5</w:t>
      </w:r>
    </w:p>
    <w:p w14:paraId="243243E0" w14:textId="77777777" w:rsidR="00800E2A" w:rsidRPr="00800E2A" w:rsidRDefault="00800E2A" w:rsidP="00800E2A">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Schedule 5—delete the Schedule and substitute:</w:t>
      </w:r>
    </w:p>
    <w:p w14:paraId="3762AE22" w14:textId="77777777" w:rsidR="00800E2A" w:rsidRPr="00800E2A" w:rsidRDefault="00800E2A" w:rsidP="00800E2A">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Schedule 5—Expiation Fees</w:t>
      </w:r>
    </w:p>
    <w:p w14:paraId="5FBF2C4F" w14:textId="77777777" w:rsidR="00800E2A" w:rsidRPr="00800E2A" w:rsidRDefault="00800E2A" w:rsidP="00800E2A">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 xml:space="preserve">1—Offences against </w:t>
      </w:r>
      <w:r w:rsidRPr="00800E2A">
        <w:rPr>
          <w:rFonts w:ascii="Times New Roman" w:eastAsia="Times New Roman" w:hAnsi="Times New Roman"/>
          <w:b/>
          <w:bCs/>
          <w:i/>
          <w:iCs/>
          <w:color w:val="000000"/>
          <w:sz w:val="26"/>
          <w:szCs w:val="26"/>
          <w:lang w:eastAsia="en-AU"/>
          <w14:ligatures w14:val="standardContextual"/>
        </w:rPr>
        <w:t>Motor Vehicles Act 1959</w:t>
      </w:r>
    </w:p>
    <w:p w14:paraId="4413CA5C" w14:textId="77777777" w:rsidR="00800E2A" w:rsidRPr="00800E2A" w:rsidRDefault="00800E2A" w:rsidP="00800E2A">
      <w:pPr>
        <w:keepNext/>
        <w:keepLines/>
        <w:autoSpaceDE w:val="0"/>
        <w:autoSpaceDN w:val="0"/>
        <w:adjustRightInd w:val="0"/>
        <w:spacing w:before="120" w:after="0" w:line="240" w:lineRule="auto"/>
        <w:ind w:left="2382"/>
        <w:jc w:val="left"/>
        <w:rPr>
          <w:rFonts w:ascii="Times New Roman" w:eastAsia="Times New Roman" w:hAnsi="Times New Roman"/>
          <w:color w:val="000000"/>
          <w:sz w:val="2"/>
          <w:szCs w:val="2"/>
          <w:lang w:eastAsia="en-AU"/>
          <w14:ligatures w14:val="standardContextual"/>
        </w:rPr>
      </w:pPr>
    </w:p>
    <w:tbl>
      <w:tblPr>
        <w:tblW w:w="0" w:type="auto"/>
        <w:tblInd w:w="2442" w:type="dxa"/>
        <w:tblLayout w:type="fixed"/>
        <w:tblCellMar>
          <w:left w:w="60" w:type="dxa"/>
          <w:right w:w="60" w:type="dxa"/>
        </w:tblCellMar>
        <w:tblLook w:val="0000" w:firstRow="0" w:lastRow="0" w:firstColumn="0" w:lastColumn="0" w:noHBand="0" w:noVBand="0"/>
      </w:tblPr>
      <w:tblGrid>
        <w:gridCol w:w="1096"/>
        <w:gridCol w:w="4211"/>
        <w:gridCol w:w="1096"/>
      </w:tblGrid>
      <w:tr w:rsidR="00800E2A" w:rsidRPr="00800E2A" w14:paraId="331E8639" w14:textId="77777777" w:rsidTr="0028577D">
        <w:trPr>
          <w:cantSplit/>
          <w:tblHeader/>
        </w:trPr>
        <w:tc>
          <w:tcPr>
            <w:tcW w:w="1096" w:type="dxa"/>
            <w:tcBorders>
              <w:top w:val="nil"/>
              <w:left w:val="nil"/>
              <w:bottom w:val="single" w:sz="4" w:space="0" w:color="auto"/>
              <w:right w:val="nil"/>
            </w:tcBorders>
          </w:tcPr>
          <w:p w14:paraId="46470855"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Section</w:t>
            </w:r>
          </w:p>
        </w:tc>
        <w:tc>
          <w:tcPr>
            <w:tcW w:w="4211" w:type="dxa"/>
            <w:tcBorders>
              <w:top w:val="nil"/>
              <w:left w:val="nil"/>
              <w:bottom w:val="single" w:sz="4" w:space="0" w:color="auto"/>
              <w:right w:val="nil"/>
            </w:tcBorders>
          </w:tcPr>
          <w:p w14:paraId="2E1787B6"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 xml:space="preserve">Description of offence against </w:t>
            </w:r>
            <w:hyperlink r:id="rId49" w:history="1">
              <w:r w:rsidRPr="00800E2A">
                <w:rPr>
                  <w:rFonts w:ascii="Times New Roman" w:eastAsia="Times New Roman" w:hAnsi="Times New Roman"/>
                  <w:b/>
                  <w:bCs/>
                  <w:i/>
                  <w:iCs/>
                  <w:color w:val="000000"/>
                  <w:sz w:val="20"/>
                  <w:szCs w:val="20"/>
                  <w:lang w:eastAsia="en-AU"/>
                  <w14:ligatures w14:val="standardContextual"/>
                </w:rPr>
                <w:t>Motor Vehicles Act 1959</w:t>
              </w:r>
            </w:hyperlink>
          </w:p>
        </w:tc>
        <w:tc>
          <w:tcPr>
            <w:tcW w:w="1096" w:type="dxa"/>
            <w:tcBorders>
              <w:top w:val="nil"/>
              <w:left w:val="nil"/>
              <w:bottom w:val="single" w:sz="4" w:space="0" w:color="auto"/>
              <w:right w:val="nil"/>
            </w:tcBorders>
          </w:tcPr>
          <w:p w14:paraId="57BE1AFF"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6A65FABF" w14:textId="77777777" w:rsidTr="0028577D">
        <w:trPr>
          <w:cantSplit/>
        </w:trPr>
        <w:tc>
          <w:tcPr>
            <w:tcW w:w="1096" w:type="dxa"/>
            <w:tcBorders>
              <w:top w:val="single" w:sz="4" w:space="0" w:color="auto"/>
              <w:left w:val="nil"/>
              <w:bottom w:val="nil"/>
              <w:right w:val="nil"/>
            </w:tcBorders>
          </w:tcPr>
          <w:p w14:paraId="35100D8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9(1)</w:t>
            </w:r>
          </w:p>
        </w:tc>
        <w:tc>
          <w:tcPr>
            <w:tcW w:w="4211" w:type="dxa"/>
            <w:tcBorders>
              <w:top w:val="single" w:sz="4" w:space="0" w:color="auto"/>
              <w:left w:val="nil"/>
              <w:bottom w:val="nil"/>
              <w:right w:val="nil"/>
            </w:tcBorders>
          </w:tcPr>
          <w:p w14:paraId="43E3BF3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unregistered motor vehicle on road or causing unregistered motor vehicle to stand on road</w:t>
            </w:r>
          </w:p>
        </w:tc>
        <w:tc>
          <w:tcPr>
            <w:tcW w:w="1096" w:type="dxa"/>
            <w:tcBorders>
              <w:top w:val="single" w:sz="4" w:space="0" w:color="auto"/>
              <w:left w:val="nil"/>
              <w:bottom w:val="nil"/>
              <w:right w:val="nil"/>
            </w:tcBorders>
          </w:tcPr>
          <w:p w14:paraId="132AC22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$502</w:t>
            </w:r>
          </w:p>
        </w:tc>
      </w:tr>
      <w:tr w:rsidR="00800E2A" w:rsidRPr="00800E2A" w14:paraId="36E0A531" w14:textId="77777777" w:rsidTr="0028577D">
        <w:trPr>
          <w:cantSplit/>
        </w:trPr>
        <w:tc>
          <w:tcPr>
            <w:tcW w:w="1096" w:type="dxa"/>
            <w:tcBorders>
              <w:top w:val="nil"/>
              <w:left w:val="nil"/>
              <w:bottom w:val="nil"/>
              <w:right w:val="nil"/>
            </w:tcBorders>
          </w:tcPr>
          <w:p w14:paraId="6551694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9(3)</w:t>
            </w:r>
          </w:p>
        </w:tc>
        <w:tc>
          <w:tcPr>
            <w:tcW w:w="4211" w:type="dxa"/>
            <w:tcBorders>
              <w:top w:val="nil"/>
              <w:left w:val="nil"/>
              <w:bottom w:val="nil"/>
              <w:right w:val="nil"/>
            </w:tcBorders>
          </w:tcPr>
          <w:p w14:paraId="7F406DE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Being owner of unregistered motor vehicle driven or found standing on road</w:t>
            </w:r>
          </w:p>
        </w:tc>
        <w:tc>
          <w:tcPr>
            <w:tcW w:w="1096" w:type="dxa"/>
            <w:tcBorders>
              <w:top w:val="nil"/>
              <w:left w:val="nil"/>
              <w:bottom w:val="nil"/>
              <w:right w:val="nil"/>
            </w:tcBorders>
          </w:tcPr>
          <w:p w14:paraId="65C44D9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$502</w:t>
            </w:r>
          </w:p>
        </w:tc>
      </w:tr>
      <w:tr w:rsidR="00800E2A" w:rsidRPr="00800E2A" w14:paraId="47A1CC11" w14:textId="77777777" w:rsidTr="0028577D">
        <w:trPr>
          <w:cantSplit/>
        </w:trPr>
        <w:tc>
          <w:tcPr>
            <w:tcW w:w="1096" w:type="dxa"/>
            <w:tcBorders>
              <w:top w:val="nil"/>
              <w:left w:val="nil"/>
              <w:bottom w:val="nil"/>
              <w:right w:val="nil"/>
            </w:tcBorders>
          </w:tcPr>
          <w:p w14:paraId="632E29C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16(9)</w:t>
            </w:r>
          </w:p>
        </w:tc>
        <w:tc>
          <w:tcPr>
            <w:tcW w:w="4211" w:type="dxa"/>
            <w:tcBorders>
              <w:top w:val="nil"/>
              <w:left w:val="nil"/>
              <w:bottom w:val="nil"/>
              <w:right w:val="nil"/>
            </w:tcBorders>
          </w:tcPr>
          <w:p w14:paraId="7D04D2F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motor vehicle without carrying permit under section 16 of Act</w:t>
            </w:r>
          </w:p>
        </w:tc>
        <w:tc>
          <w:tcPr>
            <w:tcW w:w="1096" w:type="dxa"/>
            <w:tcBorders>
              <w:top w:val="nil"/>
              <w:left w:val="nil"/>
              <w:bottom w:val="nil"/>
              <w:right w:val="nil"/>
            </w:tcBorders>
          </w:tcPr>
          <w:p w14:paraId="3D1E1F4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$176</w:t>
            </w:r>
          </w:p>
        </w:tc>
      </w:tr>
      <w:tr w:rsidR="00800E2A" w:rsidRPr="00800E2A" w14:paraId="2A3ACC8E" w14:textId="77777777" w:rsidTr="0028577D">
        <w:trPr>
          <w:cantSplit/>
        </w:trPr>
        <w:tc>
          <w:tcPr>
            <w:tcW w:w="1096" w:type="dxa"/>
            <w:tcBorders>
              <w:top w:val="nil"/>
              <w:left w:val="nil"/>
              <w:bottom w:val="nil"/>
              <w:right w:val="nil"/>
            </w:tcBorders>
          </w:tcPr>
          <w:p w14:paraId="251E7EA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16(11)</w:t>
            </w:r>
          </w:p>
        </w:tc>
        <w:tc>
          <w:tcPr>
            <w:tcW w:w="4211" w:type="dxa"/>
            <w:tcBorders>
              <w:top w:val="nil"/>
              <w:left w:val="nil"/>
              <w:bottom w:val="nil"/>
              <w:right w:val="nil"/>
            </w:tcBorders>
          </w:tcPr>
          <w:p w14:paraId="1DED4AF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condition of permit under section 16 of Act</w:t>
            </w:r>
          </w:p>
        </w:tc>
        <w:tc>
          <w:tcPr>
            <w:tcW w:w="1096" w:type="dxa"/>
            <w:tcBorders>
              <w:top w:val="nil"/>
              <w:left w:val="nil"/>
              <w:bottom w:val="nil"/>
              <w:right w:val="nil"/>
            </w:tcBorders>
          </w:tcPr>
          <w:p w14:paraId="3360F8F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$145</w:t>
            </w:r>
          </w:p>
        </w:tc>
      </w:tr>
    </w:tbl>
    <w:p w14:paraId="1384A675" w14:textId="77777777" w:rsidR="00800E2A" w:rsidRDefault="00800E2A">
      <w:r>
        <w:br w:type="page"/>
      </w:r>
    </w:p>
    <w:tbl>
      <w:tblPr>
        <w:tblW w:w="0" w:type="auto"/>
        <w:tblInd w:w="2442" w:type="dxa"/>
        <w:tblLayout w:type="fixed"/>
        <w:tblCellMar>
          <w:left w:w="60" w:type="dxa"/>
          <w:right w:w="60" w:type="dxa"/>
        </w:tblCellMar>
        <w:tblLook w:val="0000" w:firstRow="0" w:lastRow="0" w:firstColumn="0" w:lastColumn="0" w:noHBand="0" w:noVBand="0"/>
      </w:tblPr>
      <w:tblGrid>
        <w:gridCol w:w="1096"/>
        <w:gridCol w:w="4211"/>
        <w:gridCol w:w="1096"/>
      </w:tblGrid>
      <w:tr w:rsidR="00800E2A" w:rsidRPr="00800E2A" w14:paraId="43CEAE32" w14:textId="77777777" w:rsidTr="0028577D">
        <w:trPr>
          <w:cantSplit/>
        </w:trPr>
        <w:tc>
          <w:tcPr>
            <w:tcW w:w="1096" w:type="dxa"/>
            <w:tcBorders>
              <w:top w:val="nil"/>
              <w:left w:val="nil"/>
              <w:bottom w:val="nil"/>
              <w:right w:val="nil"/>
            </w:tcBorders>
          </w:tcPr>
          <w:p w14:paraId="2CC6345C" w14:textId="3DC39700"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43A(3)</w:t>
            </w:r>
          </w:p>
        </w:tc>
        <w:tc>
          <w:tcPr>
            <w:tcW w:w="4211" w:type="dxa"/>
            <w:tcBorders>
              <w:top w:val="nil"/>
              <w:left w:val="nil"/>
              <w:bottom w:val="nil"/>
              <w:right w:val="nil"/>
            </w:tcBorders>
          </w:tcPr>
          <w:p w14:paraId="4AD37FE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Causing or permitting unregistered heavy vehicle to be driven on road</w:t>
            </w:r>
          </w:p>
        </w:tc>
        <w:tc>
          <w:tcPr>
            <w:tcW w:w="1096" w:type="dxa"/>
            <w:tcBorders>
              <w:top w:val="nil"/>
              <w:left w:val="nil"/>
              <w:bottom w:val="nil"/>
              <w:right w:val="nil"/>
            </w:tcBorders>
          </w:tcPr>
          <w:p w14:paraId="2EDF33B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$502</w:t>
            </w:r>
          </w:p>
        </w:tc>
      </w:tr>
      <w:tr w:rsidR="00800E2A" w:rsidRPr="00800E2A" w14:paraId="6441FE85" w14:textId="77777777" w:rsidTr="0028577D">
        <w:trPr>
          <w:cantSplit/>
        </w:trPr>
        <w:tc>
          <w:tcPr>
            <w:tcW w:w="1096" w:type="dxa"/>
            <w:tcBorders>
              <w:top w:val="nil"/>
              <w:left w:val="nil"/>
              <w:bottom w:val="nil"/>
              <w:right w:val="nil"/>
            </w:tcBorders>
          </w:tcPr>
          <w:p w14:paraId="6AFD840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43A(7)</w:t>
            </w:r>
          </w:p>
        </w:tc>
        <w:tc>
          <w:tcPr>
            <w:tcW w:w="4211" w:type="dxa"/>
            <w:tcBorders>
              <w:top w:val="nil"/>
              <w:left w:val="nil"/>
              <w:bottom w:val="nil"/>
              <w:right w:val="nil"/>
            </w:tcBorders>
          </w:tcPr>
          <w:p w14:paraId="1ABF3F3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carry temporary configuration certificate in vehicle or to produce it for inspection by police officer or authorised officer</w:t>
            </w:r>
          </w:p>
        </w:tc>
        <w:tc>
          <w:tcPr>
            <w:tcW w:w="1096" w:type="dxa"/>
            <w:tcBorders>
              <w:top w:val="nil"/>
              <w:left w:val="nil"/>
              <w:bottom w:val="nil"/>
              <w:right w:val="nil"/>
            </w:tcBorders>
          </w:tcPr>
          <w:p w14:paraId="35E9C54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$70</w:t>
            </w:r>
          </w:p>
        </w:tc>
      </w:tr>
      <w:tr w:rsidR="00800E2A" w:rsidRPr="00800E2A" w14:paraId="52508E9F" w14:textId="77777777" w:rsidTr="0028577D">
        <w:trPr>
          <w:cantSplit/>
        </w:trPr>
        <w:tc>
          <w:tcPr>
            <w:tcW w:w="1096" w:type="dxa"/>
            <w:tcBorders>
              <w:top w:val="nil"/>
              <w:left w:val="nil"/>
              <w:bottom w:val="nil"/>
              <w:right w:val="nil"/>
            </w:tcBorders>
          </w:tcPr>
          <w:p w14:paraId="52CE2A5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47(1)</w:t>
            </w:r>
          </w:p>
        </w:tc>
        <w:tc>
          <w:tcPr>
            <w:tcW w:w="4211" w:type="dxa"/>
            <w:tcBorders>
              <w:top w:val="nil"/>
              <w:left w:val="nil"/>
              <w:bottom w:val="nil"/>
              <w:right w:val="nil"/>
            </w:tcBorders>
          </w:tcPr>
          <w:p w14:paraId="4A3AB59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or causing to stand, motor vehicle not bearing number plates</w:t>
            </w:r>
          </w:p>
        </w:tc>
        <w:tc>
          <w:tcPr>
            <w:tcW w:w="1096" w:type="dxa"/>
            <w:tcBorders>
              <w:top w:val="nil"/>
              <w:left w:val="nil"/>
              <w:bottom w:val="nil"/>
              <w:right w:val="nil"/>
            </w:tcBorders>
          </w:tcPr>
          <w:p w14:paraId="4954B92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76416996" w14:textId="77777777" w:rsidTr="0028577D">
        <w:trPr>
          <w:cantSplit/>
        </w:trPr>
        <w:tc>
          <w:tcPr>
            <w:tcW w:w="1096" w:type="dxa"/>
            <w:tcBorders>
              <w:top w:val="nil"/>
              <w:left w:val="nil"/>
              <w:bottom w:val="nil"/>
              <w:right w:val="nil"/>
            </w:tcBorders>
          </w:tcPr>
          <w:p w14:paraId="777C481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47(1a)</w:t>
            </w:r>
          </w:p>
        </w:tc>
        <w:tc>
          <w:tcPr>
            <w:tcW w:w="4211" w:type="dxa"/>
            <w:tcBorders>
              <w:top w:val="nil"/>
              <w:left w:val="nil"/>
              <w:bottom w:val="nil"/>
              <w:right w:val="nil"/>
            </w:tcBorders>
          </w:tcPr>
          <w:p w14:paraId="75E6B4D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Being registered owner or registered operator of motor vehicle driven, or caused to stand, in contravention of section 47(1) of Act</w:t>
            </w:r>
          </w:p>
        </w:tc>
        <w:tc>
          <w:tcPr>
            <w:tcW w:w="1096" w:type="dxa"/>
            <w:tcBorders>
              <w:top w:val="nil"/>
              <w:left w:val="nil"/>
              <w:bottom w:val="nil"/>
              <w:right w:val="nil"/>
            </w:tcBorders>
          </w:tcPr>
          <w:p w14:paraId="2EB5246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02A4F764" w14:textId="77777777" w:rsidTr="0028577D">
        <w:trPr>
          <w:cantSplit/>
        </w:trPr>
        <w:tc>
          <w:tcPr>
            <w:tcW w:w="1096" w:type="dxa"/>
            <w:tcBorders>
              <w:top w:val="nil"/>
              <w:left w:val="nil"/>
              <w:bottom w:val="nil"/>
              <w:right w:val="nil"/>
            </w:tcBorders>
          </w:tcPr>
          <w:p w14:paraId="467CA33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47A(7)</w:t>
            </w:r>
          </w:p>
        </w:tc>
        <w:tc>
          <w:tcPr>
            <w:tcW w:w="4211" w:type="dxa"/>
            <w:tcBorders>
              <w:top w:val="nil"/>
              <w:left w:val="nil"/>
              <w:bottom w:val="nil"/>
              <w:right w:val="nil"/>
            </w:tcBorders>
          </w:tcPr>
          <w:p w14:paraId="368E5B6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motor vehicle to which is attached number plates in respect of which a declaration under section 47A(2) of Act has been made without relevant agreement under section 47A(4)</w:t>
            </w:r>
          </w:p>
        </w:tc>
        <w:tc>
          <w:tcPr>
            <w:tcW w:w="1096" w:type="dxa"/>
            <w:tcBorders>
              <w:top w:val="nil"/>
              <w:left w:val="nil"/>
              <w:bottom w:val="nil"/>
              <w:right w:val="nil"/>
            </w:tcBorders>
          </w:tcPr>
          <w:p w14:paraId="0E558A3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33EDED00" w14:textId="77777777" w:rsidTr="0028577D">
        <w:trPr>
          <w:cantSplit/>
        </w:trPr>
        <w:tc>
          <w:tcPr>
            <w:tcW w:w="1096" w:type="dxa"/>
            <w:tcBorders>
              <w:top w:val="nil"/>
              <w:left w:val="nil"/>
              <w:bottom w:val="nil"/>
              <w:right w:val="nil"/>
            </w:tcBorders>
          </w:tcPr>
          <w:p w14:paraId="0DB377C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47B(2)</w:t>
            </w:r>
          </w:p>
        </w:tc>
        <w:tc>
          <w:tcPr>
            <w:tcW w:w="4211" w:type="dxa"/>
            <w:tcBorders>
              <w:top w:val="nil"/>
              <w:left w:val="nil"/>
              <w:bottom w:val="nil"/>
              <w:right w:val="nil"/>
            </w:tcBorders>
          </w:tcPr>
          <w:p w14:paraId="39067C2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Selling or supplying number plates without approval of Minister</w:t>
            </w:r>
          </w:p>
        </w:tc>
        <w:tc>
          <w:tcPr>
            <w:tcW w:w="1096" w:type="dxa"/>
            <w:tcBorders>
              <w:top w:val="nil"/>
              <w:left w:val="nil"/>
              <w:bottom w:val="nil"/>
              <w:right w:val="nil"/>
            </w:tcBorders>
          </w:tcPr>
          <w:p w14:paraId="48D524B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48D79A47" w14:textId="77777777" w:rsidTr="0028577D">
        <w:trPr>
          <w:cantSplit/>
        </w:trPr>
        <w:tc>
          <w:tcPr>
            <w:tcW w:w="1096" w:type="dxa"/>
            <w:tcBorders>
              <w:top w:val="nil"/>
              <w:left w:val="nil"/>
              <w:bottom w:val="nil"/>
              <w:right w:val="nil"/>
            </w:tcBorders>
          </w:tcPr>
          <w:p w14:paraId="49A9EA2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47C(3)</w:t>
            </w:r>
          </w:p>
        </w:tc>
        <w:tc>
          <w:tcPr>
            <w:tcW w:w="4211" w:type="dxa"/>
            <w:tcBorders>
              <w:top w:val="nil"/>
              <w:left w:val="nil"/>
              <w:bottom w:val="nil"/>
              <w:right w:val="nil"/>
            </w:tcBorders>
          </w:tcPr>
          <w:p w14:paraId="168882C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comply with direction of Registrar under section 47C(2) of Act</w:t>
            </w:r>
          </w:p>
        </w:tc>
        <w:tc>
          <w:tcPr>
            <w:tcW w:w="1096" w:type="dxa"/>
            <w:tcBorders>
              <w:top w:val="nil"/>
              <w:left w:val="nil"/>
              <w:bottom w:val="nil"/>
              <w:right w:val="nil"/>
            </w:tcBorders>
          </w:tcPr>
          <w:p w14:paraId="0E0DF75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$402</w:t>
            </w:r>
          </w:p>
        </w:tc>
      </w:tr>
      <w:tr w:rsidR="00800E2A" w:rsidRPr="00800E2A" w14:paraId="2E3716F7" w14:textId="77777777" w:rsidTr="0028577D">
        <w:trPr>
          <w:cantSplit/>
        </w:trPr>
        <w:tc>
          <w:tcPr>
            <w:tcW w:w="1096" w:type="dxa"/>
            <w:tcBorders>
              <w:top w:val="nil"/>
              <w:left w:val="nil"/>
              <w:bottom w:val="nil"/>
              <w:right w:val="nil"/>
            </w:tcBorders>
          </w:tcPr>
          <w:p w14:paraId="12467A6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47D(1)(a)</w:t>
            </w:r>
          </w:p>
        </w:tc>
        <w:tc>
          <w:tcPr>
            <w:tcW w:w="4211" w:type="dxa"/>
            <w:tcBorders>
              <w:top w:val="nil"/>
              <w:left w:val="nil"/>
              <w:bottom w:val="nil"/>
              <w:right w:val="nil"/>
            </w:tcBorders>
          </w:tcPr>
          <w:p w14:paraId="34D358E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or causing to stand, motor vehicle to which is attached number plate bearing number other than number allotted to vehicle</w:t>
            </w:r>
          </w:p>
        </w:tc>
        <w:tc>
          <w:tcPr>
            <w:tcW w:w="1096" w:type="dxa"/>
            <w:tcBorders>
              <w:top w:val="nil"/>
              <w:left w:val="nil"/>
              <w:bottom w:val="nil"/>
              <w:right w:val="nil"/>
            </w:tcBorders>
          </w:tcPr>
          <w:p w14:paraId="2B065D5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11FB98A0" w14:textId="77777777" w:rsidTr="0028577D">
        <w:trPr>
          <w:cantSplit/>
        </w:trPr>
        <w:tc>
          <w:tcPr>
            <w:tcW w:w="1096" w:type="dxa"/>
            <w:tcBorders>
              <w:top w:val="nil"/>
              <w:left w:val="nil"/>
              <w:bottom w:val="nil"/>
              <w:right w:val="nil"/>
            </w:tcBorders>
          </w:tcPr>
          <w:p w14:paraId="1278C51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47D(1)(b)</w:t>
            </w:r>
          </w:p>
        </w:tc>
        <w:tc>
          <w:tcPr>
            <w:tcW w:w="4211" w:type="dxa"/>
            <w:tcBorders>
              <w:top w:val="nil"/>
              <w:left w:val="nil"/>
              <w:bottom w:val="nil"/>
              <w:right w:val="nil"/>
            </w:tcBorders>
          </w:tcPr>
          <w:p w14:paraId="3E2DE88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or causing to stand, motor vehicle to which is attached number plate altered, defaced, mutilated or added to</w:t>
            </w:r>
          </w:p>
        </w:tc>
        <w:tc>
          <w:tcPr>
            <w:tcW w:w="1096" w:type="dxa"/>
            <w:tcBorders>
              <w:top w:val="nil"/>
              <w:left w:val="nil"/>
              <w:bottom w:val="nil"/>
              <w:right w:val="nil"/>
            </w:tcBorders>
          </w:tcPr>
          <w:p w14:paraId="023DA55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1CB175C2" w14:textId="77777777" w:rsidTr="0028577D">
        <w:trPr>
          <w:cantSplit/>
        </w:trPr>
        <w:tc>
          <w:tcPr>
            <w:tcW w:w="1096" w:type="dxa"/>
            <w:tcBorders>
              <w:top w:val="nil"/>
              <w:left w:val="nil"/>
              <w:bottom w:val="nil"/>
              <w:right w:val="nil"/>
            </w:tcBorders>
          </w:tcPr>
          <w:p w14:paraId="7C1AEC3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47D(1)(c)</w:t>
            </w:r>
          </w:p>
        </w:tc>
        <w:tc>
          <w:tcPr>
            <w:tcW w:w="4211" w:type="dxa"/>
            <w:tcBorders>
              <w:top w:val="nil"/>
              <w:left w:val="nil"/>
              <w:bottom w:val="nil"/>
              <w:right w:val="nil"/>
            </w:tcBorders>
          </w:tcPr>
          <w:p w14:paraId="2FE4223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or causing to stand, motor vehicle to which is attached colourable imitation of number plate</w:t>
            </w:r>
          </w:p>
        </w:tc>
        <w:tc>
          <w:tcPr>
            <w:tcW w:w="1096" w:type="dxa"/>
            <w:tcBorders>
              <w:top w:val="nil"/>
              <w:left w:val="nil"/>
              <w:bottom w:val="nil"/>
              <w:right w:val="nil"/>
            </w:tcBorders>
          </w:tcPr>
          <w:p w14:paraId="5E02638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7BABAC98" w14:textId="77777777" w:rsidTr="0028577D">
        <w:trPr>
          <w:cantSplit/>
        </w:trPr>
        <w:tc>
          <w:tcPr>
            <w:tcW w:w="1096" w:type="dxa"/>
            <w:tcBorders>
              <w:top w:val="nil"/>
              <w:left w:val="nil"/>
              <w:bottom w:val="nil"/>
              <w:right w:val="nil"/>
            </w:tcBorders>
          </w:tcPr>
          <w:p w14:paraId="5EFF580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47D(1)(d)</w:t>
            </w:r>
          </w:p>
        </w:tc>
        <w:tc>
          <w:tcPr>
            <w:tcW w:w="4211" w:type="dxa"/>
            <w:tcBorders>
              <w:top w:val="nil"/>
              <w:left w:val="nil"/>
              <w:bottom w:val="nil"/>
              <w:right w:val="nil"/>
            </w:tcBorders>
          </w:tcPr>
          <w:p w14:paraId="04E132D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Without lawful excuse, having in possession number plate or article resembling number plate</w:t>
            </w:r>
          </w:p>
        </w:tc>
        <w:tc>
          <w:tcPr>
            <w:tcW w:w="1096" w:type="dxa"/>
            <w:tcBorders>
              <w:top w:val="nil"/>
              <w:left w:val="nil"/>
              <w:bottom w:val="nil"/>
              <w:right w:val="nil"/>
            </w:tcBorders>
          </w:tcPr>
          <w:p w14:paraId="4E67B58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4202B7EE" w14:textId="77777777" w:rsidTr="0028577D">
        <w:trPr>
          <w:cantSplit/>
        </w:trPr>
        <w:tc>
          <w:tcPr>
            <w:tcW w:w="1096" w:type="dxa"/>
            <w:tcBorders>
              <w:top w:val="nil"/>
              <w:left w:val="nil"/>
              <w:bottom w:val="nil"/>
              <w:right w:val="nil"/>
            </w:tcBorders>
          </w:tcPr>
          <w:p w14:paraId="0409380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47D(2)</w:t>
            </w:r>
          </w:p>
        </w:tc>
        <w:tc>
          <w:tcPr>
            <w:tcW w:w="4211" w:type="dxa"/>
            <w:tcBorders>
              <w:top w:val="nil"/>
              <w:left w:val="nil"/>
              <w:bottom w:val="nil"/>
              <w:right w:val="nil"/>
            </w:tcBorders>
          </w:tcPr>
          <w:p w14:paraId="70B76BA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Being registered owner or registered operator of motor vehicle driven, or caused to stand, in contravention of section 47D(1)(a), (b) or (c) of Act</w:t>
            </w:r>
          </w:p>
        </w:tc>
        <w:tc>
          <w:tcPr>
            <w:tcW w:w="1096" w:type="dxa"/>
            <w:tcBorders>
              <w:top w:val="nil"/>
              <w:left w:val="nil"/>
              <w:bottom w:val="nil"/>
              <w:right w:val="nil"/>
            </w:tcBorders>
          </w:tcPr>
          <w:p w14:paraId="47A9392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$885</w:t>
            </w:r>
          </w:p>
        </w:tc>
      </w:tr>
      <w:tr w:rsidR="00800E2A" w:rsidRPr="00800E2A" w14:paraId="038BABB8" w14:textId="77777777" w:rsidTr="0028577D">
        <w:trPr>
          <w:cantSplit/>
        </w:trPr>
        <w:tc>
          <w:tcPr>
            <w:tcW w:w="1096" w:type="dxa"/>
            <w:tcBorders>
              <w:top w:val="nil"/>
              <w:left w:val="nil"/>
              <w:bottom w:val="nil"/>
              <w:right w:val="nil"/>
            </w:tcBorders>
          </w:tcPr>
          <w:p w14:paraId="7D56FDB9"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w:t>
            </w:r>
          </w:p>
        </w:tc>
        <w:tc>
          <w:tcPr>
            <w:tcW w:w="4211" w:type="dxa"/>
            <w:tcBorders>
              <w:top w:val="nil"/>
              <w:left w:val="nil"/>
              <w:bottom w:val="nil"/>
              <w:right w:val="nil"/>
            </w:tcBorders>
          </w:tcPr>
          <w:p w14:paraId="0D50A15D"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comply with requirements of section on transfer of ownership of motor vehicle—</w:t>
            </w:r>
          </w:p>
        </w:tc>
        <w:tc>
          <w:tcPr>
            <w:tcW w:w="1096" w:type="dxa"/>
            <w:tcBorders>
              <w:top w:val="nil"/>
              <w:left w:val="nil"/>
              <w:bottom w:val="nil"/>
              <w:right w:val="nil"/>
            </w:tcBorders>
          </w:tcPr>
          <w:p w14:paraId="694B29B3"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1678F552" w14:textId="77777777" w:rsidTr="0028577D">
        <w:trPr>
          <w:cantSplit/>
        </w:trPr>
        <w:tc>
          <w:tcPr>
            <w:tcW w:w="1096" w:type="dxa"/>
            <w:tcBorders>
              <w:top w:val="nil"/>
              <w:left w:val="nil"/>
              <w:bottom w:val="nil"/>
              <w:right w:val="nil"/>
            </w:tcBorders>
          </w:tcPr>
          <w:p w14:paraId="204776B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70A1AE74"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failing to lodge notice of transfer of ownership of motor vehicle within 14 days after transfer in accordance with section 56(b)(ii) where application for cancellation of registration has not been made in accordance with section 56(a)</w:t>
            </w:r>
          </w:p>
        </w:tc>
        <w:tc>
          <w:tcPr>
            <w:tcW w:w="1096" w:type="dxa"/>
            <w:tcBorders>
              <w:top w:val="nil"/>
              <w:left w:val="nil"/>
              <w:bottom w:val="nil"/>
              <w:right w:val="nil"/>
            </w:tcBorders>
          </w:tcPr>
          <w:p w14:paraId="05AE9AE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$335</w:t>
            </w:r>
          </w:p>
        </w:tc>
      </w:tr>
      <w:tr w:rsidR="00800E2A" w:rsidRPr="00800E2A" w14:paraId="5FE558A9" w14:textId="77777777" w:rsidTr="0028577D">
        <w:trPr>
          <w:cantSplit/>
        </w:trPr>
        <w:tc>
          <w:tcPr>
            <w:tcW w:w="1096" w:type="dxa"/>
            <w:tcBorders>
              <w:top w:val="nil"/>
              <w:left w:val="nil"/>
              <w:bottom w:val="nil"/>
              <w:right w:val="nil"/>
            </w:tcBorders>
          </w:tcPr>
          <w:p w14:paraId="3968121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66(2)</w:t>
            </w:r>
          </w:p>
        </w:tc>
        <w:tc>
          <w:tcPr>
            <w:tcW w:w="4211" w:type="dxa"/>
            <w:tcBorders>
              <w:top w:val="nil"/>
              <w:left w:val="nil"/>
              <w:bottom w:val="nil"/>
              <w:right w:val="nil"/>
            </w:tcBorders>
          </w:tcPr>
          <w:p w14:paraId="688C061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If motor vehicle to which trade plates are affixed is driven other than for a prescribed purpose stated in application for issue of the plates, being driver or person to whom plates were issued</w:t>
            </w:r>
          </w:p>
        </w:tc>
        <w:tc>
          <w:tcPr>
            <w:tcW w:w="1096" w:type="dxa"/>
            <w:tcBorders>
              <w:top w:val="nil"/>
              <w:left w:val="nil"/>
              <w:bottom w:val="nil"/>
              <w:right w:val="nil"/>
            </w:tcBorders>
          </w:tcPr>
          <w:p w14:paraId="5ED3014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$171</w:t>
            </w:r>
          </w:p>
        </w:tc>
      </w:tr>
      <w:tr w:rsidR="00800E2A" w:rsidRPr="00800E2A" w14:paraId="602BE57A" w14:textId="77777777" w:rsidTr="0028577D">
        <w:trPr>
          <w:cantSplit/>
        </w:trPr>
        <w:tc>
          <w:tcPr>
            <w:tcW w:w="1096" w:type="dxa"/>
            <w:tcBorders>
              <w:top w:val="nil"/>
              <w:left w:val="nil"/>
              <w:bottom w:val="nil"/>
              <w:right w:val="nil"/>
            </w:tcBorders>
          </w:tcPr>
          <w:p w14:paraId="7C8730F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71B(2)</w:t>
            </w:r>
          </w:p>
        </w:tc>
        <w:tc>
          <w:tcPr>
            <w:tcW w:w="4211" w:type="dxa"/>
            <w:tcBorders>
              <w:top w:val="nil"/>
              <w:left w:val="nil"/>
              <w:bottom w:val="nil"/>
              <w:right w:val="nil"/>
            </w:tcBorders>
          </w:tcPr>
          <w:p w14:paraId="696F8C2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by person to whom replacement number plate, trade plate or prescribed document issued to return found or recovered original plate or document to Registrar</w:t>
            </w:r>
          </w:p>
        </w:tc>
        <w:tc>
          <w:tcPr>
            <w:tcW w:w="1096" w:type="dxa"/>
            <w:tcBorders>
              <w:top w:val="nil"/>
              <w:left w:val="nil"/>
              <w:bottom w:val="nil"/>
              <w:right w:val="nil"/>
            </w:tcBorders>
          </w:tcPr>
          <w:p w14:paraId="776105E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$171</w:t>
            </w:r>
          </w:p>
        </w:tc>
      </w:tr>
    </w:tbl>
    <w:p w14:paraId="0D22D9AE" w14:textId="77777777" w:rsidR="00800E2A" w:rsidRDefault="00800E2A">
      <w:r>
        <w:br w:type="page"/>
      </w:r>
    </w:p>
    <w:tbl>
      <w:tblPr>
        <w:tblW w:w="0" w:type="auto"/>
        <w:tblInd w:w="2442" w:type="dxa"/>
        <w:tblLayout w:type="fixed"/>
        <w:tblCellMar>
          <w:left w:w="60" w:type="dxa"/>
          <w:right w:w="60" w:type="dxa"/>
        </w:tblCellMar>
        <w:tblLook w:val="0000" w:firstRow="0" w:lastRow="0" w:firstColumn="0" w:lastColumn="0" w:noHBand="0" w:noVBand="0"/>
      </w:tblPr>
      <w:tblGrid>
        <w:gridCol w:w="1096"/>
        <w:gridCol w:w="4211"/>
        <w:gridCol w:w="1096"/>
      </w:tblGrid>
      <w:tr w:rsidR="00800E2A" w:rsidRPr="00800E2A" w14:paraId="571FAF91" w14:textId="77777777" w:rsidTr="0028577D">
        <w:trPr>
          <w:cantSplit/>
        </w:trPr>
        <w:tc>
          <w:tcPr>
            <w:tcW w:w="1096" w:type="dxa"/>
            <w:tcBorders>
              <w:top w:val="nil"/>
              <w:left w:val="nil"/>
              <w:bottom w:val="nil"/>
              <w:right w:val="nil"/>
            </w:tcBorders>
          </w:tcPr>
          <w:p w14:paraId="0F0F57A9" w14:textId="62F2869B"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72A(2)</w:t>
            </w:r>
          </w:p>
        </w:tc>
        <w:tc>
          <w:tcPr>
            <w:tcW w:w="4211" w:type="dxa"/>
            <w:tcBorders>
              <w:top w:val="nil"/>
              <w:left w:val="nil"/>
              <w:bottom w:val="nil"/>
              <w:right w:val="nil"/>
            </w:tcBorders>
          </w:tcPr>
          <w:p w14:paraId="5AA295C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Acting as qualified supervising driver while having prescribed concentration of alcohol in blood or prescribed drug in oral fluid or blood</w:t>
            </w:r>
          </w:p>
        </w:tc>
        <w:tc>
          <w:tcPr>
            <w:tcW w:w="1096" w:type="dxa"/>
            <w:tcBorders>
              <w:top w:val="nil"/>
              <w:left w:val="nil"/>
              <w:bottom w:val="nil"/>
              <w:right w:val="nil"/>
            </w:tcBorders>
          </w:tcPr>
          <w:p w14:paraId="2A59EE8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$349</w:t>
            </w:r>
          </w:p>
        </w:tc>
      </w:tr>
      <w:tr w:rsidR="00800E2A" w:rsidRPr="00800E2A" w14:paraId="0E0DEDFA" w14:textId="77777777" w:rsidTr="0028577D">
        <w:trPr>
          <w:cantSplit/>
        </w:trPr>
        <w:tc>
          <w:tcPr>
            <w:tcW w:w="1096" w:type="dxa"/>
            <w:tcBorders>
              <w:top w:val="nil"/>
              <w:left w:val="nil"/>
              <w:bottom w:val="nil"/>
              <w:right w:val="nil"/>
            </w:tcBorders>
          </w:tcPr>
          <w:p w14:paraId="759F2C4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74(1)</w:t>
            </w:r>
          </w:p>
        </w:tc>
        <w:tc>
          <w:tcPr>
            <w:tcW w:w="4211" w:type="dxa"/>
            <w:tcBorders>
              <w:top w:val="nil"/>
              <w:left w:val="nil"/>
              <w:bottom w:val="nil"/>
              <w:right w:val="nil"/>
            </w:tcBorders>
          </w:tcPr>
          <w:p w14:paraId="7673BC5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motor vehicle without currently holding appropriate licence or learner's permit</w:t>
            </w:r>
          </w:p>
        </w:tc>
        <w:tc>
          <w:tcPr>
            <w:tcW w:w="1096" w:type="dxa"/>
            <w:tcBorders>
              <w:top w:val="nil"/>
              <w:left w:val="nil"/>
              <w:bottom w:val="nil"/>
              <w:right w:val="nil"/>
            </w:tcBorders>
          </w:tcPr>
          <w:p w14:paraId="510D80A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$606</w:t>
            </w:r>
          </w:p>
        </w:tc>
      </w:tr>
      <w:tr w:rsidR="00800E2A" w:rsidRPr="00800E2A" w14:paraId="5E88BF7E" w14:textId="77777777" w:rsidTr="0028577D">
        <w:trPr>
          <w:cantSplit/>
        </w:trPr>
        <w:tc>
          <w:tcPr>
            <w:tcW w:w="1096" w:type="dxa"/>
            <w:tcBorders>
              <w:top w:val="nil"/>
              <w:left w:val="nil"/>
              <w:bottom w:val="nil"/>
              <w:right w:val="nil"/>
            </w:tcBorders>
          </w:tcPr>
          <w:p w14:paraId="476F38B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75A(14)</w:t>
            </w:r>
          </w:p>
        </w:tc>
        <w:tc>
          <w:tcPr>
            <w:tcW w:w="4211" w:type="dxa"/>
            <w:tcBorders>
              <w:top w:val="nil"/>
              <w:left w:val="nil"/>
              <w:bottom w:val="nil"/>
              <w:right w:val="nil"/>
            </w:tcBorders>
          </w:tcPr>
          <w:p w14:paraId="10E03E8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condition of learner's permit</w:t>
            </w:r>
          </w:p>
        </w:tc>
        <w:tc>
          <w:tcPr>
            <w:tcW w:w="1096" w:type="dxa"/>
            <w:tcBorders>
              <w:top w:val="nil"/>
              <w:left w:val="nil"/>
              <w:bottom w:val="nil"/>
              <w:right w:val="nil"/>
            </w:tcBorders>
          </w:tcPr>
          <w:p w14:paraId="05CB2CF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0632E87D" w14:textId="77777777" w:rsidTr="0028577D">
        <w:trPr>
          <w:cantSplit/>
        </w:trPr>
        <w:tc>
          <w:tcPr>
            <w:tcW w:w="1096" w:type="dxa"/>
            <w:tcBorders>
              <w:top w:val="nil"/>
              <w:left w:val="nil"/>
              <w:bottom w:val="nil"/>
              <w:right w:val="nil"/>
            </w:tcBorders>
          </w:tcPr>
          <w:p w14:paraId="3F2734B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75A(15)(a)</w:t>
            </w:r>
          </w:p>
        </w:tc>
        <w:tc>
          <w:tcPr>
            <w:tcW w:w="4211" w:type="dxa"/>
            <w:tcBorders>
              <w:top w:val="nil"/>
              <w:left w:val="nil"/>
              <w:bottom w:val="nil"/>
              <w:right w:val="nil"/>
            </w:tcBorders>
          </w:tcPr>
          <w:p w14:paraId="5E1E388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learner's permit driving motor bike on road while no L plate affixed to bike in accordance with regulations</w:t>
            </w:r>
          </w:p>
        </w:tc>
        <w:tc>
          <w:tcPr>
            <w:tcW w:w="1096" w:type="dxa"/>
            <w:tcBorders>
              <w:top w:val="nil"/>
              <w:left w:val="nil"/>
              <w:bottom w:val="nil"/>
              <w:right w:val="nil"/>
            </w:tcBorders>
          </w:tcPr>
          <w:p w14:paraId="486C84E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0D28679B" w14:textId="77777777" w:rsidTr="0028577D">
        <w:trPr>
          <w:cantSplit/>
        </w:trPr>
        <w:tc>
          <w:tcPr>
            <w:tcW w:w="1096" w:type="dxa"/>
            <w:tcBorders>
              <w:top w:val="nil"/>
              <w:left w:val="nil"/>
              <w:bottom w:val="nil"/>
              <w:right w:val="nil"/>
            </w:tcBorders>
          </w:tcPr>
          <w:p w14:paraId="6A0DA5BA"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75A(15)(b)</w:t>
            </w:r>
          </w:p>
        </w:tc>
        <w:tc>
          <w:tcPr>
            <w:tcW w:w="4211" w:type="dxa"/>
            <w:tcBorders>
              <w:top w:val="nil"/>
              <w:left w:val="nil"/>
              <w:bottom w:val="nil"/>
              <w:right w:val="nil"/>
            </w:tcBorders>
          </w:tcPr>
          <w:p w14:paraId="289BB1C1"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learner's permit driving motor vehicle (other than motor bike) on road while L plates not affixed to vehicle in accordance with regulations—</w:t>
            </w:r>
          </w:p>
        </w:tc>
        <w:tc>
          <w:tcPr>
            <w:tcW w:w="1096" w:type="dxa"/>
            <w:tcBorders>
              <w:top w:val="nil"/>
              <w:left w:val="nil"/>
              <w:bottom w:val="nil"/>
              <w:right w:val="nil"/>
            </w:tcBorders>
          </w:tcPr>
          <w:p w14:paraId="77FF0324"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7346DBD6" w14:textId="77777777" w:rsidTr="0028577D">
        <w:trPr>
          <w:cantSplit/>
        </w:trPr>
        <w:tc>
          <w:tcPr>
            <w:tcW w:w="1096" w:type="dxa"/>
            <w:tcBorders>
              <w:top w:val="nil"/>
              <w:left w:val="nil"/>
              <w:bottom w:val="nil"/>
              <w:right w:val="nil"/>
            </w:tcBorders>
          </w:tcPr>
          <w:p w14:paraId="621B4B98"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4C2FFF74" w14:textId="77777777" w:rsidR="00800E2A" w:rsidRPr="00800E2A" w:rsidRDefault="00800E2A" w:rsidP="00800E2A">
            <w:pPr>
              <w:keepNext/>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only 1 L plate affixed to vehicle in accordance with regulations</w:t>
            </w:r>
          </w:p>
        </w:tc>
        <w:tc>
          <w:tcPr>
            <w:tcW w:w="1096" w:type="dxa"/>
            <w:tcBorders>
              <w:top w:val="nil"/>
              <w:left w:val="nil"/>
              <w:bottom w:val="nil"/>
              <w:right w:val="nil"/>
            </w:tcBorders>
          </w:tcPr>
          <w:p w14:paraId="6867DAEE"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$264</w:t>
            </w:r>
          </w:p>
        </w:tc>
      </w:tr>
      <w:tr w:rsidR="00800E2A" w:rsidRPr="00800E2A" w14:paraId="3F940FC8" w14:textId="77777777" w:rsidTr="0028577D">
        <w:trPr>
          <w:cantSplit/>
        </w:trPr>
        <w:tc>
          <w:tcPr>
            <w:tcW w:w="1096" w:type="dxa"/>
            <w:tcBorders>
              <w:top w:val="nil"/>
              <w:left w:val="nil"/>
              <w:bottom w:val="nil"/>
              <w:right w:val="nil"/>
            </w:tcBorders>
          </w:tcPr>
          <w:p w14:paraId="006C98D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6130C3A0"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no L plates affixed to vehicle in accordance with regulations</w:t>
            </w:r>
          </w:p>
        </w:tc>
        <w:tc>
          <w:tcPr>
            <w:tcW w:w="1096" w:type="dxa"/>
            <w:tcBorders>
              <w:top w:val="nil"/>
              <w:left w:val="nil"/>
              <w:bottom w:val="nil"/>
              <w:right w:val="nil"/>
            </w:tcBorders>
          </w:tcPr>
          <w:p w14:paraId="26CDC89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6A1C932C" w14:textId="77777777" w:rsidTr="0028577D">
        <w:trPr>
          <w:cantSplit/>
        </w:trPr>
        <w:tc>
          <w:tcPr>
            <w:tcW w:w="1096" w:type="dxa"/>
            <w:tcBorders>
              <w:top w:val="nil"/>
              <w:left w:val="nil"/>
              <w:bottom w:val="nil"/>
              <w:right w:val="nil"/>
            </w:tcBorders>
          </w:tcPr>
          <w:p w14:paraId="2E2E52D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75A(20)</w:t>
            </w:r>
          </w:p>
        </w:tc>
        <w:tc>
          <w:tcPr>
            <w:tcW w:w="4211" w:type="dxa"/>
            <w:tcBorders>
              <w:top w:val="nil"/>
              <w:left w:val="nil"/>
              <w:bottom w:val="nil"/>
              <w:right w:val="nil"/>
            </w:tcBorders>
          </w:tcPr>
          <w:p w14:paraId="422C93C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prescribed learner's permit driving motor bike between midnight and 5.00 a.m.</w:t>
            </w:r>
          </w:p>
        </w:tc>
        <w:tc>
          <w:tcPr>
            <w:tcW w:w="1096" w:type="dxa"/>
            <w:tcBorders>
              <w:top w:val="nil"/>
              <w:left w:val="nil"/>
              <w:bottom w:val="nil"/>
              <w:right w:val="nil"/>
            </w:tcBorders>
          </w:tcPr>
          <w:p w14:paraId="432E812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32944E36" w14:textId="77777777" w:rsidTr="0028577D">
        <w:trPr>
          <w:cantSplit/>
        </w:trPr>
        <w:tc>
          <w:tcPr>
            <w:tcW w:w="1096" w:type="dxa"/>
            <w:tcBorders>
              <w:top w:val="nil"/>
              <w:left w:val="nil"/>
              <w:bottom w:val="nil"/>
              <w:right w:val="nil"/>
            </w:tcBorders>
          </w:tcPr>
          <w:p w14:paraId="6546E41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75A(24)</w:t>
            </w:r>
          </w:p>
        </w:tc>
        <w:tc>
          <w:tcPr>
            <w:tcW w:w="4211" w:type="dxa"/>
            <w:tcBorders>
              <w:top w:val="nil"/>
              <w:left w:val="nil"/>
              <w:bottom w:val="nil"/>
              <w:right w:val="nil"/>
            </w:tcBorders>
          </w:tcPr>
          <w:p w14:paraId="6BA814E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learner's permit driving motor bike on road carrying person on motor bike</w:t>
            </w:r>
          </w:p>
        </w:tc>
        <w:tc>
          <w:tcPr>
            <w:tcW w:w="1096" w:type="dxa"/>
            <w:tcBorders>
              <w:top w:val="nil"/>
              <w:left w:val="nil"/>
              <w:bottom w:val="nil"/>
              <w:right w:val="nil"/>
            </w:tcBorders>
          </w:tcPr>
          <w:p w14:paraId="2A379D2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3BFC1D7F" w14:textId="77777777" w:rsidTr="0028577D">
        <w:trPr>
          <w:cantSplit/>
        </w:trPr>
        <w:tc>
          <w:tcPr>
            <w:tcW w:w="1096" w:type="dxa"/>
            <w:tcBorders>
              <w:top w:val="nil"/>
              <w:left w:val="nil"/>
              <w:bottom w:val="nil"/>
              <w:right w:val="nil"/>
            </w:tcBorders>
          </w:tcPr>
          <w:p w14:paraId="7E89492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75A(25)</w:t>
            </w:r>
          </w:p>
        </w:tc>
        <w:tc>
          <w:tcPr>
            <w:tcW w:w="4211" w:type="dxa"/>
            <w:tcBorders>
              <w:top w:val="nil"/>
              <w:left w:val="nil"/>
              <w:bottom w:val="nil"/>
              <w:right w:val="nil"/>
            </w:tcBorders>
          </w:tcPr>
          <w:p w14:paraId="73C9423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learner's permit driving motor bike on road towing vehicle by use of motor bike</w:t>
            </w:r>
          </w:p>
        </w:tc>
        <w:tc>
          <w:tcPr>
            <w:tcW w:w="1096" w:type="dxa"/>
            <w:tcBorders>
              <w:top w:val="nil"/>
              <w:left w:val="nil"/>
              <w:bottom w:val="nil"/>
              <w:right w:val="nil"/>
            </w:tcBorders>
          </w:tcPr>
          <w:p w14:paraId="0AFD8C4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1D2FC883" w14:textId="77777777" w:rsidTr="0028577D">
        <w:trPr>
          <w:cantSplit/>
        </w:trPr>
        <w:tc>
          <w:tcPr>
            <w:tcW w:w="1096" w:type="dxa"/>
            <w:tcBorders>
              <w:top w:val="nil"/>
              <w:left w:val="nil"/>
              <w:bottom w:val="nil"/>
              <w:right w:val="nil"/>
            </w:tcBorders>
          </w:tcPr>
          <w:p w14:paraId="52045B7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75B(1)</w:t>
            </w:r>
          </w:p>
        </w:tc>
        <w:tc>
          <w:tcPr>
            <w:tcW w:w="4211" w:type="dxa"/>
            <w:tcBorders>
              <w:top w:val="nil"/>
              <w:left w:val="nil"/>
              <w:bottom w:val="nil"/>
              <w:right w:val="nil"/>
            </w:tcBorders>
          </w:tcPr>
          <w:p w14:paraId="0C35C54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restricted motor bike learner's permit driving motor bike on road (other than in prescribed circumstances)</w:t>
            </w:r>
          </w:p>
        </w:tc>
        <w:tc>
          <w:tcPr>
            <w:tcW w:w="1096" w:type="dxa"/>
            <w:tcBorders>
              <w:top w:val="nil"/>
              <w:left w:val="nil"/>
              <w:bottom w:val="nil"/>
              <w:right w:val="nil"/>
            </w:tcBorders>
          </w:tcPr>
          <w:p w14:paraId="05DD7DC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46A346D5" w14:textId="77777777" w:rsidTr="0028577D">
        <w:trPr>
          <w:cantSplit/>
        </w:trPr>
        <w:tc>
          <w:tcPr>
            <w:tcW w:w="1096" w:type="dxa"/>
            <w:tcBorders>
              <w:top w:val="nil"/>
              <w:left w:val="nil"/>
              <w:bottom w:val="nil"/>
              <w:right w:val="nil"/>
            </w:tcBorders>
          </w:tcPr>
          <w:p w14:paraId="4D2C156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81(4)</w:t>
            </w:r>
          </w:p>
        </w:tc>
        <w:tc>
          <w:tcPr>
            <w:tcW w:w="4211" w:type="dxa"/>
            <w:tcBorders>
              <w:top w:val="nil"/>
              <w:left w:val="nil"/>
              <w:bottom w:val="nil"/>
              <w:right w:val="nil"/>
            </w:tcBorders>
          </w:tcPr>
          <w:p w14:paraId="2F3E7CD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condition endorsed on licence or permit under section 81 of Act</w:t>
            </w:r>
          </w:p>
        </w:tc>
        <w:tc>
          <w:tcPr>
            <w:tcW w:w="1096" w:type="dxa"/>
            <w:tcBorders>
              <w:top w:val="nil"/>
              <w:left w:val="nil"/>
              <w:bottom w:val="nil"/>
              <w:right w:val="nil"/>
            </w:tcBorders>
          </w:tcPr>
          <w:p w14:paraId="0B473AB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$467</w:t>
            </w:r>
          </w:p>
        </w:tc>
      </w:tr>
      <w:tr w:rsidR="00800E2A" w:rsidRPr="00800E2A" w14:paraId="4E0AC246" w14:textId="77777777" w:rsidTr="0028577D">
        <w:trPr>
          <w:cantSplit/>
        </w:trPr>
        <w:tc>
          <w:tcPr>
            <w:tcW w:w="1096" w:type="dxa"/>
            <w:tcBorders>
              <w:top w:val="nil"/>
              <w:left w:val="nil"/>
              <w:bottom w:val="nil"/>
              <w:right w:val="nil"/>
            </w:tcBorders>
          </w:tcPr>
          <w:p w14:paraId="00E12B8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81A(9)</w:t>
            </w:r>
          </w:p>
        </w:tc>
        <w:tc>
          <w:tcPr>
            <w:tcW w:w="4211" w:type="dxa"/>
            <w:tcBorders>
              <w:top w:val="nil"/>
              <w:left w:val="nil"/>
              <w:bottom w:val="nil"/>
              <w:right w:val="nil"/>
            </w:tcBorders>
          </w:tcPr>
          <w:p w14:paraId="594EAA5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condition of provisional licence</w:t>
            </w:r>
          </w:p>
        </w:tc>
        <w:tc>
          <w:tcPr>
            <w:tcW w:w="1096" w:type="dxa"/>
            <w:tcBorders>
              <w:top w:val="nil"/>
              <w:left w:val="nil"/>
              <w:bottom w:val="nil"/>
              <w:right w:val="nil"/>
            </w:tcBorders>
          </w:tcPr>
          <w:p w14:paraId="39E9811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4209CD60" w14:textId="77777777" w:rsidTr="0028577D">
        <w:trPr>
          <w:cantSplit/>
        </w:trPr>
        <w:tc>
          <w:tcPr>
            <w:tcW w:w="1096" w:type="dxa"/>
            <w:tcBorders>
              <w:top w:val="nil"/>
              <w:left w:val="nil"/>
              <w:bottom w:val="nil"/>
              <w:right w:val="nil"/>
            </w:tcBorders>
          </w:tcPr>
          <w:p w14:paraId="0DCBCCA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81A(13)</w:t>
            </w:r>
          </w:p>
        </w:tc>
        <w:tc>
          <w:tcPr>
            <w:tcW w:w="4211" w:type="dxa"/>
            <w:tcBorders>
              <w:top w:val="nil"/>
              <w:left w:val="nil"/>
              <w:bottom w:val="nil"/>
              <w:right w:val="nil"/>
            </w:tcBorders>
          </w:tcPr>
          <w:p w14:paraId="5E75DDC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P1 or P2 licence under the age of 25 years driving high powered vehicle</w:t>
            </w:r>
          </w:p>
        </w:tc>
        <w:tc>
          <w:tcPr>
            <w:tcW w:w="1096" w:type="dxa"/>
            <w:tcBorders>
              <w:top w:val="nil"/>
              <w:left w:val="nil"/>
              <w:bottom w:val="nil"/>
              <w:right w:val="nil"/>
            </w:tcBorders>
          </w:tcPr>
          <w:p w14:paraId="6AC927D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6989623D" w14:textId="77777777" w:rsidTr="0028577D">
        <w:trPr>
          <w:cantSplit/>
        </w:trPr>
        <w:tc>
          <w:tcPr>
            <w:tcW w:w="1096" w:type="dxa"/>
            <w:tcBorders>
              <w:top w:val="nil"/>
              <w:left w:val="nil"/>
              <w:bottom w:val="nil"/>
              <w:right w:val="nil"/>
            </w:tcBorders>
          </w:tcPr>
          <w:p w14:paraId="0D18C24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81A(15)(a)</w:t>
            </w:r>
          </w:p>
        </w:tc>
        <w:tc>
          <w:tcPr>
            <w:tcW w:w="4211" w:type="dxa"/>
            <w:tcBorders>
              <w:top w:val="nil"/>
              <w:left w:val="nil"/>
              <w:bottom w:val="nil"/>
              <w:right w:val="nil"/>
            </w:tcBorders>
          </w:tcPr>
          <w:p w14:paraId="09E2E96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P1 licence driving motor bike on road while no P plate affixed to bike in accordance with regulations</w:t>
            </w:r>
          </w:p>
        </w:tc>
        <w:tc>
          <w:tcPr>
            <w:tcW w:w="1096" w:type="dxa"/>
            <w:tcBorders>
              <w:top w:val="nil"/>
              <w:left w:val="nil"/>
              <w:bottom w:val="nil"/>
              <w:right w:val="nil"/>
            </w:tcBorders>
          </w:tcPr>
          <w:p w14:paraId="6121D23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79D4097F" w14:textId="77777777" w:rsidTr="0028577D">
        <w:trPr>
          <w:cantSplit/>
        </w:trPr>
        <w:tc>
          <w:tcPr>
            <w:tcW w:w="1096" w:type="dxa"/>
            <w:tcBorders>
              <w:top w:val="nil"/>
              <w:left w:val="nil"/>
              <w:bottom w:val="nil"/>
              <w:right w:val="nil"/>
            </w:tcBorders>
          </w:tcPr>
          <w:p w14:paraId="568AA017"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81A(15)(b)</w:t>
            </w:r>
          </w:p>
        </w:tc>
        <w:tc>
          <w:tcPr>
            <w:tcW w:w="4211" w:type="dxa"/>
            <w:tcBorders>
              <w:top w:val="nil"/>
              <w:left w:val="nil"/>
              <w:bottom w:val="nil"/>
              <w:right w:val="nil"/>
            </w:tcBorders>
          </w:tcPr>
          <w:p w14:paraId="1F2C7BB5"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P1 licence driving motor vehicle (other than motor bike) on road while P plates not affixed to vehicle in accordance with regulations—</w:t>
            </w:r>
          </w:p>
        </w:tc>
        <w:tc>
          <w:tcPr>
            <w:tcW w:w="1096" w:type="dxa"/>
            <w:tcBorders>
              <w:top w:val="nil"/>
              <w:left w:val="nil"/>
              <w:bottom w:val="nil"/>
              <w:right w:val="nil"/>
            </w:tcBorders>
          </w:tcPr>
          <w:p w14:paraId="08929112"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511A02FE" w14:textId="77777777" w:rsidTr="0028577D">
        <w:trPr>
          <w:cantSplit/>
        </w:trPr>
        <w:tc>
          <w:tcPr>
            <w:tcW w:w="1096" w:type="dxa"/>
            <w:tcBorders>
              <w:top w:val="nil"/>
              <w:left w:val="nil"/>
              <w:bottom w:val="nil"/>
              <w:right w:val="nil"/>
            </w:tcBorders>
          </w:tcPr>
          <w:p w14:paraId="567D428C"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1E6EE6FA" w14:textId="77777777" w:rsidR="00800E2A" w:rsidRPr="00800E2A" w:rsidRDefault="00800E2A" w:rsidP="00800E2A">
            <w:pPr>
              <w:keepNext/>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only 1 P plate affixed to vehicle in accordance with regulations</w:t>
            </w:r>
          </w:p>
        </w:tc>
        <w:tc>
          <w:tcPr>
            <w:tcW w:w="1096" w:type="dxa"/>
            <w:tcBorders>
              <w:top w:val="nil"/>
              <w:left w:val="nil"/>
              <w:bottom w:val="nil"/>
              <w:right w:val="nil"/>
            </w:tcBorders>
          </w:tcPr>
          <w:p w14:paraId="1F9FD0CD"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$264</w:t>
            </w:r>
          </w:p>
        </w:tc>
      </w:tr>
      <w:tr w:rsidR="00800E2A" w:rsidRPr="00800E2A" w14:paraId="79DBB9A3" w14:textId="77777777" w:rsidTr="0028577D">
        <w:trPr>
          <w:cantSplit/>
        </w:trPr>
        <w:tc>
          <w:tcPr>
            <w:tcW w:w="1096" w:type="dxa"/>
            <w:tcBorders>
              <w:top w:val="nil"/>
              <w:left w:val="nil"/>
              <w:bottom w:val="nil"/>
              <w:right w:val="nil"/>
            </w:tcBorders>
          </w:tcPr>
          <w:p w14:paraId="6DF19EC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6965A763"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no P plates affixed to vehicle in accordance with regulations</w:t>
            </w:r>
          </w:p>
        </w:tc>
        <w:tc>
          <w:tcPr>
            <w:tcW w:w="1096" w:type="dxa"/>
            <w:tcBorders>
              <w:top w:val="nil"/>
              <w:left w:val="nil"/>
              <w:bottom w:val="nil"/>
              <w:right w:val="nil"/>
            </w:tcBorders>
          </w:tcPr>
          <w:p w14:paraId="7BD3727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0FD6CE65" w14:textId="77777777" w:rsidTr="0028577D">
        <w:trPr>
          <w:cantSplit/>
        </w:trPr>
        <w:tc>
          <w:tcPr>
            <w:tcW w:w="1096" w:type="dxa"/>
            <w:tcBorders>
              <w:top w:val="nil"/>
              <w:left w:val="nil"/>
              <w:bottom w:val="nil"/>
              <w:right w:val="nil"/>
            </w:tcBorders>
          </w:tcPr>
          <w:p w14:paraId="7D6DA43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81A(16)</w:t>
            </w:r>
          </w:p>
        </w:tc>
        <w:tc>
          <w:tcPr>
            <w:tcW w:w="4211" w:type="dxa"/>
            <w:tcBorders>
              <w:top w:val="nil"/>
              <w:left w:val="nil"/>
              <w:bottom w:val="nil"/>
              <w:right w:val="nil"/>
            </w:tcBorders>
          </w:tcPr>
          <w:p w14:paraId="7241B18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P1 licence under the age of 25 years driving between midnight and 5.00 a.m. without being accompanied by a person acting as qualified supervising driver</w:t>
            </w:r>
          </w:p>
        </w:tc>
        <w:tc>
          <w:tcPr>
            <w:tcW w:w="1096" w:type="dxa"/>
            <w:tcBorders>
              <w:top w:val="nil"/>
              <w:left w:val="nil"/>
              <w:bottom w:val="nil"/>
              <w:right w:val="nil"/>
            </w:tcBorders>
          </w:tcPr>
          <w:p w14:paraId="5D43DF3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r w:rsidR="00800E2A" w:rsidRPr="00800E2A" w14:paraId="252195C5" w14:textId="77777777" w:rsidTr="0028577D">
        <w:trPr>
          <w:cantSplit/>
        </w:trPr>
        <w:tc>
          <w:tcPr>
            <w:tcW w:w="1096" w:type="dxa"/>
            <w:tcBorders>
              <w:top w:val="nil"/>
              <w:left w:val="nil"/>
              <w:bottom w:val="nil"/>
              <w:right w:val="nil"/>
            </w:tcBorders>
          </w:tcPr>
          <w:p w14:paraId="3EB8BFE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81A(18)</w:t>
            </w:r>
          </w:p>
        </w:tc>
        <w:tc>
          <w:tcPr>
            <w:tcW w:w="4211" w:type="dxa"/>
            <w:tcBorders>
              <w:top w:val="nil"/>
              <w:left w:val="nil"/>
              <w:bottom w:val="nil"/>
              <w:right w:val="nil"/>
            </w:tcBorders>
          </w:tcPr>
          <w:p w14:paraId="50A5BD4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Holder of P1 licence under the age of 25 years driving with 2 or more peer passengers in the vehicle without carrying person acting as qualified supervising driver</w:t>
            </w:r>
          </w:p>
        </w:tc>
        <w:tc>
          <w:tcPr>
            <w:tcW w:w="1096" w:type="dxa"/>
            <w:tcBorders>
              <w:top w:val="nil"/>
              <w:left w:val="nil"/>
              <w:bottom w:val="nil"/>
              <w:right w:val="nil"/>
            </w:tcBorders>
          </w:tcPr>
          <w:p w14:paraId="015B42E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$456</w:t>
            </w:r>
          </w:p>
        </w:tc>
      </w:tr>
    </w:tbl>
    <w:p w14:paraId="2A2CEC61" w14:textId="77777777" w:rsidR="00800E2A" w:rsidRDefault="00800E2A">
      <w:r>
        <w:br w:type="page"/>
      </w:r>
    </w:p>
    <w:tbl>
      <w:tblPr>
        <w:tblW w:w="0" w:type="auto"/>
        <w:tblInd w:w="2442" w:type="dxa"/>
        <w:tblLayout w:type="fixed"/>
        <w:tblCellMar>
          <w:left w:w="60" w:type="dxa"/>
          <w:right w:w="60" w:type="dxa"/>
        </w:tblCellMar>
        <w:tblLook w:val="0000" w:firstRow="0" w:lastRow="0" w:firstColumn="0" w:lastColumn="0" w:noHBand="0" w:noVBand="0"/>
      </w:tblPr>
      <w:tblGrid>
        <w:gridCol w:w="1096"/>
        <w:gridCol w:w="4211"/>
        <w:gridCol w:w="1096"/>
      </w:tblGrid>
      <w:tr w:rsidR="00800E2A" w:rsidRPr="00800E2A" w14:paraId="310AB6E4" w14:textId="77777777" w:rsidTr="0028577D">
        <w:trPr>
          <w:cantSplit/>
        </w:trPr>
        <w:tc>
          <w:tcPr>
            <w:tcW w:w="1096" w:type="dxa"/>
            <w:tcBorders>
              <w:top w:val="nil"/>
              <w:left w:val="nil"/>
              <w:bottom w:val="nil"/>
              <w:right w:val="nil"/>
            </w:tcBorders>
          </w:tcPr>
          <w:p w14:paraId="147B6CDA" w14:textId="0D0594DF"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81AB(5)</w:t>
            </w:r>
          </w:p>
        </w:tc>
        <w:tc>
          <w:tcPr>
            <w:tcW w:w="4211" w:type="dxa"/>
            <w:tcBorders>
              <w:top w:val="nil"/>
              <w:left w:val="nil"/>
              <w:bottom w:val="nil"/>
              <w:right w:val="nil"/>
            </w:tcBorders>
          </w:tcPr>
          <w:p w14:paraId="5E0BB4B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condition of probationary licence</w:t>
            </w:r>
          </w:p>
        </w:tc>
        <w:tc>
          <w:tcPr>
            <w:tcW w:w="1096" w:type="dxa"/>
            <w:tcBorders>
              <w:top w:val="nil"/>
              <w:left w:val="nil"/>
              <w:bottom w:val="nil"/>
              <w:right w:val="nil"/>
            </w:tcBorders>
          </w:tcPr>
          <w:p w14:paraId="02206D3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$467</w:t>
            </w:r>
          </w:p>
        </w:tc>
      </w:tr>
      <w:tr w:rsidR="00800E2A" w:rsidRPr="00800E2A" w14:paraId="01C86079" w14:textId="77777777" w:rsidTr="0028577D">
        <w:trPr>
          <w:cantSplit/>
        </w:trPr>
        <w:tc>
          <w:tcPr>
            <w:tcW w:w="1096" w:type="dxa"/>
            <w:tcBorders>
              <w:top w:val="nil"/>
              <w:left w:val="nil"/>
              <w:bottom w:val="nil"/>
              <w:right w:val="nil"/>
            </w:tcBorders>
          </w:tcPr>
          <w:p w14:paraId="03170F7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81AC(3)</w:t>
            </w:r>
          </w:p>
        </w:tc>
        <w:tc>
          <w:tcPr>
            <w:tcW w:w="4211" w:type="dxa"/>
            <w:tcBorders>
              <w:top w:val="nil"/>
              <w:left w:val="nil"/>
              <w:bottom w:val="nil"/>
              <w:right w:val="nil"/>
            </w:tcBorders>
          </w:tcPr>
          <w:p w14:paraId="26BA03E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condition of prescribed motor bike licence referred to in section 81AC(2) of Act</w:t>
            </w:r>
          </w:p>
        </w:tc>
        <w:tc>
          <w:tcPr>
            <w:tcW w:w="1096" w:type="dxa"/>
            <w:tcBorders>
              <w:top w:val="nil"/>
              <w:left w:val="nil"/>
              <w:bottom w:val="nil"/>
              <w:right w:val="nil"/>
            </w:tcBorders>
          </w:tcPr>
          <w:p w14:paraId="4934986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$904</w:t>
            </w:r>
          </w:p>
        </w:tc>
      </w:tr>
      <w:tr w:rsidR="00800E2A" w:rsidRPr="00800E2A" w14:paraId="7795EC0F" w14:textId="77777777" w:rsidTr="0028577D">
        <w:trPr>
          <w:cantSplit/>
        </w:trPr>
        <w:tc>
          <w:tcPr>
            <w:tcW w:w="1096" w:type="dxa"/>
            <w:tcBorders>
              <w:top w:val="nil"/>
              <w:left w:val="nil"/>
              <w:bottom w:val="nil"/>
              <w:right w:val="nil"/>
            </w:tcBorders>
          </w:tcPr>
          <w:p w14:paraId="7F29B162"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81B(3)</w:t>
            </w:r>
          </w:p>
        </w:tc>
        <w:tc>
          <w:tcPr>
            <w:tcW w:w="4211" w:type="dxa"/>
            <w:tcBorders>
              <w:top w:val="nil"/>
              <w:left w:val="nil"/>
              <w:bottom w:val="nil"/>
              <w:right w:val="nil"/>
            </w:tcBorders>
          </w:tcPr>
          <w:p w14:paraId="7D86FBFB"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comply with requirement made by Registrar</w:t>
            </w:r>
          </w:p>
        </w:tc>
        <w:tc>
          <w:tcPr>
            <w:tcW w:w="1096" w:type="dxa"/>
            <w:tcBorders>
              <w:top w:val="nil"/>
              <w:left w:val="nil"/>
              <w:bottom w:val="nil"/>
              <w:right w:val="nil"/>
            </w:tcBorders>
          </w:tcPr>
          <w:p w14:paraId="3E7DB502"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4EC100FF" w14:textId="77777777" w:rsidTr="0028577D">
        <w:trPr>
          <w:cantSplit/>
        </w:trPr>
        <w:tc>
          <w:tcPr>
            <w:tcW w:w="1096" w:type="dxa"/>
            <w:tcBorders>
              <w:top w:val="nil"/>
              <w:left w:val="nil"/>
              <w:bottom w:val="nil"/>
              <w:right w:val="nil"/>
            </w:tcBorders>
          </w:tcPr>
          <w:p w14:paraId="4D8DEF9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592D3C4F"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failure to attend lecture</w:t>
            </w:r>
          </w:p>
        </w:tc>
        <w:tc>
          <w:tcPr>
            <w:tcW w:w="1096" w:type="dxa"/>
            <w:tcBorders>
              <w:top w:val="nil"/>
              <w:left w:val="nil"/>
              <w:bottom w:val="nil"/>
              <w:right w:val="nil"/>
            </w:tcBorders>
          </w:tcPr>
          <w:p w14:paraId="376F955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$149</w:t>
            </w:r>
          </w:p>
        </w:tc>
      </w:tr>
      <w:tr w:rsidR="00800E2A" w:rsidRPr="00800E2A" w14:paraId="5B0C1ACB" w14:textId="77777777" w:rsidTr="0028577D">
        <w:trPr>
          <w:cantSplit/>
        </w:trPr>
        <w:tc>
          <w:tcPr>
            <w:tcW w:w="1096" w:type="dxa"/>
            <w:tcBorders>
              <w:top w:val="nil"/>
              <w:left w:val="nil"/>
              <w:bottom w:val="nil"/>
              <w:right w:val="nil"/>
            </w:tcBorders>
          </w:tcPr>
          <w:p w14:paraId="5D50210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96(1)</w:t>
            </w:r>
          </w:p>
        </w:tc>
        <w:tc>
          <w:tcPr>
            <w:tcW w:w="4211" w:type="dxa"/>
            <w:tcBorders>
              <w:top w:val="nil"/>
              <w:left w:val="nil"/>
              <w:bottom w:val="nil"/>
              <w:right w:val="nil"/>
            </w:tcBorders>
          </w:tcPr>
          <w:p w14:paraId="66102D6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produce licence or learner's permit on request of police officer</w:t>
            </w:r>
          </w:p>
        </w:tc>
        <w:tc>
          <w:tcPr>
            <w:tcW w:w="1096" w:type="dxa"/>
            <w:tcBorders>
              <w:top w:val="nil"/>
              <w:left w:val="nil"/>
              <w:bottom w:val="nil"/>
              <w:right w:val="nil"/>
            </w:tcBorders>
          </w:tcPr>
          <w:p w14:paraId="15AAF88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$249</w:t>
            </w:r>
          </w:p>
        </w:tc>
      </w:tr>
      <w:tr w:rsidR="00800E2A" w:rsidRPr="00800E2A" w14:paraId="4A22554A" w14:textId="77777777" w:rsidTr="0028577D">
        <w:trPr>
          <w:cantSplit/>
        </w:trPr>
        <w:tc>
          <w:tcPr>
            <w:tcW w:w="1096" w:type="dxa"/>
            <w:tcBorders>
              <w:top w:val="nil"/>
              <w:left w:val="nil"/>
              <w:bottom w:val="nil"/>
              <w:right w:val="nil"/>
            </w:tcBorders>
          </w:tcPr>
          <w:p w14:paraId="7A6CC4D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97A(3)</w:t>
            </w:r>
          </w:p>
        </w:tc>
        <w:tc>
          <w:tcPr>
            <w:tcW w:w="4211" w:type="dxa"/>
            <w:tcBorders>
              <w:top w:val="nil"/>
              <w:left w:val="nil"/>
              <w:bottom w:val="nil"/>
              <w:right w:val="nil"/>
            </w:tcBorders>
          </w:tcPr>
          <w:p w14:paraId="39C8904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carry or produce licence while driving under section 97A of Act</w:t>
            </w:r>
          </w:p>
        </w:tc>
        <w:tc>
          <w:tcPr>
            <w:tcW w:w="1096" w:type="dxa"/>
            <w:tcBorders>
              <w:top w:val="nil"/>
              <w:left w:val="nil"/>
              <w:bottom w:val="nil"/>
              <w:right w:val="nil"/>
            </w:tcBorders>
          </w:tcPr>
          <w:p w14:paraId="5E53A65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$249</w:t>
            </w:r>
          </w:p>
        </w:tc>
      </w:tr>
      <w:tr w:rsidR="00800E2A" w:rsidRPr="00800E2A" w14:paraId="70BF5914" w14:textId="77777777" w:rsidTr="0028577D">
        <w:trPr>
          <w:cantSplit/>
        </w:trPr>
        <w:tc>
          <w:tcPr>
            <w:tcW w:w="1096" w:type="dxa"/>
            <w:tcBorders>
              <w:top w:val="nil"/>
              <w:left w:val="nil"/>
              <w:bottom w:val="nil"/>
              <w:right w:val="nil"/>
            </w:tcBorders>
          </w:tcPr>
          <w:p w14:paraId="222EDC5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98AAA(1)</w:t>
            </w:r>
          </w:p>
        </w:tc>
        <w:tc>
          <w:tcPr>
            <w:tcW w:w="4211" w:type="dxa"/>
            <w:tcBorders>
              <w:top w:val="nil"/>
              <w:left w:val="nil"/>
              <w:bottom w:val="nil"/>
              <w:right w:val="nil"/>
            </w:tcBorders>
          </w:tcPr>
          <w:p w14:paraId="7AC8A58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carry or produce licence while driving heavy vehicle</w:t>
            </w:r>
          </w:p>
        </w:tc>
        <w:tc>
          <w:tcPr>
            <w:tcW w:w="1096" w:type="dxa"/>
            <w:tcBorders>
              <w:top w:val="nil"/>
              <w:left w:val="nil"/>
              <w:bottom w:val="nil"/>
              <w:right w:val="nil"/>
            </w:tcBorders>
          </w:tcPr>
          <w:p w14:paraId="7E82889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$249</w:t>
            </w:r>
          </w:p>
        </w:tc>
      </w:tr>
      <w:tr w:rsidR="00800E2A" w:rsidRPr="00800E2A" w14:paraId="32E7D4FF" w14:textId="77777777" w:rsidTr="0028577D">
        <w:trPr>
          <w:cantSplit/>
        </w:trPr>
        <w:tc>
          <w:tcPr>
            <w:tcW w:w="1096" w:type="dxa"/>
            <w:tcBorders>
              <w:top w:val="nil"/>
              <w:left w:val="nil"/>
              <w:bottom w:val="nil"/>
              <w:right w:val="nil"/>
            </w:tcBorders>
          </w:tcPr>
          <w:p w14:paraId="77C94C1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98AAB</w:t>
            </w:r>
          </w:p>
        </w:tc>
        <w:tc>
          <w:tcPr>
            <w:tcW w:w="4211" w:type="dxa"/>
            <w:tcBorders>
              <w:top w:val="nil"/>
              <w:left w:val="nil"/>
              <w:bottom w:val="nil"/>
              <w:right w:val="nil"/>
            </w:tcBorders>
          </w:tcPr>
          <w:p w14:paraId="00785FD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carry or produce probationary licence, provisional licence or learner's permit while driving</w:t>
            </w:r>
          </w:p>
        </w:tc>
        <w:tc>
          <w:tcPr>
            <w:tcW w:w="1096" w:type="dxa"/>
            <w:tcBorders>
              <w:top w:val="nil"/>
              <w:left w:val="nil"/>
              <w:bottom w:val="nil"/>
              <w:right w:val="nil"/>
            </w:tcBorders>
          </w:tcPr>
          <w:p w14:paraId="2501034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$249</w:t>
            </w:r>
          </w:p>
        </w:tc>
      </w:tr>
      <w:tr w:rsidR="00800E2A" w:rsidRPr="00800E2A" w14:paraId="6966AD03" w14:textId="77777777" w:rsidTr="0028577D">
        <w:trPr>
          <w:cantSplit/>
        </w:trPr>
        <w:tc>
          <w:tcPr>
            <w:tcW w:w="1096" w:type="dxa"/>
            <w:tcBorders>
              <w:top w:val="nil"/>
              <w:left w:val="nil"/>
              <w:bottom w:val="nil"/>
              <w:right w:val="nil"/>
            </w:tcBorders>
          </w:tcPr>
          <w:p w14:paraId="02E318F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102(1)</w:t>
            </w:r>
          </w:p>
        </w:tc>
        <w:tc>
          <w:tcPr>
            <w:tcW w:w="4211" w:type="dxa"/>
            <w:tcBorders>
              <w:top w:val="nil"/>
              <w:left w:val="nil"/>
              <w:bottom w:val="nil"/>
              <w:right w:val="nil"/>
            </w:tcBorders>
          </w:tcPr>
          <w:p w14:paraId="5D40664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uninsured motor vehicle on road or causing uninsured motor vehicle to stand on road</w:t>
            </w:r>
          </w:p>
        </w:tc>
        <w:tc>
          <w:tcPr>
            <w:tcW w:w="1096" w:type="dxa"/>
            <w:tcBorders>
              <w:top w:val="nil"/>
              <w:left w:val="nil"/>
              <w:bottom w:val="nil"/>
              <w:right w:val="nil"/>
            </w:tcBorders>
          </w:tcPr>
          <w:p w14:paraId="0AA14F2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$927</w:t>
            </w:r>
          </w:p>
        </w:tc>
      </w:tr>
      <w:tr w:rsidR="00800E2A" w:rsidRPr="00800E2A" w14:paraId="12990CF0" w14:textId="77777777" w:rsidTr="0028577D">
        <w:trPr>
          <w:cantSplit/>
        </w:trPr>
        <w:tc>
          <w:tcPr>
            <w:tcW w:w="1096" w:type="dxa"/>
            <w:tcBorders>
              <w:top w:val="nil"/>
              <w:left w:val="nil"/>
              <w:bottom w:val="nil"/>
              <w:right w:val="nil"/>
            </w:tcBorders>
          </w:tcPr>
          <w:p w14:paraId="2308331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102(2)</w:t>
            </w:r>
          </w:p>
        </w:tc>
        <w:tc>
          <w:tcPr>
            <w:tcW w:w="4211" w:type="dxa"/>
            <w:tcBorders>
              <w:top w:val="nil"/>
              <w:left w:val="nil"/>
              <w:bottom w:val="nil"/>
              <w:right w:val="nil"/>
            </w:tcBorders>
          </w:tcPr>
          <w:p w14:paraId="0C9DD66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Being owner of uninsured motor vehicle driven or found standing on road</w:t>
            </w:r>
          </w:p>
        </w:tc>
        <w:tc>
          <w:tcPr>
            <w:tcW w:w="1096" w:type="dxa"/>
            <w:tcBorders>
              <w:top w:val="nil"/>
              <w:left w:val="nil"/>
              <w:bottom w:val="nil"/>
              <w:right w:val="nil"/>
            </w:tcBorders>
          </w:tcPr>
          <w:p w14:paraId="1E35D78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$927</w:t>
            </w:r>
          </w:p>
        </w:tc>
      </w:tr>
      <w:tr w:rsidR="00800E2A" w:rsidRPr="00800E2A" w14:paraId="6D169E65" w14:textId="77777777" w:rsidTr="0028577D">
        <w:trPr>
          <w:cantSplit/>
        </w:trPr>
        <w:tc>
          <w:tcPr>
            <w:tcW w:w="1096" w:type="dxa"/>
            <w:tcBorders>
              <w:top w:val="nil"/>
              <w:left w:val="nil"/>
              <w:bottom w:val="nil"/>
              <w:right w:val="nil"/>
            </w:tcBorders>
          </w:tcPr>
          <w:p w14:paraId="149218F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136(1)</w:t>
            </w:r>
          </w:p>
        </w:tc>
        <w:tc>
          <w:tcPr>
            <w:tcW w:w="4211" w:type="dxa"/>
            <w:tcBorders>
              <w:top w:val="nil"/>
              <w:left w:val="nil"/>
              <w:bottom w:val="nil"/>
              <w:right w:val="nil"/>
            </w:tcBorders>
          </w:tcPr>
          <w:p w14:paraId="43D3D9E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notify Registrar of change of name or residence of natural person who is registered owner or registered operator of motor vehicle or holds licence or learner's permit</w:t>
            </w:r>
          </w:p>
        </w:tc>
        <w:tc>
          <w:tcPr>
            <w:tcW w:w="1096" w:type="dxa"/>
            <w:tcBorders>
              <w:top w:val="nil"/>
              <w:left w:val="nil"/>
              <w:bottom w:val="nil"/>
              <w:right w:val="nil"/>
            </w:tcBorders>
          </w:tcPr>
          <w:p w14:paraId="315A37A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$246</w:t>
            </w:r>
          </w:p>
        </w:tc>
      </w:tr>
      <w:tr w:rsidR="00800E2A" w:rsidRPr="00800E2A" w14:paraId="22306A7B" w14:textId="77777777" w:rsidTr="0028577D">
        <w:trPr>
          <w:cantSplit/>
        </w:trPr>
        <w:tc>
          <w:tcPr>
            <w:tcW w:w="1096" w:type="dxa"/>
            <w:tcBorders>
              <w:top w:val="nil"/>
              <w:left w:val="nil"/>
              <w:bottom w:val="nil"/>
              <w:right w:val="nil"/>
            </w:tcBorders>
          </w:tcPr>
          <w:p w14:paraId="17C76B8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136(2)</w:t>
            </w:r>
          </w:p>
        </w:tc>
        <w:tc>
          <w:tcPr>
            <w:tcW w:w="4211" w:type="dxa"/>
            <w:tcBorders>
              <w:top w:val="nil"/>
              <w:left w:val="nil"/>
              <w:bottom w:val="nil"/>
              <w:right w:val="nil"/>
            </w:tcBorders>
          </w:tcPr>
          <w:p w14:paraId="5874BDA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notify Registrar of change of name or principal place of business of natural person who holds trade plates</w:t>
            </w:r>
          </w:p>
        </w:tc>
        <w:tc>
          <w:tcPr>
            <w:tcW w:w="1096" w:type="dxa"/>
            <w:tcBorders>
              <w:top w:val="nil"/>
              <w:left w:val="nil"/>
              <w:bottom w:val="nil"/>
              <w:right w:val="nil"/>
            </w:tcBorders>
          </w:tcPr>
          <w:p w14:paraId="119BD46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$246</w:t>
            </w:r>
          </w:p>
        </w:tc>
      </w:tr>
      <w:tr w:rsidR="00800E2A" w:rsidRPr="00800E2A" w14:paraId="0B21097E" w14:textId="77777777" w:rsidTr="0028577D">
        <w:trPr>
          <w:cantSplit/>
        </w:trPr>
        <w:tc>
          <w:tcPr>
            <w:tcW w:w="1096" w:type="dxa"/>
            <w:tcBorders>
              <w:top w:val="nil"/>
              <w:left w:val="nil"/>
              <w:bottom w:val="nil"/>
              <w:right w:val="nil"/>
            </w:tcBorders>
          </w:tcPr>
          <w:p w14:paraId="3671BC3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136(2a)</w:t>
            </w:r>
          </w:p>
        </w:tc>
        <w:tc>
          <w:tcPr>
            <w:tcW w:w="4211" w:type="dxa"/>
            <w:tcBorders>
              <w:top w:val="nil"/>
              <w:left w:val="nil"/>
              <w:bottom w:val="nil"/>
              <w:right w:val="nil"/>
            </w:tcBorders>
          </w:tcPr>
          <w:p w14:paraId="444E410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notify Registrar of change of principal place of business of body corporate that is registered owner or registered operator of motor vehicle or holds trade plates</w:t>
            </w:r>
          </w:p>
        </w:tc>
        <w:tc>
          <w:tcPr>
            <w:tcW w:w="1096" w:type="dxa"/>
            <w:tcBorders>
              <w:top w:val="nil"/>
              <w:left w:val="nil"/>
              <w:bottom w:val="nil"/>
              <w:right w:val="nil"/>
            </w:tcBorders>
          </w:tcPr>
          <w:p w14:paraId="09227CF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$246</w:t>
            </w:r>
          </w:p>
        </w:tc>
      </w:tr>
      <w:tr w:rsidR="00800E2A" w:rsidRPr="00800E2A" w14:paraId="2713203D" w14:textId="77777777" w:rsidTr="0028577D">
        <w:trPr>
          <w:cantSplit/>
        </w:trPr>
        <w:tc>
          <w:tcPr>
            <w:tcW w:w="1096" w:type="dxa"/>
            <w:tcBorders>
              <w:top w:val="nil"/>
              <w:left w:val="nil"/>
              <w:bottom w:val="nil"/>
              <w:right w:val="nil"/>
            </w:tcBorders>
          </w:tcPr>
          <w:p w14:paraId="0D75E09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136(2b)</w:t>
            </w:r>
          </w:p>
        </w:tc>
        <w:tc>
          <w:tcPr>
            <w:tcW w:w="4211" w:type="dxa"/>
            <w:tcBorders>
              <w:top w:val="nil"/>
              <w:left w:val="nil"/>
              <w:bottom w:val="nil"/>
              <w:right w:val="nil"/>
            </w:tcBorders>
          </w:tcPr>
          <w:p w14:paraId="7E36EFE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notify Registrar of change of garage address of motor vehicle</w:t>
            </w:r>
          </w:p>
        </w:tc>
        <w:tc>
          <w:tcPr>
            <w:tcW w:w="1096" w:type="dxa"/>
            <w:tcBorders>
              <w:top w:val="nil"/>
              <w:left w:val="nil"/>
              <w:bottom w:val="nil"/>
              <w:right w:val="nil"/>
            </w:tcBorders>
          </w:tcPr>
          <w:p w14:paraId="1C9F51D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$246</w:t>
            </w:r>
          </w:p>
        </w:tc>
      </w:tr>
      <w:tr w:rsidR="00800E2A" w:rsidRPr="00800E2A" w14:paraId="2C6AEDDC" w14:textId="77777777" w:rsidTr="0028577D">
        <w:trPr>
          <w:cantSplit/>
        </w:trPr>
        <w:tc>
          <w:tcPr>
            <w:tcW w:w="1096" w:type="dxa"/>
            <w:tcBorders>
              <w:top w:val="nil"/>
              <w:left w:val="nil"/>
              <w:bottom w:val="nil"/>
              <w:right w:val="nil"/>
            </w:tcBorders>
          </w:tcPr>
          <w:p w14:paraId="23C87F0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136(2c)</w:t>
            </w:r>
          </w:p>
        </w:tc>
        <w:tc>
          <w:tcPr>
            <w:tcW w:w="4211" w:type="dxa"/>
            <w:tcBorders>
              <w:top w:val="nil"/>
              <w:left w:val="nil"/>
              <w:bottom w:val="nil"/>
              <w:right w:val="nil"/>
            </w:tcBorders>
          </w:tcPr>
          <w:p w14:paraId="5DBF0D1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notify Registrar of change of registered operator of motor vehicle</w:t>
            </w:r>
          </w:p>
        </w:tc>
        <w:tc>
          <w:tcPr>
            <w:tcW w:w="1096" w:type="dxa"/>
            <w:tcBorders>
              <w:top w:val="nil"/>
              <w:left w:val="nil"/>
              <w:bottom w:val="nil"/>
              <w:right w:val="nil"/>
            </w:tcBorders>
          </w:tcPr>
          <w:p w14:paraId="0565C60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$246</w:t>
            </w:r>
          </w:p>
        </w:tc>
      </w:tr>
      <w:tr w:rsidR="00800E2A" w:rsidRPr="00800E2A" w14:paraId="19DD2A2B" w14:textId="77777777" w:rsidTr="0028577D">
        <w:trPr>
          <w:cantSplit/>
        </w:trPr>
        <w:tc>
          <w:tcPr>
            <w:tcW w:w="1096" w:type="dxa"/>
            <w:tcBorders>
              <w:top w:val="nil"/>
              <w:left w:val="nil"/>
              <w:bottom w:val="nil"/>
              <w:right w:val="nil"/>
            </w:tcBorders>
          </w:tcPr>
          <w:p w14:paraId="1D33D94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136(2d)</w:t>
            </w:r>
          </w:p>
        </w:tc>
        <w:tc>
          <w:tcPr>
            <w:tcW w:w="4211" w:type="dxa"/>
            <w:tcBorders>
              <w:top w:val="nil"/>
              <w:left w:val="nil"/>
              <w:bottom w:val="nil"/>
              <w:right w:val="nil"/>
            </w:tcBorders>
          </w:tcPr>
          <w:p w14:paraId="69244AA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notify Registrar of change of postal address</w:t>
            </w:r>
          </w:p>
        </w:tc>
        <w:tc>
          <w:tcPr>
            <w:tcW w:w="1096" w:type="dxa"/>
            <w:tcBorders>
              <w:top w:val="nil"/>
              <w:left w:val="nil"/>
              <w:bottom w:val="nil"/>
              <w:right w:val="nil"/>
            </w:tcBorders>
          </w:tcPr>
          <w:p w14:paraId="3050767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$246</w:t>
            </w:r>
          </w:p>
        </w:tc>
      </w:tr>
      <w:tr w:rsidR="00800E2A" w:rsidRPr="00800E2A" w14:paraId="0FE03952" w14:textId="77777777" w:rsidTr="0028577D">
        <w:trPr>
          <w:cantSplit/>
        </w:trPr>
        <w:tc>
          <w:tcPr>
            <w:tcW w:w="1096" w:type="dxa"/>
            <w:tcBorders>
              <w:top w:val="nil"/>
              <w:left w:val="nil"/>
              <w:bottom w:val="nil"/>
              <w:right w:val="nil"/>
            </w:tcBorders>
          </w:tcPr>
          <w:p w14:paraId="54A767EC"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143(1)</w:t>
            </w:r>
          </w:p>
        </w:tc>
        <w:tc>
          <w:tcPr>
            <w:tcW w:w="4211" w:type="dxa"/>
            <w:tcBorders>
              <w:top w:val="nil"/>
              <w:left w:val="nil"/>
              <w:bottom w:val="nil"/>
              <w:right w:val="nil"/>
            </w:tcBorders>
          </w:tcPr>
          <w:p w14:paraId="354A9A55"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Causing or permitting another person to do or omit to do anything in contravention of Act or regulations</w:t>
            </w:r>
          </w:p>
        </w:tc>
        <w:tc>
          <w:tcPr>
            <w:tcW w:w="1096" w:type="dxa"/>
            <w:tcBorders>
              <w:top w:val="nil"/>
              <w:left w:val="nil"/>
              <w:bottom w:val="nil"/>
              <w:right w:val="nil"/>
            </w:tcBorders>
          </w:tcPr>
          <w:p w14:paraId="0A0F814E"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3BA8C79D" w14:textId="77777777" w:rsidTr="0028577D">
        <w:trPr>
          <w:cantSplit/>
        </w:trPr>
        <w:tc>
          <w:tcPr>
            <w:tcW w:w="1096" w:type="dxa"/>
            <w:tcBorders>
              <w:top w:val="nil"/>
              <w:left w:val="nil"/>
              <w:bottom w:val="nil"/>
              <w:right w:val="nil"/>
            </w:tcBorders>
          </w:tcPr>
          <w:p w14:paraId="2803CA2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11" w:type="dxa"/>
            <w:tcBorders>
              <w:top w:val="nil"/>
              <w:left w:val="nil"/>
              <w:bottom w:val="nil"/>
              <w:right w:val="nil"/>
            </w:tcBorders>
          </w:tcPr>
          <w:p w14:paraId="346FA31F"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causing or permitting commission of expiable offence</w:t>
            </w:r>
          </w:p>
        </w:tc>
        <w:tc>
          <w:tcPr>
            <w:tcW w:w="1096" w:type="dxa"/>
            <w:tcBorders>
              <w:top w:val="nil"/>
              <w:left w:val="nil"/>
              <w:bottom w:val="nil"/>
              <w:right w:val="nil"/>
            </w:tcBorders>
          </w:tcPr>
          <w:p w14:paraId="39D1AB6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the expiation fee prescribed for the expiable offence</w:t>
            </w:r>
          </w:p>
        </w:tc>
      </w:tr>
    </w:tbl>
    <w:p w14:paraId="5EDA4396" w14:textId="77777777" w:rsidR="00800E2A" w:rsidRDefault="00800E2A" w:rsidP="00800E2A">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p>
    <w:p w14:paraId="4F288E75" w14:textId="77777777" w:rsidR="00800E2A" w:rsidRDefault="00800E2A">
      <w:pPr>
        <w:spacing w:after="0" w:line="240" w:lineRule="auto"/>
        <w:jc w:val="left"/>
        <w:rPr>
          <w:rFonts w:ascii="Times New Roman" w:eastAsia="Times New Roman" w:hAnsi="Times New Roman"/>
          <w:b/>
          <w:bCs/>
          <w:color w:val="000000"/>
          <w:sz w:val="26"/>
          <w:szCs w:val="26"/>
          <w:lang w:eastAsia="en-AU"/>
          <w14:ligatures w14:val="standardContextual"/>
        </w:rPr>
      </w:pPr>
      <w:r>
        <w:rPr>
          <w:rFonts w:ascii="Times New Roman" w:eastAsia="Times New Roman" w:hAnsi="Times New Roman"/>
          <w:b/>
          <w:bCs/>
          <w:color w:val="000000"/>
          <w:sz w:val="26"/>
          <w:szCs w:val="26"/>
          <w:lang w:eastAsia="en-AU"/>
          <w14:ligatures w14:val="standardContextual"/>
        </w:rPr>
        <w:br w:type="page"/>
      </w:r>
    </w:p>
    <w:p w14:paraId="54FE92EC" w14:textId="765FAACE" w:rsidR="00800E2A" w:rsidRPr="00800E2A" w:rsidRDefault="00800E2A" w:rsidP="00800E2A">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lastRenderedPageBreak/>
        <w:t>2—Offences against these regulations</w:t>
      </w:r>
    </w:p>
    <w:p w14:paraId="45574D1D" w14:textId="77777777" w:rsidR="00800E2A" w:rsidRPr="00800E2A" w:rsidRDefault="00800E2A" w:rsidP="00800E2A">
      <w:pPr>
        <w:keepNext/>
        <w:keepLines/>
        <w:autoSpaceDE w:val="0"/>
        <w:autoSpaceDN w:val="0"/>
        <w:adjustRightInd w:val="0"/>
        <w:spacing w:before="120" w:after="0" w:line="240" w:lineRule="auto"/>
        <w:ind w:left="2382"/>
        <w:jc w:val="left"/>
        <w:rPr>
          <w:rFonts w:ascii="Times New Roman" w:eastAsia="Times New Roman" w:hAnsi="Times New Roman"/>
          <w:color w:val="000000"/>
          <w:sz w:val="2"/>
          <w:szCs w:val="2"/>
          <w:lang w:eastAsia="en-AU"/>
          <w14:ligatures w14:val="standardContextual"/>
        </w:rPr>
      </w:pPr>
    </w:p>
    <w:tbl>
      <w:tblPr>
        <w:tblW w:w="0" w:type="auto"/>
        <w:tblInd w:w="2442" w:type="dxa"/>
        <w:tblLayout w:type="fixed"/>
        <w:tblCellMar>
          <w:left w:w="60" w:type="dxa"/>
          <w:right w:w="60" w:type="dxa"/>
        </w:tblCellMar>
        <w:tblLook w:val="0000" w:firstRow="0" w:lastRow="0" w:firstColumn="0" w:lastColumn="0" w:noHBand="0" w:noVBand="0"/>
      </w:tblPr>
      <w:tblGrid>
        <w:gridCol w:w="1089"/>
        <w:gridCol w:w="4226"/>
        <w:gridCol w:w="1089"/>
      </w:tblGrid>
      <w:tr w:rsidR="00800E2A" w:rsidRPr="00800E2A" w14:paraId="18948B8A" w14:textId="77777777" w:rsidTr="0028577D">
        <w:trPr>
          <w:cantSplit/>
          <w:tblHeader/>
        </w:trPr>
        <w:tc>
          <w:tcPr>
            <w:tcW w:w="1089" w:type="dxa"/>
            <w:tcBorders>
              <w:top w:val="nil"/>
              <w:left w:val="nil"/>
              <w:bottom w:val="single" w:sz="4" w:space="0" w:color="auto"/>
              <w:right w:val="nil"/>
            </w:tcBorders>
          </w:tcPr>
          <w:p w14:paraId="41362229"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Regulation</w:t>
            </w:r>
          </w:p>
        </w:tc>
        <w:tc>
          <w:tcPr>
            <w:tcW w:w="4226" w:type="dxa"/>
            <w:tcBorders>
              <w:top w:val="nil"/>
              <w:left w:val="nil"/>
              <w:bottom w:val="single" w:sz="4" w:space="0" w:color="auto"/>
              <w:right w:val="nil"/>
            </w:tcBorders>
          </w:tcPr>
          <w:p w14:paraId="54C94374"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Description of offence against these regulations</w:t>
            </w:r>
          </w:p>
        </w:tc>
        <w:tc>
          <w:tcPr>
            <w:tcW w:w="1089" w:type="dxa"/>
            <w:tcBorders>
              <w:top w:val="nil"/>
              <w:left w:val="nil"/>
              <w:bottom w:val="single" w:sz="4" w:space="0" w:color="auto"/>
              <w:right w:val="nil"/>
            </w:tcBorders>
          </w:tcPr>
          <w:p w14:paraId="482D9AB2"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6A3C46BD" w14:textId="77777777" w:rsidTr="0028577D">
        <w:trPr>
          <w:cantSplit/>
        </w:trPr>
        <w:tc>
          <w:tcPr>
            <w:tcW w:w="1089" w:type="dxa"/>
            <w:tcBorders>
              <w:top w:val="single" w:sz="4" w:space="0" w:color="auto"/>
              <w:left w:val="nil"/>
              <w:bottom w:val="nil"/>
              <w:right w:val="nil"/>
            </w:tcBorders>
          </w:tcPr>
          <w:p w14:paraId="15B9DDB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44(1)</w:t>
            </w:r>
          </w:p>
        </w:tc>
        <w:tc>
          <w:tcPr>
            <w:tcW w:w="4226" w:type="dxa"/>
            <w:tcBorders>
              <w:top w:val="single" w:sz="4" w:space="0" w:color="auto"/>
              <w:left w:val="nil"/>
              <w:bottom w:val="nil"/>
              <w:right w:val="nil"/>
            </w:tcBorders>
          </w:tcPr>
          <w:p w14:paraId="167A776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motor vehicle on road while number plate or trade plate obscured or distorted by device or substance</w:t>
            </w:r>
          </w:p>
        </w:tc>
        <w:tc>
          <w:tcPr>
            <w:tcW w:w="1089" w:type="dxa"/>
            <w:tcBorders>
              <w:top w:val="single" w:sz="4" w:space="0" w:color="auto"/>
              <w:left w:val="nil"/>
              <w:bottom w:val="nil"/>
              <w:right w:val="nil"/>
            </w:tcBorders>
          </w:tcPr>
          <w:p w14:paraId="7342F19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$606</w:t>
            </w:r>
          </w:p>
        </w:tc>
      </w:tr>
      <w:tr w:rsidR="00800E2A" w:rsidRPr="00800E2A" w14:paraId="5C68B667" w14:textId="77777777" w:rsidTr="0028577D">
        <w:trPr>
          <w:cantSplit/>
        </w:trPr>
        <w:tc>
          <w:tcPr>
            <w:tcW w:w="1089" w:type="dxa"/>
            <w:tcBorders>
              <w:top w:val="nil"/>
              <w:left w:val="nil"/>
              <w:bottom w:val="nil"/>
              <w:right w:val="nil"/>
            </w:tcBorders>
          </w:tcPr>
          <w:p w14:paraId="2572A2B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44(4)</w:t>
            </w:r>
          </w:p>
        </w:tc>
        <w:tc>
          <w:tcPr>
            <w:tcW w:w="4226" w:type="dxa"/>
            <w:tcBorders>
              <w:top w:val="nil"/>
              <w:left w:val="nil"/>
              <w:bottom w:val="nil"/>
              <w:right w:val="nil"/>
            </w:tcBorders>
          </w:tcPr>
          <w:p w14:paraId="39DA23F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motor vehicle on road while number plate on bike rack obscured or distorted by device or substance</w:t>
            </w:r>
          </w:p>
        </w:tc>
        <w:tc>
          <w:tcPr>
            <w:tcW w:w="1089" w:type="dxa"/>
            <w:tcBorders>
              <w:top w:val="nil"/>
              <w:left w:val="nil"/>
              <w:bottom w:val="nil"/>
              <w:right w:val="nil"/>
            </w:tcBorders>
          </w:tcPr>
          <w:p w14:paraId="00A1DB5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$606</w:t>
            </w:r>
          </w:p>
        </w:tc>
      </w:tr>
      <w:tr w:rsidR="00800E2A" w:rsidRPr="00800E2A" w14:paraId="32D5F0B8" w14:textId="77777777" w:rsidTr="0028577D">
        <w:trPr>
          <w:cantSplit/>
        </w:trPr>
        <w:tc>
          <w:tcPr>
            <w:tcW w:w="1089" w:type="dxa"/>
            <w:tcBorders>
              <w:top w:val="nil"/>
              <w:left w:val="nil"/>
              <w:bottom w:val="nil"/>
              <w:right w:val="nil"/>
            </w:tcBorders>
          </w:tcPr>
          <w:p w14:paraId="382A7BC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75</w:t>
            </w:r>
          </w:p>
        </w:tc>
        <w:tc>
          <w:tcPr>
            <w:tcW w:w="4226" w:type="dxa"/>
            <w:tcBorders>
              <w:top w:val="nil"/>
              <w:left w:val="nil"/>
              <w:bottom w:val="nil"/>
              <w:right w:val="nil"/>
            </w:tcBorders>
          </w:tcPr>
          <w:p w14:paraId="50DBC8A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Failing to carry or produce certificate of exemption while driving a high powered vehicle</w:t>
            </w:r>
          </w:p>
        </w:tc>
        <w:tc>
          <w:tcPr>
            <w:tcW w:w="1089" w:type="dxa"/>
            <w:tcBorders>
              <w:top w:val="nil"/>
              <w:left w:val="nil"/>
              <w:bottom w:val="nil"/>
              <w:right w:val="nil"/>
            </w:tcBorders>
          </w:tcPr>
          <w:p w14:paraId="1AAE7BF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$272</w:t>
            </w:r>
          </w:p>
        </w:tc>
      </w:tr>
      <w:tr w:rsidR="00800E2A" w:rsidRPr="00800E2A" w14:paraId="2475F062" w14:textId="77777777" w:rsidTr="0028577D">
        <w:trPr>
          <w:cantSplit/>
        </w:trPr>
        <w:tc>
          <w:tcPr>
            <w:tcW w:w="1089" w:type="dxa"/>
            <w:tcBorders>
              <w:top w:val="nil"/>
              <w:left w:val="nil"/>
              <w:bottom w:val="nil"/>
              <w:right w:val="nil"/>
            </w:tcBorders>
          </w:tcPr>
          <w:p w14:paraId="54809BB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97(7)</w:t>
            </w:r>
          </w:p>
        </w:tc>
        <w:tc>
          <w:tcPr>
            <w:tcW w:w="4226" w:type="dxa"/>
            <w:tcBorders>
              <w:top w:val="nil"/>
              <w:left w:val="nil"/>
              <w:bottom w:val="nil"/>
              <w:right w:val="nil"/>
            </w:tcBorders>
          </w:tcPr>
          <w:p w14:paraId="64E258E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or failing to comply with requirements of regulation concerning written</w:t>
            </w:r>
            <w:r w:rsidRPr="00800E2A">
              <w:rPr>
                <w:rFonts w:ascii="Times New Roman" w:eastAsia="Times New Roman" w:hAnsi="Times New Roman"/>
                <w:i/>
                <w:iCs/>
                <w:color w:val="000000"/>
                <w:sz w:val="20"/>
                <w:szCs w:val="20"/>
                <w:lang w:eastAsia="en-AU"/>
                <w14:ligatures w14:val="standardContextual"/>
              </w:rPr>
              <w:noBreakHyphen/>
              <w:t>off vehicle notices or notification</w:t>
            </w:r>
          </w:p>
        </w:tc>
        <w:tc>
          <w:tcPr>
            <w:tcW w:w="1089" w:type="dxa"/>
            <w:tcBorders>
              <w:top w:val="nil"/>
              <w:left w:val="nil"/>
              <w:bottom w:val="nil"/>
              <w:right w:val="nil"/>
            </w:tcBorders>
          </w:tcPr>
          <w:p w14:paraId="5A7A64B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078B40C4" w14:textId="77777777" w:rsidTr="0028577D">
        <w:trPr>
          <w:cantSplit/>
        </w:trPr>
        <w:tc>
          <w:tcPr>
            <w:tcW w:w="1089" w:type="dxa"/>
            <w:tcBorders>
              <w:top w:val="nil"/>
              <w:left w:val="nil"/>
              <w:bottom w:val="nil"/>
              <w:right w:val="nil"/>
            </w:tcBorders>
          </w:tcPr>
          <w:p w14:paraId="5B93B2C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26" w:type="dxa"/>
            <w:tcBorders>
              <w:top w:val="nil"/>
              <w:left w:val="nil"/>
              <w:bottom w:val="nil"/>
              <w:right w:val="nil"/>
            </w:tcBorders>
          </w:tcPr>
          <w:p w14:paraId="4C3E213B"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 xml:space="preserve">alleged offence not committed </w:t>
            </w:r>
            <w:proofErr w:type="gramStart"/>
            <w:r w:rsidRPr="00800E2A">
              <w:rPr>
                <w:rFonts w:ascii="Times New Roman" w:eastAsia="Times New Roman" w:hAnsi="Times New Roman"/>
                <w:color w:val="000000"/>
                <w:sz w:val="20"/>
                <w:szCs w:val="20"/>
                <w:lang w:eastAsia="en-AU"/>
                <w14:ligatures w14:val="standardContextual"/>
              </w:rPr>
              <w:t>in the course of</w:t>
            </w:r>
            <w:proofErr w:type="gramEnd"/>
            <w:r w:rsidRPr="00800E2A">
              <w:rPr>
                <w:rFonts w:ascii="Times New Roman" w:eastAsia="Times New Roman" w:hAnsi="Times New Roman"/>
                <w:color w:val="000000"/>
                <w:sz w:val="20"/>
                <w:szCs w:val="20"/>
                <w:lang w:eastAsia="en-AU"/>
                <w14:ligatures w14:val="standardContextual"/>
              </w:rPr>
              <w:t xml:space="preserve"> a trade or business</w:t>
            </w:r>
          </w:p>
        </w:tc>
        <w:tc>
          <w:tcPr>
            <w:tcW w:w="1089" w:type="dxa"/>
            <w:tcBorders>
              <w:top w:val="nil"/>
              <w:left w:val="nil"/>
              <w:bottom w:val="nil"/>
              <w:right w:val="nil"/>
            </w:tcBorders>
          </w:tcPr>
          <w:p w14:paraId="068DC35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$405</w:t>
            </w:r>
          </w:p>
        </w:tc>
      </w:tr>
      <w:tr w:rsidR="00800E2A" w:rsidRPr="00800E2A" w14:paraId="2C552485" w14:textId="77777777" w:rsidTr="0028577D">
        <w:trPr>
          <w:cantSplit/>
        </w:trPr>
        <w:tc>
          <w:tcPr>
            <w:tcW w:w="1089" w:type="dxa"/>
            <w:tcBorders>
              <w:top w:val="nil"/>
              <w:left w:val="nil"/>
              <w:bottom w:val="nil"/>
              <w:right w:val="nil"/>
            </w:tcBorders>
          </w:tcPr>
          <w:p w14:paraId="04404B1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98(1)</w:t>
            </w:r>
          </w:p>
        </w:tc>
        <w:tc>
          <w:tcPr>
            <w:tcW w:w="4226" w:type="dxa"/>
            <w:tcBorders>
              <w:top w:val="nil"/>
              <w:left w:val="nil"/>
              <w:bottom w:val="nil"/>
              <w:right w:val="nil"/>
            </w:tcBorders>
          </w:tcPr>
          <w:p w14:paraId="318E5BF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written</w:t>
            </w:r>
            <w:r w:rsidRPr="00800E2A">
              <w:rPr>
                <w:rFonts w:ascii="Times New Roman" w:eastAsia="Times New Roman" w:hAnsi="Times New Roman"/>
                <w:i/>
                <w:iCs/>
                <w:color w:val="000000"/>
                <w:sz w:val="20"/>
                <w:szCs w:val="20"/>
                <w:lang w:eastAsia="en-AU"/>
                <w14:ligatures w14:val="standardContextual"/>
              </w:rPr>
              <w:noBreakHyphen/>
              <w:t>off vehicle to or from place other than place specified in regulation</w:t>
            </w:r>
          </w:p>
        </w:tc>
        <w:tc>
          <w:tcPr>
            <w:tcW w:w="1089" w:type="dxa"/>
            <w:tcBorders>
              <w:top w:val="nil"/>
              <w:left w:val="nil"/>
              <w:bottom w:val="nil"/>
              <w:right w:val="nil"/>
            </w:tcBorders>
          </w:tcPr>
          <w:p w14:paraId="3D6A268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248B6E73" w14:textId="77777777" w:rsidTr="0028577D">
        <w:trPr>
          <w:cantSplit/>
        </w:trPr>
        <w:tc>
          <w:tcPr>
            <w:tcW w:w="1089" w:type="dxa"/>
            <w:tcBorders>
              <w:top w:val="nil"/>
              <w:left w:val="nil"/>
              <w:bottom w:val="nil"/>
              <w:right w:val="nil"/>
            </w:tcBorders>
          </w:tcPr>
          <w:p w14:paraId="5966D87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226" w:type="dxa"/>
            <w:tcBorders>
              <w:top w:val="nil"/>
              <w:left w:val="nil"/>
              <w:bottom w:val="nil"/>
              <w:right w:val="nil"/>
            </w:tcBorders>
          </w:tcPr>
          <w:p w14:paraId="598BE28A" w14:textId="77777777" w:rsidR="00800E2A" w:rsidRPr="00800E2A" w:rsidRDefault="00800E2A" w:rsidP="00800E2A">
            <w:pPr>
              <w:keepLines/>
              <w:autoSpaceDE w:val="0"/>
              <w:autoSpaceDN w:val="0"/>
              <w:adjustRightInd w:val="0"/>
              <w:spacing w:before="120" w:after="0" w:line="240" w:lineRule="auto"/>
              <w:ind w:left="397"/>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 xml:space="preserve">alleged offence not committed </w:t>
            </w:r>
            <w:proofErr w:type="gramStart"/>
            <w:r w:rsidRPr="00800E2A">
              <w:rPr>
                <w:rFonts w:ascii="Times New Roman" w:eastAsia="Times New Roman" w:hAnsi="Times New Roman"/>
                <w:color w:val="000000"/>
                <w:sz w:val="20"/>
                <w:szCs w:val="20"/>
                <w:lang w:eastAsia="en-AU"/>
                <w14:ligatures w14:val="standardContextual"/>
              </w:rPr>
              <w:t>in the course of</w:t>
            </w:r>
            <w:proofErr w:type="gramEnd"/>
            <w:r w:rsidRPr="00800E2A">
              <w:rPr>
                <w:rFonts w:ascii="Times New Roman" w:eastAsia="Times New Roman" w:hAnsi="Times New Roman"/>
                <w:color w:val="000000"/>
                <w:sz w:val="20"/>
                <w:szCs w:val="20"/>
                <w:lang w:eastAsia="en-AU"/>
                <w14:ligatures w14:val="standardContextual"/>
              </w:rPr>
              <w:t xml:space="preserve"> a trade or business</w:t>
            </w:r>
          </w:p>
        </w:tc>
        <w:tc>
          <w:tcPr>
            <w:tcW w:w="1089" w:type="dxa"/>
            <w:tcBorders>
              <w:top w:val="nil"/>
              <w:left w:val="nil"/>
              <w:bottom w:val="nil"/>
              <w:right w:val="nil"/>
            </w:tcBorders>
          </w:tcPr>
          <w:p w14:paraId="667EABA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$405</w:t>
            </w:r>
          </w:p>
        </w:tc>
      </w:tr>
    </w:tbl>
    <w:p w14:paraId="1418EA47" w14:textId="77777777" w:rsidR="00800E2A" w:rsidRPr="00800E2A" w:rsidRDefault="00800E2A" w:rsidP="00800E2A">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Editorial note—</w:t>
      </w:r>
    </w:p>
    <w:p w14:paraId="1AE0579F" w14:textId="77777777" w:rsidR="00800E2A" w:rsidRPr="00800E2A" w:rsidRDefault="00800E2A" w:rsidP="00800E2A">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 xml:space="preserve">As required by section 10AA(2) of the </w:t>
      </w:r>
      <w:hyperlink r:id="rId50" w:history="1">
        <w:r w:rsidRPr="00800E2A">
          <w:rPr>
            <w:rFonts w:ascii="Times New Roman" w:eastAsia="Times New Roman" w:hAnsi="Times New Roman"/>
            <w:i/>
            <w:iCs/>
            <w:color w:val="000000"/>
            <w:sz w:val="20"/>
            <w:szCs w:val="20"/>
            <w:lang w:eastAsia="en-AU"/>
            <w14:ligatures w14:val="standardContextual"/>
          </w:rPr>
          <w:t>Legislative Instruments Act 1978</w:t>
        </w:r>
      </w:hyperlink>
      <w:r w:rsidRPr="00800E2A">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2B8E4096"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Made by the Governor</w:t>
      </w:r>
    </w:p>
    <w:p w14:paraId="0B507B75"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with the advice and consent of the Executive Council</w:t>
      </w:r>
    </w:p>
    <w:p w14:paraId="299CFD7D" w14:textId="77777777" w:rsidR="00800E2A" w:rsidRPr="00800E2A" w:rsidRDefault="00800E2A" w:rsidP="00800E2A">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on 13 May 2026</w:t>
      </w:r>
    </w:p>
    <w:p w14:paraId="06B570EA"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No 27 of 2026</w:t>
      </w:r>
    </w:p>
    <w:p w14:paraId="19E25F01" w14:textId="61EDEE73" w:rsidR="00800E2A" w:rsidRDefault="00800E2A">
      <w:pPr>
        <w:spacing w:after="0" w:line="240" w:lineRule="auto"/>
        <w:jc w:val="left"/>
        <w:rPr>
          <w:rFonts w:ascii="Times New Roman" w:eastAsia="Times New Roman" w:hAnsi="Times New Roman"/>
          <w:sz w:val="17"/>
          <w:szCs w:val="17"/>
        </w:rPr>
      </w:pPr>
      <w:r>
        <w:br w:type="page"/>
      </w:r>
    </w:p>
    <w:p w14:paraId="4576EE89" w14:textId="77777777" w:rsidR="00800E2A" w:rsidRPr="00800E2A" w:rsidRDefault="00800E2A" w:rsidP="00800E2A">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800E2A">
        <w:rPr>
          <w:rFonts w:ascii="Times New Roman" w:eastAsia="Times New Roman" w:hAnsi="Times New Roman"/>
          <w:color w:val="000000"/>
          <w:sz w:val="28"/>
          <w:szCs w:val="28"/>
          <w:lang w:eastAsia="en-AU"/>
          <w14:ligatures w14:val="standardContextual"/>
        </w:rPr>
        <w:lastRenderedPageBreak/>
        <w:t>South Australia</w:t>
      </w:r>
    </w:p>
    <w:p w14:paraId="7EA9D0A3" w14:textId="77777777" w:rsidR="00800E2A" w:rsidRPr="00800E2A" w:rsidRDefault="00800E2A" w:rsidP="00706BEE">
      <w:pPr>
        <w:pStyle w:val="Heading3"/>
      </w:pPr>
      <w:bookmarkStart w:id="54" w:name="_Toc229576526"/>
      <w:r w:rsidRPr="00800E2A">
        <w:t>Heavy Vehicle National Law (South Australia) (Expiation Fees) Amendment Regulations 2026</w:t>
      </w:r>
      <w:bookmarkEnd w:id="54"/>
    </w:p>
    <w:p w14:paraId="53B5F95F" w14:textId="77777777" w:rsidR="00800E2A" w:rsidRPr="00800E2A" w:rsidRDefault="00800E2A" w:rsidP="00800E2A">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800E2A">
        <w:rPr>
          <w:rFonts w:ascii="Times New Roman" w:eastAsia="Times New Roman" w:hAnsi="Times New Roman"/>
          <w:color w:val="000000"/>
          <w:sz w:val="24"/>
          <w:szCs w:val="24"/>
          <w:lang w:eastAsia="en-AU"/>
          <w14:ligatures w14:val="standardContextual"/>
        </w:rPr>
        <w:t xml:space="preserve">under the </w:t>
      </w:r>
      <w:r w:rsidRPr="00800E2A">
        <w:rPr>
          <w:rFonts w:ascii="Times New Roman" w:eastAsia="Times New Roman" w:hAnsi="Times New Roman"/>
          <w:i/>
          <w:iCs/>
          <w:color w:val="000000"/>
          <w:sz w:val="24"/>
          <w:szCs w:val="24"/>
          <w:lang w:eastAsia="en-AU"/>
          <w14:ligatures w14:val="standardContextual"/>
        </w:rPr>
        <w:t>Heavy Vehicle National Law (South Australia) Act 2013</w:t>
      </w:r>
    </w:p>
    <w:p w14:paraId="072C8A9B" w14:textId="77777777" w:rsidR="00800E2A" w:rsidRPr="00800E2A" w:rsidRDefault="00800E2A" w:rsidP="00800E2A">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52CE0EA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Contents</w:t>
      </w:r>
    </w:p>
    <w:p w14:paraId="461545A2" w14:textId="77777777" w:rsidR="00800E2A" w:rsidRPr="00800E2A" w:rsidRDefault="00800E2A" w:rsidP="00800E2A">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800E2A">
          <w:rPr>
            <w:rFonts w:ascii="Times New Roman" w:eastAsia="Times New Roman" w:hAnsi="Times New Roman"/>
            <w:color w:val="000000"/>
            <w:sz w:val="28"/>
            <w:szCs w:val="28"/>
            <w:lang w:eastAsia="en-AU"/>
            <w14:ligatures w14:val="standardContextual"/>
          </w:rPr>
          <w:t>Part 1—Preliminary</w:t>
        </w:r>
      </w:hyperlink>
    </w:p>
    <w:p w14:paraId="391D2255" w14:textId="77777777" w:rsidR="00800E2A" w:rsidRPr="00800E2A" w:rsidRDefault="00800E2A" w:rsidP="00800E2A">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800E2A">
          <w:rPr>
            <w:rFonts w:ascii="Times New Roman" w:eastAsia="Times New Roman" w:hAnsi="Times New Roman"/>
            <w:color w:val="000000"/>
            <w:lang w:eastAsia="en-AU"/>
            <w14:ligatures w14:val="standardContextual"/>
          </w:rPr>
          <w:t>1</w:t>
        </w:r>
        <w:r w:rsidRPr="00800E2A">
          <w:rPr>
            <w:rFonts w:ascii="Times New Roman" w:eastAsia="Times New Roman" w:hAnsi="Times New Roman"/>
            <w:color w:val="000000"/>
            <w:lang w:eastAsia="en-AU"/>
            <w14:ligatures w14:val="standardContextual"/>
          </w:rPr>
          <w:tab/>
          <w:t>Short title</w:t>
        </w:r>
      </w:hyperlink>
    </w:p>
    <w:p w14:paraId="2DBADF7C" w14:textId="77777777" w:rsidR="00800E2A" w:rsidRPr="00800E2A" w:rsidRDefault="00800E2A" w:rsidP="00800E2A">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800E2A">
          <w:rPr>
            <w:rFonts w:ascii="Times New Roman" w:eastAsia="Times New Roman" w:hAnsi="Times New Roman"/>
            <w:color w:val="000000"/>
            <w:lang w:eastAsia="en-AU"/>
            <w14:ligatures w14:val="standardContextual"/>
          </w:rPr>
          <w:t>2</w:t>
        </w:r>
        <w:r w:rsidRPr="00800E2A">
          <w:rPr>
            <w:rFonts w:ascii="Times New Roman" w:eastAsia="Times New Roman" w:hAnsi="Times New Roman"/>
            <w:color w:val="000000"/>
            <w:lang w:eastAsia="en-AU"/>
            <w14:ligatures w14:val="standardContextual"/>
          </w:rPr>
          <w:tab/>
          <w:t>Commencement</w:t>
        </w:r>
      </w:hyperlink>
    </w:p>
    <w:p w14:paraId="751C7242" w14:textId="77777777" w:rsidR="00800E2A" w:rsidRPr="00800E2A" w:rsidRDefault="00800E2A" w:rsidP="00800E2A">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800E2A">
          <w:rPr>
            <w:rFonts w:ascii="Times New Roman" w:eastAsia="Times New Roman" w:hAnsi="Times New Roman"/>
            <w:color w:val="000000"/>
            <w:sz w:val="28"/>
            <w:szCs w:val="28"/>
            <w:lang w:eastAsia="en-AU"/>
            <w14:ligatures w14:val="standardContextual"/>
          </w:rPr>
          <w:t xml:space="preserve">Part 2—Amendment of </w:t>
        </w:r>
        <w:r w:rsidRPr="00800E2A">
          <w:rPr>
            <w:rFonts w:ascii="Times New Roman" w:eastAsia="Times New Roman" w:hAnsi="Times New Roman"/>
            <w:i/>
            <w:iCs/>
            <w:color w:val="000000"/>
            <w:sz w:val="28"/>
            <w:szCs w:val="28"/>
            <w:lang w:eastAsia="en-AU"/>
            <w14:ligatures w14:val="standardContextual"/>
          </w:rPr>
          <w:t>Heavy Vehicle National Law (South Australia) (Expiation Fees) Regulations 2013</w:t>
        </w:r>
      </w:hyperlink>
    </w:p>
    <w:p w14:paraId="5F58427D" w14:textId="77777777" w:rsidR="00800E2A" w:rsidRPr="00800E2A" w:rsidRDefault="00800E2A" w:rsidP="00800E2A">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800E2A">
          <w:rPr>
            <w:rFonts w:ascii="Times New Roman" w:eastAsia="Times New Roman" w:hAnsi="Times New Roman"/>
            <w:color w:val="000000"/>
            <w:lang w:eastAsia="en-AU"/>
            <w14:ligatures w14:val="standardContextual"/>
          </w:rPr>
          <w:t>3</w:t>
        </w:r>
        <w:r w:rsidRPr="00800E2A">
          <w:rPr>
            <w:rFonts w:ascii="Times New Roman" w:eastAsia="Times New Roman" w:hAnsi="Times New Roman"/>
            <w:color w:val="000000"/>
            <w:lang w:eastAsia="en-AU"/>
            <w14:ligatures w14:val="standardContextual"/>
          </w:rPr>
          <w:tab/>
          <w:t>Substitution of Schedule 1</w:t>
        </w:r>
      </w:hyperlink>
    </w:p>
    <w:p w14:paraId="57FBA0A2" w14:textId="77777777" w:rsidR="00800E2A" w:rsidRPr="00800E2A" w:rsidRDefault="00800E2A" w:rsidP="00800E2A">
      <w:pPr>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307efdad_9ca2_4c81_a4f8_922496d1680f_d" w:history="1">
        <w:r w:rsidRPr="00800E2A">
          <w:rPr>
            <w:rFonts w:ascii="Times New Roman" w:eastAsia="Times New Roman" w:hAnsi="Times New Roman"/>
            <w:color w:val="000000"/>
            <w:sz w:val="24"/>
            <w:szCs w:val="24"/>
            <w:lang w:eastAsia="en-AU"/>
            <w14:ligatures w14:val="standardContextual"/>
          </w:rPr>
          <w:t>Schedule 1—Offences, prescribed offences and expiation fees</w:t>
        </w:r>
      </w:hyperlink>
    </w:p>
    <w:p w14:paraId="6B4E3DEA" w14:textId="77777777" w:rsidR="00800E2A" w:rsidRPr="00800E2A" w:rsidRDefault="00800E2A" w:rsidP="00800E2A">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7310f6c6_2d66_4057_8166_8d8a05ed342c_9" w:history="1">
        <w:r w:rsidRPr="00800E2A">
          <w:rPr>
            <w:rFonts w:ascii="Times New Roman" w:eastAsia="Times New Roman" w:hAnsi="Times New Roman"/>
            <w:color w:val="000000"/>
            <w:sz w:val="24"/>
            <w:szCs w:val="24"/>
            <w:lang w:eastAsia="en-AU"/>
            <w14:ligatures w14:val="standardContextual"/>
          </w:rPr>
          <w:t>Part 1—Offences against the local application provisions of the Act</w:t>
        </w:r>
      </w:hyperlink>
    </w:p>
    <w:p w14:paraId="33AA3CC2" w14:textId="77777777" w:rsidR="00800E2A" w:rsidRPr="00800E2A" w:rsidRDefault="00800E2A" w:rsidP="00800E2A">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55c50712_f077_48e4_a395_bc78811c8260_0" w:history="1">
        <w:r w:rsidRPr="00800E2A">
          <w:rPr>
            <w:rFonts w:ascii="Times New Roman" w:eastAsia="Times New Roman" w:hAnsi="Times New Roman"/>
            <w:color w:val="000000"/>
            <w:sz w:val="24"/>
            <w:szCs w:val="24"/>
            <w:lang w:eastAsia="en-AU"/>
            <w14:ligatures w14:val="standardContextual"/>
          </w:rPr>
          <w:t xml:space="preserve">Part 2—Prescribed offences against the </w:t>
        </w:r>
        <w:r w:rsidRPr="00800E2A">
          <w:rPr>
            <w:rFonts w:ascii="Times New Roman" w:eastAsia="Times New Roman" w:hAnsi="Times New Roman"/>
            <w:i/>
            <w:iCs/>
            <w:color w:val="000000"/>
            <w:sz w:val="24"/>
            <w:szCs w:val="24"/>
            <w:lang w:eastAsia="en-AU"/>
            <w14:ligatures w14:val="standardContextual"/>
          </w:rPr>
          <w:t>Heavy Vehicle National Law (South Australia)</w:t>
        </w:r>
      </w:hyperlink>
    </w:p>
    <w:p w14:paraId="24E9B6F8" w14:textId="77777777" w:rsidR="00800E2A" w:rsidRPr="00800E2A" w:rsidRDefault="00800E2A" w:rsidP="00800E2A">
      <w:pPr>
        <w:keepNext/>
        <w:keepLines/>
        <w:autoSpaceDE w:val="0"/>
        <w:autoSpaceDN w:val="0"/>
        <w:adjustRightInd w:val="0"/>
        <w:spacing w:before="80" w:line="240" w:lineRule="auto"/>
        <w:ind w:left="794"/>
        <w:jc w:val="left"/>
        <w:rPr>
          <w:rFonts w:ascii="Times New Roman" w:eastAsia="Times New Roman" w:hAnsi="Times New Roman"/>
          <w:color w:val="000000"/>
          <w:lang w:eastAsia="en-AU"/>
          <w14:ligatures w14:val="standardContextual"/>
        </w:rPr>
      </w:pPr>
      <w:hyperlink w:anchor="id99eb3d5e_181e_4f26_9fb0_4fbfcb00722a_f" w:history="1">
        <w:r w:rsidRPr="00800E2A">
          <w:rPr>
            <w:rFonts w:ascii="Times New Roman" w:eastAsia="Times New Roman" w:hAnsi="Times New Roman"/>
            <w:color w:val="000000"/>
            <w:lang w:eastAsia="en-AU"/>
            <w14:ligatures w14:val="standardContextual"/>
          </w:rPr>
          <w:t>Division 1—Prescribed offences for purposes of section 591 of the Law</w:t>
        </w:r>
      </w:hyperlink>
    </w:p>
    <w:p w14:paraId="351D0F6D" w14:textId="77777777" w:rsidR="00800E2A" w:rsidRPr="00800E2A" w:rsidRDefault="00800E2A" w:rsidP="00800E2A">
      <w:pPr>
        <w:keepNext/>
        <w:keepLines/>
        <w:autoSpaceDE w:val="0"/>
        <w:autoSpaceDN w:val="0"/>
        <w:adjustRightInd w:val="0"/>
        <w:spacing w:before="80" w:line="240" w:lineRule="auto"/>
        <w:ind w:left="794"/>
        <w:jc w:val="left"/>
        <w:rPr>
          <w:rFonts w:ascii="Times New Roman" w:eastAsia="Times New Roman" w:hAnsi="Times New Roman"/>
          <w:color w:val="000000"/>
          <w:lang w:eastAsia="en-AU"/>
          <w14:ligatures w14:val="standardContextual"/>
        </w:rPr>
      </w:pPr>
      <w:hyperlink w:anchor="id2956463b_2c7d_4c54_b076_ed40f2053e38_3" w:history="1">
        <w:r w:rsidRPr="00800E2A">
          <w:rPr>
            <w:rFonts w:ascii="Times New Roman" w:eastAsia="Times New Roman" w:hAnsi="Times New Roman"/>
            <w:color w:val="000000"/>
            <w:lang w:eastAsia="en-AU"/>
            <w14:ligatures w14:val="standardContextual"/>
          </w:rPr>
          <w:t>Division 2—Prescribed offences peculiar to South Australia</w:t>
        </w:r>
      </w:hyperlink>
    </w:p>
    <w:p w14:paraId="36E59F71" w14:textId="77777777" w:rsidR="00800E2A" w:rsidRPr="00800E2A" w:rsidRDefault="00800E2A" w:rsidP="00800E2A">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a4f54667_8b60_4244_bd39_6af97f66183c_f" w:history="1">
        <w:r w:rsidRPr="00800E2A">
          <w:rPr>
            <w:rFonts w:ascii="Times New Roman" w:eastAsia="Times New Roman" w:hAnsi="Times New Roman"/>
            <w:color w:val="000000"/>
            <w:sz w:val="24"/>
            <w:szCs w:val="24"/>
            <w:lang w:eastAsia="en-AU"/>
            <w14:ligatures w14:val="standardContextual"/>
          </w:rPr>
          <w:t xml:space="preserve">Part 3—Prescribed offences against the </w:t>
        </w:r>
        <w:r w:rsidRPr="00800E2A">
          <w:rPr>
            <w:rFonts w:ascii="Times New Roman" w:eastAsia="Times New Roman" w:hAnsi="Times New Roman"/>
            <w:i/>
            <w:iCs/>
            <w:color w:val="000000"/>
            <w:sz w:val="24"/>
            <w:szCs w:val="24"/>
            <w:lang w:eastAsia="en-AU"/>
            <w14:ligatures w14:val="standardContextual"/>
          </w:rPr>
          <w:t>Heavy Vehicle (Mass, Dimension and Loading) National Regulation (South Australia)</w:t>
        </w:r>
      </w:hyperlink>
    </w:p>
    <w:p w14:paraId="22227989" w14:textId="77777777" w:rsidR="00800E2A" w:rsidRPr="00800E2A" w:rsidRDefault="00800E2A" w:rsidP="00800E2A">
      <w:pPr>
        <w:keepNext/>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c2684485_808b_4ed4_ba3d_0cd21218382f_0" w:history="1">
        <w:r w:rsidRPr="00800E2A">
          <w:rPr>
            <w:rFonts w:ascii="Times New Roman" w:eastAsia="Times New Roman" w:hAnsi="Times New Roman"/>
            <w:color w:val="000000"/>
            <w:sz w:val="24"/>
            <w:szCs w:val="24"/>
            <w:lang w:eastAsia="en-AU"/>
            <w14:ligatures w14:val="standardContextual"/>
          </w:rPr>
          <w:t xml:space="preserve">Part 4—Prescribed offences against the </w:t>
        </w:r>
        <w:r w:rsidRPr="00800E2A">
          <w:rPr>
            <w:rFonts w:ascii="Times New Roman" w:eastAsia="Times New Roman" w:hAnsi="Times New Roman"/>
            <w:i/>
            <w:iCs/>
            <w:color w:val="000000"/>
            <w:sz w:val="24"/>
            <w:szCs w:val="24"/>
            <w:lang w:eastAsia="en-AU"/>
            <w14:ligatures w14:val="standardContextual"/>
          </w:rPr>
          <w:t>Heavy Vehicle (Fatigue Management) National Regulation (South Australia)</w:t>
        </w:r>
      </w:hyperlink>
    </w:p>
    <w:p w14:paraId="1F9D3B30" w14:textId="77777777" w:rsidR="00800E2A" w:rsidRPr="00800E2A" w:rsidRDefault="00800E2A" w:rsidP="00800E2A">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6DF45FAD" w14:textId="77777777" w:rsidR="00800E2A" w:rsidRPr="00800E2A" w:rsidRDefault="00800E2A" w:rsidP="00800E2A">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Part 1—Preliminary</w:t>
      </w:r>
    </w:p>
    <w:p w14:paraId="53075560" w14:textId="77777777" w:rsidR="00800E2A" w:rsidRPr="00800E2A" w:rsidRDefault="00800E2A" w:rsidP="00800E2A">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1—Short title</w:t>
      </w:r>
    </w:p>
    <w:p w14:paraId="5B632282" w14:textId="77777777" w:rsidR="00800E2A" w:rsidRPr="00800E2A" w:rsidRDefault="00800E2A" w:rsidP="00800E2A">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 xml:space="preserve">These regulations may be cited as the </w:t>
      </w:r>
      <w:r w:rsidRPr="00800E2A">
        <w:rPr>
          <w:rFonts w:ascii="Times New Roman" w:eastAsia="Times New Roman" w:hAnsi="Times New Roman"/>
          <w:i/>
          <w:iCs/>
          <w:color w:val="000000"/>
          <w:sz w:val="23"/>
          <w:szCs w:val="23"/>
          <w:lang w:eastAsia="en-AU"/>
          <w14:ligatures w14:val="standardContextual"/>
        </w:rPr>
        <w:t>Heavy Vehicle National Law (South Australia) (Expiation Fees) Amendment Regulations 2026</w:t>
      </w:r>
      <w:r w:rsidRPr="00800E2A">
        <w:rPr>
          <w:rFonts w:ascii="Times New Roman" w:eastAsia="Times New Roman" w:hAnsi="Times New Roman"/>
          <w:color w:val="000000"/>
          <w:sz w:val="23"/>
          <w:szCs w:val="23"/>
          <w:lang w:eastAsia="en-AU"/>
          <w14:ligatures w14:val="standardContextual"/>
        </w:rPr>
        <w:t>.</w:t>
      </w:r>
    </w:p>
    <w:p w14:paraId="052FBEE1" w14:textId="77777777" w:rsidR="00800E2A" w:rsidRPr="00800E2A" w:rsidRDefault="00800E2A" w:rsidP="00800E2A">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2—Commencement</w:t>
      </w:r>
    </w:p>
    <w:p w14:paraId="13BA7590" w14:textId="53FCECD0" w:rsidR="00800E2A" w:rsidRDefault="00800E2A" w:rsidP="00800E2A">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These regulations come into operation on 1 July 2026.</w:t>
      </w:r>
    </w:p>
    <w:p w14:paraId="2915D3E9" w14:textId="77777777" w:rsidR="00800E2A" w:rsidRDefault="00800E2A">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733CD526" w14:textId="77777777" w:rsidR="00800E2A" w:rsidRPr="00800E2A" w:rsidRDefault="00800E2A" w:rsidP="00800E2A">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lastRenderedPageBreak/>
        <w:t xml:space="preserve">Part 2—Amendment of </w:t>
      </w:r>
      <w:r w:rsidRPr="00800E2A">
        <w:rPr>
          <w:rFonts w:ascii="Times New Roman" w:eastAsia="Times New Roman" w:hAnsi="Times New Roman"/>
          <w:b/>
          <w:bCs/>
          <w:i/>
          <w:iCs/>
          <w:color w:val="000000"/>
          <w:sz w:val="32"/>
          <w:szCs w:val="32"/>
          <w:lang w:eastAsia="en-AU"/>
          <w14:ligatures w14:val="standardContextual"/>
        </w:rPr>
        <w:t>Heavy Vehicle National Law (South Australia) (Expiation Fees) Regulations 2013</w:t>
      </w:r>
    </w:p>
    <w:p w14:paraId="7FCA09B6" w14:textId="77777777" w:rsidR="00800E2A" w:rsidRPr="00800E2A" w:rsidRDefault="00800E2A" w:rsidP="00800E2A">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3—Substitution of Schedule 1</w:t>
      </w:r>
    </w:p>
    <w:p w14:paraId="04E39584" w14:textId="77777777" w:rsidR="00800E2A" w:rsidRPr="00800E2A" w:rsidRDefault="00800E2A" w:rsidP="00800E2A">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Schedule 1—delete the Schedule and substitute:</w:t>
      </w:r>
    </w:p>
    <w:p w14:paraId="29EB88F3" w14:textId="77777777" w:rsidR="00800E2A" w:rsidRPr="00800E2A" w:rsidRDefault="00800E2A" w:rsidP="00800E2A">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Schedule 1—Offences, prescribed offences and expiation fees</w:t>
      </w:r>
    </w:p>
    <w:p w14:paraId="4BF19B42" w14:textId="77777777" w:rsidR="00800E2A" w:rsidRPr="00800E2A" w:rsidRDefault="00800E2A" w:rsidP="00800E2A">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Part 1—Offences against the local application provisions of the Act</w:t>
      </w:r>
    </w:p>
    <w:p w14:paraId="0EDE09AC" w14:textId="77777777" w:rsidR="00800E2A" w:rsidRPr="00800E2A" w:rsidRDefault="00800E2A" w:rsidP="00800E2A">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1F0466C7" w14:textId="77777777" w:rsidTr="0028577D">
        <w:trPr>
          <w:cantSplit/>
          <w:tblHeader/>
        </w:trPr>
        <w:tc>
          <w:tcPr>
            <w:tcW w:w="1448" w:type="dxa"/>
            <w:tcBorders>
              <w:top w:val="nil"/>
              <w:left w:val="nil"/>
              <w:bottom w:val="single" w:sz="4" w:space="0" w:color="auto"/>
              <w:right w:val="nil"/>
            </w:tcBorders>
          </w:tcPr>
          <w:p w14:paraId="7725C507"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Section</w:t>
            </w:r>
          </w:p>
        </w:tc>
        <w:tc>
          <w:tcPr>
            <w:tcW w:w="5959" w:type="dxa"/>
            <w:tcBorders>
              <w:top w:val="nil"/>
              <w:left w:val="nil"/>
              <w:bottom w:val="single" w:sz="4" w:space="0" w:color="auto"/>
              <w:right w:val="nil"/>
            </w:tcBorders>
          </w:tcPr>
          <w:p w14:paraId="7F048A8F"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Description of offence</w:t>
            </w:r>
          </w:p>
        </w:tc>
        <w:tc>
          <w:tcPr>
            <w:tcW w:w="1379" w:type="dxa"/>
            <w:tcBorders>
              <w:top w:val="nil"/>
              <w:left w:val="nil"/>
              <w:bottom w:val="single" w:sz="4" w:space="0" w:color="auto"/>
              <w:right w:val="nil"/>
            </w:tcBorders>
          </w:tcPr>
          <w:p w14:paraId="6C449B3D"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393FE2E9" w14:textId="77777777" w:rsidTr="0028577D">
        <w:trPr>
          <w:cantSplit/>
        </w:trPr>
        <w:tc>
          <w:tcPr>
            <w:tcW w:w="1448" w:type="dxa"/>
            <w:tcBorders>
              <w:top w:val="single" w:sz="4" w:space="0" w:color="auto"/>
              <w:left w:val="nil"/>
              <w:bottom w:val="nil"/>
              <w:right w:val="nil"/>
            </w:tcBorders>
          </w:tcPr>
          <w:p w14:paraId="06E79E4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19(2)</w:t>
            </w:r>
          </w:p>
        </w:tc>
        <w:tc>
          <w:tcPr>
            <w:tcW w:w="5959" w:type="dxa"/>
            <w:tcBorders>
              <w:top w:val="single" w:sz="4" w:space="0" w:color="auto"/>
              <w:left w:val="nil"/>
              <w:bottom w:val="nil"/>
              <w:right w:val="nil"/>
            </w:tcBorders>
          </w:tcPr>
          <w:p w14:paraId="7EAF2C2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19(1)</w:t>
            </w:r>
          </w:p>
        </w:tc>
        <w:tc>
          <w:tcPr>
            <w:tcW w:w="1379" w:type="dxa"/>
            <w:tcBorders>
              <w:top w:val="single" w:sz="4" w:space="0" w:color="auto"/>
              <w:left w:val="nil"/>
              <w:bottom w:val="nil"/>
              <w:right w:val="nil"/>
            </w:tcBorders>
          </w:tcPr>
          <w:p w14:paraId="213CEC3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$600</w:t>
            </w:r>
          </w:p>
        </w:tc>
      </w:tr>
      <w:tr w:rsidR="00800E2A" w:rsidRPr="00800E2A" w14:paraId="643C802B" w14:textId="77777777" w:rsidTr="0028577D">
        <w:trPr>
          <w:cantSplit/>
        </w:trPr>
        <w:tc>
          <w:tcPr>
            <w:tcW w:w="1448" w:type="dxa"/>
            <w:tcBorders>
              <w:top w:val="nil"/>
              <w:left w:val="nil"/>
              <w:bottom w:val="nil"/>
              <w:right w:val="nil"/>
            </w:tcBorders>
          </w:tcPr>
          <w:p w14:paraId="62F0DD0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21(1)</w:t>
            </w:r>
          </w:p>
        </w:tc>
        <w:tc>
          <w:tcPr>
            <w:tcW w:w="5959" w:type="dxa"/>
            <w:tcBorders>
              <w:top w:val="nil"/>
              <w:left w:val="nil"/>
              <w:bottom w:val="nil"/>
              <w:right w:val="nil"/>
            </w:tcBorders>
          </w:tcPr>
          <w:p w14:paraId="4D5D6F2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Sale or other disposal of a heavy vehicle in respect of which a vehicle defect notice is in force</w:t>
            </w:r>
          </w:p>
        </w:tc>
        <w:tc>
          <w:tcPr>
            <w:tcW w:w="1379" w:type="dxa"/>
            <w:tcBorders>
              <w:top w:val="nil"/>
              <w:left w:val="nil"/>
              <w:bottom w:val="nil"/>
              <w:right w:val="nil"/>
            </w:tcBorders>
          </w:tcPr>
          <w:p w14:paraId="147EEC5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$300</w:t>
            </w:r>
          </w:p>
        </w:tc>
      </w:tr>
    </w:tbl>
    <w:p w14:paraId="000DD9ED" w14:textId="77777777" w:rsidR="00800E2A" w:rsidRPr="00800E2A" w:rsidRDefault="00800E2A" w:rsidP="00800E2A">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 xml:space="preserve">Part 2—Prescribed offences against the </w:t>
      </w:r>
      <w:r w:rsidRPr="00800E2A">
        <w:rPr>
          <w:rFonts w:ascii="Times New Roman" w:eastAsia="Times New Roman" w:hAnsi="Times New Roman"/>
          <w:b/>
          <w:bCs/>
          <w:i/>
          <w:iCs/>
          <w:color w:val="000000"/>
          <w:sz w:val="32"/>
          <w:szCs w:val="32"/>
          <w:lang w:eastAsia="en-AU"/>
          <w14:ligatures w14:val="standardContextual"/>
        </w:rPr>
        <w:t>Heavy Vehicle National Law (South Australia)</w:t>
      </w:r>
    </w:p>
    <w:p w14:paraId="2E6E0695" w14:textId="77777777" w:rsidR="00800E2A" w:rsidRPr="00800E2A" w:rsidRDefault="00800E2A" w:rsidP="00800E2A">
      <w:pPr>
        <w:keepNext/>
        <w:keepLines/>
        <w:autoSpaceDE w:val="0"/>
        <w:autoSpaceDN w:val="0"/>
        <w:adjustRightInd w:val="0"/>
        <w:spacing w:before="280" w:after="0" w:line="240" w:lineRule="auto"/>
        <w:ind w:left="2155" w:hanging="567"/>
        <w:jc w:val="left"/>
        <w:rPr>
          <w:rFonts w:ascii="Times New Roman" w:eastAsia="Times New Roman" w:hAnsi="Times New Roman"/>
          <w:b/>
          <w:bCs/>
          <w:color w:val="000000"/>
          <w:sz w:val="28"/>
          <w:szCs w:val="28"/>
          <w:lang w:eastAsia="en-AU"/>
          <w14:ligatures w14:val="standardContextual"/>
        </w:rPr>
      </w:pPr>
      <w:r w:rsidRPr="00800E2A">
        <w:rPr>
          <w:rFonts w:ascii="Times New Roman" w:eastAsia="Times New Roman" w:hAnsi="Times New Roman"/>
          <w:b/>
          <w:bCs/>
          <w:color w:val="000000"/>
          <w:sz w:val="28"/>
          <w:szCs w:val="28"/>
          <w:lang w:eastAsia="en-AU"/>
          <w14:ligatures w14:val="standardContextual"/>
        </w:rPr>
        <w:t>Division 1—Prescribed offences for purposes of section 591 of the Law</w:t>
      </w:r>
    </w:p>
    <w:p w14:paraId="4DFF3F6C" w14:textId="77777777" w:rsidR="00800E2A" w:rsidRPr="00800E2A" w:rsidRDefault="00800E2A" w:rsidP="00800E2A">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41AFA98F" w14:textId="77777777" w:rsidTr="0028577D">
        <w:trPr>
          <w:cantSplit/>
          <w:tblHeader/>
        </w:trPr>
        <w:tc>
          <w:tcPr>
            <w:tcW w:w="1448" w:type="dxa"/>
            <w:tcBorders>
              <w:top w:val="nil"/>
              <w:left w:val="nil"/>
              <w:bottom w:val="single" w:sz="4" w:space="0" w:color="auto"/>
              <w:right w:val="nil"/>
            </w:tcBorders>
          </w:tcPr>
          <w:p w14:paraId="5430E9AD"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Section</w:t>
            </w:r>
          </w:p>
        </w:tc>
        <w:tc>
          <w:tcPr>
            <w:tcW w:w="5959" w:type="dxa"/>
            <w:tcBorders>
              <w:top w:val="nil"/>
              <w:left w:val="nil"/>
              <w:bottom w:val="single" w:sz="4" w:space="0" w:color="auto"/>
              <w:right w:val="nil"/>
            </w:tcBorders>
          </w:tcPr>
          <w:p w14:paraId="73816AB6"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Description of offence</w:t>
            </w:r>
          </w:p>
        </w:tc>
        <w:tc>
          <w:tcPr>
            <w:tcW w:w="1379" w:type="dxa"/>
            <w:tcBorders>
              <w:top w:val="nil"/>
              <w:left w:val="nil"/>
              <w:bottom w:val="single" w:sz="4" w:space="0" w:color="auto"/>
              <w:right w:val="nil"/>
            </w:tcBorders>
          </w:tcPr>
          <w:p w14:paraId="46E7B24A"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13F8A1CC" w14:textId="77777777" w:rsidTr="0028577D">
        <w:trPr>
          <w:cantSplit/>
        </w:trPr>
        <w:tc>
          <w:tcPr>
            <w:tcW w:w="1448" w:type="dxa"/>
            <w:tcBorders>
              <w:top w:val="single" w:sz="4" w:space="0" w:color="auto"/>
              <w:left w:val="nil"/>
              <w:bottom w:val="nil"/>
              <w:right w:val="nil"/>
            </w:tcBorders>
          </w:tcPr>
          <w:p w14:paraId="0B08A34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25A(1)</w:t>
            </w:r>
          </w:p>
        </w:tc>
        <w:tc>
          <w:tcPr>
            <w:tcW w:w="5959" w:type="dxa"/>
            <w:tcBorders>
              <w:top w:val="single" w:sz="4" w:space="0" w:color="auto"/>
              <w:left w:val="nil"/>
              <w:bottom w:val="nil"/>
              <w:right w:val="nil"/>
            </w:tcBorders>
          </w:tcPr>
          <w:p w14:paraId="656C837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PBS vehicle to keep a copy of PBS vehicle approval in driver's possession while driving the vehicle</w:t>
            </w:r>
          </w:p>
        </w:tc>
        <w:tc>
          <w:tcPr>
            <w:tcW w:w="1379" w:type="dxa"/>
            <w:tcBorders>
              <w:top w:val="single" w:sz="4" w:space="0" w:color="auto"/>
              <w:left w:val="nil"/>
              <w:bottom w:val="nil"/>
              <w:right w:val="nil"/>
            </w:tcBorders>
          </w:tcPr>
          <w:p w14:paraId="0EFCD15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7131E6BD" w14:textId="77777777" w:rsidTr="0028577D">
        <w:trPr>
          <w:cantSplit/>
        </w:trPr>
        <w:tc>
          <w:tcPr>
            <w:tcW w:w="1448" w:type="dxa"/>
            <w:tcBorders>
              <w:top w:val="nil"/>
              <w:left w:val="nil"/>
              <w:bottom w:val="nil"/>
              <w:right w:val="nil"/>
            </w:tcBorders>
          </w:tcPr>
          <w:p w14:paraId="4463CDC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25A(2)</w:t>
            </w:r>
          </w:p>
        </w:tc>
        <w:tc>
          <w:tcPr>
            <w:tcW w:w="5959" w:type="dxa"/>
            <w:tcBorders>
              <w:top w:val="nil"/>
              <w:left w:val="nil"/>
              <w:bottom w:val="nil"/>
              <w:right w:val="nil"/>
            </w:tcBorders>
          </w:tcPr>
          <w:p w14:paraId="43D912E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that driver complies with section 25A(1)</w:t>
            </w:r>
          </w:p>
        </w:tc>
        <w:tc>
          <w:tcPr>
            <w:tcW w:w="1379" w:type="dxa"/>
            <w:tcBorders>
              <w:top w:val="nil"/>
              <w:left w:val="nil"/>
              <w:bottom w:val="nil"/>
              <w:right w:val="nil"/>
            </w:tcBorders>
          </w:tcPr>
          <w:p w14:paraId="79B6B45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1DDCD59" w14:textId="77777777" w:rsidTr="0028577D">
        <w:trPr>
          <w:cantSplit/>
        </w:trPr>
        <w:tc>
          <w:tcPr>
            <w:tcW w:w="1448" w:type="dxa"/>
            <w:tcBorders>
              <w:top w:val="nil"/>
              <w:left w:val="nil"/>
              <w:bottom w:val="nil"/>
              <w:right w:val="nil"/>
            </w:tcBorders>
          </w:tcPr>
          <w:p w14:paraId="226DDF37"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60(1)</w:t>
            </w:r>
          </w:p>
        </w:tc>
        <w:tc>
          <w:tcPr>
            <w:tcW w:w="5959" w:type="dxa"/>
            <w:tcBorders>
              <w:top w:val="nil"/>
              <w:left w:val="nil"/>
              <w:bottom w:val="nil"/>
              <w:right w:val="nil"/>
            </w:tcBorders>
          </w:tcPr>
          <w:p w14:paraId="6C1912E0"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that contravenes a heavy vehicle standard</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18F609AC"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7093B661" w14:textId="77777777" w:rsidTr="0028577D">
        <w:trPr>
          <w:cantSplit/>
        </w:trPr>
        <w:tc>
          <w:tcPr>
            <w:tcW w:w="1448" w:type="dxa"/>
            <w:tcBorders>
              <w:top w:val="nil"/>
              <w:left w:val="nil"/>
              <w:bottom w:val="nil"/>
              <w:right w:val="nil"/>
            </w:tcBorders>
          </w:tcPr>
          <w:p w14:paraId="251B9C3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2F448508"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if the heavy vehicle standard relates to a speed limiter</w:t>
            </w:r>
          </w:p>
        </w:tc>
        <w:tc>
          <w:tcPr>
            <w:tcW w:w="1379" w:type="dxa"/>
            <w:tcBorders>
              <w:top w:val="nil"/>
              <w:left w:val="nil"/>
              <w:bottom w:val="nil"/>
              <w:right w:val="nil"/>
            </w:tcBorders>
          </w:tcPr>
          <w:p w14:paraId="72B04D5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8676048" w14:textId="77777777" w:rsidTr="0028577D">
        <w:trPr>
          <w:cantSplit/>
        </w:trPr>
        <w:tc>
          <w:tcPr>
            <w:tcW w:w="1448" w:type="dxa"/>
            <w:tcBorders>
              <w:top w:val="nil"/>
              <w:left w:val="nil"/>
              <w:bottom w:val="nil"/>
              <w:right w:val="nil"/>
            </w:tcBorders>
          </w:tcPr>
          <w:p w14:paraId="6DC894D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43038BDF"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in any other case</w:t>
            </w:r>
          </w:p>
        </w:tc>
        <w:tc>
          <w:tcPr>
            <w:tcW w:w="1379" w:type="dxa"/>
            <w:tcBorders>
              <w:top w:val="nil"/>
              <w:left w:val="nil"/>
              <w:bottom w:val="nil"/>
              <w:right w:val="nil"/>
            </w:tcBorders>
          </w:tcPr>
          <w:p w14:paraId="7A19BCA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2B75E737" w14:textId="77777777" w:rsidTr="0028577D">
        <w:trPr>
          <w:cantSplit/>
        </w:trPr>
        <w:tc>
          <w:tcPr>
            <w:tcW w:w="1448" w:type="dxa"/>
            <w:tcBorders>
              <w:top w:val="nil"/>
              <w:left w:val="nil"/>
              <w:bottom w:val="nil"/>
              <w:right w:val="nil"/>
            </w:tcBorders>
          </w:tcPr>
          <w:p w14:paraId="40E58FA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79(2)</w:t>
            </w:r>
          </w:p>
        </w:tc>
        <w:tc>
          <w:tcPr>
            <w:tcW w:w="5959" w:type="dxa"/>
            <w:tcBorders>
              <w:top w:val="nil"/>
              <w:left w:val="nil"/>
              <w:bottom w:val="nil"/>
              <w:right w:val="nil"/>
            </w:tcBorders>
          </w:tcPr>
          <w:p w14:paraId="41C60B2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notice to return vehicle standards exemption (permit) to Regulator within specified period</w:t>
            </w:r>
          </w:p>
        </w:tc>
        <w:tc>
          <w:tcPr>
            <w:tcW w:w="1379" w:type="dxa"/>
            <w:tcBorders>
              <w:top w:val="nil"/>
              <w:left w:val="nil"/>
              <w:bottom w:val="nil"/>
              <w:right w:val="nil"/>
            </w:tcBorders>
          </w:tcPr>
          <w:p w14:paraId="65A5FA0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148D1255" w14:textId="77777777" w:rsidTr="0028577D">
        <w:trPr>
          <w:cantSplit/>
        </w:trPr>
        <w:tc>
          <w:tcPr>
            <w:tcW w:w="1448" w:type="dxa"/>
            <w:tcBorders>
              <w:top w:val="nil"/>
              <w:left w:val="nil"/>
              <w:bottom w:val="nil"/>
              <w:right w:val="nil"/>
            </w:tcBorders>
          </w:tcPr>
          <w:p w14:paraId="6533E87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81(1)</w:t>
            </w:r>
          </w:p>
        </w:tc>
        <w:tc>
          <w:tcPr>
            <w:tcW w:w="5959" w:type="dxa"/>
            <w:tcBorders>
              <w:top w:val="nil"/>
              <w:left w:val="nil"/>
              <w:bottom w:val="nil"/>
              <w:right w:val="nil"/>
            </w:tcBorders>
          </w:tcPr>
          <w:p w14:paraId="1369317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Contravening a condition of a vehicle standards exemption</w:t>
            </w:r>
          </w:p>
        </w:tc>
        <w:tc>
          <w:tcPr>
            <w:tcW w:w="1379" w:type="dxa"/>
            <w:tcBorders>
              <w:top w:val="nil"/>
              <w:left w:val="nil"/>
              <w:bottom w:val="nil"/>
              <w:right w:val="nil"/>
            </w:tcBorders>
          </w:tcPr>
          <w:p w14:paraId="459C343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098588B5" w14:textId="77777777" w:rsidTr="0028577D">
        <w:trPr>
          <w:cantSplit/>
        </w:trPr>
        <w:tc>
          <w:tcPr>
            <w:tcW w:w="1448" w:type="dxa"/>
            <w:tcBorders>
              <w:top w:val="nil"/>
              <w:left w:val="nil"/>
              <w:bottom w:val="nil"/>
              <w:right w:val="nil"/>
            </w:tcBorders>
          </w:tcPr>
          <w:p w14:paraId="0304F84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81(2)</w:t>
            </w:r>
          </w:p>
        </w:tc>
        <w:tc>
          <w:tcPr>
            <w:tcW w:w="5959" w:type="dxa"/>
            <w:tcBorders>
              <w:top w:val="nil"/>
              <w:left w:val="nil"/>
              <w:bottom w:val="nil"/>
              <w:right w:val="nil"/>
            </w:tcBorders>
          </w:tcPr>
          <w:p w14:paraId="70B4CA5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that contravenes a condition of a vehicle standards exemption</w:t>
            </w:r>
          </w:p>
        </w:tc>
        <w:tc>
          <w:tcPr>
            <w:tcW w:w="1379" w:type="dxa"/>
            <w:tcBorders>
              <w:top w:val="nil"/>
              <w:left w:val="nil"/>
              <w:bottom w:val="nil"/>
              <w:right w:val="nil"/>
            </w:tcBorders>
          </w:tcPr>
          <w:p w14:paraId="62C3B86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2046284F" w14:textId="77777777" w:rsidTr="0028577D">
        <w:trPr>
          <w:cantSplit/>
        </w:trPr>
        <w:tc>
          <w:tcPr>
            <w:tcW w:w="1448" w:type="dxa"/>
            <w:tcBorders>
              <w:top w:val="nil"/>
              <w:left w:val="nil"/>
              <w:bottom w:val="nil"/>
              <w:right w:val="nil"/>
            </w:tcBorders>
          </w:tcPr>
          <w:p w14:paraId="62DA39F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81(3)</w:t>
            </w:r>
          </w:p>
        </w:tc>
        <w:tc>
          <w:tcPr>
            <w:tcW w:w="5959" w:type="dxa"/>
            <w:tcBorders>
              <w:top w:val="nil"/>
              <w:left w:val="nil"/>
              <w:bottom w:val="nil"/>
              <w:right w:val="nil"/>
            </w:tcBorders>
          </w:tcPr>
          <w:p w14:paraId="68EE3A4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in a way that contravenes a condition of a vehicle standards exemption</w:t>
            </w:r>
          </w:p>
        </w:tc>
        <w:tc>
          <w:tcPr>
            <w:tcW w:w="1379" w:type="dxa"/>
            <w:tcBorders>
              <w:top w:val="nil"/>
              <w:left w:val="nil"/>
              <w:bottom w:val="nil"/>
              <w:right w:val="nil"/>
            </w:tcBorders>
          </w:tcPr>
          <w:p w14:paraId="163F950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6293C28D" w14:textId="77777777" w:rsidTr="0028577D">
        <w:trPr>
          <w:cantSplit/>
        </w:trPr>
        <w:tc>
          <w:tcPr>
            <w:tcW w:w="1448" w:type="dxa"/>
            <w:tcBorders>
              <w:top w:val="nil"/>
              <w:left w:val="nil"/>
              <w:bottom w:val="nil"/>
              <w:right w:val="nil"/>
            </w:tcBorders>
          </w:tcPr>
          <w:p w14:paraId="3E85199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82(2)</w:t>
            </w:r>
          </w:p>
        </w:tc>
        <w:tc>
          <w:tcPr>
            <w:tcW w:w="5959" w:type="dxa"/>
            <w:tcBorders>
              <w:top w:val="nil"/>
              <w:left w:val="nil"/>
              <w:bottom w:val="nil"/>
              <w:right w:val="nil"/>
            </w:tcBorders>
          </w:tcPr>
          <w:p w14:paraId="1333AD3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comply with condition under vehicle standards exemption (notice) to keep relevant document in driver's possession</w:t>
            </w:r>
          </w:p>
        </w:tc>
        <w:tc>
          <w:tcPr>
            <w:tcW w:w="1379" w:type="dxa"/>
            <w:tcBorders>
              <w:top w:val="nil"/>
              <w:left w:val="nil"/>
              <w:bottom w:val="nil"/>
              <w:right w:val="nil"/>
            </w:tcBorders>
          </w:tcPr>
          <w:p w14:paraId="4088FE6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5E066D7C" w14:textId="77777777" w:rsidTr="0028577D">
        <w:trPr>
          <w:cantSplit/>
        </w:trPr>
        <w:tc>
          <w:tcPr>
            <w:tcW w:w="1448" w:type="dxa"/>
            <w:tcBorders>
              <w:top w:val="nil"/>
              <w:left w:val="nil"/>
              <w:bottom w:val="nil"/>
              <w:right w:val="nil"/>
            </w:tcBorders>
          </w:tcPr>
          <w:p w14:paraId="599B89F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82(3)</w:t>
            </w:r>
          </w:p>
        </w:tc>
        <w:tc>
          <w:tcPr>
            <w:tcW w:w="5959" w:type="dxa"/>
            <w:tcBorders>
              <w:top w:val="nil"/>
              <w:left w:val="nil"/>
              <w:bottom w:val="nil"/>
              <w:right w:val="nil"/>
            </w:tcBorders>
          </w:tcPr>
          <w:p w14:paraId="3F08B46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82(2)</w:t>
            </w:r>
          </w:p>
        </w:tc>
        <w:tc>
          <w:tcPr>
            <w:tcW w:w="1379" w:type="dxa"/>
            <w:tcBorders>
              <w:top w:val="nil"/>
              <w:left w:val="nil"/>
              <w:bottom w:val="nil"/>
              <w:right w:val="nil"/>
            </w:tcBorders>
          </w:tcPr>
          <w:p w14:paraId="4BFDADE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12E62D44" w14:textId="77777777" w:rsidTr="0028577D">
        <w:trPr>
          <w:cantSplit/>
        </w:trPr>
        <w:tc>
          <w:tcPr>
            <w:tcW w:w="1448" w:type="dxa"/>
            <w:tcBorders>
              <w:top w:val="nil"/>
              <w:left w:val="nil"/>
              <w:bottom w:val="nil"/>
              <w:right w:val="nil"/>
            </w:tcBorders>
          </w:tcPr>
          <w:p w14:paraId="37A308B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83(1)</w:t>
            </w:r>
          </w:p>
        </w:tc>
        <w:tc>
          <w:tcPr>
            <w:tcW w:w="5959" w:type="dxa"/>
            <w:tcBorders>
              <w:top w:val="nil"/>
              <w:left w:val="nil"/>
              <w:bottom w:val="nil"/>
              <w:right w:val="nil"/>
            </w:tcBorders>
          </w:tcPr>
          <w:p w14:paraId="0491FFB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keep a copy of vehicle standards exemption (permit) in driver's possession</w:t>
            </w:r>
          </w:p>
        </w:tc>
        <w:tc>
          <w:tcPr>
            <w:tcW w:w="1379" w:type="dxa"/>
            <w:tcBorders>
              <w:top w:val="nil"/>
              <w:left w:val="nil"/>
              <w:bottom w:val="nil"/>
              <w:right w:val="nil"/>
            </w:tcBorders>
          </w:tcPr>
          <w:p w14:paraId="700BE1E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3379E62" w14:textId="77777777" w:rsidTr="0028577D">
        <w:trPr>
          <w:cantSplit/>
        </w:trPr>
        <w:tc>
          <w:tcPr>
            <w:tcW w:w="1448" w:type="dxa"/>
            <w:tcBorders>
              <w:top w:val="nil"/>
              <w:left w:val="nil"/>
              <w:bottom w:val="nil"/>
              <w:right w:val="nil"/>
            </w:tcBorders>
          </w:tcPr>
          <w:p w14:paraId="2363552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83(2)</w:t>
            </w:r>
          </w:p>
        </w:tc>
        <w:tc>
          <w:tcPr>
            <w:tcW w:w="5959" w:type="dxa"/>
            <w:tcBorders>
              <w:top w:val="nil"/>
              <w:left w:val="nil"/>
              <w:bottom w:val="nil"/>
              <w:right w:val="nil"/>
            </w:tcBorders>
          </w:tcPr>
          <w:p w14:paraId="34C6B60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return copy of vehicle standards exemption (permit) to relevant party when driver stops working</w:t>
            </w:r>
          </w:p>
        </w:tc>
        <w:tc>
          <w:tcPr>
            <w:tcW w:w="1379" w:type="dxa"/>
            <w:tcBorders>
              <w:top w:val="nil"/>
              <w:left w:val="nil"/>
              <w:bottom w:val="nil"/>
              <w:right w:val="nil"/>
            </w:tcBorders>
          </w:tcPr>
          <w:p w14:paraId="4640E90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bl>
    <w:p w14:paraId="5C7B9CBD"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298D8B93" w14:textId="77777777" w:rsidTr="0028577D">
        <w:trPr>
          <w:cantSplit/>
        </w:trPr>
        <w:tc>
          <w:tcPr>
            <w:tcW w:w="1448" w:type="dxa"/>
            <w:tcBorders>
              <w:top w:val="nil"/>
              <w:left w:val="nil"/>
              <w:bottom w:val="nil"/>
              <w:right w:val="nil"/>
            </w:tcBorders>
          </w:tcPr>
          <w:p w14:paraId="47C3F955" w14:textId="456F5E25"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83(3)</w:t>
            </w:r>
          </w:p>
        </w:tc>
        <w:tc>
          <w:tcPr>
            <w:tcW w:w="5959" w:type="dxa"/>
            <w:tcBorders>
              <w:top w:val="nil"/>
              <w:left w:val="nil"/>
              <w:bottom w:val="nil"/>
              <w:right w:val="nil"/>
            </w:tcBorders>
          </w:tcPr>
          <w:p w14:paraId="444102A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83(2)</w:t>
            </w:r>
          </w:p>
        </w:tc>
        <w:tc>
          <w:tcPr>
            <w:tcW w:w="1379" w:type="dxa"/>
            <w:tcBorders>
              <w:top w:val="nil"/>
              <w:left w:val="nil"/>
              <w:bottom w:val="nil"/>
              <w:right w:val="nil"/>
            </w:tcBorders>
          </w:tcPr>
          <w:p w14:paraId="0D0F932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97BDA9A" w14:textId="77777777" w:rsidTr="0028577D">
        <w:trPr>
          <w:cantSplit/>
        </w:trPr>
        <w:tc>
          <w:tcPr>
            <w:tcW w:w="1448" w:type="dxa"/>
            <w:tcBorders>
              <w:top w:val="nil"/>
              <w:left w:val="nil"/>
              <w:bottom w:val="nil"/>
              <w:right w:val="nil"/>
            </w:tcBorders>
          </w:tcPr>
          <w:p w14:paraId="36304DA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85(1)</w:t>
            </w:r>
          </w:p>
        </w:tc>
        <w:tc>
          <w:tcPr>
            <w:tcW w:w="5959" w:type="dxa"/>
            <w:tcBorders>
              <w:top w:val="nil"/>
              <w:left w:val="nil"/>
              <w:bottom w:val="nil"/>
              <w:right w:val="nil"/>
            </w:tcBorders>
          </w:tcPr>
          <w:p w14:paraId="76201C4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Modifying a heavy vehicle without approval by approved vehicle examiner or Regulator</w:t>
            </w:r>
          </w:p>
        </w:tc>
        <w:tc>
          <w:tcPr>
            <w:tcW w:w="1379" w:type="dxa"/>
            <w:tcBorders>
              <w:top w:val="nil"/>
              <w:left w:val="nil"/>
              <w:bottom w:val="nil"/>
              <w:right w:val="nil"/>
            </w:tcBorders>
          </w:tcPr>
          <w:p w14:paraId="48E94EA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160C86F0" w14:textId="77777777" w:rsidTr="0028577D">
        <w:trPr>
          <w:cantSplit/>
        </w:trPr>
        <w:tc>
          <w:tcPr>
            <w:tcW w:w="1448" w:type="dxa"/>
            <w:tcBorders>
              <w:top w:val="nil"/>
              <w:left w:val="nil"/>
              <w:bottom w:val="nil"/>
              <w:right w:val="nil"/>
            </w:tcBorders>
          </w:tcPr>
          <w:p w14:paraId="5F7E0FA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85(2)</w:t>
            </w:r>
          </w:p>
        </w:tc>
        <w:tc>
          <w:tcPr>
            <w:tcW w:w="5959" w:type="dxa"/>
            <w:tcBorders>
              <w:top w:val="nil"/>
              <w:left w:val="nil"/>
              <w:bottom w:val="nil"/>
              <w:right w:val="nil"/>
            </w:tcBorders>
          </w:tcPr>
          <w:p w14:paraId="022C2F8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that has been modified without approval by approved vehicle examiner or Regulator</w:t>
            </w:r>
          </w:p>
        </w:tc>
        <w:tc>
          <w:tcPr>
            <w:tcW w:w="1379" w:type="dxa"/>
            <w:tcBorders>
              <w:top w:val="nil"/>
              <w:left w:val="nil"/>
              <w:bottom w:val="nil"/>
              <w:right w:val="nil"/>
            </w:tcBorders>
          </w:tcPr>
          <w:p w14:paraId="7426F83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1AF7836C" w14:textId="77777777" w:rsidTr="0028577D">
        <w:trPr>
          <w:cantSplit/>
        </w:trPr>
        <w:tc>
          <w:tcPr>
            <w:tcW w:w="1448" w:type="dxa"/>
            <w:tcBorders>
              <w:top w:val="nil"/>
              <w:left w:val="nil"/>
              <w:bottom w:val="nil"/>
              <w:right w:val="nil"/>
            </w:tcBorders>
          </w:tcPr>
          <w:p w14:paraId="79A1577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86(2)</w:t>
            </w:r>
          </w:p>
        </w:tc>
        <w:tc>
          <w:tcPr>
            <w:tcW w:w="5959" w:type="dxa"/>
            <w:tcBorders>
              <w:top w:val="nil"/>
              <w:left w:val="nil"/>
              <w:bottom w:val="nil"/>
              <w:right w:val="nil"/>
            </w:tcBorders>
          </w:tcPr>
          <w:p w14:paraId="3DA5458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approved vehicle examiner to give approved certificate and ensure plate or label is fitted or affixed to vehicle</w:t>
            </w:r>
          </w:p>
        </w:tc>
        <w:tc>
          <w:tcPr>
            <w:tcW w:w="1379" w:type="dxa"/>
            <w:tcBorders>
              <w:top w:val="nil"/>
              <w:left w:val="nil"/>
              <w:bottom w:val="nil"/>
              <w:right w:val="nil"/>
            </w:tcBorders>
          </w:tcPr>
          <w:p w14:paraId="08680E4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D5AA066" w14:textId="77777777" w:rsidTr="0028577D">
        <w:trPr>
          <w:cantSplit/>
        </w:trPr>
        <w:tc>
          <w:tcPr>
            <w:tcW w:w="1448" w:type="dxa"/>
            <w:tcBorders>
              <w:top w:val="nil"/>
              <w:left w:val="nil"/>
              <w:bottom w:val="nil"/>
              <w:right w:val="nil"/>
            </w:tcBorders>
          </w:tcPr>
          <w:p w14:paraId="2479755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87A(1)</w:t>
            </w:r>
          </w:p>
        </w:tc>
        <w:tc>
          <w:tcPr>
            <w:tcW w:w="5959" w:type="dxa"/>
            <w:tcBorders>
              <w:top w:val="nil"/>
              <w:left w:val="nil"/>
              <w:bottom w:val="nil"/>
              <w:right w:val="nil"/>
            </w:tcBorders>
          </w:tcPr>
          <w:p w14:paraId="6298544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Tampering with plate or label fitted to or affixed to a heavy vehicle under section 86(2) or 87(3)</w:t>
            </w:r>
          </w:p>
        </w:tc>
        <w:tc>
          <w:tcPr>
            <w:tcW w:w="1379" w:type="dxa"/>
            <w:tcBorders>
              <w:top w:val="nil"/>
              <w:left w:val="nil"/>
              <w:bottom w:val="nil"/>
              <w:right w:val="nil"/>
            </w:tcBorders>
          </w:tcPr>
          <w:p w14:paraId="08E67D1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53E925CB" w14:textId="77777777" w:rsidTr="0028577D">
        <w:trPr>
          <w:cantSplit/>
        </w:trPr>
        <w:tc>
          <w:tcPr>
            <w:tcW w:w="1448" w:type="dxa"/>
            <w:tcBorders>
              <w:top w:val="nil"/>
              <w:left w:val="nil"/>
              <w:bottom w:val="nil"/>
              <w:right w:val="nil"/>
            </w:tcBorders>
          </w:tcPr>
          <w:p w14:paraId="68C81AE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89(1)</w:t>
            </w:r>
          </w:p>
        </w:tc>
        <w:tc>
          <w:tcPr>
            <w:tcW w:w="5959" w:type="dxa"/>
            <w:tcBorders>
              <w:top w:val="nil"/>
              <w:left w:val="nil"/>
              <w:bottom w:val="nil"/>
              <w:right w:val="nil"/>
            </w:tcBorders>
          </w:tcPr>
          <w:p w14:paraId="5FBC21E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an unsafe heavy vehicle</w:t>
            </w:r>
          </w:p>
        </w:tc>
        <w:tc>
          <w:tcPr>
            <w:tcW w:w="1379" w:type="dxa"/>
            <w:tcBorders>
              <w:top w:val="nil"/>
              <w:left w:val="nil"/>
              <w:bottom w:val="nil"/>
              <w:right w:val="nil"/>
            </w:tcBorders>
          </w:tcPr>
          <w:p w14:paraId="4F6E420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BCFA041" w14:textId="77777777" w:rsidTr="0028577D">
        <w:trPr>
          <w:cantSplit/>
        </w:trPr>
        <w:tc>
          <w:tcPr>
            <w:tcW w:w="1448" w:type="dxa"/>
            <w:tcBorders>
              <w:top w:val="nil"/>
              <w:left w:val="nil"/>
              <w:bottom w:val="nil"/>
              <w:right w:val="nil"/>
            </w:tcBorders>
          </w:tcPr>
          <w:p w14:paraId="325BCF9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90(1)</w:t>
            </w:r>
          </w:p>
        </w:tc>
        <w:tc>
          <w:tcPr>
            <w:tcW w:w="5959" w:type="dxa"/>
            <w:tcBorders>
              <w:top w:val="nil"/>
              <w:left w:val="nil"/>
              <w:bottom w:val="nil"/>
              <w:right w:val="nil"/>
            </w:tcBorders>
          </w:tcPr>
          <w:p w14:paraId="07387EF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not fitted with emission control system for each relevant emission</w:t>
            </w:r>
          </w:p>
        </w:tc>
        <w:tc>
          <w:tcPr>
            <w:tcW w:w="1379" w:type="dxa"/>
            <w:tcBorders>
              <w:top w:val="nil"/>
              <w:left w:val="nil"/>
              <w:bottom w:val="nil"/>
              <w:right w:val="nil"/>
            </w:tcBorders>
          </w:tcPr>
          <w:p w14:paraId="1D6BCE2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8420E1B" w14:textId="77777777" w:rsidTr="0028577D">
        <w:trPr>
          <w:cantSplit/>
        </w:trPr>
        <w:tc>
          <w:tcPr>
            <w:tcW w:w="1448" w:type="dxa"/>
            <w:tcBorders>
              <w:top w:val="nil"/>
              <w:left w:val="nil"/>
              <w:bottom w:val="nil"/>
              <w:right w:val="nil"/>
            </w:tcBorders>
          </w:tcPr>
          <w:p w14:paraId="7743B66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90(2)</w:t>
            </w:r>
          </w:p>
        </w:tc>
        <w:tc>
          <w:tcPr>
            <w:tcW w:w="5959" w:type="dxa"/>
            <w:tcBorders>
              <w:top w:val="nil"/>
              <w:left w:val="nil"/>
              <w:bottom w:val="nil"/>
              <w:right w:val="nil"/>
            </w:tcBorders>
          </w:tcPr>
          <w:p w14:paraId="7BB9709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emission control system that is not operating in accordance with manufacturer's design</w:t>
            </w:r>
          </w:p>
        </w:tc>
        <w:tc>
          <w:tcPr>
            <w:tcW w:w="1379" w:type="dxa"/>
            <w:tcBorders>
              <w:top w:val="nil"/>
              <w:left w:val="nil"/>
              <w:bottom w:val="nil"/>
              <w:right w:val="nil"/>
            </w:tcBorders>
          </w:tcPr>
          <w:p w14:paraId="1422707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1E0685E" w14:textId="77777777" w:rsidTr="0028577D">
        <w:trPr>
          <w:cantSplit/>
        </w:trPr>
        <w:tc>
          <w:tcPr>
            <w:tcW w:w="1448" w:type="dxa"/>
            <w:tcBorders>
              <w:top w:val="nil"/>
              <w:left w:val="nil"/>
              <w:bottom w:val="nil"/>
              <w:right w:val="nil"/>
            </w:tcBorders>
          </w:tcPr>
          <w:p w14:paraId="6923D91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90(3)</w:t>
            </w:r>
          </w:p>
        </w:tc>
        <w:tc>
          <w:tcPr>
            <w:tcW w:w="5959" w:type="dxa"/>
            <w:tcBorders>
              <w:top w:val="nil"/>
              <w:left w:val="nil"/>
              <w:bottom w:val="nil"/>
              <w:right w:val="nil"/>
            </w:tcBorders>
          </w:tcPr>
          <w:p w14:paraId="1F4CBC9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an emission control system resulting in a failure to comply with heavy vehicle standard</w:t>
            </w:r>
          </w:p>
        </w:tc>
        <w:tc>
          <w:tcPr>
            <w:tcW w:w="1379" w:type="dxa"/>
            <w:tcBorders>
              <w:top w:val="nil"/>
              <w:left w:val="nil"/>
              <w:bottom w:val="nil"/>
              <w:right w:val="nil"/>
            </w:tcBorders>
          </w:tcPr>
          <w:p w14:paraId="5DEC009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5251A679" w14:textId="77777777" w:rsidTr="0028577D">
        <w:trPr>
          <w:cantSplit/>
        </w:trPr>
        <w:tc>
          <w:tcPr>
            <w:tcW w:w="1448" w:type="dxa"/>
            <w:tcBorders>
              <w:top w:val="nil"/>
              <w:left w:val="nil"/>
              <w:bottom w:val="nil"/>
              <w:right w:val="nil"/>
            </w:tcBorders>
          </w:tcPr>
          <w:p w14:paraId="5910B61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92(2)</w:t>
            </w:r>
          </w:p>
        </w:tc>
        <w:tc>
          <w:tcPr>
            <w:tcW w:w="5959" w:type="dxa"/>
            <w:tcBorders>
              <w:top w:val="nil"/>
              <w:left w:val="nil"/>
              <w:bottom w:val="nil"/>
              <w:right w:val="nil"/>
            </w:tcBorders>
          </w:tcPr>
          <w:p w14:paraId="712759D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displaying a warning sign where the sign is not required to be displayed</w:t>
            </w:r>
          </w:p>
        </w:tc>
        <w:tc>
          <w:tcPr>
            <w:tcW w:w="1379" w:type="dxa"/>
            <w:tcBorders>
              <w:top w:val="nil"/>
              <w:left w:val="nil"/>
              <w:bottom w:val="nil"/>
              <w:right w:val="nil"/>
            </w:tcBorders>
          </w:tcPr>
          <w:p w14:paraId="0DAD744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00E7516" w14:textId="77777777" w:rsidTr="0028577D">
        <w:trPr>
          <w:cantSplit/>
        </w:trPr>
        <w:tc>
          <w:tcPr>
            <w:tcW w:w="1448" w:type="dxa"/>
            <w:tcBorders>
              <w:top w:val="nil"/>
              <w:left w:val="nil"/>
              <w:bottom w:val="nil"/>
              <w:right w:val="nil"/>
            </w:tcBorders>
          </w:tcPr>
          <w:p w14:paraId="216C4707"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96(1)</w:t>
            </w:r>
          </w:p>
        </w:tc>
        <w:tc>
          <w:tcPr>
            <w:tcW w:w="5959" w:type="dxa"/>
            <w:tcBorders>
              <w:top w:val="nil"/>
              <w:left w:val="nil"/>
              <w:bottom w:val="nil"/>
              <w:right w:val="nil"/>
            </w:tcBorders>
          </w:tcPr>
          <w:p w14:paraId="51ED8D91"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person who drives, or permits another person to drive, a heavy vehicle to ensure vehicle, components and load comply with mass requirements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215CCC18"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3D5F5973" w14:textId="77777777" w:rsidTr="0028577D">
        <w:trPr>
          <w:cantSplit/>
        </w:trPr>
        <w:tc>
          <w:tcPr>
            <w:tcW w:w="1448" w:type="dxa"/>
            <w:tcBorders>
              <w:top w:val="nil"/>
              <w:left w:val="nil"/>
              <w:bottom w:val="nil"/>
              <w:right w:val="nil"/>
            </w:tcBorders>
          </w:tcPr>
          <w:p w14:paraId="45AE819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52AE6B54"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0858451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3D847212" w14:textId="77777777" w:rsidTr="0028577D">
        <w:trPr>
          <w:cantSplit/>
        </w:trPr>
        <w:tc>
          <w:tcPr>
            <w:tcW w:w="1448" w:type="dxa"/>
            <w:tcBorders>
              <w:top w:val="nil"/>
              <w:left w:val="nil"/>
              <w:bottom w:val="nil"/>
              <w:right w:val="nil"/>
            </w:tcBorders>
          </w:tcPr>
          <w:p w14:paraId="0DF75F4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660FF499"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0D27737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FE3AEFB" w14:textId="77777777" w:rsidTr="0028577D">
        <w:trPr>
          <w:cantSplit/>
        </w:trPr>
        <w:tc>
          <w:tcPr>
            <w:tcW w:w="1448" w:type="dxa"/>
            <w:tcBorders>
              <w:top w:val="nil"/>
              <w:left w:val="nil"/>
              <w:bottom w:val="nil"/>
              <w:right w:val="nil"/>
            </w:tcBorders>
          </w:tcPr>
          <w:p w14:paraId="1D18E2F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102(1)(a)</w:t>
            </w:r>
          </w:p>
        </w:tc>
        <w:tc>
          <w:tcPr>
            <w:tcW w:w="5959" w:type="dxa"/>
            <w:tcBorders>
              <w:top w:val="nil"/>
              <w:left w:val="nil"/>
              <w:bottom w:val="nil"/>
              <w:right w:val="nil"/>
            </w:tcBorders>
          </w:tcPr>
          <w:p w14:paraId="5EC83A6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person who drives, or permits another person to drive, a heavy vehicle to ensure vehicle, components and load comply with dimension requirements where vehicle does not have goods or passengers in it</w:t>
            </w:r>
          </w:p>
        </w:tc>
        <w:tc>
          <w:tcPr>
            <w:tcW w:w="1379" w:type="dxa"/>
            <w:tcBorders>
              <w:top w:val="nil"/>
              <w:left w:val="nil"/>
              <w:bottom w:val="nil"/>
              <w:right w:val="nil"/>
            </w:tcBorders>
          </w:tcPr>
          <w:p w14:paraId="42757A5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9A85F6E" w14:textId="77777777" w:rsidTr="0028577D">
        <w:trPr>
          <w:cantSplit/>
        </w:trPr>
        <w:tc>
          <w:tcPr>
            <w:tcW w:w="1448" w:type="dxa"/>
            <w:tcBorders>
              <w:top w:val="nil"/>
              <w:left w:val="nil"/>
              <w:bottom w:val="nil"/>
              <w:right w:val="nil"/>
            </w:tcBorders>
          </w:tcPr>
          <w:p w14:paraId="4CBC9652"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102(1)(b)</w:t>
            </w:r>
          </w:p>
        </w:tc>
        <w:tc>
          <w:tcPr>
            <w:tcW w:w="5959" w:type="dxa"/>
            <w:tcBorders>
              <w:top w:val="nil"/>
              <w:left w:val="nil"/>
              <w:bottom w:val="nil"/>
              <w:right w:val="nil"/>
            </w:tcBorders>
          </w:tcPr>
          <w:p w14:paraId="79DF9809"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person who drives, or permits another person to drive, a heavy vehicle to ensure vehicle, components and load comply with dimension requirements where vehicle has goods or passengers in it</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11D87FB8"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0D833BF0" w14:textId="77777777" w:rsidTr="0028577D">
        <w:trPr>
          <w:cantSplit/>
        </w:trPr>
        <w:tc>
          <w:tcPr>
            <w:tcW w:w="1448" w:type="dxa"/>
            <w:tcBorders>
              <w:top w:val="nil"/>
              <w:left w:val="nil"/>
              <w:bottom w:val="nil"/>
              <w:right w:val="nil"/>
            </w:tcBorders>
          </w:tcPr>
          <w:p w14:paraId="0B61D18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42B02EB0"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7BFBFF6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8BFC3A0" w14:textId="77777777" w:rsidTr="0028577D">
        <w:trPr>
          <w:cantSplit/>
        </w:trPr>
        <w:tc>
          <w:tcPr>
            <w:tcW w:w="1448" w:type="dxa"/>
            <w:tcBorders>
              <w:top w:val="nil"/>
              <w:left w:val="nil"/>
              <w:bottom w:val="nil"/>
              <w:right w:val="nil"/>
            </w:tcBorders>
          </w:tcPr>
          <w:p w14:paraId="7E9F2E5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BC1BCBC"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12725F5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$706</w:t>
            </w:r>
          </w:p>
        </w:tc>
      </w:tr>
      <w:tr w:rsidR="00800E2A" w:rsidRPr="00800E2A" w14:paraId="629BB2F0" w14:textId="77777777" w:rsidTr="0028577D">
        <w:trPr>
          <w:cantSplit/>
        </w:trPr>
        <w:tc>
          <w:tcPr>
            <w:tcW w:w="1448" w:type="dxa"/>
            <w:tcBorders>
              <w:top w:val="nil"/>
              <w:left w:val="nil"/>
              <w:bottom w:val="nil"/>
              <w:right w:val="nil"/>
            </w:tcBorders>
          </w:tcPr>
          <w:p w14:paraId="7FC0AE1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109(2)</w:t>
            </w:r>
          </w:p>
        </w:tc>
        <w:tc>
          <w:tcPr>
            <w:tcW w:w="5959" w:type="dxa"/>
            <w:tcBorders>
              <w:top w:val="nil"/>
              <w:left w:val="nil"/>
              <w:bottom w:val="nil"/>
              <w:right w:val="nil"/>
            </w:tcBorders>
          </w:tcPr>
          <w:p w14:paraId="1DE451F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without fixing the required flag or light to back of the load</w:t>
            </w:r>
          </w:p>
        </w:tc>
        <w:tc>
          <w:tcPr>
            <w:tcW w:w="1379" w:type="dxa"/>
            <w:tcBorders>
              <w:top w:val="nil"/>
              <w:left w:val="nil"/>
              <w:bottom w:val="nil"/>
              <w:right w:val="nil"/>
            </w:tcBorders>
          </w:tcPr>
          <w:p w14:paraId="5B29833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2492CB84" w14:textId="77777777" w:rsidTr="0028577D">
        <w:trPr>
          <w:cantSplit/>
        </w:trPr>
        <w:tc>
          <w:tcPr>
            <w:tcW w:w="1448" w:type="dxa"/>
            <w:tcBorders>
              <w:top w:val="nil"/>
              <w:left w:val="nil"/>
              <w:bottom w:val="nil"/>
              <w:right w:val="nil"/>
            </w:tcBorders>
          </w:tcPr>
          <w:p w14:paraId="0A2C98DA"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111(1)</w:t>
            </w:r>
          </w:p>
        </w:tc>
        <w:tc>
          <w:tcPr>
            <w:tcW w:w="5959" w:type="dxa"/>
            <w:tcBorders>
              <w:top w:val="nil"/>
              <w:left w:val="nil"/>
              <w:bottom w:val="nil"/>
              <w:right w:val="nil"/>
            </w:tcBorders>
          </w:tcPr>
          <w:p w14:paraId="6BF099BE"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person who drives, or permits another person to drive, a heavy vehicle to ensure vehicle, components and load comply with loading requirements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0846F0DC"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450D1CBF" w14:textId="77777777" w:rsidTr="0028577D">
        <w:trPr>
          <w:cantSplit/>
        </w:trPr>
        <w:tc>
          <w:tcPr>
            <w:tcW w:w="1448" w:type="dxa"/>
            <w:tcBorders>
              <w:top w:val="nil"/>
              <w:left w:val="nil"/>
              <w:bottom w:val="nil"/>
              <w:right w:val="nil"/>
            </w:tcBorders>
          </w:tcPr>
          <w:p w14:paraId="2E96452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55E76D23"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2A52C99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B0C826F" w14:textId="77777777" w:rsidTr="0028577D">
        <w:trPr>
          <w:cantSplit/>
        </w:trPr>
        <w:tc>
          <w:tcPr>
            <w:tcW w:w="1448" w:type="dxa"/>
            <w:tcBorders>
              <w:top w:val="nil"/>
              <w:left w:val="nil"/>
              <w:bottom w:val="nil"/>
              <w:right w:val="nil"/>
            </w:tcBorders>
          </w:tcPr>
          <w:p w14:paraId="2314924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673C3476"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0BB5731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$706</w:t>
            </w:r>
          </w:p>
        </w:tc>
      </w:tr>
      <w:tr w:rsidR="00800E2A" w:rsidRPr="00800E2A" w14:paraId="5220BB9E" w14:textId="77777777" w:rsidTr="0028577D">
        <w:trPr>
          <w:cantSplit/>
        </w:trPr>
        <w:tc>
          <w:tcPr>
            <w:tcW w:w="1448" w:type="dxa"/>
            <w:tcBorders>
              <w:top w:val="nil"/>
              <w:left w:val="nil"/>
              <w:bottom w:val="nil"/>
              <w:right w:val="nil"/>
            </w:tcBorders>
          </w:tcPr>
          <w:p w14:paraId="39F4B0B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129(1)</w:t>
            </w:r>
          </w:p>
        </w:tc>
        <w:tc>
          <w:tcPr>
            <w:tcW w:w="5959" w:type="dxa"/>
            <w:tcBorders>
              <w:top w:val="nil"/>
              <w:left w:val="nil"/>
              <w:bottom w:val="nil"/>
              <w:right w:val="nil"/>
            </w:tcBorders>
          </w:tcPr>
          <w:p w14:paraId="7B2B645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Driver or operator of heavy vehicle contravening a condition of a mass or dimension exemption</w:t>
            </w:r>
          </w:p>
        </w:tc>
        <w:tc>
          <w:tcPr>
            <w:tcW w:w="1379" w:type="dxa"/>
            <w:tcBorders>
              <w:top w:val="nil"/>
              <w:left w:val="nil"/>
              <w:bottom w:val="nil"/>
              <w:right w:val="nil"/>
            </w:tcBorders>
          </w:tcPr>
          <w:p w14:paraId="4AB663D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6C1C578" w14:textId="77777777" w:rsidTr="0028577D">
        <w:trPr>
          <w:cantSplit/>
        </w:trPr>
        <w:tc>
          <w:tcPr>
            <w:tcW w:w="1448" w:type="dxa"/>
            <w:tcBorders>
              <w:top w:val="nil"/>
              <w:left w:val="nil"/>
              <w:bottom w:val="nil"/>
              <w:right w:val="nil"/>
            </w:tcBorders>
          </w:tcPr>
          <w:p w14:paraId="4CCA830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129(2)</w:t>
            </w:r>
          </w:p>
        </w:tc>
        <w:tc>
          <w:tcPr>
            <w:tcW w:w="5959" w:type="dxa"/>
            <w:tcBorders>
              <w:top w:val="nil"/>
              <w:left w:val="nil"/>
              <w:bottom w:val="nil"/>
              <w:right w:val="nil"/>
            </w:tcBorders>
          </w:tcPr>
          <w:p w14:paraId="10125DB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that contravenes a condition of a mass or dimension exemption</w:t>
            </w:r>
          </w:p>
        </w:tc>
        <w:tc>
          <w:tcPr>
            <w:tcW w:w="1379" w:type="dxa"/>
            <w:tcBorders>
              <w:top w:val="nil"/>
              <w:left w:val="nil"/>
              <w:bottom w:val="nil"/>
              <w:right w:val="nil"/>
            </w:tcBorders>
          </w:tcPr>
          <w:p w14:paraId="2BA2271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8013543" w14:textId="77777777" w:rsidTr="0028577D">
        <w:trPr>
          <w:cantSplit/>
        </w:trPr>
        <w:tc>
          <w:tcPr>
            <w:tcW w:w="1448" w:type="dxa"/>
            <w:tcBorders>
              <w:top w:val="nil"/>
              <w:left w:val="nil"/>
              <w:bottom w:val="nil"/>
              <w:right w:val="nil"/>
            </w:tcBorders>
          </w:tcPr>
          <w:p w14:paraId="52C13D9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129(3)</w:t>
            </w:r>
          </w:p>
        </w:tc>
        <w:tc>
          <w:tcPr>
            <w:tcW w:w="5959" w:type="dxa"/>
            <w:tcBorders>
              <w:top w:val="nil"/>
              <w:left w:val="nil"/>
              <w:bottom w:val="nil"/>
              <w:right w:val="nil"/>
            </w:tcBorders>
          </w:tcPr>
          <w:p w14:paraId="5A64E87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in a way that contravenes a condition of a mass or dimension exemption</w:t>
            </w:r>
          </w:p>
        </w:tc>
        <w:tc>
          <w:tcPr>
            <w:tcW w:w="1379" w:type="dxa"/>
            <w:tcBorders>
              <w:top w:val="nil"/>
              <w:left w:val="nil"/>
              <w:bottom w:val="nil"/>
              <w:right w:val="nil"/>
            </w:tcBorders>
          </w:tcPr>
          <w:p w14:paraId="6C377E9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7D702A0" w14:textId="77777777" w:rsidTr="0028577D">
        <w:trPr>
          <w:cantSplit/>
        </w:trPr>
        <w:tc>
          <w:tcPr>
            <w:tcW w:w="1448" w:type="dxa"/>
            <w:tcBorders>
              <w:top w:val="nil"/>
              <w:left w:val="nil"/>
              <w:bottom w:val="nil"/>
              <w:right w:val="nil"/>
            </w:tcBorders>
          </w:tcPr>
          <w:p w14:paraId="5165184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130(2)</w:t>
            </w:r>
          </w:p>
        </w:tc>
        <w:tc>
          <w:tcPr>
            <w:tcW w:w="5959" w:type="dxa"/>
            <w:tcBorders>
              <w:top w:val="nil"/>
              <w:left w:val="nil"/>
              <w:bottom w:val="nil"/>
              <w:right w:val="nil"/>
            </w:tcBorders>
          </w:tcPr>
          <w:p w14:paraId="2E61BDA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pilot or escort vehicle to comply with conditions of a mass or dimension exemption</w:t>
            </w:r>
          </w:p>
        </w:tc>
        <w:tc>
          <w:tcPr>
            <w:tcW w:w="1379" w:type="dxa"/>
            <w:tcBorders>
              <w:top w:val="nil"/>
              <w:left w:val="nil"/>
              <w:bottom w:val="nil"/>
              <w:right w:val="nil"/>
            </w:tcBorders>
          </w:tcPr>
          <w:p w14:paraId="76B48EC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bl>
    <w:p w14:paraId="597770EE"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442D3D68" w14:textId="77777777" w:rsidTr="0028577D">
        <w:trPr>
          <w:cantSplit/>
        </w:trPr>
        <w:tc>
          <w:tcPr>
            <w:tcW w:w="1448" w:type="dxa"/>
            <w:tcBorders>
              <w:top w:val="nil"/>
              <w:left w:val="nil"/>
              <w:bottom w:val="nil"/>
              <w:right w:val="nil"/>
            </w:tcBorders>
          </w:tcPr>
          <w:p w14:paraId="5E8C77C9" w14:textId="0D38DCB3"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131(1)</w:t>
            </w:r>
          </w:p>
        </w:tc>
        <w:tc>
          <w:tcPr>
            <w:tcW w:w="5959" w:type="dxa"/>
            <w:tcBorders>
              <w:top w:val="nil"/>
              <w:left w:val="nil"/>
              <w:bottom w:val="nil"/>
              <w:right w:val="nil"/>
            </w:tcBorders>
          </w:tcPr>
          <w:p w14:paraId="4DDC34A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pilot vehicle to ensure that the accompanying heavy vehicle is not contravening a condition of exemption</w:t>
            </w:r>
          </w:p>
        </w:tc>
        <w:tc>
          <w:tcPr>
            <w:tcW w:w="1379" w:type="dxa"/>
            <w:tcBorders>
              <w:top w:val="nil"/>
              <w:left w:val="nil"/>
              <w:bottom w:val="nil"/>
              <w:right w:val="nil"/>
            </w:tcBorders>
          </w:tcPr>
          <w:p w14:paraId="13DDEF2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BA71A6E" w14:textId="77777777" w:rsidTr="0028577D">
        <w:trPr>
          <w:cantSplit/>
        </w:trPr>
        <w:tc>
          <w:tcPr>
            <w:tcW w:w="1448" w:type="dxa"/>
            <w:tcBorders>
              <w:top w:val="nil"/>
              <w:left w:val="nil"/>
              <w:bottom w:val="nil"/>
              <w:right w:val="nil"/>
            </w:tcBorders>
          </w:tcPr>
          <w:p w14:paraId="1699912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132(2)</w:t>
            </w:r>
          </w:p>
        </w:tc>
        <w:tc>
          <w:tcPr>
            <w:tcW w:w="5959" w:type="dxa"/>
            <w:tcBorders>
              <w:top w:val="nil"/>
              <w:left w:val="nil"/>
              <w:bottom w:val="nil"/>
              <w:right w:val="nil"/>
            </w:tcBorders>
          </w:tcPr>
          <w:p w14:paraId="1C616A5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class 1 or class 3 heavy vehicle to comply with condition under mass or dimension exemption (notice) to keep relevant document in driver's possession</w:t>
            </w:r>
          </w:p>
        </w:tc>
        <w:tc>
          <w:tcPr>
            <w:tcW w:w="1379" w:type="dxa"/>
            <w:tcBorders>
              <w:top w:val="nil"/>
              <w:left w:val="nil"/>
              <w:bottom w:val="nil"/>
              <w:right w:val="nil"/>
            </w:tcBorders>
          </w:tcPr>
          <w:p w14:paraId="603A67A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F033724" w14:textId="77777777" w:rsidTr="0028577D">
        <w:trPr>
          <w:cantSplit/>
        </w:trPr>
        <w:tc>
          <w:tcPr>
            <w:tcW w:w="1448" w:type="dxa"/>
            <w:tcBorders>
              <w:top w:val="nil"/>
              <w:left w:val="nil"/>
              <w:bottom w:val="nil"/>
              <w:right w:val="nil"/>
            </w:tcBorders>
          </w:tcPr>
          <w:p w14:paraId="14ADC09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132(3)</w:t>
            </w:r>
          </w:p>
        </w:tc>
        <w:tc>
          <w:tcPr>
            <w:tcW w:w="5959" w:type="dxa"/>
            <w:tcBorders>
              <w:top w:val="nil"/>
              <w:left w:val="nil"/>
              <w:bottom w:val="nil"/>
              <w:right w:val="nil"/>
            </w:tcBorders>
          </w:tcPr>
          <w:p w14:paraId="68C2E18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132(2)</w:t>
            </w:r>
          </w:p>
        </w:tc>
        <w:tc>
          <w:tcPr>
            <w:tcW w:w="1379" w:type="dxa"/>
            <w:tcBorders>
              <w:top w:val="nil"/>
              <w:left w:val="nil"/>
              <w:bottom w:val="nil"/>
              <w:right w:val="nil"/>
            </w:tcBorders>
          </w:tcPr>
          <w:p w14:paraId="1754105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278FB9B" w14:textId="77777777" w:rsidTr="0028577D">
        <w:trPr>
          <w:cantSplit/>
        </w:trPr>
        <w:tc>
          <w:tcPr>
            <w:tcW w:w="1448" w:type="dxa"/>
            <w:tcBorders>
              <w:top w:val="nil"/>
              <w:left w:val="nil"/>
              <w:bottom w:val="nil"/>
              <w:right w:val="nil"/>
            </w:tcBorders>
          </w:tcPr>
          <w:p w14:paraId="096724A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133(1)</w:t>
            </w:r>
          </w:p>
        </w:tc>
        <w:tc>
          <w:tcPr>
            <w:tcW w:w="5959" w:type="dxa"/>
            <w:tcBorders>
              <w:top w:val="nil"/>
              <w:left w:val="nil"/>
              <w:bottom w:val="nil"/>
              <w:right w:val="nil"/>
            </w:tcBorders>
          </w:tcPr>
          <w:p w14:paraId="54F562C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class 1 or class 3 heavy vehicle to keep a copy of a mass or dimension exemption (permit) in driver's possession</w:t>
            </w:r>
          </w:p>
        </w:tc>
        <w:tc>
          <w:tcPr>
            <w:tcW w:w="1379" w:type="dxa"/>
            <w:tcBorders>
              <w:top w:val="nil"/>
              <w:left w:val="nil"/>
              <w:bottom w:val="nil"/>
              <w:right w:val="nil"/>
            </w:tcBorders>
          </w:tcPr>
          <w:p w14:paraId="64DB0C6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D639C85" w14:textId="77777777" w:rsidTr="0028577D">
        <w:trPr>
          <w:cantSplit/>
        </w:trPr>
        <w:tc>
          <w:tcPr>
            <w:tcW w:w="1448" w:type="dxa"/>
            <w:tcBorders>
              <w:top w:val="nil"/>
              <w:left w:val="nil"/>
              <w:bottom w:val="nil"/>
              <w:right w:val="nil"/>
            </w:tcBorders>
          </w:tcPr>
          <w:p w14:paraId="365937C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133(2)</w:t>
            </w:r>
          </w:p>
        </w:tc>
        <w:tc>
          <w:tcPr>
            <w:tcW w:w="5959" w:type="dxa"/>
            <w:tcBorders>
              <w:top w:val="nil"/>
              <w:left w:val="nil"/>
              <w:bottom w:val="nil"/>
              <w:right w:val="nil"/>
            </w:tcBorders>
          </w:tcPr>
          <w:p w14:paraId="17BCEE2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class 1 or class 3 heavy vehicle to return copy of mass or dimension exemption (permit) to relevant party when driver stops working</w:t>
            </w:r>
          </w:p>
        </w:tc>
        <w:tc>
          <w:tcPr>
            <w:tcW w:w="1379" w:type="dxa"/>
            <w:tcBorders>
              <w:top w:val="nil"/>
              <w:left w:val="nil"/>
              <w:bottom w:val="nil"/>
              <w:right w:val="nil"/>
            </w:tcBorders>
          </w:tcPr>
          <w:p w14:paraId="4608745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72ACC8B6" w14:textId="77777777" w:rsidTr="0028577D">
        <w:trPr>
          <w:cantSplit/>
        </w:trPr>
        <w:tc>
          <w:tcPr>
            <w:tcW w:w="1448" w:type="dxa"/>
            <w:tcBorders>
              <w:top w:val="nil"/>
              <w:left w:val="nil"/>
              <w:bottom w:val="nil"/>
              <w:right w:val="nil"/>
            </w:tcBorders>
          </w:tcPr>
          <w:p w14:paraId="01788AA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133(3)</w:t>
            </w:r>
          </w:p>
        </w:tc>
        <w:tc>
          <w:tcPr>
            <w:tcW w:w="5959" w:type="dxa"/>
            <w:tcBorders>
              <w:top w:val="nil"/>
              <w:left w:val="nil"/>
              <w:bottom w:val="nil"/>
              <w:right w:val="nil"/>
            </w:tcBorders>
          </w:tcPr>
          <w:p w14:paraId="086B4D6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133(1)</w:t>
            </w:r>
          </w:p>
        </w:tc>
        <w:tc>
          <w:tcPr>
            <w:tcW w:w="1379" w:type="dxa"/>
            <w:tcBorders>
              <w:top w:val="nil"/>
              <w:left w:val="nil"/>
              <w:bottom w:val="nil"/>
              <w:right w:val="nil"/>
            </w:tcBorders>
          </w:tcPr>
          <w:p w14:paraId="17855F7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5E37399" w14:textId="77777777" w:rsidTr="0028577D">
        <w:trPr>
          <w:cantSplit/>
        </w:trPr>
        <w:tc>
          <w:tcPr>
            <w:tcW w:w="1448" w:type="dxa"/>
            <w:tcBorders>
              <w:top w:val="nil"/>
              <w:left w:val="nil"/>
              <w:bottom w:val="nil"/>
              <w:right w:val="nil"/>
            </w:tcBorders>
          </w:tcPr>
          <w:p w14:paraId="699CDA3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134(1)</w:t>
            </w:r>
          </w:p>
        </w:tc>
        <w:tc>
          <w:tcPr>
            <w:tcW w:w="5959" w:type="dxa"/>
            <w:tcBorders>
              <w:top w:val="nil"/>
              <w:left w:val="nil"/>
              <w:bottom w:val="nil"/>
              <w:right w:val="nil"/>
            </w:tcBorders>
          </w:tcPr>
          <w:p w14:paraId="416BC44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Displaying a heavy vehicle warning sign on a heavy vehicle not being used under a dimension exemption</w:t>
            </w:r>
          </w:p>
        </w:tc>
        <w:tc>
          <w:tcPr>
            <w:tcW w:w="1379" w:type="dxa"/>
            <w:tcBorders>
              <w:top w:val="nil"/>
              <w:left w:val="nil"/>
              <w:bottom w:val="nil"/>
              <w:right w:val="nil"/>
            </w:tcBorders>
          </w:tcPr>
          <w:p w14:paraId="5E56756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7B0C2A61" w14:textId="77777777" w:rsidTr="0028577D">
        <w:trPr>
          <w:cantSplit/>
        </w:trPr>
        <w:tc>
          <w:tcPr>
            <w:tcW w:w="1448" w:type="dxa"/>
            <w:tcBorders>
              <w:top w:val="nil"/>
              <w:left w:val="nil"/>
              <w:bottom w:val="nil"/>
              <w:right w:val="nil"/>
            </w:tcBorders>
          </w:tcPr>
          <w:p w14:paraId="71D6735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134(2)</w:t>
            </w:r>
          </w:p>
        </w:tc>
        <w:tc>
          <w:tcPr>
            <w:tcW w:w="5959" w:type="dxa"/>
            <w:tcBorders>
              <w:top w:val="nil"/>
              <w:left w:val="nil"/>
              <w:bottom w:val="nil"/>
              <w:right w:val="nil"/>
            </w:tcBorders>
          </w:tcPr>
          <w:p w14:paraId="4B14E59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Displaying a pilot vehicle warning sign on a vehicle not being used as a pilot vehicle for a heavy vehicle being used under a dimension exemption</w:t>
            </w:r>
          </w:p>
        </w:tc>
        <w:tc>
          <w:tcPr>
            <w:tcW w:w="1379" w:type="dxa"/>
            <w:tcBorders>
              <w:top w:val="nil"/>
              <w:left w:val="nil"/>
              <w:bottom w:val="nil"/>
              <w:right w:val="nil"/>
            </w:tcBorders>
          </w:tcPr>
          <w:p w14:paraId="7BB8C93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60F03F9" w14:textId="77777777" w:rsidTr="0028577D">
        <w:trPr>
          <w:cantSplit/>
        </w:trPr>
        <w:tc>
          <w:tcPr>
            <w:tcW w:w="1448" w:type="dxa"/>
            <w:tcBorders>
              <w:top w:val="nil"/>
              <w:left w:val="nil"/>
              <w:bottom w:val="nil"/>
              <w:right w:val="nil"/>
            </w:tcBorders>
          </w:tcPr>
          <w:p w14:paraId="1CC2BE8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137</w:t>
            </w:r>
          </w:p>
        </w:tc>
        <w:tc>
          <w:tcPr>
            <w:tcW w:w="5959" w:type="dxa"/>
            <w:tcBorders>
              <w:top w:val="nil"/>
              <w:left w:val="nil"/>
              <w:bottom w:val="nil"/>
              <w:right w:val="nil"/>
            </w:tcBorders>
          </w:tcPr>
          <w:p w14:paraId="7615160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class 2 heavy vehicle other than in accordance with a class 2 heavy vehicle authorisation</w:t>
            </w:r>
          </w:p>
        </w:tc>
        <w:tc>
          <w:tcPr>
            <w:tcW w:w="1379" w:type="dxa"/>
            <w:tcBorders>
              <w:top w:val="nil"/>
              <w:left w:val="nil"/>
              <w:bottom w:val="nil"/>
              <w:right w:val="nil"/>
            </w:tcBorders>
          </w:tcPr>
          <w:p w14:paraId="21FB704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E00FCCB" w14:textId="77777777" w:rsidTr="0028577D">
        <w:trPr>
          <w:cantSplit/>
        </w:trPr>
        <w:tc>
          <w:tcPr>
            <w:tcW w:w="1448" w:type="dxa"/>
            <w:tcBorders>
              <w:top w:val="nil"/>
              <w:left w:val="nil"/>
              <w:bottom w:val="nil"/>
              <w:right w:val="nil"/>
            </w:tcBorders>
          </w:tcPr>
          <w:p w14:paraId="4918396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150(1)</w:t>
            </w:r>
          </w:p>
        </w:tc>
        <w:tc>
          <w:tcPr>
            <w:tcW w:w="5959" w:type="dxa"/>
            <w:tcBorders>
              <w:top w:val="nil"/>
              <w:left w:val="nil"/>
              <w:bottom w:val="nil"/>
              <w:right w:val="nil"/>
            </w:tcBorders>
          </w:tcPr>
          <w:p w14:paraId="415FFFD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Driver or operator of a class 2 heavy vehicle contravening a condition of a class 2 heavy vehicle authorisation</w:t>
            </w:r>
          </w:p>
        </w:tc>
        <w:tc>
          <w:tcPr>
            <w:tcW w:w="1379" w:type="dxa"/>
            <w:tcBorders>
              <w:top w:val="nil"/>
              <w:left w:val="nil"/>
              <w:bottom w:val="nil"/>
              <w:right w:val="nil"/>
            </w:tcBorders>
          </w:tcPr>
          <w:p w14:paraId="1AE77F0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DA60FB6" w14:textId="77777777" w:rsidTr="0028577D">
        <w:trPr>
          <w:cantSplit/>
        </w:trPr>
        <w:tc>
          <w:tcPr>
            <w:tcW w:w="1448" w:type="dxa"/>
            <w:tcBorders>
              <w:top w:val="nil"/>
              <w:left w:val="nil"/>
              <w:bottom w:val="nil"/>
              <w:right w:val="nil"/>
            </w:tcBorders>
          </w:tcPr>
          <w:p w14:paraId="46EEDC0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151(2)</w:t>
            </w:r>
          </w:p>
        </w:tc>
        <w:tc>
          <w:tcPr>
            <w:tcW w:w="5959" w:type="dxa"/>
            <w:tcBorders>
              <w:top w:val="nil"/>
              <w:left w:val="nil"/>
              <w:bottom w:val="nil"/>
              <w:right w:val="nil"/>
            </w:tcBorders>
          </w:tcPr>
          <w:p w14:paraId="547AC73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class 2 heavy vehicle to comply with a condition of a class 2 heavy vehicle authorisation (notice) to keep relevant document in driver's possession</w:t>
            </w:r>
          </w:p>
        </w:tc>
        <w:tc>
          <w:tcPr>
            <w:tcW w:w="1379" w:type="dxa"/>
            <w:tcBorders>
              <w:top w:val="nil"/>
              <w:left w:val="nil"/>
              <w:bottom w:val="nil"/>
              <w:right w:val="nil"/>
            </w:tcBorders>
          </w:tcPr>
          <w:p w14:paraId="0538587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70B78D05" w14:textId="77777777" w:rsidTr="0028577D">
        <w:trPr>
          <w:cantSplit/>
        </w:trPr>
        <w:tc>
          <w:tcPr>
            <w:tcW w:w="1448" w:type="dxa"/>
            <w:tcBorders>
              <w:top w:val="nil"/>
              <w:left w:val="nil"/>
              <w:bottom w:val="nil"/>
              <w:right w:val="nil"/>
            </w:tcBorders>
          </w:tcPr>
          <w:p w14:paraId="46B5B47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151(3)</w:t>
            </w:r>
          </w:p>
        </w:tc>
        <w:tc>
          <w:tcPr>
            <w:tcW w:w="5959" w:type="dxa"/>
            <w:tcBorders>
              <w:top w:val="nil"/>
              <w:left w:val="nil"/>
              <w:bottom w:val="nil"/>
              <w:right w:val="nil"/>
            </w:tcBorders>
          </w:tcPr>
          <w:p w14:paraId="43D878D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151(2)</w:t>
            </w:r>
          </w:p>
        </w:tc>
        <w:tc>
          <w:tcPr>
            <w:tcW w:w="1379" w:type="dxa"/>
            <w:tcBorders>
              <w:top w:val="nil"/>
              <w:left w:val="nil"/>
              <w:bottom w:val="nil"/>
              <w:right w:val="nil"/>
            </w:tcBorders>
          </w:tcPr>
          <w:p w14:paraId="62A1B55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539A9AE9" w14:textId="77777777" w:rsidTr="0028577D">
        <w:trPr>
          <w:cantSplit/>
        </w:trPr>
        <w:tc>
          <w:tcPr>
            <w:tcW w:w="1448" w:type="dxa"/>
            <w:tcBorders>
              <w:top w:val="nil"/>
              <w:left w:val="nil"/>
              <w:bottom w:val="nil"/>
              <w:right w:val="nil"/>
            </w:tcBorders>
          </w:tcPr>
          <w:p w14:paraId="4CA9E9A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152(1)</w:t>
            </w:r>
          </w:p>
        </w:tc>
        <w:tc>
          <w:tcPr>
            <w:tcW w:w="5959" w:type="dxa"/>
            <w:tcBorders>
              <w:top w:val="nil"/>
              <w:left w:val="nil"/>
              <w:bottom w:val="nil"/>
              <w:right w:val="nil"/>
            </w:tcBorders>
          </w:tcPr>
          <w:p w14:paraId="2D75C12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class 2 heavy vehicle to keep copy of class 2 heavy vehicle authorisation (permit) in driver's possession</w:t>
            </w:r>
          </w:p>
        </w:tc>
        <w:tc>
          <w:tcPr>
            <w:tcW w:w="1379" w:type="dxa"/>
            <w:tcBorders>
              <w:top w:val="nil"/>
              <w:left w:val="nil"/>
              <w:bottom w:val="nil"/>
              <w:right w:val="nil"/>
            </w:tcBorders>
          </w:tcPr>
          <w:p w14:paraId="197FB6F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1D90CC2" w14:textId="77777777" w:rsidTr="0028577D">
        <w:trPr>
          <w:cantSplit/>
        </w:trPr>
        <w:tc>
          <w:tcPr>
            <w:tcW w:w="1448" w:type="dxa"/>
            <w:tcBorders>
              <w:top w:val="nil"/>
              <w:left w:val="nil"/>
              <w:bottom w:val="nil"/>
              <w:right w:val="nil"/>
            </w:tcBorders>
          </w:tcPr>
          <w:p w14:paraId="6D35C88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152(2)</w:t>
            </w:r>
          </w:p>
        </w:tc>
        <w:tc>
          <w:tcPr>
            <w:tcW w:w="5959" w:type="dxa"/>
            <w:tcBorders>
              <w:top w:val="nil"/>
              <w:left w:val="nil"/>
              <w:bottom w:val="nil"/>
              <w:right w:val="nil"/>
            </w:tcBorders>
          </w:tcPr>
          <w:p w14:paraId="435B458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return copy of class 2 heavy vehicle authorisation (permit) to relevant party</w:t>
            </w:r>
          </w:p>
        </w:tc>
        <w:tc>
          <w:tcPr>
            <w:tcW w:w="1379" w:type="dxa"/>
            <w:tcBorders>
              <w:top w:val="nil"/>
              <w:left w:val="nil"/>
              <w:bottom w:val="nil"/>
              <w:right w:val="nil"/>
            </w:tcBorders>
          </w:tcPr>
          <w:p w14:paraId="1F880FF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6ED076F3" w14:textId="77777777" w:rsidTr="0028577D">
        <w:trPr>
          <w:cantSplit/>
        </w:trPr>
        <w:tc>
          <w:tcPr>
            <w:tcW w:w="1448" w:type="dxa"/>
            <w:tcBorders>
              <w:top w:val="nil"/>
              <w:left w:val="nil"/>
              <w:bottom w:val="nil"/>
              <w:right w:val="nil"/>
            </w:tcBorders>
          </w:tcPr>
          <w:p w14:paraId="3ECB57C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152(3)</w:t>
            </w:r>
          </w:p>
        </w:tc>
        <w:tc>
          <w:tcPr>
            <w:tcW w:w="5959" w:type="dxa"/>
            <w:tcBorders>
              <w:top w:val="nil"/>
              <w:left w:val="nil"/>
              <w:bottom w:val="nil"/>
              <w:right w:val="nil"/>
            </w:tcBorders>
          </w:tcPr>
          <w:p w14:paraId="19F2427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152(1)</w:t>
            </w:r>
          </w:p>
        </w:tc>
        <w:tc>
          <w:tcPr>
            <w:tcW w:w="1379" w:type="dxa"/>
            <w:tcBorders>
              <w:top w:val="nil"/>
              <w:left w:val="nil"/>
              <w:bottom w:val="nil"/>
              <w:right w:val="nil"/>
            </w:tcBorders>
          </w:tcPr>
          <w:p w14:paraId="7DEC56F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8EA4B82" w14:textId="77777777" w:rsidTr="0028577D">
        <w:trPr>
          <w:cantSplit/>
        </w:trPr>
        <w:tc>
          <w:tcPr>
            <w:tcW w:w="1448" w:type="dxa"/>
            <w:tcBorders>
              <w:top w:val="nil"/>
              <w:left w:val="nil"/>
              <w:bottom w:val="nil"/>
              <w:right w:val="nil"/>
            </w:tcBorders>
          </w:tcPr>
          <w:p w14:paraId="4E703DF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153A(1)</w:t>
            </w:r>
          </w:p>
        </w:tc>
        <w:tc>
          <w:tcPr>
            <w:tcW w:w="5959" w:type="dxa"/>
            <w:tcBorders>
              <w:top w:val="nil"/>
              <w:left w:val="nil"/>
              <w:bottom w:val="nil"/>
              <w:right w:val="nil"/>
            </w:tcBorders>
          </w:tcPr>
          <w:p w14:paraId="4306FA8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restricted access vehicle on a road other than one on which the vehicle is allowed to be used under an applicable mass or dimension authority</w:t>
            </w:r>
          </w:p>
        </w:tc>
        <w:tc>
          <w:tcPr>
            <w:tcW w:w="1379" w:type="dxa"/>
            <w:tcBorders>
              <w:top w:val="nil"/>
              <w:left w:val="nil"/>
              <w:bottom w:val="nil"/>
              <w:right w:val="nil"/>
            </w:tcBorders>
          </w:tcPr>
          <w:p w14:paraId="7DC63B9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1D2939E" w14:textId="77777777" w:rsidTr="0028577D">
        <w:trPr>
          <w:cantSplit/>
        </w:trPr>
        <w:tc>
          <w:tcPr>
            <w:tcW w:w="1448" w:type="dxa"/>
            <w:tcBorders>
              <w:top w:val="nil"/>
              <w:left w:val="nil"/>
              <w:bottom w:val="nil"/>
              <w:right w:val="nil"/>
            </w:tcBorders>
          </w:tcPr>
          <w:p w14:paraId="0F5F80B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181(3)</w:t>
            </w:r>
          </w:p>
        </w:tc>
        <w:tc>
          <w:tcPr>
            <w:tcW w:w="5959" w:type="dxa"/>
            <w:tcBorders>
              <w:top w:val="nil"/>
              <w:left w:val="nil"/>
              <w:bottom w:val="nil"/>
              <w:right w:val="nil"/>
            </w:tcBorders>
          </w:tcPr>
          <w:p w14:paraId="5DDA833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notice requiring return of permit for mass or dimension authority to Regulator within specified time</w:t>
            </w:r>
          </w:p>
        </w:tc>
        <w:tc>
          <w:tcPr>
            <w:tcW w:w="1379" w:type="dxa"/>
            <w:tcBorders>
              <w:top w:val="nil"/>
              <w:left w:val="nil"/>
              <w:bottom w:val="nil"/>
              <w:right w:val="nil"/>
            </w:tcBorders>
          </w:tcPr>
          <w:p w14:paraId="22E8A36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372C4BA4" w14:textId="77777777" w:rsidTr="0028577D">
        <w:trPr>
          <w:cantSplit/>
        </w:trPr>
        <w:tc>
          <w:tcPr>
            <w:tcW w:w="1448" w:type="dxa"/>
            <w:tcBorders>
              <w:top w:val="nil"/>
              <w:left w:val="nil"/>
              <w:bottom w:val="nil"/>
              <w:right w:val="nil"/>
            </w:tcBorders>
          </w:tcPr>
          <w:p w14:paraId="1675FA6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184(1)</w:t>
            </w:r>
          </w:p>
        </w:tc>
        <w:tc>
          <w:tcPr>
            <w:tcW w:w="5959" w:type="dxa"/>
            <w:tcBorders>
              <w:top w:val="nil"/>
              <w:left w:val="nil"/>
              <w:bottom w:val="nil"/>
              <w:right w:val="nil"/>
            </w:tcBorders>
          </w:tcPr>
          <w:p w14:paraId="471316E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a heavy vehicle while towing more than 1 other vehicle other than as permitted by section 184(2)</w:t>
            </w:r>
          </w:p>
        </w:tc>
        <w:tc>
          <w:tcPr>
            <w:tcW w:w="1379" w:type="dxa"/>
            <w:tcBorders>
              <w:top w:val="nil"/>
              <w:left w:val="nil"/>
              <w:bottom w:val="nil"/>
              <w:right w:val="nil"/>
            </w:tcBorders>
          </w:tcPr>
          <w:p w14:paraId="4261A60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798CF906" w14:textId="77777777" w:rsidTr="0028577D">
        <w:trPr>
          <w:cantSplit/>
        </w:trPr>
        <w:tc>
          <w:tcPr>
            <w:tcW w:w="1448" w:type="dxa"/>
            <w:tcBorders>
              <w:top w:val="nil"/>
              <w:left w:val="nil"/>
              <w:bottom w:val="nil"/>
              <w:right w:val="nil"/>
            </w:tcBorders>
          </w:tcPr>
          <w:p w14:paraId="395EA34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185(1)</w:t>
            </w:r>
          </w:p>
        </w:tc>
        <w:tc>
          <w:tcPr>
            <w:tcW w:w="5959" w:type="dxa"/>
            <w:tcBorders>
              <w:top w:val="nil"/>
              <w:left w:val="nil"/>
              <w:bottom w:val="nil"/>
              <w:right w:val="nil"/>
            </w:tcBorders>
          </w:tcPr>
          <w:p w14:paraId="7EAAA65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trailer not securely coupled to the vehicle in front of it in a heavy combination</w:t>
            </w:r>
          </w:p>
        </w:tc>
        <w:tc>
          <w:tcPr>
            <w:tcW w:w="1379" w:type="dxa"/>
            <w:tcBorders>
              <w:top w:val="nil"/>
              <w:left w:val="nil"/>
              <w:bottom w:val="nil"/>
              <w:right w:val="nil"/>
            </w:tcBorders>
          </w:tcPr>
          <w:p w14:paraId="73BB753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1248007" w14:textId="77777777" w:rsidTr="0028577D">
        <w:trPr>
          <w:cantSplit/>
        </w:trPr>
        <w:tc>
          <w:tcPr>
            <w:tcW w:w="1448" w:type="dxa"/>
            <w:tcBorders>
              <w:top w:val="nil"/>
              <w:left w:val="nil"/>
              <w:bottom w:val="nil"/>
              <w:right w:val="nil"/>
            </w:tcBorders>
          </w:tcPr>
          <w:p w14:paraId="303A5BF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185(2)</w:t>
            </w:r>
          </w:p>
        </w:tc>
        <w:tc>
          <w:tcPr>
            <w:tcW w:w="5959" w:type="dxa"/>
            <w:tcBorders>
              <w:top w:val="nil"/>
              <w:left w:val="nil"/>
              <w:bottom w:val="nil"/>
              <w:right w:val="nil"/>
            </w:tcBorders>
          </w:tcPr>
          <w:p w14:paraId="49E78F5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incompatible or improperly connected components of a coupling in a heavy combination</w:t>
            </w:r>
          </w:p>
        </w:tc>
        <w:tc>
          <w:tcPr>
            <w:tcW w:w="1379" w:type="dxa"/>
            <w:tcBorders>
              <w:top w:val="nil"/>
              <w:left w:val="nil"/>
              <w:bottom w:val="nil"/>
              <w:right w:val="nil"/>
            </w:tcBorders>
          </w:tcPr>
          <w:p w14:paraId="5371D5D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77F2060" w14:textId="77777777" w:rsidTr="0028577D">
        <w:trPr>
          <w:cantSplit/>
        </w:trPr>
        <w:tc>
          <w:tcPr>
            <w:tcW w:w="1448" w:type="dxa"/>
            <w:tcBorders>
              <w:top w:val="nil"/>
              <w:left w:val="nil"/>
              <w:bottom w:val="nil"/>
              <w:right w:val="nil"/>
            </w:tcBorders>
          </w:tcPr>
          <w:p w14:paraId="005062D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190(1)</w:t>
            </w:r>
          </w:p>
        </w:tc>
        <w:tc>
          <w:tcPr>
            <w:tcW w:w="5959" w:type="dxa"/>
            <w:tcBorders>
              <w:top w:val="nil"/>
              <w:left w:val="nil"/>
              <w:bottom w:val="nil"/>
              <w:right w:val="nil"/>
            </w:tcBorders>
          </w:tcPr>
          <w:p w14:paraId="26ED755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responsible entity to ensure operator or driver of a heavy vehicle does not transport freight container without a complying container weight declaration</w:t>
            </w:r>
          </w:p>
        </w:tc>
        <w:tc>
          <w:tcPr>
            <w:tcW w:w="1379" w:type="dxa"/>
            <w:tcBorders>
              <w:top w:val="nil"/>
              <w:left w:val="nil"/>
              <w:bottom w:val="nil"/>
              <w:right w:val="nil"/>
            </w:tcBorders>
          </w:tcPr>
          <w:p w14:paraId="7EBBD8F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72DE91C" w14:textId="77777777" w:rsidTr="0028577D">
        <w:trPr>
          <w:cantSplit/>
        </w:trPr>
        <w:tc>
          <w:tcPr>
            <w:tcW w:w="1448" w:type="dxa"/>
            <w:tcBorders>
              <w:top w:val="nil"/>
              <w:left w:val="nil"/>
              <w:bottom w:val="nil"/>
              <w:right w:val="nil"/>
            </w:tcBorders>
          </w:tcPr>
          <w:p w14:paraId="3309AF9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191(1)</w:t>
            </w:r>
          </w:p>
        </w:tc>
        <w:tc>
          <w:tcPr>
            <w:tcW w:w="5959" w:type="dxa"/>
            <w:tcBorders>
              <w:top w:val="nil"/>
              <w:left w:val="nil"/>
              <w:bottom w:val="nil"/>
              <w:right w:val="nil"/>
            </w:tcBorders>
          </w:tcPr>
          <w:p w14:paraId="15A2B80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operator of a heavy vehicle to ensure vehicle's driver does not transport freight container without a complying container weight declaration</w:t>
            </w:r>
          </w:p>
        </w:tc>
        <w:tc>
          <w:tcPr>
            <w:tcW w:w="1379" w:type="dxa"/>
            <w:tcBorders>
              <w:top w:val="nil"/>
              <w:left w:val="nil"/>
              <w:bottom w:val="nil"/>
              <w:right w:val="nil"/>
            </w:tcBorders>
          </w:tcPr>
          <w:p w14:paraId="1E79F16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bl>
    <w:p w14:paraId="2B9F0175"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3C7F1DB6" w14:textId="77777777" w:rsidTr="0028577D">
        <w:trPr>
          <w:cantSplit/>
        </w:trPr>
        <w:tc>
          <w:tcPr>
            <w:tcW w:w="1448" w:type="dxa"/>
            <w:tcBorders>
              <w:top w:val="nil"/>
              <w:left w:val="nil"/>
              <w:bottom w:val="nil"/>
              <w:right w:val="nil"/>
            </w:tcBorders>
          </w:tcPr>
          <w:p w14:paraId="4754ACF7" w14:textId="56343340"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191(3)</w:t>
            </w:r>
          </w:p>
        </w:tc>
        <w:tc>
          <w:tcPr>
            <w:tcW w:w="5959" w:type="dxa"/>
            <w:tcBorders>
              <w:top w:val="nil"/>
              <w:left w:val="nil"/>
              <w:bottom w:val="nil"/>
              <w:right w:val="nil"/>
            </w:tcBorders>
          </w:tcPr>
          <w:p w14:paraId="167C58C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operator of a heavy vehicle to ensure freight container is not given to carrier unless carrier has been provided with complying container weight declaration or prescribed particulars</w:t>
            </w:r>
          </w:p>
        </w:tc>
        <w:tc>
          <w:tcPr>
            <w:tcW w:w="1379" w:type="dxa"/>
            <w:tcBorders>
              <w:top w:val="nil"/>
              <w:left w:val="nil"/>
              <w:bottom w:val="nil"/>
              <w:right w:val="nil"/>
            </w:tcBorders>
          </w:tcPr>
          <w:p w14:paraId="3B65692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7DB425CD" w14:textId="77777777" w:rsidTr="0028577D">
        <w:trPr>
          <w:cantSplit/>
        </w:trPr>
        <w:tc>
          <w:tcPr>
            <w:tcW w:w="1448" w:type="dxa"/>
            <w:tcBorders>
              <w:top w:val="nil"/>
              <w:left w:val="nil"/>
              <w:bottom w:val="nil"/>
              <w:right w:val="nil"/>
            </w:tcBorders>
          </w:tcPr>
          <w:p w14:paraId="73A3993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192(1)</w:t>
            </w:r>
          </w:p>
        </w:tc>
        <w:tc>
          <w:tcPr>
            <w:tcW w:w="5959" w:type="dxa"/>
            <w:tcBorders>
              <w:top w:val="nil"/>
              <w:left w:val="nil"/>
              <w:bottom w:val="nil"/>
              <w:right w:val="nil"/>
            </w:tcBorders>
          </w:tcPr>
          <w:p w14:paraId="6639EBD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a heavy vehicle loaded with freight container without a complying container weight declaration for the container</w:t>
            </w:r>
          </w:p>
        </w:tc>
        <w:tc>
          <w:tcPr>
            <w:tcW w:w="1379" w:type="dxa"/>
            <w:tcBorders>
              <w:top w:val="nil"/>
              <w:left w:val="nil"/>
              <w:bottom w:val="nil"/>
              <w:right w:val="nil"/>
            </w:tcBorders>
          </w:tcPr>
          <w:p w14:paraId="5719393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6A6B4B8B" w14:textId="77777777" w:rsidTr="0028577D">
        <w:trPr>
          <w:cantSplit/>
        </w:trPr>
        <w:tc>
          <w:tcPr>
            <w:tcW w:w="1448" w:type="dxa"/>
            <w:tcBorders>
              <w:top w:val="nil"/>
              <w:left w:val="nil"/>
              <w:bottom w:val="nil"/>
              <w:right w:val="nil"/>
            </w:tcBorders>
          </w:tcPr>
          <w:p w14:paraId="031B263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192(2)</w:t>
            </w:r>
          </w:p>
        </w:tc>
        <w:tc>
          <w:tcPr>
            <w:tcW w:w="5959" w:type="dxa"/>
            <w:tcBorders>
              <w:top w:val="nil"/>
              <w:left w:val="nil"/>
              <w:bottom w:val="nil"/>
              <w:right w:val="nil"/>
            </w:tcBorders>
          </w:tcPr>
          <w:p w14:paraId="4396698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heavy vehicle to keep the complying container weight declaration in or about the vehicle and in a way readily available to an authorised officer</w:t>
            </w:r>
          </w:p>
        </w:tc>
        <w:tc>
          <w:tcPr>
            <w:tcW w:w="1379" w:type="dxa"/>
            <w:tcBorders>
              <w:top w:val="nil"/>
              <w:left w:val="nil"/>
              <w:bottom w:val="nil"/>
              <w:right w:val="nil"/>
            </w:tcBorders>
          </w:tcPr>
          <w:p w14:paraId="7C5BD79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0458FFB" w14:textId="77777777" w:rsidTr="0028577D">
        <w:trPr>
          <w:cantSplit/>
        </w:trPr>
        <w:tc>
          <w:tcPr>
            <w:tcW w:w="1448" w:type="dxa"/>
            <w:tcBorders>
              <w:top w:val="nil"/>
              <w:left w:val="nil"/>
              <w:bottom w:val="nil"/>
              <w:right w:val="nil"/>
            </w:tcBorders>
          </w:tcPr>
          <w:p w14:paraId="313E059D"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250(1)</w:t>
            </w:r>
          </w:p>
        </w:tc>
        <w:tc>
          <w:tcPr>
            <w:tcW w:w="5959" w:type="dxa"/>
            <w:tcBorders>
              <w:top w:val="nil"/>
              <w:left w:val="nil"/>
              <w:bottom w:val="nil"/>
              <w:right w:val="nil"/>
            </w:tcBorders>
          </w:tcPr>
          <w:p w14:paraId="336A2403"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solo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standard hours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09F467FA"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734095B3" w14:textId="77777777" w:rsidTr="0028577D">
        <w:trPr>
          <w:cantSplit/>
        </w:trPr>
        <w:tc>
          <w:tcPr>
            <w:tcW w:w="1448" w:type="dxa"/>
            <w:tcBorders>
              <w:top w:val="nil"/>
              <w:left w:val="nil"/>
              <w:bottom w:val="nil"/>
              <w:right w:val="nil"/>
            </w:tcBorders>
          </w:tcPr>
          <w:p w14:paraId="07B13F7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5DC8350"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67A6561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18DD8C61" w14:textId="77777777" w:rsidTr="0028577D">
        <w:trPr>
          <w:cantSplit/>
        </w:trPr>
        <w:tc>
          <w:tcPr>
            <w:tcW w:w="1448" w:type="dxa"/>
            <w:tcBorders>
              <w:top w:val="nil"/>
              <w:left w:val="nil"/>
              <w:bottom w:val="nil"/>
              <w:right w:val="nil"/>
            </w:tcBorders>
          </w:tcPr>
          <w:p w14:paraId="0FBBF7D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91F46F9"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7FF298D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68AE7E9" w14:textId="77777777" w:rsidTr="0028577D">
        <w:trPr>
          <w:cantSplit/>
        </w:trPr>
        <w:tc>
          <w:tcPr>
            <w:tcW w:w="1448" w:type="dxa"/>
            <w:tcBorders>
              <w:top w:val="nil"/>
              <w:left w:val="nil"/>
              <w:bottom w:val="nil"/>
              <w:right w:val="nil"/>
            </w:tcBorders>
          </w:tcPr>
          <w:p w14:paraId="065F21D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0AA2A661"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(c)</w:t>
            </w:r>
            <w:r w:rsidRPr="00800E2A">
              <w:rPr>
                <w:rFonts w:ascii="Times New Roman" w:eastAsia="Times New Roman" w:hAnsi="Times New Roman"/>
                <w:color w:val="000000"/>
                <w:sz w:val="20"/>
                <w:szCs w:val="20"/>
                <w:lang w:eastAsia="en-AU"/>
                <w14:ligatures w14:val="standardContextual"/>
              </w:rPr>
              <w:tab/>
              <w:t>for a severe risk breach</w:t>
            </w:r>
          </w:p>
        </w:tc>
        <w:tc>
          <w:tcPr>
            <w:tcW w:w="1379" w:type="dxa"/>
            <w:tcBorders>
              <w:top w:val="nil"/>
              <w:left w:val="nil"/>
              <w:bottom w:val="nil"/>
              <w:right w:val="nil"/>
            </w:tcBorders>
          </w:tcPr>
          <w:p w14:paraId="1CD5863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r w:rsidR="00800E2A" w:rsidRPr="00800E2A" w14:paraId="2856160A" w14:textId="77777777" w:rsidTr="0028577D">
        <w:trPr>
          <w:cantSplit/>
        </w:trPr>
        <w:tc>
          <w:tcPr>
            <w:tcW w:w="1448" w:type="dxa"/>
            <w:tcBorders>
              <w:top w:val="nil"/>
              <w:left w:val="nil"/>
              <w:bottom w:val="nil"/>
              <w:right w:val="nil"/>
            </w:tcBorders>
          </w:tcPr>
          <w:p w14:paraId="59EFC01E"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251(1)</w:t>
            </w:r>
          </w:p>
        </w:tc>
        <w:tc>
          <w:tcPr>
            <w:tcW w:w="5959" w:type="dxa"/>
            <w:tcBorders>
              <w:top w:val="nil"/>
              <w:left w:val="nil"/>
              <w:bottom w:val="nil"/>
              <w:right w:val="nil"/>
            </w:tcBorders>
          </w:tcPr>
          <w:p w14:paraId="5DAA1D02"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two</w:t>
            </w:r>
            <w:r w:rsidRPr="00800E2A">
              <w:rPr>
                <w:rFonts w:ascii="Times New Roman" w:eastAsia="Times New Roman" w:hAnsi="Times New Roman"/>
                <w:i/>
                <w:iCs/>
                <w:color w:val="000000"/>
                <w:sz w:val="20"/>
                <w:szCs w:val="20"/>
                <w:lang w:eastAsia="en-AU"/>
                <w14:ligatures w14:val="standardContextual"/>
              </w:rPr>
              <w:noBreakHyphen/>
              <w:t>up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standard hours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6227B4F5"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6358CB81" w14:textId="77777777" w:rsidTr="0028577D">
        <w:trPr>
          <w:cantSplit/>
        </w:trPr>
        <w:tc>
          <w:tcPr>
            <w:tcW w:w="1448" w:type="dxa"/>
            <w:tcBorders>
              <w:top w:val="nil"/>
              <w:left w:val="nil"/>
              <w:bottom w:val="nil"/>
              <w:right w:val="nil"/>
            </w:tcBorders>
          </w:tcPr>
          <w:p w14:paraId="09983AD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0168008"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6A3A8DA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4289A8B5" w14:textId="77777777" w:rsidTr="0028577D">
        <w:trPr>
          <w:cantSplit/>
        </w:trPr>
        <w:tc>
          <w:tcPr>
            <w:tcW w:w="1448" w:type="dxa"/>
            <w:tcBorders>
              <w:top w:val="nil"/>
              <w:left w:val="nil"/>
              <w:bottom w:val="nil"/>
              <w:right w:val="nil"/>
            </w:tcBorders>
          </w:tcPr>
          <w:p w14:paraId="6084088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4447F5C4"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17AC281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1090BA5" w14:textId="77777777" w:rsidTr="0028577D">
        <w:trPr>
          <w:cantSplit/>
        </w:trPr>
        <w:tc>
          <w:tcPr>
            <w:tcW w:w="1448" w:type="dxa"/>
            <w:tcBorders>
              <w:top w:val="nil"/>
              <w:left w:val="nil"/>
              <w:bottom w:val="nil"/>
              <w:right w:val="nil"/>
            </w:tcBorders>
          </w:tcPr>
          <w:p w14:paraId="3619F8C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1D68C527"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(c)</w:t>
            </w:r>
            <w:r w:rsidRPr="00800E2A">
              <w:rPr>
                <w:rFonts w:ascii="Times New Roman" w:eastAsia="Times New Roman" w:hAnsi="Times New Roman"/>
                <w:color w:val="000000"/>
                <w:sz w:val="20"/>
                <w:szCs w:val="20"/>
                <w:lang w:eastAsia="en-AU"/>
                <w14:ligatures w14:val="standardContextual"/>
              </w:rPr>
              <w:tab/>
              <w:t>for a severe risk breach</w:t>
            </w:r>
          </w:p>
        </w:tc>
        <w:tc>
          <w:tcPr>
            <w:tcW w:w="1379" w:type="dxa"/>
            <w:tcBorders>
              <w:top w:val="nil"/>
              <w:left w:val="nil"/>
              <w:bottom w:val="nil"/>
              <w:right w:val="nil"/>
            </w:tcBorders>
          </w:tcPr>
          <w:p w14:paraId="5760361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r w:rsidR="00800E2A" w:rsidRPr="00800E2A" w14:paraId="5B5681F2" w14:textId="77777777" w:rsidTr="0028577D">
        <w:trPr>
          <w:cantSplit/>
        </w:trPr>
        <w:tc>
          <w:tcPr>
            <w:tcW w:w="1448" w:type="dxa"/>
            <w:tcBorders>
              <w:top w:val="nil"/>
              <w:left w:val="nil"/>
              <w:bottom w:val="nil"/>
              <w:right w:val="nil"/>
            </w:tcBorders>
          </w:tcPr>
          <w:p w14:paraId="73107E3F"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254(1)</w:t>
            </w:r>
          </w:p>
        </w:tc>
        <w:tc>
          <w:tcPr>
            <w:tcW w:w="5959" w:type="dxa"/>
            <w:tcBorders>
              <w:top w:val="nil"/>
              <w:left w:val="nil"/>
              <w:bottom w:val="nil"/>
              <w:right w:val="nil"/>
            </w:tcBorders>
          </w:tcPr>
          <w:p w14:paraId="5AC837C3"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solo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BFM hours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4E101DDD"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7CD0DAE1" w14:textId="77777777" w:rsidTr="0028577D">
        <w:trPr>
          <w:cantSplit/>
        </w:trPr>
        <w:tc>
          <w:tcPr>
            <w:tcW w:w="1448" w:type="dxa"/>
            <w:tcBorders>
              <w:top w:val="nil"/>
              <w:left w:val="nil"/>
              <w:bottom w:val="nil"/>
              <w:right w:val="nil"/>
            </w:tcBorders>
          </w:tcPr>
          <w:p w14:paraId="20C418E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1DFB1BCC"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4566337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1ACC2317" w14:textId="77777777" w:rsidTr="0028577D">
        <w:trPr>
          <w:cantSplit/>
        </w:trPr>
        <w:tc>
          <w:tcPr>
            <w:tcW w:w="1448" w:type="dxa"/>
            <w:tcBorders>
              <w:top w:val="nil"/>
              <w:left w:val="nil"/>
              <w:bottom w:val="nil"/>
              <w:right w:val="nil"/>
            </w:tcBorders>
          </w:tcPr>
          <w:p w14:paraId="7369DF9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FB3E625"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7390F32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F5988D9" w14:textId="77777777" w:rsidTr="0028577D">
        <w:trPr>
          <w:cantSplit/>
        </w:trPr>
        <w:tc>
          <w:tcPr>
            <w:tcW w:w="1448" w:type="dxa"/>
            <w:tcBorders>
              <w:top w:val="nil"/>
              <w:left w:val="nil"/>
              <w:bottom w:val="nil"/>
              <w:right w:val="nil"/>
            </w:tcBorders>
          </w:tcPr>
          <w:p w14:paraId="246AE4A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3D19B9A"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(c)</w:t>
            </w:r>
            <w:r w:rsidRPr="00800E2A">
              <w:rPr>
                <w:rFonts w:ascii="Times New Roman" w:eastAsia="Times New Roman" w:hAnsi="Times New Roman"/>
                <w:color w:val="000000"/>
                <w:sz w:val="20"/>
                <w:szCs w:val="20"/>
                <w:lang w:eastAsia="en-AU"/>
                <w14:ligatures w14:val="standardContextual"/>
              </w:rPr>
              <w:tab/>
              <w:t>for a severe risk breach</w:t>
            </w:r>
          </w:p>
        </w:tc>
        <w:tc>
          <w:tcPr>
            <w:tcW w:w="1379" w:type="dxa"/>
            <w:tcBorders>
              <w:top w:val="nil"/>
              <w:left w:val="nil"/>
              <w:bottom w:val="nil"/>
              <w:right w:val="nil"/>
            </w:tcBorders>
          </w:tcPr>
          <w:p w14:paraId="0B4B35B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r w:rsidR="00800E2A" w:rsidRPr="00800E2A" w14:paraId="56B845E1" w14:textId="77777777" w:rsidTr="0028577D">
        <w:trPr>
          <w:cantSplit/>
        </w:trPr>
        <w:tc>
          <w:tcPr>
            <w:tcW w:w="1448" w:type="dxa"/>
            <w:tcBorders>
              <w:top w:val="nil"/>
              <w:left w:val="nil"/>
              <w:bottom w:val="nil"/>
              <w:right w:val="nil"/>
            </w:tcBorders>
          </w:tcPr>
          <w:p w14:paraId="08E3C9F9"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256(1)</w:t>
            </w:r>
          </w:p>
        </w:tc>
        <w:tc>
          <w:tcPr>
            <w:tcW w:w="5959" w:type="dxa"/>
            <w:tcBorders>
              <w:top w:val="nil"/>
              <w:left w:val="nil"/>
              <w:bottom w:val="nil"/>
              <w:right w:val="nil"/>
            </w:tcBorders>
          </w:tcPr>
          <w:p w14:paraId="25C80078"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two</w:t>
            </w:r>
            <w:r w:rsidRPr="00800E2A">
              <w:rPr>
                <w:rFonts w:ascii="Times New Roman" w:eastAsia="Times New Roman" w:hAnsi="Times New Roman"/>
                <w:i/>
                <w:iCs/>
                <w:color w:val="000000"/>
                <w:sz w:val="20"/>
                <w:szCs w:val="20"/>
                <w:lang w:eastAsia="en-AU"/>
                <w14:ligatures w14:val="standardContextual"/>
              </w:rPr>
              <w:noBreakHyphen/>
              <w:t>up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BFM hours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04C6B91D"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27A605E0" w14:textId="77777777" w:rsidTr="0028577D">
        <w:trPr>
          <w:cantSplit/>
        </w:trPr>
        <w:tc>
          <w:tcPr>
            <w:tcW w:w="1448" w:type="dxa"/>
            <w:tcBorders>
              <w:top w:val="nil"/>
              <w:left w:val="nil"/>
              <w:bottom w:val="nil"/>
              <w:right w:val="nil"/>
            </w:tcBorders>
          </w:tcPr>
          <w:p w14:paraId="765DB95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049CB220"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0A6A35F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26340DFC" w14:textId="77777777" w:rsidTr="0028577D">
        <w:trPr>
          <w:cantSplit/>
        </w:trPr>
        <w:tc>
          <w:tcPr>
            <w:tcW w:w="1448" w:type="dxa"/>
            <w:tcBorders>
              <w:top w:val="nil"/>
              <w:left w:val="nil"/>
              <w:bottom w:val="nil"/>
              <w:right w:val="nil"/>
            </w:tcBorders>
          </w:tcPr>
          <w:p w14:paraId="273C297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4A103BFC"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6BDA066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C3FD88C" w14:textId="77777777" w:rsidTr="0028577D">
        <w:trPr>
          <w:cantSplit/>
        </w:trPr>
        <w:tc>
          <w:tcPr>
            <w:tcW w:w="1448" w:type="dxa"/>
            <w:tcBorders>
              <w:top w:val="nil"/>
              <w:left w:val="nil"/>
              <w:bottom w:val="nil"/>
              <w:right w:val="nil"/>
            </w:tcBorders>
          </w:tcPr>
          <w:p w14:paraId="3609468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1CE2810E"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(c)</w:t>
            </w:r>
            <w:r w:rsidRPr="00800E2A">
              <w:rPr>
                <w:rFonts w:ascii="Times New Roman" w:eastAsia="Times New Roman" w:hAnsi="Times New Roman"/>
                <w:color w:val="000000"/>
                <w:sz w:val="20"/>
                <w:szCs w:val="20"/>
                <w:lang w:eastAsia="en-AU"/>
                <w14:ligatures w14:val="standardContextual"/>
              </w:rPr>
              <w:tab/>
              <w:t>for a severe risk breach</w:t>
            </w:r>
          </w:p>
        </w:tc>
        <w:tc>
          <w:tcPr>
            <w:tcW w:w="1379" w:type="dxa"/>
            <w:tcBorders>
              <w:top w:val="nil"/>
              <w:left w:val="nil"/>
              <w:bottom w:val="nil"/>
              <w:right w:val="nil"/>
            </w:tcBorders>
          </w:tcPr>
          <w:p w14:paraId="387DC6C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r w:rsidR="00800E2A" w:rsidRPr="00800E2A" w14:paraId="0DE19CD5" w14:textId="77777777" w:rsidTr="0028577D">
        <w:trPr>
          <w:cantSplit/>
        </w:trPr>
        <w:tc>
          <w:tcPr>
            <w:tcW w:w="1448" w:type="dxa"/>
            <w:tcBorders>
              <w:top w:val="nil"/>
              <w:left w:val="nil"/>
              <w:bottom w:val="nil"/>
              <w:right w:val="nil"/>
            </w:tcBorders>
          </w:tcPr>
          <w:p w14:paraId="4863504B"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258(1)</w:t>
            </w:r>
          </w:p>
        </w:tc>
        <w:tc>
          <w:tcPr>
            <w:tcW w:w="5959" w:type="dxa"/>
            <w:tcBorders>
              <w:top w:val="nil"/>
              <w:left w:val="nil"/>
              <w:bottom w:val="nil"/>
              <w:right w:val="nil"/>
            </w:tcBorders>
          </w:tcPr>
          <w:p w14:paraId="250C3A7E"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AFM hours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612CC72B"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0631217A" w14:textId="77777777" w:rsidTr="0028577D">
        <w:trPr>
          <w:cantSplit/>
        </w:trPr>
        <w:tc>
          <w:tcPr>
            <w:tcW w:w="1448" w:type="dxa"/>
            <w:tcBorders>
              <w:top w:val="nil"/>
              <w:left w:val="nil"/>
              <w:bottom w:val="nil"/>
              <w:right w:val="nil"/>
            </w:tcBorders>
          </w:tcPr>
          <w:p w14:paraId="234A538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7573F63A"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7CB9FD2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39A96906" w14:textId="77777777" w:rsidTr="0028577D">
        <w:trPr>
          <w:cantSplit/>
        </w:trPr>
        <w:tc>
          <w:tcPr>
            <w:tcW w:w="1448" w:type="dxa"/>
            <w:tcBorders>
              <w:top w:val="nil"/>
              <w:left w:val="nil"/>
              <w:bottom w:val="nil"/>
              <w:right w:val="nil"/>
            </w:tcBorders>
          </w:tcPr>
          <w:p w14:paraId="25DDFF3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5095B0A9"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19A713A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E30A187" w14:textId="77777777" w:rsidTr="0028577D">
        <w:trPr>
          <w:cantSplit/>
        </w:trPr>
        <w:tc>
          <w:tcPr>
            <w:tcW w:w="1448" w:type="dxa"/>
            <w:tcBorders>
              <w:top w:val="nil"/>
              <w:left w:val="nil"/>
              <w:bottom w:val="nil"/>
              <w:right w:val="nil"/>
            </w:tcBorders>
          </w:tcPr>
          <w:p w14:paraId="332EDAFB"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260(1)</w:t>
            </w:r>
          </w:p>
        </w:tc>
        <w:tc>
          <w:tcPr>
            <w:tcW w:w="5959" w:type="dxa"/>
            <w:tcBorders>
              <w:top w:val="nil"/>
              <w:left w:val="nil"/>
              <w:bottom w:val="nil"/>
              <w:right w:val="nil"/>
            </w:tcBorders>
          </w:tcPr>
          <w:p w14:paraId="279393D2"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exemption hours</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639AA173"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0AC0FE20" w14:textId="77777777" w:rsidTr="0028577D">
        <w:trPr>
          <w:cantSplit/>
        </w:trPr>
        <w:tc>
          <w:tcPr>
            <w:tcW w:w="1448" w:type="dxa"/>
            <w:tcBorders>
              <w:top w:val="nil"/>
              <w:left w:val="nil"/>
              <w:bottom w:val="nil"/>
              <w:right w:val="nil"/>
            </w:tcBorders>
          </w:tcPr>
          <w:p w14:paraId="6AB18F5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38D4A12C"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minor risk breach</w:t>
            </w:r>
          </w:p>
        </w:tc>
        <w:tc>
          <w:tcPr>
            <w:tcW w:w="1379" w:type="dxa"/>
            <w:tcBorders>
              <w:top w:val="nil"/>
              <w:left w:val="nil"/>
              <w:bottom w:val="nil"/>
              <w:right w:val="nil"/>
            </w:tcBorders>
          </w:tcPr>
          <w:p w14:paraId="5037E10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1170EBA3" w14:textId="77777777" w:rsidTr="0028577D">
        <w:trPr>
          <w:cantSplit/>
        </w:trPr>
        <w:tc>
          <w:tcPr>
            <w:tcW w:w="1448" w:type="dxa"/>
            <w:tcBorders>
              <w:top w:val="nil"/>
              <w:left w:val="nil"/>
              <w:bottom w:val="nil"/>
              <w:right w:val="nil"/>
            </w:tcBorders>
          </w:tcPr>
          <w:p w14:paraId="28E1BBA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76E91869"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substantial risk breach</w:t>
            </w:r>
          </w:p>
        </w:tc>
        <w:tc>
          <w:tcPr>
            <w:tcW w:w="1379" w:type="dxa"/>
            <w:tcBorders>
              <w:top w:val="nil"/>
              <w:left w:val="nil"/>
              <w:bottom w:val="nil"/>
              <w:right w:val="nil"/>
            </w:tcBorders>
          </w:tcPr>
          <w:p w14:paraId="675A621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C321999" w14:textId="77777777" w:rsidTr="0028577D">
        <w:trPr>
          <w:cantSplit/>
        </w:trPr>
        <w:tc>
          <w:tcPr>
            <w:tcW w:w="1448" w:type="dxa"/>
            <w:tcBorders>
              <w:top w:val="nil"/>
              <w:left w:val="nil"/>
              <w:bottom w:val="nil"/>
              <w:right w:val="nil"/>
            </w:tcBorders>
          </w:tcPr>
          <w:p w14:paraId="340C8E4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263(1)</w:t>
            </w:r>
          </w:p>
        </w:tc>
        <w:tc>
          <w:tcPr>
            <w:tcW w:w="5959" w:type="dxa"/>
            <w:tcBorders>
              <w:top w:val="nil"/>
              <w:left w:val="nil"/>
              <w:bottom w:val="nil"/>
              <w:right w:val="nil"/>
            </w:tcBorders>
          </w:tcPr>
          <w:p w14:paraId="60BC01C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change of work and rest hours option requirements</w:t>
            </w:r>
          </w:p>
        </w:tc>
        <w:tc>
          <w:tcPr>
            <w:tcW w:w="1379" w:type="dxa"/>
            <w:tcBorders>
              <w:top w:val="nil"/>
              <w:left w:val="nil"/>
              <w:bottom w:val="nil"/>
              <w:right w:val="nil"/>
            </w:tcBorders>
          </w:tcPr>
          <w:p w14:paraId="279C248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58CEFDEE" w14:textId="77777777" w:rsidTr="0028577D">
        <w:trPr>
          <w:cantSplit/>
        </w:trPr>
        <w:tc>
          <w:tcPr>
            <w:tcW w:w="1448" w:type="dxa"/>
            <w:tcBorders>
              <w:top w:val="nil"/>
              <w:left w:val="nil"/>
              <w:bottom w:val="nil"/>
              <w:right w:val="nil"/>
            </w:tcBorders>
          </w:tcPr>
          <w:p w14:paraId="190CD22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284(2)</w:t>
            </w:r>
          </w:p>
        </w:tc>
        <w:tc>
          <w:tcPr>
            <w:tcW w:w="5959" w:type="dxa"/>
            <w:tcBorders>
              <w:top w:val="nil"/>
              <w:left w:val="nil"/>
              <w:bottom w:val="nil"/>
              <w:right w:val="nil"/>
            </w:tcBorders>
          </w:tcPr>
          <w:p w14:paraId="1BE71EA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notice to return work and rest hours exemption (permit) to Regulator within specified period</w:t>
            </w:r>
          </w:p>
        </w:tc>
        <w:tc>
          <w:tcPr>
            <w:tcW w:w="1379" w:type="dxa"/>
            <w:tcBorders>
              <w:top w:val="nil"/>
              <w:left w:val="nil"/>
              <w:bottom w:val="nil"/>
              <w:right w:val="nil"/>
            </w:tcBorders>
          </w:tcPr>
          <w:p w14:paraId="0C8EAEA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6A00BCD" w14:textId="77777777" w:rsidTr="0028577D">
        <w:trPr>
          <w:cantSplit/>
        </w:trPr>
        <w:tc>
          <w:tcPr>
            <w:tcW w:w="1448" w:type="dxa"/>
            <w:tcBorders>
              <w:top w:val="nil"/>
              <w:left w:val="nil"/>
              <w:bottom w:val="nil"/>
              <w:right w:val="nil"/>
            </w:tcBorders>
          </w:tcPr>
          <w:p w14:paraId="17F0755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286(1)</w:t>
            </w:r>
          </w:p>
        </w:tc>
        <w:tc>
          <w:tcPr>
            <w:tcW w:w="5959" w:type="dxa"/>
            <w:tcBorders>
              <w:top w:val="nil"/>
              <w:left w:val="nil"/>
              <w:bottom w:val="nil"/>
              <w:right w:val="nil"/>
            </w:tcBorders>
          </w:tcPr>
          <w:p w14:paraId="7ED186C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condition of a work and rest hours exemption</w:t>
            </w:r>
          </w:p>
        </w:tc>
        <w:tc>
          <w:tcPr>
            <w:tcW w:w="1379" w:type="dxa"/>
            <w:tcBorders>
              <w:top w:val="nil"/>
              <w:left w:val="nil"/>
              <w:bottom w:val="nil"/>
              <w:right w:val="nil"/>
            </w:tcBorders>
          </w:tcPr>
          <w:p w14:paraId="472D79A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D712E7E" w14:textId="77777777" w:rsidTr="0028577D">
        <w:trPr>
          <w:cantSplit/>
        </w:trPr>
        <w:tc>
          <w:tcPr>
            <w:tcW w:w="1448" w:type="dxa"/>
            <w:tcBorders>
              <w:top w:val="nil"/>
              <w:left w:val="nil"/>
              <w:bottom w:val="nil"/>
              <w:right w:val="nil"/>
            </w:tcBorders>
          </w:tcPr>
          <w:p w14:paraId="34F18A0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287(2)</w:t>
            </w:r>
          </w:p>
        </w:tc>
        <w:tc>
          <w:tcPr>
            <w:tcW w:w="5959" w:type="dxa"/>
            <w:tcBorders>
              <w:top w:val="nil"/>
              <w:left w:val="nil"/>
              <w:bottom w:val="nil"/>
              <w:right w:val="nil"/>
            </w:tcBorders>
          </w:tcPr>
          <w:p w14:paraId="3149A84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fatigue</w:t>
            </w:r>
            <w:r w:rsidRPr="00800E2A">
              <w:rPr>
                <w:rFonts w:ascii="Times New Roman" w:eastAsia="Times New Roman" w:hAnsi="Times New Roman"/>
                <w:i/>
                <w:iCs/>
                <w:color w:val="000000"/>
                <w:sz w:val="20"/>
                <w:szCs w:val="20"/>
                <w:lang w:eastAsia="en-AU"/>
                <w14:ligatures w14:val="standardContextual"/>
              </w:rPr>
              <w:noBreakHyphen/>
              <w:t>regulated heavy vehicle operating under a work and rest hours exemption (notice) to keep a relevant document in driver's possession</w:t>
            </w:r>
          </w:p>
        </w:tc>
        <w:tc>
          <w:tcPr>
            <w:tcW w:w="1379" w:type="dxa"/>
            <w:tcBorders>
              <w:top w:val="nil"/>
              <w:left w:val="nil"/>
              <w:bottom w:val="nil"/>
              <w:right w:val="nil"/>
            </w:tcBorders>
          </w:tcPr>
          <w:p w14:paraId="71C9954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bl>
    <w:p w14:paraId="4E49319A"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47F493B4" w14:textId="77777777" w:rsidTr="0028577D">
        <w:trPr>
          <w:cantSplit/>
        </w:trPr>
        <w:tc>
          <w:tcPr>
            <w:tcW w:w="1448" w:type="dxa"/>
            <w:tcBorders>
              <w:top w:val="nil"/>
              <w:left w:val="nil"/>
              <w:bottom w:val="nil"/>
              <w:right w:val="nil"/>
            </w:tcBorders>
          </w:tcPr>
          <w:p w14:paraId="5A11864B" w14:textId="25D7439A"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287(3)</w:t>
            </w:r>
          </w:p>
        </w:tc>
        <w:tc>
          <w:tcPr>
            <w:tcW w:w="5959" w:type="dxa"/>
            <w:tcBorders>
              <w:top w:val="nil"/>
              <w:left w:val="nil"/>
              <w:bottom w:val="nil"/>
              <w:right w:val="nil"/>
            </w:tcBorders>
          </w:tcPr>
          <w:p w14:paraId="6D59C20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287(2)</w:t>
            </w:r>
          </w:p>
        </w:tc>
        <w:tc>
          <w:tcPr>
            <w:tcW w:w="1379" w:type="dxa"/>
            <w:tcBorders>
              <w:top w:val="nil"/>
              <w:left w:val="nil"/>
              <w:bottom w:val="nil"/>
              <w:right w:val="nil"/>
            </w:tcBorders>
          </w:tcPr>
          <w:p w14:paraId="2774D3F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675386F" w14:textId="77777777" w:rsidTr="0028577D">
        <w:trPr>
          <w:cantSplit/>
        </w:trPr>
        <w:tc>
          <w:tcPr>
            <w:tcW w:w="1448" w:type="dxa"/>
            <w:tcBorders>
              <w:top w:val="nil"/>
              <w:left w:val="nil"/>
              <w:bottom w:val="nil"/>
              <w:right w:val="nil"/>
            </w:tcBorders>
          </w:tcPr>
          <w:p w14:paraId="0CD34C97" w14:textId="0E07ABDD"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288(1)</w:t>
            </w:r>
          </w:p>
        </w:tc>
        <w:tc>
          <w:tcPr>
            <w:tcW w:w="5959" w:type="dxa"/>
            <w:tcBorders>
              <w:top w:val="nil"/>
              <w:left w:val="nil"/>
              <w:bottom w:val="nil"/>
              <w:right w:val="nil"/>
            </w:tcBorders>
          </w:tcPr>
          <w:p w14:paraId="212DFB6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keep a copy of work and rest hours exemption (permit) in the driver's possession</w:t>
            </w:r>
          </w:p>
        </w:tc>
        <w:tc>
          <w:tcPr>
            <w:tcW w:w="1379" w:type="dxa"/>
            <w:tcBorders>
              <w:top w:val="nil"/>
              <w:left w:val="nil"/>
              <w:bottom w:val="nil"/>
              <w:right w:val="nil"/>
            </w:tcBorders>
          </w:tcPr>
          <w:p w14:paraId="7C132B6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008F79D" w14:textId="77777777" w:rsidTr="0028577D">
        <w:trPr>
          <w:cantSplit/>
        </w:trPr>
        <w:tc>
          <w:tcPr>
            <w:tcW w:w="1448" w:type="dxa"/>
            <w:tcBorders>
              <w:top w:val="nil"/>
              <w:left w:val="nil"/>
              <w:bottom w:val="nil"/>
              <w:right w:val="nil"/>
            </w:tcBorders>
          </w:tcPr>
          <w:p w14:paraId="5A02B35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288(2)</w:t>
            </w:r>
          </w:p>
        </w:tc>
        <w:tc>
          <w:tcPr>
            <w:tcW w:w="5959" w:type="dxa"/>
            <w:tcBorders>
              <w:top w:val="nil"/>
              <w:left w:val="nil"/>
              <w:bottom w:val="nil"/>
              <w:right w:val="nil"/>
            </w:tcBorders>
          </w:tcPr>
          <w:p w14:paraId="34A7199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return copy of work and rest hours exemption (permit) to relevant party in certain circumstances</w:t>
            </w:r>
          </w:p>
        </w:tc>
        <w:tc>
          <w:tcPr>
            <w:tcW w:w="1379" w:type="dxa"/>
            <w:tcBorders>
              <w:top w:val="nil"/>
              <w:left w:val="nil"/>
              <w:bottom w:val="nil"/>
              <w:right w:val="nil"/>
            </w:tcBorders>
          </w:tcPr>
          <w:p w14:paraId="098CF7B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7FE396BB" w14:textId="77777777" w:rsidTr="0028577D">
        <w:trPr>
          <w:cantSplit/>
        </w:trPr>
        <w:tc>
          <w:tcPr>
            <w:tcW w:w="1448" w:type="dxa"/>
            <w:tcBorders>
              <w:top w:val="nil"/>
              <w:left w:val="nil"/>
              <w:bottom w:val="nil"/>
              <w:right w:val="nil"/>
            </w:tcBorders>
          </w:tcPr>
          <w:p w14:paraId="730FEF5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288(3)</w:t>
            </w:r>
          </w:p>
        </w:tc>
        <w:tc>
          <w:tcPr>
            <w:tcW w:w="5959" w:type="dxa"/>
            <w:tcBorders>
              <w:top w:val="nil"/>
              <w:left w:val="nil"/>
              <w:bottom w:val="nil"/>
              <w:right w:val="nil"/>
            </w:tcBorders>
          </w:tcPr>
          <w:p w14:paraId="455EBED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288(1)</w:t>
            </w:r>
          </w:p>
        </w:tc>
        <w:tc>
          <w:tcPr>
            <w:tcW w:w="1379" w:type="dxa"/>
            <w:tcBorders>
              <w:top w:val="nil"/>
              <w:left w:val="nil"/>
              <w:bottom w:val="nil"/>
              <w:right w:val="nil"/>
            </w:tcBorders>
          </w:tcPr>
          <w:p w14:paraId="5ECD2A7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6043DB22" w14:textId="77777777" w:rsidTr="0028577D">
        <w:trPr>
          <w:cantSplit/>
        </w:trPr>
        <w:tc>
          <w:tcPr>
            <w:tcW w:w="1448" w:type="dxa"/>
            <w:tcBorders>
              <w:top w:val="nil"/>
              <w:left w:val="nil"/>
              <w:bottom w:val="nil"/>
              <w:right w:val="nil"/>
            </w:tcBorders>
          </w:tcPr>
          <w:p w14:paraId="591A934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293(1)</w:t>
            </w:r>
          </w:p>
        </w:tc>
        <w:tc>
          <w:tcPr>
            <w:tcW w:w="5959" w:type="dxa"/>
            <w:tcBorders>
              <w:top w:val="nil"/>
              <w:left w:val="nil"/>
              <w:bottom w:val="nil"/>
              <w:right w:val="nil"/>
            </w:tcBorders>
          </w:tcPr>
          <w:p w14:paraId="6B90AA5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keep a work diary, record required information and keep the diary in the driver's possession</w:t>
            </w:r>
          </w:p>
        </w:tc>
        <w:tc>
          <w:tcPr>
            <w:tcW w:w="1379" w:type="dxa"/>
            <w:tcBorders>
              <w:top w:val="nil"/>
              <w:left w:val="nil"/>
              <w:bottom w:val="nil"/>
              <w:right w:val="nil"/>
            </w:tcBorders>
          </w:tcPr>
          <w:p w14:paraId="27E3912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9D703E6" w14:textId="77777777" w:rsidTr="0028577D">
        <w:trPr>
          <w:cantSplit/>
        </w:trPr>
        <w:tc>
          <w:tcPr>
            <w:tcW w:w="1448" w:type="dxa"/>
            <w:tcBorders>
              <w:top w:val="nil"/>
              <w:left w:val="nil"/>
              <w:bottom w:val="nil"/>
              <w:right w:val="nil"/>
            </w:tcBorders>
          </w:tcPr>
          <w:p w14:paraId="263A850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296(1)</w:t>
            </w:r>
          </w:p>
        </w:tc>
        <w:tc>
          <w:tcPr>
            <w:tcW w:w="5959" w:type="dxa"/>
            <w:tcBorders>
              <w:top w:val="nil"/>
              <w:left w:val="nil"/>
              <w:bottom w:val="nil"/>
              <w:right w:val="nil"/>
            </w:tcBorders>
          </w:tcPr>
          <w:p w14:paraId="2E0D9FE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record required information in work diary in the manner and at the time prescribed by the national regulations</w:t>
            </w:r>
          </w:p>
        </w:tc>
        <w:tc>
          <w:tcPr>
            <w:tcW w:w="1379" w:type="dxa"/>
            <w:tcBorders>
              <w:top w:val="nil"/>
              <w:left w:val="nil"/>
              <w:bottom w:val="nil"/>
              <w:right w:val="nil"/>
            </w:tcBorders>
          </w:tcPr>
          <w:p w14:paraId="5BBB41C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703A5880" w14:textId="77777777" w:rsidTr="0028577D">
        <w:trPr>
          <w:cantSplit/>
        </w:trPr>
        <w:tc>
          <w:tcPr>
            <w:tcW w:w="1448" w:type="dxa"/>
            <w:tcBorders>
              <w:top w:val="nil"/>
              <w:left w:val="nil"/>
              <w:bottom w:val="nil"/>
              <w:right w:val="nil"/>
            </w:tcBorders>
          </w:tcPr>
          <w:p w14:paraId="08BD668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297(2)</w:t>
            </w:r>
          </w:p>
        </w:tc>
        <w:tc>
          <w:tcPr>
            <w:tcW w:w="5959" w:type="dxa"/>
            <w:tcBorders>
              <w:top w:val="nil"/>
              <w:left w:val="nil"/>
              <w:bottom w:val="nil"/>
              <w:right w:val="nil"/>
            </w:tcBorders>
          </w:tcPr>
          <w:p w14:paraId="6512DF9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record required information immediately after starting work on a day</w:t>
            </w:r>
          </w:p>
        </w:tc>
        <w:tc>
          <w:tcPr>
            <w:tcW w:w="1379" w:type="dxa"/>
            <w:tcBorders>
              <w:top w:val="nil"/>
              <w:left w:val="nil"/>
              <w:bottom w:val="nil"/>
              <w:right w:val="nil"/>
            </w:tcBorders>
          </w:tcPr>
          <w:p w14:paraId="2018BDE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6C35D964" w14:textId="77777777" w:rsidTr="0028577D">
        <w:trPr>
          <w:cantSplit/>
        </w:trPr>
        <w:tc>
          <w:tcPr>
            <w:tcW w:w="1448" w:type="dxa"/>
            <w:tcBorders>
              <w:top w:val="nil"/>
              <w:left w:val="nil"/>
              <w:bottom w:val="nil"/>
              <w:right w:val="nil"/>
            </w:tcBorders>
          </w:tcPr>
          <w:p w14:paraId="096223E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298(1)</w:t>
            </w:r>
          </w:p>
        </w:tc>
        <w:tc>
          <w:tcPr>
            <w:tcW w:w="5959" w:type="dxa"/>
            <w:tcBorders>
              <w:top w:val="nil"/>
              <w:left w:val="nil"/>
              <w:bottom w:val="nil"/>
              <w:right w:val="nil"/>
            </w:tcBorders>
          </w:tcPr>
          <w:p w14:paraId="15093E0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record the odometer reading as required by the national regulations</w:t>
            </w:r>
          </w:p>
        </w:tc>
        <w:tc>
          <w:tcPr>
            <w:tcW w:w="1379" w:type="dxa"/>
            <w:tcBorders>
              <w:top w:val="nil"/>
              <w:left w:val="nil"/>
              <w:bottom w:val="nil"/>
              <w:right w:val="nil"/>
            </w:tcBorders>
          </w:tcPr>
          <w:p w14:paraId="1E9C45F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33D46854" w14:textId="77777777" w:rsidTr="0028577D">
        <w:trPr>
          <w:cantSplit/>
        </w:trPr>
        <w:tc>
          <w:tcPr>
            <w:tcW w:w="1448" w:type="dxa"/>
            <w:tcBorders>
              <w:top w:val="nil"/>
              <w:left w:val="nil"/>
              <w:bottom w:val="nil"/>
              <w:right w:val="nil"/>
            </w:tcBorders>
          </w:tcPr>
          <w:p w14:paraId="68E1D36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299</w:t>
            </w:r>
          </w:p>
        </w:tc>
        <w:tc>
          <w:tcPr>
            <w:tcW w:w="5959" w:type="dxa"/>
            <w:tcBorders>
              <w:top w:val="nil"/>
              <w:left w:val="nil"/>
              <w:bottom w:val="nil"/>
              <w:right w:val="nil"/>
            </w:tcBorders>
          </w:tcPr>
          <w:p w14:paraId="3A77FCD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two</w:t>
            </w:r>
            <w:r w:rsidRPr="00800E2A">
              <w:rPr>
                <w:rFonts w:ascii="Times New Roman" w:eastAsia="Times New Roman" w:hAnsi="Times New Roman"/>
                <w:i/>
                <w:iCs/>
                <w:color w:val="000000"/>
                <w:sz w:val="20"/>
                <w:szCs w:val="20"/>
                <w:lang w:eastAsia="en-AU"/>
                <w14:ligatures w14:val="standardContextual"/>
              </w:rPr>
              <w:noBreakHyphen/>
              <w:t>up driver to provide details prescribed by the national regulations as requested by the other driver</w:t>
            </w:r>
          </w:p>
        </w:tc>
        <w:tc>
          <w:tcPr>
            <w:tcW w:w="1379" w:type="dxa"/>
            <w:tcBorders>
              <w:top w:val="nil"/>
              <w:left w:val="nil"/>
              <w:bottom w:val="nil"/>
              <w:right w:val="nil"/>
            </w:tcBorders>
          </w:tcPr>
          <w:p w14:paraId="282BCFE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4AA1884" w14:textId="77777777" w:rsidTr="0028577D">
        <w:trPr>
          <w:cantSplit/>
        </w:trPr>
        <w:tc>
          <w:tcPr>
            <w:tcW w:w="1448" w:type="dxa"/>
            <w:tcBorders>
              <w:top w:val="nil"/>
              <w:left w:val="nil"/>
              <w:bottom w:val="nil"/>
              <w:right w:val="nil"/>
            </w:tcBorders>
          </w:tcPr>
          <w:p w14:paraId="76B31EF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301</w:t>
            </w:r>
          </w:p>
        </w:tc>
        <w:tc>
          <w:tcPr>
            <w:tcW w:w="5959" w:type="dxa"/>
            <w:tcBorders>
              <w:top w:val="nil"/>
              <w:left w:val="nil"/>
              <w:bottom w:val="nil"/>
              <w:right w:val="nil"/>
            </w:tcBorders>
          </w:tcPr>
          <w:p w14:paraId="50B7589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comply with requirements for recording information in written work diary</w:t>
            </w:r>
          </w:p>
        </w:tc>
        <w:tc>
          <w:tcPr>
            <w:tcW w:w="1379" w:type="dxa"/>
            <w:tcBorders>
              <w:top w:val="nil"/>
              <w:left w:val="nil"/>
              <w:bottom w:val="nil"/>
              <w:right w:val="nil"/>
            </w:tcBorders>
          </w:tcPr>
          <w:p w14:paraId="24CDC27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082C27EC" w14:textId="77777777" w:rsidTr="0028577D">
        <w:trPr>
          <w:cantSplit/>
        </w:trPr>
        <w:tc>
          <w:tcPr>
            <w:tcW w:w="1448" w:type="dxa"/>
            <w:tcBorders>
              <w:top w:val="nil"/>
              <w:left w:val="nil"/>
              <w:bottom w:val="nil"/>
              <w:right w:val="nil"/>
            </w:tcBorders>
          </w:tcPr>
          <w:p w14:paraId="0C7B25C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302</w:t>
            </w:r>
          </w:p>
        </w:tc>
        <w:tc>
          <w:tcPr>
            <w:tcW w:w="5959" w:type="dxa"/>
            <w:tcBorders>
              <w:top w:val="nil"/>
              <w:left w:val="nil"/>
              <w:bottom w:val="nil"/>
              <w:right w:val="nil"/>
            </w:tcBorders>
          </w:tcPr>
          <w:p w14:paraId="6B65AC2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comply with requirements for recording information in electronic work diary</w:t>
            </w:r>
          </w:p>
        </w:tc>
        <w:tc>
          <w:tcPr>
            <w:tcW w:w="1379" w:type="dxa"/>
            <w:tcBorders>
              <w:top w:val="nil"/>
              <w:left w:val="nil"/>
              <w:bottom w:val="nil"/>
              <w:right w:val="nil"/>
            </w:tcBorders>
          </w:tcPr>
          <w:p w14:paraId="368ADC2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63663ECB" w14:textId="77777777" w:rsidTr="0028577D">
        <w:trPr>
          <w:cantSplit/>
        </w:trPr>
        <w:tc>
          <w:tcPr>
            <w:tcW w:w="1448" w:type="dxa"/>
            <w:tcBorders>
              <w:top w:val="nil"/>
              <w:left w:val="nil"/>
              <w:bottom w:val="nil"/>
              <w:right w:val="nil"/>
            </w:tcBorders>
          </w:tcPr>
          <w:p w14:paraId="2104503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303</w:t>
            </w:r>
          </w:p>
        </w:tc>
        <w:tc>
          <w:tcPr>
            <w:tcW w:w="5959" w:type="dxa"/>
            <w:tcBorders>
              <w:top w:val="nil"/>
              <w:left w:val="nil"/>
              <w:bottom w:val="nil"/>
              <w:right w:val="nil"/>
            </w:tcBorders>
          </w:tcPr>
          <w:p w14:paraId="3D8632C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record time in work diary according to the time zone of driver's base location</w:t>
            </w:r>
          </w:p>
        </w:tc>
        <w:tc>
          <w:tcPr>
            <w:tcW w:w="1379" w:type="dxa"/>
            <w:tcBorders>
              <w:top w:val="nil"/>
              <w:left w:val="nil"/>
              <w:bottom w:val="nil"/>
              <w:right w:val="nil"/>
            </w:tcBorders>
          </w:tcPr>
          <w:p w14:paraId="6056221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6837224D" w14:textId="77777777" w:rsidTr="0028577D">
        <w:trPr>
          <w:cantSplit/>
        </w:trPr>
        <w:tc>
          <w:tcPr>
            <w:tcW w:w="1448" w:type="dxa"/>
            <w:tcBorders>
              <w:top w:val="nil"/>
              <w:left w:val="nil"/>
              <w:bottom w:val="nil"/>
              <w:right w:val="nil"/>
            </w:tcBorders>
          </w:tcPr>
          <w:p w14:paraId="6483D04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305(1)</w:t>
            </w:r>
          </w:p>
        </w:tc>
        <w:tc>
          <w:tcPr>
            <w:tcW w:w="5959" w:type="dxa"/>
            <w:tcBorders>
              <w:top w:val="nil"/>
              <w:left w:val="nil"/>
              <w:bottom w:val="nil"/>
              <w:right w:val="nil"/>
            </w:tcBorders>
          </w:tcPr>
          <w:p w14:paraId="2FDB230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fatigue</w:t>
            </w:r>
            <w:r w:rsidRPr="00800E2A">
              <w:rPr>
                <w:rFonts w:ascii="Times New Roman" w:eastAsia="Times New Roman" w:hAnsi="Times New Roman"/>
                <w:i/>
                <w:iCs/>
                <w:color w:val="000000"/>
                <w:sz w:val="20"/>
                <w:szCs w:val="20"/>
                <w:lang w:eastAsia="en-AU"/>
                <w14:ligatures w14:val="standardContextual"/>
              </w:rPr>
              <w:noBreakHyphen/>
              <w:t>regulated heavy vehicle to record required information in supplementary record</w:t>
            </w:r>
          </w:p>
        </w:tc>
        <w:tc>
          <w:tcPr>
            <w:tcW w:w="1379" w:type="dxa"/>
            <w:tcBorders>
              <w:top w:val="nil"/>
              <w:left w:val="nil"/>
              <w:bottom w:val="nil"/>
              <w:right w:val="nil"/>
            </w:tcBorders>
          </w:tcPr>
          <w:p w14:paraId="04DB32C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E6EB8DF" w14:textId="77777777" w:rsidTr="0028577D">
        <w:trPr>
          <w:cantSplit/>
        </w:trPr>
        <w:tc>
          <w:tcPr>
            <w:tcW w:w="1448" w:type="dxa"/>
            <w:tcBorders>
              <w:top w:val="nil"/>
              <w:left w:val="nil"/>
              <w:bottom w:val="nil"/>
              <w:right w:val="nil"/>
            </w:tcBorders>
          </w:tcPr>
          <w:p w14:paraId="262BDE6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305(2)</w:t>
            </w:r>
          </w:p>
        </w:tc>
        <w:tc>
          <w:tcPr>
            <w:tcW w:w="5959" w:type="dxa"/>
            <w:tcBorders>
              <w:top w:val="nil"/>
              <w:left w:val="nil"/>
              <w:bottom w:val="nil"/>
              <w:right w:val="nil"/>
            </w:tcBorders>
          </w:tcPr>
          <w:p w14:paraId="7C000DF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requirements for recording information in supplementary record not in electronic form</w:t>
            </w:r>
          </w:p>
        </w:tc>
        <w:tc>
          <w:tcPr>
            <w:tcW w:w="1379" w:type="dxa"/>
            <w:tcBorders>
              <w:top w:val="nil"/>
              <w:left w:val="nil"/>
              <w:bottom w:val="nil"/>
              <w:right w:val="nil"/>
            </w:tcBorders>
          </w:tcPr>
          <w:p w14:paraId="292513A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EBCC505" w14:textId="77777777" w:rsidTr="0028577D">
        <w:trPr>
          <w:cantSplit/>
        </w:trPr>
        <w:tc>
          <w:tcPr>
            <w:tcW w:w="1448" w:type="dxa"/>
            <w:tcBorders>
              <w:top w:val="nil"/>
              <w:left w:val="nil"/>
              <w:bottom w:val="nil"/>
              <w:right w:val="nil"/>
            </w:tcBorders>
          </w:tcPr>
          <w:p w14:paraId="48B6EB0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305(3)</w:t>
            </w:r>
          </w:p>
        </w:tc>
        <w:tc>
          <w:tcPr>
            <w:tcW w:w="5959" w:type="dxa"/>
            <w:tcBorders>
              <w:top w:val="nil"/>
              <w:left w:val="nil"/>
              <w:bottom w:val="nil"/>
              <w:right w:val="nil"/>
            </w:tcBorders>
          </w:tcPr>
          <w:p w14:paraId="2C631ED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record time in supplementary record according to the time zone of driver's base location</w:t>
            </w:r>
          </w:p>
        </w:tc>
        <w:tc>
          <w:tcPr>
            <w:tcW w:w="1379" w:type="dxa"/>
            <w:tcBorders>
              <w:top w:val="nil"/>
              <w:left w:val="nil"/>
              <w:bottom w:val="nil"/>
              <w:right w:val="nil"/>
            </w:tcBorders>
          </w:tcPr>
          <w:p w14:paraId="71A414B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3176AF5F" w14:textId="77777777" w:rsidTr="0028577D">
        <w:trPr>
          <w:cantSplit/>
        </w:trPr>
        <w:tc>
          <w:tcPr>
            <w:tcW w:w="1448" w:type="dxa"/>
            <w:tcBorders>
              <w:top w:val="nil"/>
              <w:left w:val="nil"/>
              <w:bottom w:val="nil"/>
              <w:right w:val="nil"/>
            </w:tcBorders>
          </w:tcPr>
          <w:p w14:paraId="6ADF1E5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306</w:t>
            </w:r>
          </w:p>
        </w:tc>
        <w:tc>
          <w:tcPr>
            <w:tcW w:w="5959" w:type="dxa"/>
            <w:tcBorders>
              <w:top w:val="nil"/>
              <w:left w:val="nil"/>
              <w:bottom w:val="nil"/>
              <w:right w:val="nil"/>
            </w:tcBorders>
          </w:tcPr>
          <w:p w14:paraId="0C9CD5E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fatigue</w:t>
            </w:r>
            <w:r w:rsidRPr="00800E2A">
              <w:rPr>
                <w:rFonts w:ascii="Times New Roman" w:eastAsia="Times New Roman" w:hAnsi="Times New Roman"/>
                <w:i/>
                <w:iCs/>
                <w:color w:val="000000"/>
                <w:sz w:val="20"/>
                <w:szCs w:val="20"/>
                <w:lang w:eastAsia="en-AU"/>
                <w14:ligatures w14:val="standardContextual"/>
              </w:rPr>
              <w:noBreakHyphen/>
              <w:t>regulated heavy vehicle to notify the Regulator within 2 business days in the approved form when a written work diary has been filled up, destroyed, lost or stolen</w:t>
            </w:r>
          </w:p>
        </w:tc>
        <w:tc>
          <w:tcPr>
            <w:tcW w:w="1379" w:type="dxa"/>
            <w:tcBorders>
              <w:top w:val="nil"/>
              <w:left w:val="nil"/>
              <w:bottom w:val="nil"/>
              <w:right w:val="nil"/>
            </w:tcBorders>
          </w:tcPr>
          <w:p w14:paraId="77C73CD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9C2E418" w14:textId="77777777" w:rsidTr="0028577D">
        <w:trPr>
          <w:cantSplit/>
        </w:trPr>
        <w:tc>
          <w:tcPr>
            <w:tcW w:w="1448" w:type="dxa"/>
            <w:tcBorders>
              <w:top w:val="nil"/>
              <w:left w:val="nil"/>
              <w:bottom w:val="nil"/>
              <w:right w:val="nil"/>
            </w:tcBorders>
          </w:tcPr>
          <w:p w14:paraId="3132954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307(2)</w:t>
            </w:r>
          </w:p>
        </w:tc>
        <w:tc>
          <w:tcPr>
            <w:tcW w:w="5959" w:type="dxa"/>
            <w:tcBorders>
              <w:top w:val="nil"/>
              <w:left w:val="nil"/>
              <w:bottom w:val="nil"/>
              <w:right w:val="nil"/>
            </w:tcBorders>
          </w:tcPr>
          <w:p w14:paraId="7C95560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notify the Regulator within 2 business days in the approved form when an electronic work diary has been filled up, destroyed, lost or stolen or is not in working order</w:t>
            </w:r>
          </w:p>
        </w:tc>
        <w:tc>
          <w:tcPr>
            <w:tcW w:w="1379" w:type="dxa"/>
            <w:tcBorders>
              <w:top w:val="nil"/>
              <w:left w:val="nil"/>
              <w:bottom w:val="nil"/>
              <w:right w:val="nil"/>
            </w:tcBorders>
          </w:tcPr>
          <w:p w14:paraId="08121BD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E92A7C5" w14:textId="77777777" w:rsidTr="0028577D">
        <w:trPr>
          <w:cantSplit/>
        </w:trPr>
        <w:tc>
          <w:tcPr>
            <w:tcW w:w="1448" w:type="dxa"/>
            <w:tcBorders>
              <w:top w:val="nil"/>
              <w:left w:val="nil"/>
              <w:bottom w:val="nil"/>
              <w:right w:val="nil"/>
            </w:tcBorders>
          </w:tcPr>
          <w:p w14:paraId="04B5302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307(3)</w:t>
            </w:r>
          </w:p>
        </w:tc>
        <w:tc>
          <w:tcPr>
            <w:tcW w:w="5959" w:type="dxa"/>
            <w:tcBorders>
              <w:top w:val="nil"/>
              <w:left w:val="nil"/>
              <w:bottom w:val="nil"/>
              <w:right w:val="nil"/>
            </w:tcBorders>
          </w:tcPr>
          <w:p w14:paraId="3605344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ensure electronic work diary is examined and brought into working order within period required by Regulator</w:t>
            </w:r>
          </w:p>
        </w:tc>
        <w:tc>
          <w:tcPr>
            <w:tcW w:w="1379" w:type="dxa"/>
            <w:tcBorders>
              <w:top w:val="nil"/>
              <w:left w:val="nil"/>
              <w:bottom w:val="nil"/>
              <w:right w:val="nil"/>
            </w:tcBorders>
          </w:tcPr>
          <w:p w14:paraId="00B3D8D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FFE9E58" w14:textId="77777777" w:rsidTr="0028577D">
        <w:trPr>
          <w:cantSplit/>
        </w:trPr>
        <w:tc>
          <w:tcPr>
            <w:tcW w:w="1448" w:type="dxa"/>
            <w:tcBorders>
              <w:top w:val="nil"/>
              <w:left w:val="nil"/>
              <w:bottom w:val="nil"/>
              <w:right w:val="nil"/>
            </w:tcBorders>
          </w:tcPr>
          <w:p w14:paraId="2B3AE71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308(1)</w:t>
            </w:r>
          </w:p>
        </w:tc>
        <w:tc>
          <w:tcPr>
            <w:tcW w:w="5959" w:type="dxa"/>
            <w:tcBorders>
              <w:top w:val="nil"/>
              <w:left w:val="nil"/>
              <w:bottom w:val="nil"/>
              <w:right w:val="nil"/>
            </w:tcBorders>
          </w:tcPr>
          <w:p w14:paraId="0DC131D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comply with the requirements when an old work diary is found or returned</w:t>
            </w:r>
          </w:p>
        </w:tc>
        <w:tc>
          <w:tcPr>
            <w:tcW w:w="1379" w:type="dxa"/>
            <w:tcBorders>
              <w:top w:val="nil"/>
              <w:left w:val="nil"/>
              <w:bottom w:val="nil"/>
              <w:right w:val="nil"/>
            </w:tcBorders>
          </w:tcPr>
          <w:p w14:paraId="47A2EA2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6EC138E9" w14:textId="77777777" w:rsidTr="0028577D">
        <w:trPr>
          <w:cantSplit/>
        </w:trPr>
        <w:tc>
          <w:tcPr>
            <w:tcW w:w="1448" w:type="dxa"/>
            <w:tcBorders>
              <w:top w:val="nil"/>
              <w:left w:val="nil"/>
              <w:bottom w:val="nil"/>
              <w:right w:val="nil"/>
            </w:tcBorders>
          </w:tcPr>
          <w:p w14:paraId="760D7DF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309(2)</w:t>
            </w:r>
          </w:p>
        </w:tc>
        <w:tc>
          <w:tcPr>
            <w:tcW w:w="5959" w:type="dxa"/>
            <w:tcBorders>
              <w:top w:val="nil"/>
              <w:left w:val="nil"/>
              <w:bottom w:val="nil"/>
              <w:right w:val="nil"/>
            </w:tcBorders>
          </w:tcPr>
          <w:p w14:paraId="7EA6716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inform the driver's record keeper within 2 business days of becoming aware of a matter specified in section 309(1)</w:t>
            </w:r>
          </w:p>
        </w:tc>
        <w:tc>
          <w:tcPr>
            <w:tcW w:w="1379" w:type="dxa"/>
            <w:tcBorders>
              <w:top w:val="nil"/>
              <w:left w:val="nil"/>
              <w:bottom w:val="nil"/>
              <w:right w:val="nil"/>
            </w:tcBorders>
          </w:tcPr>
          <w:p w14:paraId="525A56D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5331D30F" w14:textId="77777777" w:rsidTr="0028577D">
        <w:trPr>
          <w:cantSplit/>
        </w:trPr>
        <w:tc>
          <w:tcPr>
            <w:tcW w:w="1448" w:type="dxa"/>
            <w:tcBorders>
              <w:top w:val="nil"/>
              <w:left w:val="nil"/>
              <w:bottom w:val="nil"/>
              <w:right w:val="nil"/>
            </w:tcBorders>
          </w:tcPr>
          <w:p w14:paraId="05B12A3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310(2)</w:t>
            </w:r>
          </w:p>
        </w:tc>
        <w:tc>
          <w:tcPr>
            <w:tcW w:w="5959" w:type="dxa"/>
            <w:tcBorders>
              <w:top w:val="nil"/>
              <w:left w:val="nil"/>
              <w:bottom w:val="nil"/>
              <w:right w:val="nil"/>
            </w:tcBorders>
          </w:tcPr>
          <w:p w14:paraId="78AC9B3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inform the driver's record keeper within 2 business days of becoming aware of matters specified in section 310(1)</w:t>
            </w:r>
          </w:p>
        </w:tc>
        <w:tc>
          <w:tcPr>
            <w:tcW w:w="1379" w:type="dxa"/>
            <w:tcBorders>
              <w:top w:val="nil"/>
              <w:left w:val="nil"/>
              <w:bottom w:val="nil"/>
              <w:right w:val="nil"/>
            </w:tcBorders>
          </w:tcPr>
          <w:p w14:paraId="10CAE7F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EE1938E" w14:textId="77777777" w:rsidTr="0028577D">
        <w:trPr>
          <w:cantSplit/>
        </w:trPr>
        <w:tc>
          <w:tcPr>
            <w:tcW w:w="1448" w:type="dxa"/>
            <w:tcBorders>
              <w:top w:val="nil"/>
              <w:left w:val="nil"/>
              <w:bottom w:val="nil"/>
              <w:right w:val="nil"/>
            </w:tcBorders>
          </w:tcPr>
          <w:p w14:paraId="397AC89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312(3)</w:t>
            </w:r>
          </w:p>
        </w:tc>
        <w:tc>
          <w:tcPr>
            <w:tcW w:w="5959" w:type="dxa"/>
            <w:tcBorders>
              <w:top w:val="nil"/>
              <w:left w:val="nil"/>
              <w:bottom w:val="nil"/>
              <w:right w:val="nil"/>
            </w:tcBorders>
          </w:tcPr>
          <w:p w14:paraId="366EBA3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notify the Regulator within 2 business days of destroyed, lost or stolen electronic work diary</w:t>
            </w:r>
          </w:p>
        </w:tc>
        <w:tc>
          <w:tcPr>
            <w:tcW w:w="1379" w:type="dxa"/>
            <w:tcBorders>
              <w:top w:val="nil"/>
              <w:left w:val="nil"/>
              <w:bottom w:val="nil"/>
              <w:right w:val="nil"/>
            </w:tcBorders>
          </w:tcPr>
          <w:p w14:paraId="50EA12D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7D27A3CF" w14:textId="77777777" w:rsidTr="0028577D">
        <w:trPr>
          <w:cantSplit/>
        </w:trPr>
        <w:tc>
          <w:tcPr>
            <w:tcW w:w="1448" w:type="dxa"/>
            <w:tcBorders>
              <w:top w:val="nil"/>
              <w:left w:val="nil"/>
              <w:bottom w:val="nil"/>
              <w:right w:val="nil"/>
            </w:tcBorders>
          </w:tcPr>
          <w:p w14:paraId="6EE6731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319(1)</w:t>
            </w:r>
          </w:p>
        </w:tc>
        <w:tc>
          <w:tcPr>
            <w:tcW w:w="5959" w:type="dxa"/>
            <w:tcBorders>
              <w:top w:val="nil"/>
              <w:left w:val="nil"/>
              <w:bottom w:val="nil"/>
              <w:right w:val="nil"/>
            </w:tcBorders>
          </w:tcPr>
          <w:p w14:paraId="19D9542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comply with requirements specified in section 319(1)</w:t>
            </w:r>
          </w:p>
        </w:tc>
        <w:tc>
          <w:tcPr>
            <w:tcW w:w="1379" w:type="dxa"/>
            <w:tcBorders>
              <w:top w:val="nil"/>
              <w:left w:val="nil"/>
              <w:bottom w:val="nil"/>
              <w:right w:val="nil"/>
            </w:tcBorders>
          </w:tcPr>
          <w:p w14:paraId="417D40B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bl>
    <w:p w14:paraId="5DB10FAE"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68AF0AEE" w14:textId="77777777" w:rsidTr="0028577D">
        <w:trPr>
          <w:cantSplit/>
        </w:trPr>
        <w:tc>
          <w:tcPr>
            <w:tcW w:w="1448" w:type="dxa"/>
            <w:tcBorders>
              <w:top w:val="nil"/>
              <w:left w:val="nil"/>
              <w:bottom w:val="nil"/>
              <w:right w:val="nil"/>
            </w:tcBorders>
          </w:tcPr>
          <w:p w14:paraId="74C43069" w14:textId="6900C5CC"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319A(2)</w:t>
            </w:r>
          </w:p>
        </w:tc>
        <w:tc>
          <w:tcPr>
            <w:tcW w:w="5959" w:type="dxa"/>
            <w:tcBorders>
              <w:top w:val="nil"/>
              <w:left w:val="nil"/>
              <w:bottom w:val="nil"/>
              <w:right w:val="nil"/>
            </w:tcBorders>
          </w:tcPr>
          <w:p w14:paraId="258221D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record information specified in section 319(1)(a)(iii) to (vi) within 24 hours or provide information specified in section 319(1) to record keeper within 21 days</w:t>
            </w:r>
          </w:p>
        </w:tc>
        <w:tc>
          <w:tcPr>
            <w:tcW w:w="1379" w:type="dxa"/>
            <w:tcBorders>
              <w:top w:val="nil"/>
              <w:left w:val="nil"/>
              <w:bottom w:val="nil"/>
              <w:right w:val="nil"/>
            </w:tcBorders>
          </w:tcPr>
          <w:p w14:paraId="0C59B63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8DBDA39" w14:textId="77777777" w:rsidTr="0028577D">
        <w:trPr>
          <w:cantSplit/>
        </w:trPr>
        <w:tc>
          <w:tcPr>
            <w:tcW w:w="1448" w:type="dxa"/>
            <w:tcBorders>
              <w:top w:val="nil"/>
              <w:left w:val="nil"/>
              <w:bottom w:val="nil"/>
              <w:right w:val="nil"/>
            </w:tcBorders>
          </w:tcPr>
          <w:p w14:paraId="1E432ED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321(1)</w:t>
            </w:r>
          </w:p>
        </w:tc>
        <w:tc>
          <w:tcPr>
            <w:tcW w:w="5959" w:type="dxa"/>
            <w:tcBorders>
              <w:top w:val="nil"/>
              <w:left w:val="nil"/>
              <w:bottom w:val="nil"/>
              <w:right w:val="nil"/>
            </w:tcBorders>
          </w:tcPr>
          <w:p w14:paraId="1268DAE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comply with requirements specified in section 321(1)</w:t>
            </w:r>
          </w:p>
        </w:tc>
        <w:tc>
          <w:tcPr>
            <w:tcW w:w="1379" w:type="dxa"/>
            <w:tcBorders>
              <w:top w:val="nil"/>
              <w:left w:val="nil"/>
              <w:bottom w:val="nil"/>
              <w:right w:val="nil"/>
            </w:tcBorders>
          </w:tcPr>
          <w:p w14:paraId="5BA29FD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76BF15F4" w14:textId="77777777" w:rsidTr="0028577D">
        <w:trPr>
          <w:cantSplit/>
        </w:trPr>
        <w:tc>
          <w:tcPr>
            <w:tcW w:w="1448" w:type="dxa"/>
            <w:tcBorders>
              <w:top w:val="nil"/>
              <w:left w:val="nil"/>
              <w:bottom w:val="nil"/>
              <w:right w:val="nil"/>
            </w:tcBorders>
          </w:tcPr>
          <w:p w14:paraId="754F76A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321(3)</w:t>
            </w:r>
          </w:p>
        </w:tc>
        <w:tc>
          <w:tcPr>
            <w:tcW w:w="5959" w:type="dxa"/>
            <w:tcBorders>
              <w:top w:val="nil"/>
              <w:left w:val="nil"/>
              <w:bottom w:val="nil"/>
              <w:right w:val="nil"/>
            </w:tcBorders>
          </w:tcPr>
          <w:p w14:paraId="0486C1A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record information required if driver is operating under BFM or AFM hours</w:t>
            </w:r>
          </w:p>
        </w:tc>
        <w:tc>
          <w:tcPr>
            <w:tcW w:w="1379" w:type="dxa"/>
            <w:tcBorders>
              <w:top w:val="nil"/>
              <w:left w:val="nil"/>
              <w:bottom w:val="nil"/>
              <w:right w:val="nil"/>
            </w:tcBorders>
          </w:tcPr>
          <w:p w14:paraId="40BEE76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11D638A" w14:textId="77777777" w:rsidTr="0028577D">
        <w:trPr>
          <w:cantSplit/>
        </w:trPr>
        <w:tc>
          <w:tcPr>
            <w:tcW w:w="1448" w:type="dxa"/>
            <w:tcBorders>
              <w:top w:val="nil"/>
              <w:left w:val="nil"/>
              <w:bottom w:val="nil"/>
              <w:right w:val="nil"/>
            </w:tcBorders>
          </w:tcPr>
          <w:p w14:paraId="1BBA27C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322(2)</w:t>
            </w:r>
          </w:p>
        </w:tc>
        <w:tc>
          <w:tcPr>
            <w:tcW w:w="5959" w:type="dxa"/>
            <w:tcBorders>
              <w:top w:val="nil"/>
              <w:left w:val="nil"/>
              <w:bottom w:val="nil"/>
              <w:right w:val="nil"/>
            </w:tcBorders>
          </w:tcPr>
          <w:p w14:paraId="4F95CE8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give copy of work diary entry or supplementary record to each record keeper within 21 days</w:t>
            </w:r>
          </w:p>
        </w:tc>
        <w:tc>
          <w:tcPr>
            <w:tcW w:w="1379" w:type="dxa"/>
            <w:tcBorders>
              <w:top w:val="nil"/>
              <w:left w:val="nil"/>
              <w:bottom w:val="nil"/>
              <w:right w:val="nil"/>
            </w:tcBorders>
          </w:tcPr>
          <w:p w14:paraId="412199F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A782895" w14:textId="77777777" w:rsidTr="0028577D">
        <w:trPr>
          <w:cantSplit/>
        </w:trPr>
        <w:tc>
          <w:tcPr>
            <w:tcW w:w="1448" w:type="dxa"/>
            <w:tcBorders>
              <w:top w:val="nil"/>
              <w:left w:val="nil"/>
              <w:bottom w:val="nil"/>
              <w:right w:val="nil"/>
            </w:tcBorders>
          </w:tcPr>
          <w:p w14:paraId="1F807CC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323(2)</w:t>
            </w:r>
          </w:p>
        </w:tc>
        <w:tc>
          <w:tcPr>
            <w:tcW w:w="5959" w:type="dxa"/>
            <w:tcBorders>
              <w:top w:val="nil"/>
              <w:left w:val="nil"/>
              <w:bottom w:val="nil"/>
              <w:right w:val="nil"/>
            </w:tcBorders>
          </w:tcPr>
          <w:p w14:paraId="1F408BE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give new record keeper a copy of information recorded in a work diary relating to the 28 day period before the change to the new record keeper</w:t>
            </w:r>
          </w:p>
        </w:tc>
        <w:tc>
          <w:tcPr>
            <w:tcW w:w="1379" w:type="dxa"/>
            <w:tcBorders>
              <w:top w:val="nil"/>
              <w:left w:val="nil"/>
              <w:bottom w:val="nil"/>
              <w:right w:val="nil"/>
            </w:tcBorders>
          </w:tcPr>
          <w:p w14:paraId="0A43148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7365B7EE" w14:textId="77777777" w:rsidTr="0028577D">
        <w:trPr>
          <w:cantSplit/>
        </w:trPr>
        <w:tc>
          <w:tcPr>
            <w:tcW w:w="1448" w:type="dxa"/>
            <w:tcBorders>
              <w:top w:val="nil"/>
              <w:left w:val="nil"/>
              <w:bottom w:val="nil"/>
              <w:right w:val="nil"/>
            </w:tcBorders>
          </w:tcPr>
          <w:p w14:paraId="7EB9C14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324(2)</w:t>
            </w:r>
          </w:p>
        </w:tc>
        <w:tc>
          <w:tcPr>
            <w:tcW w:w="5959" w:type="dxa"/>
            <w:tcBorders>
              <w:top w:val="nil"/>
              <w:left w:val="nil"/>
              <w:bottom w:val="nil"/>
              <w:right w:val="nil"/>
            </w:tcBorders>
          </w:tcPr>
          <w:p w14:paraId="3738C93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give driver who stops using the electronic work diary a copy of information recorded in the diary for each day the driver was using the diary</w:t>
            </w:r>
          </w:p>
        </w:tc>
        <w:tc>
          <w:tcPr>
            <w:tcW w:w="1379" w:type="dxa"/>
            <w:tcBorders>
              <w:top w:val="nil"/>
              <w:left w:val="nil"/>
              <w:bottom w:val="nil"/>
              <w:right w:val="nil"/>
            </w:tcBorders>
          </w:tcPr>
          <w:p w14:paraId="188CFA2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F3F4F16" w14:textId="77777777" w:rsidTr="0028577D">
        <w:trPr>
          <w:cantSplit/>
        </w:trPr>
        <w:tc>
          <w:tcPr>
            <w:tcW w:w="1448" w:type="dxa"/>
            <w:tcBorders>
              <w:top w:val="nil"/>
              <w:left w:val="nil"/>
              <w:bottom w:val="nil"/>
              <w:right w:val="nil"/>
            </w:tcBorders>
          </w:tcPr>
          <w:p w14:paraId="204E18C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324A(2)</w:t>
            </w:r>
          </w:p>
        </w:tc>
        <w:tc>
          <w:tcPr>
            <w:tcW w:w="5959" w:type="dxa"/>
            <w:tcBorders>
              <w:top w:val="nil"/>
              <w:left w:val="nil"/>
              <w:bottom w:val="nil"/>
              <w:right w:val="nil"/>
            </w:tcBorders>
          </w:tcPr>
          <w:p w14:paraId="6F1952B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give the driver a copy of the record or make the record available etc</w:t>
            </w:r>
          </w:p>
        </w:tc>
        <w:tc>
          <w:tcPr>
            <w:tcW w:w="1379" w:type="dxa"/>
            <w:tcBorders>
              <w:top w:val="nil"/>
              <w:left w:val="nil"/>
              <w:bottom w:val="nil"/>
              <w:right w:val="nil"/>
            </w:tcBorders>
          </w:tcPr>
          <w:p w14:paraId="39885C0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46C9DA57" w14:textId="77777777" w:rsidTr="0028577D">
        <w:trPr>
          <w:cantSplit/>
        </w:trPr>
        <w:tc>
          <w:tcPr>
            <w:tcW w:w="1448" w:type="dxa"/>
            <w:tcBorders>
              <w:top w:val="nil"/>
              <w:left w:val="nil"/>
              <w:bottom w:val="nil"/>
              <w:right w:val="nil"/>
            </w:tcBorders>
          </w:tcPr>
          <w:p w14:paraId="7AC9D0F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341(1)</w:t>
            </w:r>
          </w:p>
        </w:tc>
        <w:tc>
          <w:tcPr>
            <w:tcW w:w="5959" w:type="dxa"/>
            <w:tcBorders>
              <w:top w:val="nil"/>
              <w:left w:val="nil"/>
              <w:bottom w:val="nil"/>
              <w:right w:val="nil"/>
            </w:tcBorders>
          </w:tcPr>
          <w:p w14:paraId="2B6262A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keep records required under Division 3 for 3 years after specified day</w:t>
            </w:r>
          </w:p>
        </w:tc>
        <w:tc>
          <w:tcPr>
            <w:tcW w:w="1379" w:type="dxa"/>
            <w:tcBorders>
              <w:top w:val="nil"/>
              <w:left w:val="nil"/>
              <w:bottom w:val="nil"/>
              <w:right w:val="nil"/>
            </w:tcBorders>
          </w:tcPr>
          <w:p w14:paraId="786E9EA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CE107DC" w14:textId="77777777" w:rsidTr="0028577D">
        <w:trPr>
          <w:cantSplit/>
        </w:trPr>
        <w:tc>
          <w:tcPr>
            <w:tcW w:w="1448" w:type="dxa"/>
            <w:tcBorders>
              <w:top w:val="nil"/>
              <w:left w:val="nil"/>
              <w:bottom w:val="nil"/>
              <w:right w:val="nil"/>
            </w:tcBorders>
          </w:tcPr>
          <w:p w14:paraId="48CA1BB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341(2)</w:t>
            </w:r>
          </w:p>
        </w:tc>
        <w:tc>
          <w:tcPr>
            <w:tcW w:w="5959" w:type="dxa"/>
            <w:tcBorders>
              <w:top w:val="nil"/>
              <w:left w:val="nil"/>
              <w:bottom w:val="nil"/>
              <w:right w:val="nil"/>
            </w:tcBorders>
          </w:tcPr>
          <w:p w14:paraId="0C96FD3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keep records required under Division 9 or Division 10 for specified period</w:t>
            </w:r>
          </w:p>
        </w:tc>
        <w:tc>
          <w:tcPr>
            <w:tcW w:w="1379" w:type="dxa"/>
            <w:tcBorders>
              <w:top w:val="nil"/>
              <w:left w:val="nil"/>
              <w:bottom w:val="nil"/>
              <w:right w:val="nil"/>
            </w:tcBorders>
          </w:tcPr>
          <w:p w14:paraId="177D4C3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B46DB5F" w14:textId="77777777" w:rsidTr="0028577D">
        <w:trPr>
          <w:cantSplit/>
        </w:trPr>
        <w:tc>
          <w:tcPr>
            <w:tcW w:w="1448" w:type="dxa"/>
            <w:tcBorders>
              <w:top w:val="nil"/>
              <w:left w:val="nil"/>
              <w:bottom w:val="nil"/>
              <w:right w:val="nil"/>
            </w:tcBorders>
          </w:tcPr>
          <w:p w14:paraId="1FF759C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341(3)</w:t>
            </w:r>
          </w:p>
        </w:tc>
        <w:tc>
          <w:tcPr>
            <w:tcW w:w="5959" w:type="dxa"/>
            <w:tcBorders>
              <w:top w:val="nil"/>
              <w:left w:val="nil"/>
              <w:bottom w:val="nil"/>
              <w:right w:val="nil"/>
            </w:tcBorders>
          </w:tcPr>
          <w:p w14:paraId="6F3B7BA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ensure record (or copy) is readily available to an authorised officer at the record location</w:t>
            </w:r>
          </w:p>
        </w:tc>
        <w:tc>
          <w:tcPr>
            <w:tcW w:w="1379" w:type="dxa"/>
            <w:tcBorders>
              <w:top w:val="nil"/>
              <w:left w:val="nil"/>
              <w:bottom w:val="nil"/>
              <w:right w:val="nil"/>
            </w:tcBorders>
          </w:tcPr>
          <w:p w14:paraId="5804CD5A"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78BA8B8" w14:textId="77777777" w:rsidTr="0028577D">
        <w:trPr>
          <w:cantSplit/>
        </w:trPr>
        <w:tc>
          <w:tcPr>
            <w:tcW w:w="1448" w:type="dxa"/>
            <w:tcBorders>
              <w:top w:val="nil"/>
              <w:left w:val="nil"/>
              <w:bottom w:val="nil"/>
              <w:right w:val="nil"/>
            </w:tcBorders>
          </w:tcPr>
          <w:p w14:paraId="785AB80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341(4)</w:t>
            </w:r>
          </w:p>
        </w:tc>
        <w:tc>
          <w:tcPr>
            <w:tcW w:w="5959" w:type="dxa"/>
            <w:tcBorders>
              <w:top w:val="nil"/>
              <w:left w:val="nil"/>
              <w:bottom w:val="nil"/>
              <w:right w:val="nil"/>
            </w:tcBorders>
          </w:tcPr>
          <w:p w14:paraId="4B51FF2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who is his or her own record keeper to ensure record (or copy) is readily available to an authorised officer at the record location</w:t>
            </w:r>
          </w:p>
        </w:tc>
        <w:tc>
          <w:tcPr>
            <w:tcW w:w="1379" w:type="dxa"/>
            <w:tcBorders>
              <w:top w:val="nil"/>
              <w:left w:val="nil"/>
              <w:bottom w:val="nil"/>
              <w:right w:val="nil"/>
            </w:tcBorders>
          </w:tcPr>
          <w:p w14:paraId="23B6D16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140BF88D" w14:textId="77777777" w:rsidTr="0028577D">
        <w:trPr>
          <w:cantSplit/>
        </w:trPr>
        <w:tc>
          <w:tcPr>
            <w:tcW w:w="1448" w:type="dxa"/>
            <w:tcBorders>
              <w:top w:val="nil"/>
              <w:left w:val="nil"/>
              <w:bottom w:val="nil"/>
              <w:right w:val="nil"/>
            </w:tcBorders>
          </w:tcPr>
          <w:p w14:paraId="03D467F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341(5)</w:t>
            </w:r>
          </w:p>
        </w:tc>
        <w:tc>
          <w:tcPr>
            <w:tcW w:w="5959" w:type="dxa"/>
            <w:tcBorders>
              <w:top w:val="nil"/>
              <w:left w:val="nil"/>
              <w:bottom w:val="nil"/>
              <w:right w:val="nil"/>
            </w:tcBorders>
          </w:tcPr>
          <w:p w14:paraId="06A4853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ensure record (or copy) is readable, reasonably capable of being understood and capable of being used as evidence</w:t>
            </w:r>
          </w:p>
        </w:tc>
        <w:tc>
          <w:tcPr>
            <w:tcW w:w="1379" w:type="dxa"/>
            <w:tcBorders>
              <w:top w:val="nil"/>
              <w:left w:val="nil"/>
              <w:bottom w:val="nil"/>
              <w:right w:val="nil"/>
            </w:tcBorders>
          </w:tcPr>
          <w:p w14:paraId="70980BD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70F8C3D" w14:textId="77777777" w:rsidTr="0028577D">
        <w:trPr>
          <w:cantSplit/>
        </w:trPr>
        <w:tc>
          <w:tcPr>
            <w:tcW w:w="1448" w:type="dxa"/>
            <w:tcBorders>
              <w:top w:val="nil"/>
              <w:left w:val="nil"/>
              <w:bottom w:val="nil"/>
              <w:right w:val="nil"/>
            </w:tcBorders>
          </w:tcPr>
          <w:p w14:paraId="2A4AF5F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341(7)</w:t>
            </w:r>
          </w:p>
        </w:tc>
        <w:tc>
          <w:tcPr>
            <w:tcW w:w="5959" w:type="dxa"/>
            <w:tcBorders>
              <w:top w:val="nil"/>
              <w:left w:val="nil"/>
              <w:bottom w:val="nil"/>
              <w:right w:val="nil"/>
            </w:tcBorders>
          </w:tcPr>
          <w:p w14:paraId="18CBD0A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 xml:space="preserve">Failure of record keeper to ensure information recorded in an electronic work diary is maintained </w:t>
            </w:r>
            <w:proofErr w:type="gramStart"/>
            <w:r w:rsidRPr="00800E2A">
              <w:rPr>
                <w:rFonts w:ascii="Times New Roman" w:eastAsia="Times New Roman" w:hAnsi="Times New Roman"/>
                <w:i/>
                <w:iCs/>
                <w:color w:val="000000"/>
                <w:sz w:val="20"/>
                <w:szCs w:val="20"/>
                <w:lang w:eastAsia="en-AU"/>
                <w14:ligatures w14:val="standardContextual"/>
              </w:rPr>
              <w:t>so as to</w:t>
            </w:r>
            <w:proofErr w:type="gramEnd"/>
            <w:r w:rsidRPr="00800E2A">
              <w:rPr>
                <w:rFonts w:ascii="Times New Roman" w:eastAsia="Times New Roman" w:hAnsi="Times New Roman"/>
                <w:i/>
                <w:iCs/>
                <w:color w:val="000000"/>
                <w:sz w:val="20"/>
                <w:szCs w:val="20"/>
                <w:lang w:eastAsia="en-AU"/>
                <w14:ligatures w14:val="standardContextual"/>
              </w:rPr>
              <w:t xml:space="preserve"> comply with the Regulator's conditions and manufacturer's instructions</w:t>
            </w:r>
          </w:p>
        </w:tc>
        <w:tc>
          <w:tcPr>
            <w:tcW w:w="1379" w:type="dxa"/>
            <w:tcBorders>
              <w:top w:val="nil"/>
              <w:left w:val="nil"/>
              <w:bottom w:val="nil"/>
              <w:right w:val="nil"/>
            </w:tcBorders>
          </w:tcPr>
          <w:p w14:paraId="5E10D6D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r w:rsidR="00800E2A" w:rsidRPr="00800E2A" w14:paraId="513897A1" w14:textId="77777777" w:rsidTr="0028577D">
        <w:trPr>
          <w:cantSplit/>
        </w:trPr>
        <w:tc>
          <w:tcPr>
            <w:tcW w:w="1448" w:type="dxa"/>
            <w:tcBorders>
              <w:top w:val="nil"/>
              <w:left w:val="nil"/>
              <w:bottom w:val="nil"/>
              <w:right w:val="nil"/>
            </w:tcBorders>
          </w:tcPr>
          <w:p w14:paraId="3A83E39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354(3)</w:t>
            </w:r>
          </w:p>
        </w:tc>
        <w:tc>
          <w:tcPr>
            <w:tcW w:w="5959" w:type="dxa"/>
            <w:tcBorders>
              <w:top w:val="nil"/>
              <w:left w:val="nil"/>
              <w:bottom w:val="nil"/>
              <w:right w:val="nil"/>
            </w:tcBorders>
          </w:tcPr>
          <w:p w14:paraId="70BEF31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holder of an electronic recording system approval to comply with a direction of the Regulator</w:t>
            </w:r>
          </w:p>
        </w:tc>
        <w:tc>
          <w:tcPr>
            <w:tcW w:w="1379" w:type="dxa"/>
            <w:tcBorders>
              <w:top w:val="nil"/>
              <w:left w:val="nil"/>
              <w:bottom w:val="nil"/>
              <w:right w:val="nil"/>
            </w:tcBorders>
          </w:tcPr>
          <w:p w14:paraId="6881A8E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657E73EF" w14:textId="77777777" w:rsidTr="0028577D">
        <w:trPr>
          <w:cantSplit/>
        </w:trPr>
        <w:tc>
          <w:tcPr>
            <w:tcW w:w="1448" w:type="dxa"/>
            <w:tcBorders>
              <w:top w:val="nil"/>
              <w:left w:val="nil"/>
              <w:bottom w:val="nil"/>
              <w:right w:val="nil"/>
            </w:tcBorders>
          </w:tcPr>
          <w:p w14:paraId="031DD7C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354(5)</w:t>
            </w:r>
          </w:p>
        </w:tc>
        <w:tc>
          <w:tcPr>
            <w:tcW w:w="5959" w:type="dxa"/>
            <w:tcBorders>
              <w:top w:val="nil"/>
              <w:left w:val="nil"/>
              <w:bottom w:val="nil"/>
              <w:right w:val="nil"/>
            </w:tcBorders>
          </w:tcPr>
          <w:p w14:paraId="2AECA4E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a person to whom a notice has been given of amended conditions of an electronic recording system approval to give a copy of the notice to each person supplied by that person with an electronic recording system or a device forming part of the system</w:t>
            </w:r>
          </w:p>
        </w:tc>
        <w:tc>
          <w:tcPr>
            <w:tcW w:w="1379" w:type="dxa"/>
            <w:tcBorders>
              <w:top w:val="nil"/>
              <w:left w:val="nil"/>
              <w:bottom w:val="nil"/>
              <w:right w:val="nil"/>
            </w:tcBorders>
          </w:tcPr>
          <w:p w14:paraId="537FB63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E1F2A0B" w14:textId="77777777" w:rsidTr="0028577D">
        <w:trPr>
          <w:cantSplit/>
        </w:trPr>
        <w:tc>
          <w:tcPr>
            <w:tcW w:w="1448" w:type="dxa"/>
            <w:tcBorders>
              <w:top w:val="nil"/>
              <w:left w:val="nil"/>
              <w:bottom w:val="nil"/>
              <w:right w:val="nil"/>
            </w:tcBorders>
          </w:tcPr>
          <w:p w14:paraId="3F327FC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355(2)</w:t>
            </w:r>
          </w:p>
        </w:tc>
        <w:tc>
          <w:tcPr>
            <w:tcW w:w="5959" w:type="dxa"/>
            <w:tcBorders>
              <w:top w:val="nil"/>
              <w:left w:val="nil"/>
              <w:bottom w:val="nil"/>
              <w:right w:val="nil"/>
            </w:tcBorders>
          </w:tcPr>
          <w:p w14:paraId="0F5BC01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holder of approval of an electronic recording system that constitutes a part or the whole of an electronic work diary to remove any electronic message on the system's visual display within the period required by the Regulator</w:t>
            </w:r>
          </w:p>
        </w:tc>
        <w:tc>
          <w:tcPr>
            <w:tcW w:w="1379" w:type="dxa"/>
            <w:tcBorders>
              <w:top w:val="nil"/>
              <w:left w:val="nil"/>
              <w:bottom w:val="nil"/>
              <w:right w:val="nil"/>
            </w:tcBorders>
          </w:tcPr>
          <w:p w14:paraId="4DE610C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48A9F3E5" w14:textId="77777777" w:rsidTr="0028577D">
        <w:trPr>
          <w:cantSplit/>
        </w:trPr>
        <w:tc>
          <w:tcPr>
            <w:tcW w:w="1448" w:type="dxa"/>
            <w:tcBorders>
              <w:top w:val="nil"/>
              <w:left w:val="nil"/>
              <w:bottom w:val="nil"/>
              <w:right w:val="nil"/>
            </w:tcBorders>
          </w:tcPr>
          <w:p w14:paraId="5C9CA9D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355(4)</w:t>
            </w:r>
          </w:p>
        </w:tc>
        <w:tc>
          <w:tcPr>
            <w:tcW w:w="5959" w:type="dxa"/>
            <w:tcBorders>
              <w:top w:val="nil"/>
              <w:left w:val="nil"/>
              <w:bottom w:val="nil"/>
              <w:right w:val="nil"/>
            </w:tcBorders>
          </w:tcPr>
          <w:p w14:paraId="012D29C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holder of an approval to comply with a direction of the Regulator</w:t>
            </w:r>
          </w:p>
        </w:tc>
        <w:tc>
          <w:tcPr>
            <w:tcW w:w="1379" w:type="dxa"/>
            <w:tcBorders>
              <w:top w:val="nil"/>
              <w:left w:val="nil"/>
              <w:bottom w:val="nil"/>
              <w:right w:val="nil"/>
            </w:tcBorders>
          </w:tcPr>
          <w:p w14:paraId="3CA95EE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8A0E598" w14:textId="77777777" w:rsidTr="0028577D">
        <w:trPr>
          <w:cantSplit/>
        </w:trPr>
        <w:tc>
          <w:tcPr>
            <w:tcW w:w="1448" w:type="dxa"/>
            <w:tcBorders>
              <w:top w:val="nil"/>
              <w:left w:val="nil"/>
              <w:bottom w:val="nil"/>
              <w:right w:val="nil"/>
            </w:tcBorders>
          </w:tcPr>
          <w:p w14:paraId="3AFE7DC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355(6)</w:t>
            </w:r>
          </w:p>
        </w:tc>
        <w:tc>
          <w:tcPr>
            <w:tcW w:w="5959" w:type="dxa"/>
            <w:tcBorders>
              <w:top w:val="nil"/>
              <w:left w:val="nil"/>
              <w:bottom w:val="nil"/>
              <w:right w:val="nil"/>
            </w:tcBorders>
          </w:tcPr>
          <w:p w14:paraId="502CBA4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person to whom a notice that the approval has been cancelled to give a notice to each other person to whom the person has supplied an electronic recording system the subject of the approval that the approval has been cancelled</w:t>
            </w:r>
          </w:p>
        </w:tc>
        <w:tc>
          <w:tcPr>
            <w:tcW w:w="1379" w:type="dxa"/>
            <w:tcBorders>
              <w:top w:val="nil"/>
              <w:left w:val="nil"/>
              <w:bottom w:val="nil"/>
              <w:right w:val="nil"/>
            </w:tcBorders>
          </w:tcPr>
          <w:p w14:paraId="5EF2EDF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A9D0CFE" w14:textId="77777777" w:rsidTr="0028577D">
        <w:trPr>
          <w:cantSplit/>
        </w:trPr>
        <w:tc>
          <w:tcPr>
            <w:tcW w:w="1448" w:type="dxa"/>
            <w:tcBorders>
              <w:top w:val="nil"/>
              <w:left w:val="nil"/>
              <w:bottom w:val="nil"/>
              <w:right w:val="nil"/>
            </w:tcBorders>
          </w:tcPr>
          <w:p w14:paraId="3F94B42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373(2)</w:t>
            </w:r>
          </w:p>
        </w:tc>
        <w:tc>
          <w:tcPr>
            <w:tcW w:w="5959" w:type="dxa"/>
            <w:tcBorders>
              <w:top w:val="nil"/>
              <w:left w:val="nil"/>
              <w:bottom w:val="nil"/>
              <w:right w:val="nil"/>
            </w:tcBorders>
          </w:tcPr>
          <w:p w14:paraId="46D06EB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notice requiring return of work diary exemption (permit) to Regulator</w:t>
            </w:r>
          </w:p>
        </w:tc>
        <w:tc>
          <w:tcPr>
            <w:tcW w:w="1379" w:type="dxa"/>
            <w:tcBorders>
              <w:top w:val="nil"/>
              <w:left w:val="nil"/>
              <w:bottom w:val="nil"/>
              <w:right w:val="nil"/>
            </w:tcBorders>
          </w:tcPr>
          <w:p w14:paraId="4534834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bl>
    <w:p w14:paraId="399AF755"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6F098551" w14:textId="77777777" w:rsidTr="0028577D">
        <w:trPr>
          <w:cantSplit/>
        </w:trPr>
        <w:tc>
          <w:tcPr>
            <w:tcW w:w="1448" w:type="dxa"/>
            <w:tcBorders>
              <w:top w:val="nil"/>
              <w:left w:val="nil"/>
              <w:bottom w:val="nil"/>
              <w:right w:val="nil"/>
            </w:tcBorders>
          </w:tcPr>
          <w:p w14:paraId="460829B7" w14:textId="6CB3679E"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375</w:t>
            </w:r>
          </w:p>
        </w:tc>
        <w:tc>
          <w:tcPr>
            <w:tcW w:w="5959" w:type="dxa"/>
            <w:tcBorders>
              <w:top w:val="nil"/>
              <w:left w:val="nil"/>
              <w:bottom w:val="nil"/>
              <w:right w:val="nil"/>
            </w:tcBorders>
          </w:tcPr>
          <w:p w14:paraId="4235293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Contravention of a condition of a work diary exemption</w:t>
            </w:r>
          </w:p>
        </w:tc>
        <w:tc>
          <w:tcPr>
            <w:tcW w:w="1379" w:type="dxa"/>
            <w:tcBorders>
              <w:top w:val="nil"/>
              <w:left w:val="nil"/>
              <w:bottom w:val="nil"/>
              <w:right w:val="nil"/>
            </w:tcBorders>
          </w:tcPr>
          <w:p w14:paraId="0C7B3E1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98BDEEE" w14:textId="77777777" w:rsidTr="0028577D">
        <w:trPr>
          <w:cantSplit/>
        </w:trPr>
        <w:tc>
          <w:tcPr>
            <w:tcW w:w="1448" w:type="dxa"/>
            <w:tcBorders>
              <w:top w:val="nil"/>
              <w:left w:val="nil"/>
              <w:bottom w:val="nil"/>
              <w:right w:val="nil"/>
            </w:tcBorders>
          </w:tcPr>
          <w:p w14:paraId="5B4C5E8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376(2)</w:t>
            </w:r>
          </w:p>
        </w:tc>
        <w:tc>
          <w:tcPr>
            <w:tcW w:w="5959" w:type="dxa"/>
            <w:tcBorders>
              <w:top w:val="nil"/>
              <w:left w:val="nil"/>
              <w:bottom w:val="nil"/>
              <w:right w:val="nil"/>
            </w:tcBorders>
          </w:tcPr>
          <w:p w14:paraId="1BD31C5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comply with a condition under a work diary exemption (notice) to keep relevant document in driver's possession</w:t>
            </w:r>
          </w:p>
        </w:tc>
        <w:tc>
          <w:tcPr>
            <w:tcW w:w="1379" w:type="dxa"/>
            <w:tcBorders>
              <w:top w:val="nil"/>
              <w:left w:val="nil"/>
              <w:bottom w:val="nil"/>
              <w:right w:val="nil"/>
            </w:tcBorders>
          </w:tcPr>
          <w:p w14:paraId="0CF1F68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09A3294D" w14:textId="77777777" w:rsidTr="0028577D">
        <w:trPr>
          <w:cantSplit/>
        </w:trPr>
        <w:tc>
          <w:tcPr>
            <w:tcW w:w="1448" w:type="dxa"/>
            <w:tcBorders>
              <w:top w:val="nil"/>
              <w:left w:val="nil"/>
              <w:bottom w:val="nil"/>
              <w:right w:val="nil"/>
            </w:tcBorders>
          </w:tcPr>
          <w:p w14:paraId="45F41F4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376(3)</w:t>
            </w:r>
          </w:p>
        </w:tc>
        <w:tc>
          <w:tcPr>
            <w:tcW w:w="5959" w:type="dxa"/>
            <w:tcBorders>
              <w:top w:val="nil"/>
              <w:left w:val="nil"/>
              <w:bottom w:val="nil"/>
              <w:right w:val="nil"/>
            </w:tcBorders>
          </w:tcPr>
          <w:p w14:paraId="416110A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relevant party to ensure driver complies with section 376(2)</w:t>
            </w:r>
          </w:p>
        </w:tc>
        <w:tc>
          <w:tcPr>
            <w:tcW w:w="1379" w:type="dxa"/>
            <w:tcBorders>
              <w:top w:val="nil"/>
              <w:left w:val="nil"/>
              <w:bottom w:val="nil"/>
              <w:right w:val="nil"/>
            </w:tcBorders>
          </w:tcPr>
          <w:p w14:paraId="43C8CE6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51851D06" w14:textId="77777777" w:rsidTr="0028577D">
        <w:trPr>
          <w:cantSplit/>
        </w:trPr>
        <w:tc>
          <w:tcPr>
            <w:tcW w:w="1448" w:type="dxa"/>
            <w:tcBorders>
              <w:top w:val="nil"/>
              <w:left w:val="nil"/>
              <w:bottom w:val="nil"/>
              <w:right w:val="nil"/>
            </w:tcBorders>
          </w:tcPr>
          <w:p w14:paraId="5374275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377</w:t>
            </w:r>
          </w:p>
        </w:tc>
        <w:tc>
          <w:tcPr>
            <w:tcW w:w="5959" w:type="dxa"/>
            <w:tcBorders>
              <w:top w:val="nil"/>
              <w:left w:val="nil"/>
              <w:bottom w:val="nil"/>
              <w:right w:val="nil"/>
            </w:tcBorders>
          </w:tcPr>
          <w:p w14:paraId="2A153F0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a driver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keep a copy of work diary exemption (permit) in the driver's possession</w:t>
            </w:r>
          </w:p>
        </w:tc>
        <w:tc>
          <w:tcPr>
            <w:tcW w:w="1379" w:type="dxa"/>
            <w:tcBorders>
              <w:top w:val="nil"/>
              <w:left w:val="nil"/>
              <w:bottom w:val="nil"/>
              <w:right w:val="nil"/>
            </w:tcBorders>
          </w:tcPr>
          <w:p w14:paraId="0C20631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C9645B6" w14:textId="77777777" w:rsidTr="0028577D">
        <w:trPr>
          <w:cantSplit/>
        </w:trPr>
        <w:tc>
          <w:tcPr>
            <w:tcW w:w="1448" w:type="dxa"/>
            <w:tcBorders>
              <w:top w:val="nil"/>
              <w:left w:val="nil"/>
              <w:bottom w:val="nil"/>
              <w:right w:val="nil"/>
            </w:tcBorders>
          </w:tcPr>
          <w:p w14:paraId="7AB7629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392(2)</w:t>
            </w:r>
          </w:p>
        </w:tc>
        <w:tc>
          <w:tcPr>
            <w:tcW w:w="5959" w:type="dxa"/>
            <w:tcBorders>
              <w:top w:val="nil"/>
              <w:left w:val="nil"/>
              <w:bottom w:val="nil"/>
              <w:right w:val="nil"/>
            </w:tcBorders>
          </w:tcPr>
          <w:p w14:paraId="684D4A6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notice requiring return of fatigue record keeping exemption (permit) to Regulator</w:t>
            </w:r>
          </w:p>
        </w:tc>
        <w:tc>
          <w:tcPr>
            <w:tcW w:w="1379" w:type="dxa"/>
            <w:tcBorders>
              <w:top w:val="nil"/>
              <w:left w:val="nil"/>
              <w:bottom w:val="nil"/>
              <w:right w:val="nil"/>
            </w:tcBorders>
          </w:tcPr>
          <w:p w14:paraId="782B9F9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14E7AFBA" w14:textId="77777777" w:rsidTr="0028577D">
        <w:trPr>
          <w:cantSplit/>
        </w:trPr>
        <w:tc>
          <w:tcPr>
            <w:tcW w:w="1448" w:type="dxa"/>
            <w:tcBorders>
              <w:top w:val="nil"/>
              <w:left w:val="nil"/>
              <w:bottom w:val="nil"/>
              <w:right w:val="nil"/>
            </w:tcBorders>
          </w:tcPr>
          <w:p w14:paraId="6BFD39A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395</w:t>
            </w:r>
          </w:p>
        </w:tc>
        <w:tc>
          <w:tcPr>
            <w:tcW w:w="5959" w:type="dxa"/>
            <w:tcBorders>
              <w:top w:val="nil"/>
              <w:left w:val="nil"/>
              <w:bottom w:val="nil"/>
              <w:right w:val="nil"/>
            </w:tcBorders>
          </w:tcPr>
          <w:p w14:paraId="6C9969A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Contravention of a condition of a fatigue record keeping exemption</w:t>
            </w:r>
          </w:p>
        </w:tc>
        <w:tc>
          <w:tcPr>
            <w:tcW w:w="1379" w:type="dxa"/>
            <w:tcBorders>
              <w:top w:val="nil"/>
              <w:left w:val="nil"/>
              <w:bottom w:val="nil"/>
              <w:right w:val="nil"/>
            </w:tcBorders>
          </w:tcPr>
          <w:p w14:paraId="5477D9B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9D884C4" w14:textId="77777777" w:rsidTr="0028577D">
        <w:trPr>
          <w:cantSplit/>
        </w:trPr>
        <w:tc>
          <w:tcPr>
            <w:tcW w:w="1448" w:type="dxa"/>
            <w:tcBorders>
              <w:top w:val="nil"/>
              <w:left w:val="nil"/>
              <w:bottom w:val="nil"/>
              <w:right w:val="nil"/>
            </w:tcBorders>
          </w:tcPr>
          <w:p w14:paraId="174D242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396(2)</w:t>
            </w:r>
          </w:p>
        </w:tc>
        <w:tc>
          <w:tcPr>
            <w:tcW w:w="5959" w:type="dxa"/>
            <w:tcBorders>
              <w:top w:val="nil"/>
              <w:left w:val="nil"/>
              <w:bottom w:val="nil"/>
              <w:right w:val="nil"/>
            </w:tcBorders>
          </w:tcPr>
          <w:p w14:paraId="05718F4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owner of a fatigue</w:t>
            </w:r>
            <w:r w:rsidRPr="00800E2A">
              <w:rPr>
                <w:rFonts w:ascii="Times New Roman" w:eastAsia="Times New Roman" w:hAnsi="Times New Roman"/>
                <w:i/>
                <w:iCs/>
                <w:color w:val="000000"/>
                <w:sz w:val="20"/>
                <w:szCs w:val="20"/>
                <w:lang w:eastAsia="en-AU"/>
                <w14:ligatures w14:val="standardContextual"/>
              </w:rPr>
              <w:noBreakHyphen/>
              <w:t>regulated heavy vehicle to maintain odometer in accordance with requirements prescribed by the national regulations</w:t>
            </w:r>
          </w:p>
        </w:tc>
        <w:tc>
          <w:tcPr>
            <w:tcW w:w="1379" w:type="dxa"/>
            <w:tcBorders>
              <w:top w:val="nil"/>
              <w:left w:val="nil"/>
              <w:bottom w:val="nil"/>
              <w:right w:val="nil"/>
            </w:tcBorders>
          </w:tcPr>
          <w:p w14:paraId="7091F10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2CC2D55" w14:textId="77777777" w:rsidTr="0028577D">
        <w:trPr>
          <w:cantSplit/>
        </w:trPr>
        <w:tc>
          <w:tcPr>
            <w:tcW w:w="1448" w:type="dxa"/>
            <w:tcBorders>
              <w:top w:val="nil"/>
              <w:left w:val="nil"/>
              <w:bottom w:val="nil"/>
              <w:right w:val="nil"/>
            </w:tcBorders>
          </w:tcPr>
          <w:p w14:paraId="726A2A5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399(2)</w:t>
            </w:r>
          </w:p>
        </w:tc>
        <w:tc>
          <w:tcPr>
            <w:tcW w:w="5959" w:type="dxa"/>
            <w:tcBorders>
              <w:top w:val="nil"/>
              <w:left w:val="nil"/>
              <w:bottom w:val="nil"/>
              <w:right w:val="nil"/>
            </w:tcBorders>
          </w:tcPr>
          <w:p w14:paraId="6DE7555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Driving or permitting a person to drive a fatigue</w:t>
            </w:r>
            <w:r w:rsidRPr="00800E2A">
              <w:rPr>
                <w:rFonts w:ascii="Times New Roman" w:eastAsia="Times New Roman" w:hAnsi="Times New Roman"/>
                <w:i/>
                <w:iCs/>
                <w:color w:val="000000"/>
                <w:sz w:val="20"/>
                <w:szCs w:val="20"/>
                <w:lang w:eastAsia="en-AU"/>
                <w14:ligatures w14:val="standardContextual"/>
              </w:rPr>
              <w:noBreakHyphen/>
              <w:t>regulated heavy vehicle without complying with section 398</w:t>
            </w:r>
          </w:p>
        </w:tc>
        <w:tc>
          <w:tcPr>
            <w:tcW w:w="1379" w:type="dxa"/>
            <w:tcBorders>
              <w:top w:val="nil"/>
              <w:left w:val="nil"/>
              <w:bottom w:val="nil"/>
              <w:right w:val="nil"/>
            </w:tcBorders>
          </w:tcPr>
          <w:p w14:paraId="5EC12598"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2455042" w14:textId="77777777" w:rsidTr="0028577D">
        <w:trPr>
          <w:cantSplit/>
        </w:trPr>
        <w:tc>
          <w:tcPr>
            <w:tcW w:w="1448" w:type="dxa"/>
            <w:tcBorders>
              <w:top w:val="nil"/>
              <w:left w:val="nil"/>
              <w:bottom w:val="nil"/>
              <w:right w:val="nil"/>
            </w:tcBorders>
          </w:tcPr>
          <w:p w14:paraId="5DF3EC0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466(2a)</w:t>
            </w:r>
          </w:p>
        </w:tc>
        <w:tc>
          <w:tcPr>
            <w:tcW w:w="5959" w:type="dxa"/>
            <w:tcBorders>
              <w:top w:val="nil"/>
              <w:left w:val="nil"/>
              <w:bottom w:val="nil"/>
              <w:right w:val="nil"/>
            </w:tcBorders>
          </w:tcPr>
          <w:p w14:paraId="71B35DD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Operator must attach the accreditation label for a relevant vehicle in a way that the label is readable from the outside; and is not obscured, defaced or otherwise not legible</w:t>
            </w:r>
          </w:p>
        </w:tc>
        <w:tc>
          <w:tcPr>
            <w:tcW w:w="1379" w:type="dxa"/>
            <w:tcBorders>
              <w:top w:val="nil"/>
              <w:left w:val="nil"/>
              <w:bottom w:val="nil"/>
              <w:right w:val="nil"/>
            </w:tcBorders>
          </w:tcPr>
          <w:p w14:paraId="092457B4"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BEC8644" w14:textId="77777777" w:rsidTr="0028577D">
        <w:trPr>
          <w:cantSplit/>
        </w:trPr>
        <w:tc>
          <w:tcPr>
            <w:tcW w:w="1448" w:type="dxa"/>
            <w:tcBorders>
              <w:top w:val="nil"/>
              <w:left w:val="nil"/>
              <w:bottom w:val="nil"/>
              <w:right w:val="nil"/>
            </w:tcBorders>
          </w:tcPr>
          <w:p w14:paraId="4824D2D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466(2b)</w:t>
            </w:r>
          </w:p>
        </w:tc>
        <w:tc>
          <w:tcPr>
            <w:tcW w:w="5959" w:type="dxa"/>
            <w:tcBorders>
              <w:top w:val="nil"/>
              <w:left w:val="nil"/>
              <w:bottom w:val="nil"/>
              <w:right w:val="nil"/>
            </w:tcBorders>
          </w:tcPr>
          <w:p w14:paraId="47B933E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 xml:space="preserve">A person must not drive a relevant vehicle if the vehicle's accreditation label is not attached to the vehicle; </w:t>
            </w:r>
            <w:proofErr w:type="gramStart"/>
            <w:r w:rsidRPr="00800E2A">
              <w:rPr>
                <w:rFonts w:ascii="Times New Roman" w:eastAsia="Times New Roman" w:hAnsi="Times New Roman"/>
                <w:i/>
                <w:iCs/>
                <w:color w:val="000000"/>
                <w:sz w:val="20"/>
                <w:szCs w:val="20"/>
                <w:lang w:eastAsia="en-AU"/>
                <w14:ligatures w14:val="standardContextual"/>
              </w:rPr>
              <w:t>or,</w:t>
            </w:r>
            <w:proofErr w:type="gramEnd"/>
            <w:r w:rsidRPr="00800E2A">
              <w:rPr>
                <w:rFonts w:ascii="Times New Roman" w:eastAsia="Times New Roman" w:hAnsi="Times New Roman"/>
                <w:i/>
                <w:iCs/>
                <w:color w:val="000000"/>
                <w:sz w:val="20"/>
                <w:szCs w:val="20"/>
                <w:lang w:eastAsia="en-AU"/>
                <w14:ligatures w14:val="standardContextual"/>
              </w:rPr>
              <w:t xml:space="preserve"> is attached to the vehicle in a way that the label is wholly or partly obscured, defaced or otherwise not legible</w:t>
            </w:r>
          </w:p>
        </w:tc>
        <w:tc>
          <w:tcPr>
            <w:tcW w:w="1379" w:type="dxa"/>
            <w:tcBorders>
              <w:top w:val="nil"/>
              <w:left w:val="nil"/>
              <w:bottom w:val="nil"/>
              <w:right w:val="nil"/>
            </w:tcBorders>
          </w:tcPr>
          <w:p w14:paraId="270A29A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2712D066" w14:textId="77777777" w:rsidTr="0028577D">
        <w:trPr>
          <w:cantSplit/>
        </w:trPr>
        <w:tc>
          <w:tcPr>
            <w:tcW w:w="1448" w:type="dxa"/>
            <w:tcBorders>
              <w:top w:val="nil"/>
              <w:left w:val="nil"/>
              <w:bottom w:val="nil"/>
              <w:right w:val="nil"/>
            </w:tcBorders>
          </w:tcPr>
          <w:p w14:paraId="4BE7CB0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467</w:t>
            </w:r>
          </w:p>
        </w:tc>
        <w:tc>
          <w:tcPr>
            <w:tcW w:w="5959" w:type="dxa"/>
            <w:tcBorders>
              <w:top w:val="nil"/>
              <w:left w:val="nil"/>
              <w:bottom w:val="nil"/>
              <w:right w:val="nil"/>
            </w:tcBorders>
          </w:tcPr>
          <w:p w14:paraId="16657E3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holder of BFM or AFM accreditation to comply with accreditation conditions</w:t>
            </w:r>
          </w:p>
        </w:tc>
        <w:tc>
          <w:tcPr>
            <w:tcW w:w="1379" w:type="dxa"/>
            <w:tcBorders>
              <w:top w:val="nil"/>
              <w:left w:val="nil"/>
              <w:bottom w:val="nil"/>
              <w:right w:val="nil"/>
            </w:tcBorders>
          </w:tcPr>
          <w:p w14:paraId="4EA83C0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A850DD1" w14:textId="77777777" w:rsidTr="0028577D">
        <w:trPr>
          <w:cantSplit/>
        </w:trPr>
        <w:tc>
          <w:tcPr>
            <w:tcW w:w="1448" w:type="dxa"/>
            <w:tcBorders>
              <w:top w:val="nil"/>
              <w:left w:val="nil"/>
              <w:bottom w:val="nil"/>
              <w:right w:val="nil"/>
            </w:tcBorders>
          </w:tcPr>
          <w:p w14:paraId="17D1B15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468(1)</w:t>
            </w:r>
          </w:p>
        </w:tc>
        <w:tc>
          <w:tcPr>
            <w:tcW w:w="5959" w:type="dxa"/>
            <w:tcBorders>
              <w:top w:val="nil"/>
              <w:left w:val="nil"/>
              <w:bottom w:val="nil"/>
              <w:right w:val="nil"/>
            </w:tcBorders>
          </w:tcPr>
          <w:p w14:paraId="628C6F9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operating under BFM accreditation or AFM accreditation to keep certain documents in driver's possession</w:t>
            </w:r>
          </w:p>
        </w:tc>
        <w:tc>
          <w:tcPr>
            <w:tcW w:w="1379" w:type="dxa"/>
            <w:tcBorders>
              <w:top w:val="nil"/>
              <w:left w:val="nil"/>
              <w:bottom w:val="nil"/>
              <w:right w:val="nil"/>
            </w:tcBorders>
          </w:tcPr>
          <w:p w14:paraId="40A163F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7B8F55CD" w14:textId="77777777" w:rsidTr="0028577D">
        <w:trPr>
          <w:cantSplit/>
        </w:trPr>
        <w:tc>
          <w:tcPr>
            <w:tcW w:w="1448" w:type="dxa"/>
            <w:tcBorders>
              <w:top w:val="nil"/>
              <w:left w:val="nil"/>
              <w:bottom w:val="nil"/>
              <w:right w:val="nil"/>
            </w:tcBorders>
          </w:tcPr>
          <w:p w14:paraId="2D6FD3E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468(3)</w:t>
            </w:r>
          </w:p>
        </w:tc>
        <w:tc>
          <w:tcPr>
            <w:tcW w:w="5959" w:type="dxa"/>
            <w:tcBorders>
              <w:top w:val="nil"/>
              <w:left w:val="nil"/>
              <w:bottom w:val="nil"/>
              <w:right w:val="nil"/>
            </w:tcBorders>
          </w:tcPr>
          <w:p w14:paraId="362141F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operator to ensure driver complies with section 468(1)</w:t>
            </w:r>
          </w:p>
        </w:tc>
        <w:tc>
          <w:tcPr>
            <w:tcW w:w="1379" w:type="dxa"/>
            <w:tcBorders>
              <w:top w:val="nil"/>
              <w:left w:val="nil"/>
              <w:bottom w:val="nil"/>
              <w:right w:val="nil"/>
            </w:tcBorders>
          </w:tcPr>
          <w:p w14:paraId="34ECCD5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57C4591" w14:textId="77777777" w:rsidTr="0028577D">
        <w:trPr>
          <w:cantSplit/>
        </w:trPr>
        <w:tc>
          <w:tcPr>
            <w:tcW w:w="1448" w:type="dxa"/>
            <w:tcBorders>
              <w:top w:val="nil"/>
              <w:left w:val="nil"/>
              <w:bottom w:val="nil"/>
              <w:right w:val="nil"/>
            </w:tcBorders>
          </w:tcPr>
          <w:p w14:paraId="44DBA4B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469(2)</w:t>
            </w:r>
          </w:p>
        </w:tc>
        <w:tc>
          <w:tcPr>
            <w:tcW w:w="5959" w:type="dxa"/>
            <w:tcBorders>
              <w:top w:val="nil"/>
              <w:left w:val="nil"/>
              <w:bottom w:val="nil"/>
              <w:right w:val="nil"/>
            </w:tcBorders>
          </w:tcPr>
          <w:p w14:paraId="3949E0A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operating under a BFM accreditation or AFM accreditation to return document to operator as soon as reasonably practicable</w:t>
            </w:r>
          </w:p>
        </w:tc>
        <w:tc>
          <w:tcPr>
            <w:tcW w:w="1379" w:type="dxa"/>
            <w:tcBorders>
              <w:top w:val="nil"/>
              <w:left w:val="nil"/>
              <w:bottom w:val="nil"/>
              <w:right w:val="nil"/>
            </w:tcBorders>
          </w:tcPr>
          <w:p w14:paraId="623C7C5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6009F79A" w14:textId="77777777" w:rsidTr="0028577D">
        <w:trPr>
          <w:cantSplit/>
        </w:trPr>
        <w:tc>
          <w:tcPr>
            <w:tcW w:w="1448" w:type="dxa"/>
            <w:tcBorders>
              <w:top w:val="nil"/>
              <w:left w:val="nil"/>
              <w:bottom w:val="nil"/>
              <w:right w:val="nil"/>
            </w:tcBorders>
          </w:tcPr>
          <w:p w14:paraId="4B85AB9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470(3)</w:t>
            </w:r>
          </w:p>
        </w:tc>
        <w:tc>
          <w:tcPr>
            <w:tcW w:w="5959" w:type="dxa"/>
            <w:tcBorders>
              <w:top w:val="nil"/>
              <w:left w:val="nil"/>
              <w:bottom w:val="nil"/>
              <w:right w:val="nil"/>
            </w:tcBorders>
          </w:tcPr>
          <w:p w14:paraId="6214602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operator to inform driver operating under AFM accreditation of the AFM hours applying under the accreditation</w:t>
            </w:r>
          </w:p>
        </w:tc>
        <w:tc>
          <w:tcPr>
            <w:tcW w:w="1379" w:type="dxa"/>
            <w:tcBorders>
              <w:top w:val="nil"/>
              <w:left w:val="nil"/>
              <w:bottom w:val="nil"/>
              <w:right w:val="nil"/>
            </w:tcBorders>
          </w:tcPr>
          <w:p w14:paraId="42B976A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6FF313E0" w14:textId="77777777" w:rsidTr="0028577D">
        <w:trPr>
          <w:cantSplit/>
        </w:trPr>
        <w:tc>
          <w:tcPr>
            <w:tcW w:w="1448" w:type="dxa"/>
            <w:tcBorders>
              <w:top w:val="nil"/>
              <w:left w:val="nil"/>
              <w:bottom w:val="nil"/>
              <w:right w:val="nil"/>
            </w:tcBorders>
          </w:tcPr>
          <w:p w14:paraId="796CB059"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470(8)</w:t>
            </w:r>
          </w:p>
        </w:tc>
        <w:tc>
          <w:tcPr>
            <w:tcW w:w="5959" w:type="dxa"/>
            <w:tcBorders>
              <w:top w:val="nil"/>
              <w:left w:val="nil"/>
              <w:bottom w:val="nil"/>
              <w:right w:val="nil"/>
            </w:tcBorders>
          </w:tcPr>
          <w:p w14:paraId="59B64BA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operator to comply with a requirement under section 470(7)</w:t>
            </w:r>
          </w:p>
        </w:tc>
        <w:tc>
          <w:tcPr>
            <w:tcW w:w="1379" w:type="dxa"/>
            <w:tcBorders>
              <w:top w:val="nil"/>
              <w:left w:val="nil"/>
              <w:bottom w:val="nil"/>
              <w:right w:val="nil"/>
            </w:tcBorders>
          </w:tcPr>
          <w:p w14:paraId="41803EB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14BF2ED" w14:textId="77777777" w:rsidTr="0028577D">
        <w:trPr>
          <w:cantSplit/>
        </w:trPr>
        <w:tc>
          <w:tcPr>
            <w:tcW w:w="1448" w:type="dxa"/>
            <w:tcBorders>
              <w:top w:val="nil"/>
              <w:left w:val="nil"/>
              <w:bottom w:val="nil"/>
              <w:right w:val="nil"/>
            </w:tcBorders>
          </w:tcPr>
          <w:p w14:paraId="5B4E5BF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471(2)</w:t>
            </w:r>
          </w:p>
        </w:tc>
        <w:tc>
          <w:tcPr>
            <w:tcW w:w="5959" w:type="dxa"/>
            <w:tcBorders>
              <w:top w:val="nil"/>
              <w:left w:val="nil"/>
              <w:bottom w:val="nil"/>
              <w:right w:val="nil"/>
            </w:tcBorders>
          </w:tcPr>
          <w:p w14:paraId="682A88E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operator to give notice to driver or scheduler of amendment, suspension or cessation of heavy vehicle accreditation</w:t>
            </w:r>
          </w:p>
        </w:tc>
        <w:tc>
          <w:tcPr>
            <w:tcW w:w="1379" w:type="dxa"/>
            <w:tcBorders>
              <w:top w:val="nil"/>
              <w:left w:val="nil"/>
              <w:bottom w:val="nil"/>
              <w:right w:val="nil"/>
            </w:tcBorders>
          </w:tcPr>
          <w:p w14:paraId="42D35AB7"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6467514" w14:textId="77777777" w:rsidTr="0028577D">
        <w:trPr>
          <w:cantSplit/>
        </w:trPr>
        <w:tc>
          <w:tcPr>
            <w:tcW w:w="1448" w:type="dxa"/>
            <w:tcBorders>
              <w:top w:val="nil"/>
              <w:left w:val="nil"/>
              <w:bottom w:val="nil"/>
              <w:right w:val="nil"/>
            </w:tcBorders>
          </w:tcPr>
          <w:p w14:paraId="19B33CC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471(3)</w:t>
            </w:r>
          </w:p>
        </w:tc>
        <w:tc>
          <w:tcPr>
            <w:tcW w:w="5959" w:type="dxa"/>
            <w:tcBorders>
              <w:top w:val="nil"/>
              <w:left w:val="nil"/>
              <w:bottom w:val="nil"/>
              <w:right w:val="nil"/>
            </w:tcBorders>
          </w:tcPr>
          <w:p w14:paraId="0C2F472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to return to the operator any document relevant to the notice given to the driver by the operator for the purposes of section 468(1)</w:t>
            </w:r>
          </w:p>
        </w:tc>
        <w:tc>
          <w:tcPr>
            <w:tcW w:w="1379" w:type="dxa"/>
            <w:tcBorders>
              <w:top w:val="nil"/>
              <w:left w:val="nil"/>
              <w:bottom w:val="nil"/>
              <w:right w:val="nil"/>
            </w:tcBorders>
          </w:tcPr>
          <w:p w14:paraId="0CC8969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00B87E8F" w14:textId="77777777" w:rsidTr="0028577D">
        <w:trPr>
          <w:cantSplit/>
        </w:trPr>
        <w:tc>
          <w:tcPr>
            <w:tcW w:w="1448" w:type="dxa"/>
            <w:tcBorders>
              <w:top w:val="nil"/>
              <w:left w:val="nil"/>
              <w:bottom w:val="nil"/>
              <w:right w:val="nil"/>
            </w:tcBorders>
          </w:tcPr>
          <w:p w14:paraId="58063FA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476(2)</w:t>
            </w:r>
          </w:p>
        </w:tc>
        <w:tc>
          <w:tcPr>
            <w:tcW w:w="5959" w:type="dxa"/>
            <w:tcBorders>
              <w:top w:val="nil"/>
              <w:left w:val="nil"/>
              <w:bottom w:val="nil"/>
              <w:right w:val="nil"/>
            </w:tcBorders>
          </w:tcPr>
          <w:p w14:paraId="02C4DD2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return accreditation certificate to Regulator within specified period</w:t>
            </w:r>
          </w:p>
        </w:tc>
        <w:tc>
          <w:tcPr>
            <w:tcW w:w="1379" w:type="dxa"/>
            <w:tcBorders>
              <w:top w:val="nil"/>
              <w:left w:val="nil"/>
              <w:bottom w:val="nil"/>
              <w:right w:val="nil"/>
            </w:tcBorders>
          </w:tcPr>
          <w:p w14:paraId="556437A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E626F3A" w14:textId="77777777" w:rsidTr="0028577D">
        <w:trPr>
          <w:cantSplit/>
        </w:trPr>
        <w:tc>
          <w:tcPr>
            <w:tcW w:w="1448" w:type="dxa"/>
            <w:tcBorders>
              <w:top w:val="nil"/>
              <w:left w:val="nil"/>
              <w:bottom w:val="nil"/>
              <w:right w:val="nil"/>
            </w:tcBorders>
          </w:tcPr>
          <w:p w14:paraId="40DBD97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488</w:t>
            </w:r>
          </w:p>
        </w:tc>
        <w:tc>
          <w:tcPr>
            <w:tcW w:w="5959" w:type="dxa"/>
            <w:tcBorders>
              <w:top w:val="nil"/>
              <w:left w:val="nil"/>
              <w:bottom w:val="nil"/>
              <w:right w:val="nil"/>
            </w:tcBorders>
          </w:tcPr>
          <w:p w14:paraId="4D336A53"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return identity card to Regulator within specified period</w:t>
            </w:r>
          </w:p>
        </w:tc>
        <w:tc>
          <w:tcPr>
            <w:tcW w:w="1379" w:type="dxa"/>
            <w:tcBorders>
              <w:top w:val="nil"/>
              <w:left w:val="nil"/>
              <w:bottom w:val="nil"/>
              <w:right w:val="nil"/>
            </w:tcBorders>
          </w:tcPr>
          <w:p w14:paraId="4882D64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r w:rsidR="00800E2A" w:rsidRPr="00800E2A" w14:paraId="6F9F30CC" w14:textId="77777777" w:rsidTr="0028577D">
        <w:trPr>
          <w:cantSplit/>
        </w:trPr>
        <w:tc>
          <w:tcPr>
            <w:tcW w:w="1448" w:type="dxa"/>
            <w:tcBorders>
              <w:top w:val="nil"/>
              <w:left w:val="nil"/>
              <w:bottom w:val="nil"/>
              <w:right w:val="nil"/>
            </w:tcBorders>
          </w:tcPr>
          <w:p w14:paraId="0151E85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513(4)</w:t>
            </w:r>
          </w:p>
        </w:tc>
        <w:tc>
          <w:tcPr>
            <w:tcW w:w="5959" w:type="dxa"/>
            <w:tcBorders>
              <w:top w:val="nil"/>
              <w:left w:val="nil"/>
              <w:bottom w:val="nil"/>
              <w:right w:val="nil"/>
            </w:tcBorders>
          </w:tcPr>
          <w:p w14:paraId="3E4A935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513(1)</w:t>
            </w:r>
          </w:p>
        </w:tc>
        <w:tc>
          <w:tcPr>
            <w:tcW w:w="1379" w:type="dxa"/>
            <w:tcBorders>
              <w:top w:val="nil"/>
              <w:left w:val="nil"/>
              <w:bottom w:val="nil"/>
              <w:right w:val="nil"/>
            </w:tcBorders>
          </w:tcPr>
          <w:p w14:paraId="4E034C9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48C4E2E" w14:textId="77777777" w:rsidTr="0028577D">
        <w:trPr>
          <w:cantSplit/>
        </w:trPr>
        <w:tc>
          <w:tcPr>
            <w:tcW w:w="1448" w:type="dxa"/>
            <w:tcBorders>
              <w:top w:val="nil"/>
              <w:left w:val="nil"/>
              <w:bottom w:val="nil"/>
              <w:right w:val="nil"/>
            </w:tcBorders>
          </w:tcPr>
          <w:p w14:paraId="491FF56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514(3)</w:t>
            </w:r>
          </w:p>
        </w:tc>
        <w:tc>
          <w:tcPr>
            <w:tcW w:w="5959" w:type="dxa"/>
            <w:tcBorders>
              <w:top w:val="nil"/>
              <w:left w:val="nil"/>
              <w:bottom w:val="nil"/>
              <w:right w:val="nil"/>
            </w:tcBorders>
          </w:tcPr>
          <w:p w14:paraId="6A171F0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514(1)</w:t>
            </w:r>
          </w:p>
        </w:tc>
        <w:tc>
          <w:tcPr>
            <w:tcW w:w="1379" w:type="dxa"/>
            <w:tcBorders>
              <w:top w:val="nil"/>
              <w:left w:val="nil"/>
              <w:bottom w:val="nil"/>
              <w:right w:val="nil"/>
            </w:tcBorders>
          </w:tcPr>
          <w:p w14:paraId="140F285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ED39F59" w14:textId="77777777" w:rsidTr="0028577D">
        <w:trPr>
          <w:cantSplit/>
        </w:trPr>
        <w:tc>
          <w:tcPr>
            <w:tcW w:w="1448" w:type="dxa"/>
            <w:tcBorders>
              <w:top w:val="nil"/>
              <w:left w:val="nil"/>
              <w:bottom w:val="nil"/>
              <w:right w:val="nil"/>
            </w:tcBorders>
          </w:tcPr>
          <w:p w14:paraId="359FFEB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516(3)</w:t>
            </w:r>
          </w:p>
        </w:tc>
        <w:tc>
          <w:tcPr>
            <w:tcW w:w="5959" w:type="dxa"/>
            <w:tcBorders>
              <w:top w:val="nil"/>
              <w:left w:val="nil"/>
              <w:bottom w:val="nil"/>
              <w:right w:val="nil"/>
            </w:tcBorders>
          </w:tcPr>
          <w:p w14:paraId="55FCBC8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516(1)</w:t>
            </w:r>
          </w:p>
        </w:tc>
        <w:tc>
          <w:tcPr>
            <w:tcW w:w="1379" w:type="dxa"/>
            <w:tcBorders>
              <w:top w:val="nil"/>
              <w:left w:val="nil"/>
              <w:bottom w:val="nil"/>
              <w:right w:val="nil"/>
            </w:tcBorders>
          </w:tcPr>
          <w:p w14:paraId="5BD96A66"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2F17CF5A" w14:textId="77777777" w:rsidTr="0028577D">
        <w:trPr>
          <w:cantSplit/>
        </w:trPr>
        <w:tc>
          <w:tcPr>
            <w:tcW w:w="1448" w:type="dxa"/>
            <w:tcBorders>
              <w:top w:val="nil"/>
              <w:left w:val="nil"/>
              <w:bottom w:val="nil"/>
              <w:right w:val="nil"/>
            </w:tcBorders>
          </w:tcPr>
          <w:p w14:paraId="5795006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517(4)</w:t>
            </w:r>
          </w:p>
        </w:tc>
        <w:tc>
          <w:tcPr>
            <w:tcW w:w="5959" w:type="dxa"/>
            <w:tcBorders>
              <w:top w:val="nil"/>
              <w:left w:val="nil"/>
              <w:bottom w:val="nil"/>
              <w:right w:val="nil"/>
            </w:tcBorders>
          </w:tcPr>
          <w:p w14:paraId="0A3E79C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517(2)</w:t>
            </w:r>
          </w:p>
        </w:tc>
        <w:tc>
          <w:tcPr>
            <w:tcW w:w="1379" w:type="dxa"/>
            <w:tcBorders>
              <w:top w:val="nil"/>
              <w:left w:val="nil"/>
              <w:bottom w:val="nil"/>
              <w:right w:val="nil"/>
            </w:tcBorders>
          </w:tcPr>
          <w:p w14:paraId="19D22D1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8094369" w14:textId="77777777" w:rsidTr="0028577D">
        <w:trPr>
          <w:cantSplit/>
        </w:trPr>
        <w:tc>
          <w:tcPr>
            <w:tcW w:w="1448" w:type="dxa"/>
            <w:tcBorders>
              <w:top w:val="nil"/>
              <w:left w:val="nil"/>
              <w:bottom w:val="nil"/>
              <w:right w:val="nil"/>
            </w:tcBorders>
          </w:tcPr>
          <w:p w14:paraId="3F7A71E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522(5)</w:t>
            </w:r>
          </w:p>
        </w:tc>
        <w:tc>
          <w:tcPr>
            <w:tcW w:w="5959" w:type="dxa"/>
            <w:tcBorders>
              <w:top w:val="nil"/>
              <w:left w:val="nil"/>
              <w:bottom w:val="nil"/>
              <w:right w:val="nil"/>
            </w:tcBorders>
          </w:tcPr>
          <w:p w14:paraId="5771A72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produce a heavy vehicle for inspection at the place and time stated in the notice</w:t>
            </w:r>
          </w:p>
        </w:tc>
        <w:tc>
          <w:tcPr>
            <w:tcW w:w="1379" w:type="dxa"/>
            <w:tcBorders>
              <w:top w:val="nil"/>
              <w:left w:val="nil"/>
              <w:bottom w:val="nil"/>
              <w:right w:val="nil"/>
            </w:tcBorders>
          </w:tcPr>
          <w:p w14:paraId="3E2762E2"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bl>
    <w:p w14:paraId="2C8DC835" w14:textId="77777777" w:rsidR="00800E2A" w:rsidRDefault="00800E2A">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38A4F5DE" w14:textId="77777777" w:rsidTr="0028577D">
        <w:trPr>
          <w:cantSplit/>
        </w:trPr>
        <w:tc>
          <w:tcPr>
            <w:tcW w:w="1448" w:type="dxa"/>
            <w:tcBorders>
              <w:top w:val="nil"/>
              <w:left w:val="nil"/>
              <w:bottom w:val="nil"/>
              <w:right w:val="nil"/>
            </w:tcBorders>
          </w:tcPr>
          <w:p w14:paraId="666BB54F" w14:textId="090F571E"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lastRenderedPageBreak/>
              <w:t>524(5)</w:t>
            </w:r>
          </w:p>
        </w:tc>
        <w:tc>
          <w:tcPr>
            <w:tcW w:w="5959" w:type="dxa"/>
            <w:tcBorders>
              <w:top w:val="nil"/>
              <w:left w:val="nil"/>
              <w:bottom w:val="nil"/>
              <w:right w:val="nil"/>
            </w:tcBorders>
          </w:tcPr>
          <w:p w14:paraId="4D17914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524(2) or (3)</w:t>
            </w:r>
          </w:p>
        </w:tc>
        <w:tc>
          <w:tcPr>
            <w:tcW w:w="1379" w:type="dxa"/>
            <w:tcBorders>
              <w:top w:val="nil"/>
              <w:left w:val="nil"/>
              <w:bottom w:val="nil"/>
              <w:right w:val="nil"/>
            </w:tcBorders>
          </w:tcPr>
          <w:p w14:paraId="1C2E55F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0E6D8037" w14:textId="77777777" w:rsidTr="0028577D">
        <w:trPr>
          <w:cantSplit/>
        </w:trPr>
        <w:tc>
          <w:tcPr>
            <w:tcW w:w="1448" w:type="dxa"/>
            <w:tcBorders>
              <w:top w:val="nil"/>
              <w:left w:val="nil"/>
              <w:bottom w:val="nil"/>
              <w:right w:val="nil"/>
            </w:tcBorders>
          </w:tcPr>
          <w:p w14:paraId="2B79194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526(4)</w:t>
            </w:r>
          </w:p>
        </w:tc>
        <w:tc>
          <w:tcPr>
            <w:tcW w:w="5959" w:type="dxa"/>
            <w:tcBorders>
              <w:top w:val="nil"/>
              <w:left w:val="nil"/>
              <w:bottom w:val="nil"/>
              <w:right w:val="nil"/>
            </w:tcBorders>
          </w:tcPr>
          <w:p w14:paraId="5FCB3AD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of a heavy vehicle who is not the operator of the vehicle to give vehicle defect notice to operator as soon as practicable within 14 days after notice issued</w:t>
            </w:r>
          </w:p>
        </w:tc>
        <w:tc>
          <w:tcPr>
            <w:tcW w:w="1379" w:type="dxa"/>
            <w:tcBorders>
              <w:top w:val="nil"/>
              <w:left w:val="nil"/>
              <w:bottom w:val="nil"/>
              <w:right w:val="nil"/>
            </w:tcBorders>
          </w:tcPr>
          <w:p w14:paraId="129C3A1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902450B" w14:textId="77777777" w:rsidTr="0028577D">
        <w:trPr>
          <w:cantSplit/>
        </w:trPr>
        <w:tc>
          <w:tcPr>
            <w:tcW w:w="1448" w:type="dxa"/>
            <w:tcBorders>
              <w:top w:val="nil"/>
              <w:left w:val="nil"/>
              <w:bottom w:val="nil"/>
              <w:right w:val="nil"/>
            </w:tcBorders>
          </w:tcPr>
          <w:p w14:paraId="19DC7B2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528(3)</w:t>
            </w:r>
          </w:p>
        </w:tc>
        <w:tc>
          <w:tcPr>
            <w:tcW w:w="5959" w:type="dxa"/>
            <w:tcBorders>
              <w:top w:val="nil"/>
              <w:left w:val="nil"/>
              <w:bottom w:val="nil"/>
              <w:right w:val="nil"/>
            </w:tcBorders>
          </w:tcPr>
          <w:p w14:paraId="3A6C367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Removing or defacing a defective vehicle label attached to a heavy vehicle</w:t>
            </w:r>
          </w:p>
        </w:tc>
        <w:tc>
          <w:tcPr>
            <w:tcW w:w="1379" w:type="dxa"/>
            <w:tcBorders>
              <w:top w:val="nil"/>
              <w:left w:val="nil"/>
              <w:bottom w:val="nil"/>
              <w:right w:val="nil"/>
            </w:tcBorders>
          </w:tcPr>
          <w:p w14:paraId="64735EA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4A6EBA3C" w14:textId="77777777" w:rsidTr="0028577D">
        <w:trPr>
          <w:cantSplit/>
        </w:trPr>
        <w:tc>
          <w:tcPr>
            <w:tcW w:w="1448" w:type="dxa"/>
            <w:tcBorders>
              <w:top w:val="nil"/>
              <w:left w:val="nil"/>
              <w:bottom w:val="nil"/>
              <w:right w:val="nil"/>
            </w:tcBorders>
          </w:tcPr>
          <w:p w14:paraId="271F88D2"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529</w:t>
            </w:r>
          </w:p>
        </w:tc>
        <w:tc>
          <w:tcPr>
            <w:tcW w:w="5959" w:type="dxa"/>
            <w:tcBorders>
              <w:top w:val="nil"/>
              <w:left w:val="nil"/>
              <w:bottom w:val="nil"/>
              <w:right w:val="nil"/>
            </w:tcBorders>
          </w:tcPr>
          <w:p w14:paraId="7FD0A140"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a heavy vehicle in contravention of a vehicle defect notice—</w:t>
            </w:r>
          </w:p>
        </w:tc>
        <w:tc>
          <w:tcPr>
            <w:tcW w:w="1379" w:type="dxa"/>
            <w:tcBorders>
              <w:top w:val="nil"/>
              <w:left w:val="nil"/>
              <w:bottom w:val="nil"/>
              <w:right w:val="nil"/>
            </w:tcBorders>
          </w:tcPr>
          <w:p w14:paraId="01C7009A"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6A5E7D5C" w14:textId="77777777" w:rsidTr="0028577D">
        <w:trPr>
          <w:cantSplit/>
        </w:trPr>
        <w:tc>
          <w:tcPr>
            <w:tcW w:w="1448" w:type="dxa"/>
            <w:tcBorders>
              <w:top w:val="nil"/>
              <w:left w:val="nil"/>
              <w:bottom w:val="nil"/>
              <w:right w:val="nil"/>
            </w:tcBorders>
          </w:tcPr>
          <w:p w14:paraId="14EB62A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253526EB"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for a major defect notice or minor defect notice</w:t>
            </w:r>
          </w:p>
        </w:tc>
        <w:tc>
          <w:tcPr>
            <w:tcW w:w="1379" w:type="dxa"/>
            <w:tcBorders>
              <w:top w:val="nil"/>
              <w:left w:val="nil"/>
              <w:bottom w:val="nil"/>
              <w:right w:val="nil"/>
            </w:tcBorders>
          </w:tcPr>
          <w:p w14:paraId="0322D55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36FABEEE" w14:textId="77777777" w:rsidTr="0028577D">
        <w:trPr>
          <w:cantSplit/>
        </w:trPr>
        <w:tc>
          <w:tcPr>
            <w:tcW w:w="1448" w:type="dxa"/>
            <w:tcBorders>
              <w:top w:val="nil"/>
              <w:left w:val="nil"/>
              <w:bottom w:val="nil"/>
              <w:right w:val="nil"/>
            </w:tcBorders>
          </w:tcPr>
          <w:p w14:paraId="45FC12B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726683E4"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for a self</w:t>
            </w:r>
            <w:r w:rsidRPr="00800E2A">
              <w:rPr>
                <w:rFonts w:ascii="Times New Roman" w:eastAsia="Times New Roman" w:hAnsi="Times New Roman"/>
                <w:color w:val="000000"/>
                <w:sz w:val="20"/>
                <w:szCs w:val="20"/>
                <w:lang w:eastAsia="en-AU"/>
                <w14:ligatures w14:val="standardContextual"/>
              </w:rPr>
              <w:noBreakHyphen/>
              <w:t>clearing defect notice</w:t>
            </w:r>
          </w:p>
        </w:tc>
        <w:tc>
          <w:tcPr>
            <w:tcW w:w="1379" w:type="dxa"/>
            <w:tcBorders>
              <w:top w:val="nil"/>
              <w:left w:val="nil"/>
              <w:bottom w:val="nil"/>
              <w:right w:val="nil"/>
            </w:tcBorders>
          </w:tcPr>
          <w:p w14:paraId="61DEAF5F"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1A4E1173" w14:textId="77777777" w:rsidTr="0028577D">
        <w:trPr>
          <w:cantSplit/>
        </w:trPr>
        <w:tc>
          <w:tcPr>
            <w:tcW w:w="1448" w:type="dxa"/>
            <w:tcBorders>
              <w:top w:val="nil"/>
              <w:left w:val="nil"/>
              <w:bottom w:val="nil"/>
              <w:right w:val="nil"/>
            </w:tcBorders>
          </w:tcPr>
          <w:p w14:paraId="4C7B8E1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531(4)</w:t>
            </w:r>
          </w:p>
        </w:tc>
        <w:tc>
          <w:tcPr>
            <w:tcW w:w="5959" w:type="dxa"/>
            <w:tcBorders>
              <w:top w:val="nil"/>
              <w:left w:val="nil"/>
              <w:bottom w:val="nil"/>
              <w:right w:val="nil"/>
            </w:tcBorders>
          </w:tcPr>
          <w:p w14:paraId="3B08170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person who is not the operator of a heavy vehicle who is given notice of an amendment or withdrawal, to give the notice to the operator as soon as reasonably practicable</w:t>
            </w:r>
          </w:p>
        </w:tc>
        <w:tc>
          <w:tcPr>
            <w:tcW w:w="1379" w:type="dxa"/>
            <w:tcBorders>
              <w:top w:val="nil"/>
              <w:left w:val="nil"/>
              <w:bottom w:val="nil"/>
              <w:right w:val="nil"/>
            </w:tcBorders>
          </w:tcPr>
          <w:p w14:paraId="406914C1"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2F5FBBCD" w14:textId="77777777" w:rsidTr="0028577D">
        <w:trPr>
          <w:cantSplit/>
        </w:trPr>
        <w:tc>
          <w:tcPr>
            <w:tcW w:w="1448" w:type="dxa"/>
            <w:tcBorders>
              <w:top w:val="nil"/>
              <w:left w:val="nil"/>
              <w:bottom w:val="nil"/>
              <w:right w:val="nil"/>
            </w:tcBorders>
          </w:tcPr>
          <w:p w14:paraId="40001A6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533(7)</w:t>
            </w:r>
          </w:p>
        </w:tc>
        <w:tc>
          <w:tcPr>
            <w:tcW w:w="5959" w:type="dxa"/>
            <w:tcBorders>
              <w:top w:val="nil"/>
              <w:left w:val="nil"/>
              <w:bottom w:val="nil"/>
              <w:right w:val="nil"/>
            </w:tcBorders>
          </w:tcPr>
          <w:p w14:paraId="5F00DE8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533</w:t>
            </w:r>
          </w:p>
        </w:tc>
        <w:tc>
          <w:tcPr>
            <w:tcW w:w="1379" w:type="dxa"/>
            <w:tcBorders>
              <w:top w:val="nil"/>
              <w:left w:val="nil"/>
              <w:bottom w:val="nil"/>
              <w:right w:val="nil"/>
            </w:tcBorders>
          </w:tcPr>
          <w:p w14:paraId="3F6561A5"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r w:rsidR="00800E2A" w:rsidRPr="00800E2A" w14:paraId="57A2AAA9" w14:textId="77777777" w:rsidTr="0028577D">
        <w:trPr>
          <w:cantSplit/>
        </w:trPr>
        <w:tc>
          <w:tcPr>
            <w:tcW w:w="1448" w:type="dxa"/>
            <w:tcBorders>
              <w:top w:val="nil"/>
              <w:left w:val="nil"/>
              <w:bottom w:val="nil"/>
              <w:right w:val="nil"/>
            </w:tcBorders>
          </w:tcPr>
          <w:p w14:paraId="06B47E8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534(5)</w:t>
            </w:r>
          </w:p>
        </w:tc>
        <w:tc>
          <w:tcPr>
            <w:tcW w:w="5959" w:type="dxa"/>
            <w:tcBorders>
              <w:top w:val="nil"/>
              <w:left w:val="nil"/>
              <w:bottom w:val="nil"/>
              <w:right w:val="nil"/>
            </w:tcBorders>
          </w:tcPr>
          <w:p w14:paraId="5567508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direction given under section 534</w:t>
            </w:r>
          </w:p>
        </w:tc>
        <w:tc>
          <w:tcPr>
            <w:tcW w:w="1379" w:type="dxa"/>
            <w:tcBorders>
              <w:top w:val="nil"/>
              <w:left w:val="nil"/>
              <w:bottom w:val="nil"/>
              <w:right w:val="nil"/>
            </w:tcBorders>
          </w:tcPr>
          <w:p w14:paraId="7788D6BB"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r w:rsidR="00800E2A" w:rsidRPr="00800E2A" w14:paraId="3CAECB04" w14:textId="77777777" w:rsidTr="0028577D">
        <w:trPr>
          <w:cantSplit/>
        </w:trPr>
        <w:tc>
          <w:tcPr>
            <w:tcW w:w="1448" w:type="dxa"/>
            <w:tcBorders>
              <w:top w:val="nil"/>
              <w:left w:val="nil"/>
              <w:bottom w:val="nil"/>
              <w:right w:val="nil"/>
            </w:tcBorders>
          </w:tcPr>
          <w:p w14:paraId="1679F06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567(4)</w:t>
            </w:r>
          </w:p>
        </w:tc>
        <w:tc>
          <w:tcPr>
            <w:tcW w:w="5959" w:type="dxa"/>
            <w:tcBorders>
              <w:top w:val="nil"/>
              <w:left w:val="nil"/>
              <w:bottom w:val="nil"/>
              <w:right w:val="nil"/>
            </w:tcBorders>
          </w:tcPr>
          <w:p w14:paraId="5F09A06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requirement made under section 567(2) or (3)</w:t>
            </w:r>
          </w:p>
        </w:tc>
        <w:tc>
          <w:tcPr>
            <w:tcW w:w="1379" w:type="dxa"/>
            <w:tcBorders>
              <w:top w:val="nil"/>
              <w:left w:val="nil"/>
              <w:bottom w:val="nil"/>
              <w:right w:val="nil"/>
            </w:tcBorders>
          </w:tcPr>
          <w:p w14:paraId="0F5B4D3D"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DBF2019" w14:textId="77777777" w:rsidTr="0028577D">
        <w:trPr>
          <w:cantSplit/>
        </w:trPr>
        <w:tc>
          <w:tcPr>
            <w:tcW w:w="1448" w:type="dxa"/>
            <w:tcBorders>
              <w:top w:val="nil"/>
              <w:left w:val="nil"/>
              <w:bottom w:val="nil"/>
              <w:right w:val="nil"/>
            </w:tcBorders>
          </w:tcPr>
          <w:p w14:paraId="18AF3897"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568(3)</w:t>
            </w:r>
          </w:p>
        </w:tc>
        <w:tc>
          <w:tcPr>
            <w:tcW w:w="5959" w:type="dxa"/>
            <w:tcBorders>
              <w:top w:val="nil"/>
              <w:left w:val="nil"/>
              <w:bottom w:val="nil"/>
              <w:right w:val="nil"/>
            </w:tcBorders>
          </w:tcPr>
          <w:p w14:paraId="151AAE0F"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requirement made under section 568(2)</w:t>
            </w:r>
            <w:r w:rsidRPr="00800E2A">
              <w:rPr>
                <w:rFonts w:ascii="Times New Roman" w:eastAsia="Times New Roman" w:hAnsi="Times New Roman"/>
                <w:color w:val="000000"/>
                <w:sz w:val="20"/>
                <w:szCs w:val="20"/>
                <w:lang w:eastAsia="en-AU"/>
                <w14:ligatures w14:val="standardContextual"/>
              </w:rPr>
              <w:t>—</w:t>
            </w:r>
          </w:p>
        </w:tc>
        <w:tc>
          <w:tcPr>
            <w:tcW w:w="1379" w:type="dxa"/>
            <w:tcBorders>
              <w:top w:val="nil"/>
              <w:left w:val="nil"/>
              <w:bottom w:val="nil"/>
              <w:right w:val="nil"/>
            </w:tcBorders>
          </w:tcPr>
          <w:p w14:paraId="3B942794"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00E2A" w:rsidRPr="00800E2A" w14:paraId="3A793019" w14:textId="77777777" w:rsidTr="0028577D">
        <w:trPr>
          <w:cantSplit/>
        </w:trPr>
        <w:tc>
          <w:tcPr>
            <w:tcW w:w="1448" w:type="dxa"/>
            <w:tcBorders>
              <w:top w:val="nil"/>
              <w:left w:val="nil"/>
              <w:bottom w:val="nil"/>
              <w:right w:val="nil"/>
            </w:tcBorders>
          </w:tcPr>
          <w:p w14:paraId="683F35E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5C048C94"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(a)</w:t>
            </w:r>
            <w:r w:rsidRPr="00800E2A">
              <w:rPr>
                <w:rFonts w:ascii="Times New Roman" w:eastAsia="Times New Roman" w:hAnsi="Times New Roman"/>
                <w:color w:val="000000"/>
                <w:sz w:val="20"/>
                <w:szCs w:val="20"/>
                <w:lang w:eastAsia="en-AU"/>
                <w14:ligatures w14:val="standardContextual"/>
              </w:rPr>
              <w:tab/>
              <w:t>if the requirement is for the driver to produce the driver's driver licence under subsection (2)(a)</w:t>
            </w:r>
          </w:p>
        </w:tc>
        <w:tc>
          <w:tcPr>
            <w:tcW w:w="1379" w:type="dxa"/>
            <w:tcBorders>
              <w:top w:val="nil"/>
              <w:left w:val="nil"/>
              <w:bottom w:val="nil"/>
              <w:right w:val="nil"/>
            </w:tcBorders>
          </w:tcPr>
          <w:p w14:paraId="3591EE8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713DA7D7" w14:textId="77777777" w:rsidTr="0028577D">
        <w:trPr>
          <w:cantSplit/>
        </w:trPr>
        <w:tc>
          <w:tcPr>
            <w:tcW w:w="1448" w:type="dxa"/>
            <w:tcBorders>
              <w:top w:val="nil"/>
              <w:left w:val="nil"/>
              <w:bottom w:val="nil"/>
              <w:right w:val="nil"/>
            </w:tcBorders>
          </w:tcPr>
          <w:p w14:paraId="5637149C"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959" w:type="dxa"/>
            <w:tcBorders>
              <w:top w:val="nil"/>
              <w:left w:val="nil"/>
              <w:bottom w:val="nil"/>
              <w:right w:val="nil"/>
            </w:tcBorders>
          </w:tcPr>
          <w:p w14:paraId="1A1E833C" w14:textId="77777777" w:rsidR="00800E2A" w:rsidRPr="00800E2A" w:rsidRDefault="00800E2A" w:rsidP="00800E2A">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b/>
              <w:t>(b)</w:t>
            </w:r>
            <w:r w:rsidRPr="00800E2A">
              <w:rPr>
                <w:rFonts w:ascii="Times New Roman" w:eastAsia="Times New Roman" w:hAnsi="Times New Roman"/>
                <w:color w:val="000000"/>
                <w:sz w:val="20"/>
                <w:szCs w:val="20"/>
                <w:lang w:eastAsia="en-AU"/>
                <w14:ligatures w14:val="standardContextual"/>
              </w:rPr>
              <w:tab/>
              <w:t>if the requirement is for the driver to produce a document, device or other thing under subsection (2)(b)</w:t>
            </w:r>
          </w:p>
        </w:tc>
        <w:tc>
          <w:tcPr>
            <w:tcW w:w="1379" w:type="dxa"/>
            <w:tcBorders>
              <w:top w:val="nil"/>
              <w:left w:val="nil"/>
              <w:bottom w:val="nil"/>
              <w:right w:val="nil"/>
            </w:tcBorders>
          </w:tcPr>
          <w:p w14:paraId="1F9D511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An amount equal to 10% of the amount of the maximum penalty for an offence of failing to keep the document, device or other thing in the driver's possession</w:t>
            </w:r>
          </w:p>
        </w:tc>
      </w:tr>
      <w:tr w:rsidR="00800E2A" w:rsidRPr="00800E2A" w14:paraId="560886A9" w14:textId="77777777" w:rsidTr="0028577D">
        <w:trPr>
          <w:cantSplit/>
        </w:trPr>
        <w:tc>
          <w:tcPr>
            <w:tcW w:w="1448" w:type="dxa"/>
            <w:tcBorders>
              <w:top w:val="nil"/>
              <w:left w:val="nil"/>
              <w:bottom w:val="nil"/>
              <w:right w:val="nil"/>
            </w:tcBorders>
          </w:tcPr>
          <w:p w14:paraId="655CC8EE"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568(7)</w:t>
            </w:r>
          </w:p>
        </w:tc>
        <w:tc>
          <w:tcPr>
            <w:tcW w:w="5959" w:type="dxa"/>
            <w:tcBorders>
              <w:top w:val="nil"/>
              <w:left w:val="nil"/>
              <w:bottom w:val="nil"/>
              <w:right w:val="nil"/>
            </w:tcBorders>
          </w:tcPr>
          <w:p w14:paraId="33954CF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requirement given under section 568(6)</w:t>
            </w:r>
          </w:p>
        </w:tc>
        <w:tc>
          <w:tcPr>
            <w:tcW w:w="1379" w:type="dxa"/>
            <w:tcBorders>
              <w:top w:val="nil"/>
              <w:left w:val="nil"/>
              <w:bottom w:val="nil"/>
              <w:right w:val="nil"/>
            </w:tcBorders>
          </w:tcPr>
          <w:p w14:paraId="01B69F4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272C2B9E" w14:textId="77777777" w:rsidTr="0028577D">
        <w:trPr>
          <w:cantSplit/>
        </w:trPr>
        <w:tc>
          <w:tcPr>
            <w:tcW w:w="1448" w:type="dxa"/>
            <w:tcBorders>
              <w:top w:val="nil"/>
              <w:left w:val="nil"/>
              <w:bottom w:val="nil"/>
              <w:right w:val="nil"/>
            </w:tcBorders>
          </w:tcPr>
          <w:p w14:paraId="2022D984"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569(2)</w:t>
            </w:r>
          </w:p>
        </w:tc>
        <w:tc>
          <w:tcPr>
            <w:tcW w:w="5959" w:type="dxa"/>
            <w:tcBorders>
              <w:top w:val="nil"/>
              <w:left w:val="nil"/>
              <w:bottom w:val="nil"/>
              <w:right w:val="nil"/>
            </w:tcBorders>
          </w:tcPr>
          <w:p w14:paraId="73FF5871"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requirement made under section 569(1)</w:t>
            </w:r>
          </w:p>
        </w:tc>
        <w:tc>
          <w:tcPr>
            <w:tcW w:w="1379" w:type="dxa"/>
            <w:tcBorders>
              <w:top w:val="nil"/>
              <w:left w:val="nil"/>
              <w:bottom w:val="nil"/>
              <w:right w:val="nil"/>
            </w:tcBorders>
          </w:tcPr>
          <w:p w14:paraId="25F0EFCC"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$848</w:t>
            </w:r>
          </w:p>
        </w:tc>
      </w:tr>
      <w:tr w:rsidR="00800E2A" w:rsidRPr="00800E2A" w14:paraId="5A8E6AE2" w14:textId="77777777" w:rsidTr="0028577D">
        <w:trPr>
          <w:cantSplit/>
        </w:trPr>
        <w:tc>
          <w:tcPr>
            <w:tcW w:w="1448" w:type="dxa"/>
            <w:tcBorders>
              <w:top w:val="nil"/>
              <w:left w:val="nil"/>
              <w:bottom w:val="nil"/>
              <w:right w:val="nil"/>
            </w:tcBorders>
          </w:tcPr>
          <w:p w14:paraId="6492235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569(7)</w:t>
            </w:r>
          </w:p>
        </w:tc>
        <w:tc>
          <w:tcPr>
            <w:tcW w:w="5959" w:type="dxa"/>
            <w:tcBorders>
              <w:top w:val="nil"/>
              <w:left w:val="nil"/>
              <w:bottom w:val="nil"/>
              <w:right w:val="nil"/>
            </w:tcBorders>
          </w:tcPr>
          <w:p w14:paraId="5561A8E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requirement made under section 569(6)</w:t>
            </w:r>
          </w:p>
        </w:tc>
        <w:tc>
          <w:tcPr>
            <w:tcW w:w="1379" w:type="dxa"/>
            <w:tcBorders>
              <w:top w:val="nil"/>
              <w:left w:val="nil"/>
              <w:bottom w:val="nil"/>
              <w:right w:val="nil"/>
            </w:tcBorders>
          </w:tcPr>
          <w:p w14:paraId="1E987A0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bl>
    <w:p w14:paraId="24A7421C" w14:textId="77777777" w:rsidR="00800E2A" w:rsidRPr="00800E2A" w:rsidRDefault="00800E2A" w:rsidP="00800E2A">
      <w:pPr>
        <w:keepNext/>
        <w:keepLines/>
        <w:autoSpaceDE w:val="0"/>
        <w:autoSpaceDN w:val="0"/>
        <w:adjustRightInd w:val="0"/>
        <w:spacing w:before="280" w:after="0" w:line="240" w:lineRule="auto"/>
        <w:ind w:left="2155" w:hanging="567"/>
        <w:jc w:val="left"/>
        <w:rPr>
          <w:rFonts w:ascii="Times New Roman" w:eastAsia="Times New Roman" w:hAnsi="Times New Roman"/>
          <w:b/>
          <w:bCs/>
          <w:color w:val="000000"/>
          <w:sz w:val="28"/>
          <w:szCs w:val="28"/>
          <w:lang w:eastAsia="en-AU"/>
          <w14:ligatures w14:val="standardContextual"/>
        </w:rPr>
      </w:pPr>
      <w:r w:rsidRPr="00800E2A">
        <w:rPr>
          <w:rFonts w:ascii="Times New Roman" w:eastAsia="Times New Roman" w:hAnsi="Times New Roman"/>
          <w:b/>
          <w:bCs/>
          <w:color w:val="000000"/>
          <w:sz w:val="28"/>
          <w:szCs w:val="28"/>
          <w:lang w:eastAsia="en-AU"/>
          <w14:ligatures w14:val="standardContextual"/>
        </w:rPr>
        <w:t>Division 2—Prescribed offences peculiar to South Australia</w:t>
      </w:r>
    </w:p>
    <w:p w14:paraId="3F9FF620" w14:textId="77777777" w:rsidR="00800E2A" w:rsidRPr="00800E2A" w:rsidRDefault="00800E2A" w:rsidP="00800E2A">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0114F1CB" w14:textId="77777777" w:rsidTr="0028577D">
        <w:trPr>
          <w:cantSplit/>
          <w:tblHeader/>
        </w:trPr>
        <w:tc>
          <w:tcPr>
            <w:tcW w:w="1448" w:type="dxa"/>
            <w:tcBorders>
              <w:top w:val="nil"/>
              <w:left w:val="nil"/>
              <w:bottom w:val="single" w:sz="4" w:space="0" w:color="auto"/>
              <w:right w:val="nil"/>
            </w:tcBorders>
          </w:tcPr>
          <w:p w14:paraId="76B20E2D"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Section</w:t>
            </w:r>
          </w:p>
        </w:tc>
        <w:tc>
          <w:tcPr>
            <w:tcW w:w="5959" w:type="dxa"/>
            <w:tcBorders>
              <w:top w:val="nil"/>
              <w:left w:val="nil"/>
              <w:bottom w:val="single" w:sz="4" w:space="0" w:color="auto"/>
              <w:right w:val="nil"/>
            </w:tcBorders>
          </w:tcPr>
          <w:p w14:paraId="27D6CB69"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Description of offence</w:t>
            </w:r>
          </w:p>
        </w:tc>
        <w:tc>
          <w:tcPr>
            <w:tcW w:w="1379" w:type="dxa"/>
            <w:tcBorders>
              <w:top w:val="nil"/>
              <w:left w:val="nil"/>
              <w:bottom w:val="single" w:sz="4" w:space="0" w:color="auto"/>
              <w:right w:val="nil"/>
            </w:tcBorders>
          </w:tcPr>
          <w:p w14:paraId="764646BF"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07FD463B" w14:textId="77777777" w:rsidTr="0028577D">
        <w:trPr>
          <w:cantSplit/>
        </w:trPr>
        <w:tc>
          <w:tcPr>
            <w:tcW w:w="1448" w:type="dxa"/>
            <w:tcBorders>
              <w:top w:val="single" w:sz="4" w:space="0" w:color="auto"/>
              <w:left w:val="nil"/>
              <w:bottom w:val="nil"/>
              <w:right w:val="nil"/>
            </w:tcBorders>
          </w:tcPr>
          <w:p w14:paraId="1B8CBB82"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322(4)</w:t>
            </w:r>
          </w:p>
        </w:tc>
        <w:tc>
          <w:tcPr>
            <w:tcW w:w="5959" w:type="dxa"/>
            <w:tcBorders>
              <w:top w:val="single" w:sz="4" w:space="0" w:color="auto"/>
              <w:left w:val="nil"/>
              <w:bottom w:val="nil"/>
              <w:right w:val="nil"/>
            </w:tcBorders>
          </w:tcPr>
          <w:p w14:paraId="01023E00"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record keeper to ensure driver complies with section 322(2)</w:t>
            </w:r>
          </w:p>
        </w:tc>
        <w:tc>
          <w:tcPr>
            <w:tcW w:w="1379" w:type="dxa"/>
            <w:tcBorders>
              <w:top w:val="single" w:sz="4" w:space="0" w:color="auto"/>
              <w:left w:val="nil"/>
              <w:bottom w:val="nil"/>
              <w:right w:val="nil"/>
            </w:tcBorders>
          </w:tcPr>
          <w:p w14:paraId="4E1147D3"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730E6A9" w14:textId="77777777" w:rsidTr="0028577D">
        <w:trPr>
          <w:cantSplit/>
        </w:trPr>
        <w:tc>
          <w:tcPr>
            <w:tcW w:w="1448" w:type="dxa"/>
            <w:tcBorders>
              <w:top w:val="nil"/>
              <w:left w:val="nil"/>
              <w:bottom w:val="nil"/>
              <w:right w:val="nil"/>
            </w:tcBorders>
          </w:tcPr>
          <w:p w14:paraId="1A7C013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577(4)</w:t>
            </w:r>
          </w:p>
        </w:tc>
        <w:tc>
          <w:tcPr>
            <w:tcW w:w="5959" w:type="dxa"/>
            <w:tcBorders>
              <w:top w:val="nil"/>
              <w:left w:val="nil"/>
              <w:bottom w:val="nil"/>
              <w:right w:val="nil"/>
            </w:tcBorders>
          </w:tcPr>
          <w:p w14:paraId="2247E5F7"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requirement made under section 577(1) or (2)</w:t>
            </w:r>
          </w:p>
        </w:tc>
        <w:tc>
          <w:tcPr>
            <w:tcW w:w="1379" w:type="dxa"/>
            <w:tcBorders>
              <w:top w:val="nil"/>
              <w:left w:val="nil"/>
              <w:bottom w:val="nil"/>
              <w:right w:val="nil"/>
            </w:tcBorders>
          </w:tcPr>
          <w:p w14:paraId="3B4DEAA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$1 412</w:t>
            </w:r>
          </w:p>
        </w:tc>
      </w:tr>
    </w:tbl>
    <w:p w14:paraId="20608D9D" w14:textId="77777777" w:rsidR="00800E2A" w:rsidRDefault="00800E2A">
      <w:pPr>
        <w:spacing w:after="0" w:line="240" w:lineRule="auto"/>
        <w:jc w:val="left"/>
        <w:rPr>
          <w:rFonts w:ascii="Times New Roman" w:eastAsia="Times New Roman" w:hAnsi="Times New Roman"/>
          <w:b/>
          <w:bCs/>
          <w:color w:val="000000"/>
          <w:sz w:val="32"/>
          <w:szCs w:val="32"/>
          <w:lang w:eastAsia="en-AU"/>
          <w14:ligatures w14:val="standardContextual"/>
        </w:rPr>
      </w:pPr>
      <w:r>
        <w:rPr>
          <w:rFonts w:ascii="Times New Roman" w:eastAsia="Times New Roman" w:hAnsi="Times New Roman"/>
          <w:b/>
          <w:bCs/>
          <w:color w:val="000000"/>
          <w:sz w:val="32"/>
          <w:szCs w:val="32"/>
          <w:lang w:eastAsia="en-AU"/>
          <w14:ligatures w14:val="standardContextual"/>
        </w:rPr>
        <w:br w:type="page"/>
      </w:r>
    </w:p>
    <w:p w14:paraId="6A0DA5E0" w14:textId="5FF3A07C" w:rsidR="00800E2A" w:rsidRPr="00800E2A" w:rsidRDefault="00800E2A" w:rsidP="00800E2A">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lastRenderedPageBreak/>
        <w:t xml:space="preserve">Part 3—Prescribed offences against the </w:t>
      </w:r>
      <w:r w:rsidRPr="00800E2A">
        <w:rPr>
          <w:rFonts w:ascii="Times New Roman" w:eastAsia="Times New Roman" w:hAnsi="Times New Roman"/>
          <w:b/>
          <w:bCs/>
          <w:i/>
          <w:iCs/>
          <w:color w:val="000000"/>
          <w:sz w:val="32"/>
          <w:szCs w:val="32"/>
          <w:lang w:eastAsia="en-AU"/>
          <w14:ligatures w14:val="standardContextual"/>
        </w:rPr>
        <w:t>Heavy Vehicle (Mass, Dimension and Loading) National Regulation (South Australia)</w:t>
      </w:r>
    </w:p>
    <w:p w14:paraId="28A18354" w14:textId="77777777" w:rsidR="00800E2A" w:rsidRPr="00800E2A" w:rsidRDefault="00800E2A" w:rsidP="00800E2A">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0681DF38" w14:textId="77777777" w:rsidTr="0028577D">
        <w:trPr>
          <w:cantSplit/>
          <w:tblHeader/>
        </w:trPr>
        <w:tc>
          <w:tcPr>
            <w:tcW w:w="1448" w:type="dxa"/>
            <w:tcBorders>
              <w:top w:val="nil"/>
              <w:left w:val="nil"/>
              <w:bottom w:val="single" w:sz="4" w:space="0" w:color="auto"/>
              <w:right w:val="nil"/>
            </w:tcBorders>
          </w:tcPr>
          <w:p w14:paraId="5737F825"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Regulation</w:t>
            </w:r>
          </w:p>
        </w:tc>
        <w:tc>
          <w:tcPr>
            <w:tcW w:w="5959" w:type="dxa"/>
            <w:tcBorders>
              <w:top w:val="nil"/>
              <w:left w:val="nil"/>
              <w:bottom w:val="single" w:sz="4" w:space="0" w:color="auto"/>
              <w:right w:val="nil"/>
            </w:tcBorders>
          </w:tcPr>
          <w:p w14:paraId="193779FC"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Description of offence</w:t>
            </w:r>
          </w:p>
        </w:tc>
        <w:tc>
          <w:tcPr>
            <w:tcW w:w="1379" w:type="dxa"/>
            <w:tcBorders>
              <w:top w:val="nil"/>
              <w:left w:val="nil"/>
              <w:bottom w:val="single" w:sz="4" w:space="0" w:color="auto"/>
              <w:right w:val="nil"/>
            </w:tcBorders>
          </w:tcPr>
          <w:p w14:paraId="004F8A86"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270336A7" w14:textId="77777777" w:rsidTr="0028577D">
        <w:trPr>
          <w:cantSplit/>
        </w:trPr>
        <w:tc>
          <w:tcPr>
            <w:tcW w:w="1448" w:type="dxa"/>
            <w:tcBorders>
              <w:top w:val="single" w:sz="4" w:space="0" w:color="auto"/>
              <w:left w:val="nil"/>
              <w:bottom w:val="nil"/>
              <w:right w:val="nil"/>
            </w:tcBorders>
          </w:tcPr>
          <w:p w14:paraId="3F5D2516"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16(2)</w:t>
            </w:r>
          </w:p>
        </w:tc>
        <w:tc>
          <w:tcPr>
            <w:tcW w:w="5959" w:type="dxa"/>
            <w:tcBorders>
              <w:top w:val="single" w:sz="4" w:space="0" w:color="auto"/>
              <w:left w:val="nil"/>
              <w:bottom w:val="nil"/>
              <w:right w:val="nil"/>
            </w:tcBorders>
          </w:tcPr>
          <w:p w14:paraId="7364989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Using or permitting the use of HML heavy vehicle under higher mass limits in an area or on a route to which the HML declaration applies where vehicle is neither equipped for monitoring by an approved intelligent transport system nor covered by an intelligent access agreement</w:t>
            </w:r>
          </w:p>
        </w:tc>
        <w:tc>
          <w:tcPr>
            <w:tcW w:w="1379" w:type="dxa"/>
            <w:tcBorders>
              <w:top w:val="single" w:sz="4" w:space="0" w:color="auto"/>
              <w:left w:val="nil"/>
              <w:bottom w:val="nil"/>
              <w:right w:val="nil"/>
            </w:tcBorders>
          </w:tcPr>
          <w:p w14:paraId="753FAE00"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3053D792" w14:textId="77777777" w:rsidTr="0028577D">
        <w:trPr>
          <w:cantSplit/>
        </w:trPr>
        <w:tc>
          <w:tcPr>
            <w:tcW w:w="1448" w:type="dxa"/>
            <w:tcBorders>
              <w:top w:val="nil"/>
              <w:left w:val="nil"/>
              <w:bottom w:val="nil"/>
              <w:right w:val="nil"/>
            </w:tcBorders>
          </w:tcPr>
          <w:p w14:paraId="415479DD"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28</w:t>
            </w:r>
          </w:p>
        </w:tc>
        <w:tc>
          <w:tcPr>
            <w:tcW w:w="5959" w:type="dxa"/>
            <w:tcBorders>
              <w:top w:val="nil"/>
              <w:left w:val="nil"/>
              <w:bottom w:val="nil"/>
              <w:right w:val="nil"/>
            </w:tcBorders>
          </w:tcPr>
          <w:p w14:paraId="60D3DAEA"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Driver or operator of HML heavy vehicle contravening a condition of HML permit</w:t>
            </w:r>
          </w:p>
        </w:tc>
        <w:tc>
          <w:tcPr>
            <w:tcW w:w="1379" w:type="dxa"/>
            <w:tcBorders>
              <w:top w:val="nil"/>
              <w:left w:val="nil"/>
              <w:bottom w:val="nil"/>
              <w:right w:val="nil"/>
            </w:tcBorders>
          </w:tcPr>
          <w:p w14:paraId="3A8235B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$423</w:t>
            </w:r>
          </w:p>
        </w:tc>
      </w:tr>
      <w:tr w:rsidR="00800E2A" w:rsidRPr="00800E2A" w14:paraId="2E1CCAD7" w14:textId="77777777" w:rsidTr="0028577D">
        <w:trPr>
          <w:cantSplit/>
        </w:trPr>
        <w:tc>
          <w:tcPr>
            <w:tcW w:w="1448" w:type="dxa"/>
            <w:tcBorders>
              <w:top w:val="nil"/>
              <w:left w:val="nil"/>
              <w:bottom w:val="nil"/>
              <w:right w:val="nil"/>
            </w:tcBorders>
          </w:tcPr>
          <w:p w14:paraId="1B81BBF5"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34(2)</w:t>
            </w:r>
          </w:p>
        </w:tc>
        <w:tc>
          <w:tcPr>
            <w:tcW w:w="5959" w:type="dxa"/>
            <w:tcBorders>
              <w:top w:val="nil"/>
              <w:left w:val="nil"/>
              <w:bottom w:val="nil"/>
              <w:right w:val="nil"/>
            </w:tcBorders>
          </w:tcPr>
          <w:p w14:paraId="5B145728"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to comply with a notice to return HML permit</w:t>
            </w:r>
          </w:p>
        </w:tc>
        <w:tc>
          <w:tcPr>
            <w:tcW w:w="1379" w:type="dxa"/>
            <w:tcBorders>
              <w:top w:val="nil"/>
              <w:left w:val="nil"/>
              <w:bottom w:val="nil"/>
              <w:right w:val="nil"/>
            </w:tcBorders>
          </w:tcPr>
          <w:p w14:paraId="3660795E"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$563</w:t>
            </w:r>
          </w:p>
        </w:tc>
      </w:tr>
    </w:tbl>
    <w:p w14:paraId="219E5CB8" w14:textId="77777777" w:rsidR="00800E2A" w:rsidRPr="00800E2A" w:rsidRDefault="00800E2A" w:rsidP="00800E2A">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800E2A">
        <w:rPr>
          <w:rFonts w:ascii="Times New Roman" w:eastAsia="Times New Roman" w:hAnsi="Times New Roman"/>
          <w:b/>
          <w:bCs/>
          <w:color w:val="000000"/>
          <w:sz w:val="32"/>
          <w:szCs w:val="32"/>
          <w:lang w:eastAsia="en-AU"/>
          <w14:ligatures w14:val="standardContextual"/>
        </w:rPr>
        <w:t xml:space="preserve">Part 4—Prescribed offences against the </w:t>
      </w:r>
      <w:r w:rsidRPr="00800E2A">
        <w:rPr>
          <w:rFonts w:ascii="Times New Roman" w:eastAsia="Times New Roman" w:hAnsi="Times New Roman"/>
          <w:b/>
          <w:bCs/>
          <w:i/>
          <w:iCs/>
          <w:color w:val="000000"/>
          <w:sz w:val="32"/>
          <w:szCs w:val="32"/>
          <w:lang w:eastAsia="en-AU"/>
          <w14:ligatures w14:val="standardContextual"/>
        </w:rPr>
        <w:t>Heavy Vehicle (Fatigue Management) National Regulation (South Australia)</w:t>
      </w:r>
    </w:p>
    <w:p w14:paraId="5357C4AD" w14:textId="77777777" w:rsidR="00800E2A" w:rsidRPr="00800E2A" w:rsidRDefault="00800E2A" w:rsidP="00800E2A">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1448"/>
        <w:gridCol w:w="5959"/>
        <w:gridCol w:w="1379"/>
      </w:tblGrid>
      <w:tr w:rsidR="00800E2A" w:rsidRPr="00800E2A" w14:paraId="6ED9FF0B" w14:textId="77777777" w:rsidTr="0028577D">
        <w:trPr>
          <w:cantSplit/>
          <w:tblHeader/>
        </w:trPr>
        <w:tc>
          <w:tcPr>
            <w:tcW w:w="1448" w:type="dxa"/>
            <w:tcBorders>
              <w:top w:val="nil"/>
              <w:left w:val="nil"/>
              <w:bottom w:val="single" w:sz="4" w:space="0" w:color="auto"/>
              <w:right w:val="nil"/>
            </w:tcBorders>
          </w:tcPr>
          <w:p w14:paraId="692105C6"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Regulation</w:t>
            </w:r>
          </w:p>
        </w:tc>
        <w:tc>
          <w:tcPr>
            <w:tcW w:w="5959" w:type="dxa"/>
            <w:tcBorders>
              <w:top w:val="nil"/>
              <w:left w:val="nil"/>
              <w:bottom w:val="single" w:sz="4" w:space="0" w:color="auto"/>
              <w:right w:val="nil"/>
            </w:tcBorders>
          </w:tcPr>
          <w:p w14:paraId="32E77078"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Description of offence</w:t>
            </w:r>
          </w:p>
        </w:tc>
        <w:tc>
          <w:tcPr>
            <w:tcW w:w="1379" w:type="dxa"/>
            <w:tcBorders>
              <w:top w:val="nil"/>
              <w:left w:val="nil"/>
              <w:bottom w:val="single" w:sz="4" w:space="0" w:color="auto"/>
              <w:right w:val="nil"/>
            </w:tcBorders>
          </w:tcPr>
          <w:p w14:paraId="73D288E0" w14:textId="77777777" w:rsidR="00800E2A" w:rsidRPr="00800E2A" w:rsidRDefault="00800E2A" w:rsidP="00800E2A">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Fee</w:t>
            </w:r>
          </w:p>
        </w:tc>
      </w:tr>
      <w:tr w:rsidR="00800E2A" w:rsidRPr="00800E2A" w14:paraId="0257705B" w14:textId="77777777" w:rsidTr="0028577D">
        <w:trPr>
          <w:cantSplit/>
        </w:trPr>
        <w:tc>
          <w:tcPr>
            <w:tcW w:w="1448" w:type="dxa"/>
            <w:tcBorders>
              <w:top w:val="single" w:sz="4" w:space="0" w:color="auto"/>
              <w:left w:val="nil"/>
              <w:bottom w:val="nil"/>
              <w:right w:val="nil"/>
            </w:tcBorders>
          </w:tcPr>
          <w:p w14:paraId="3C1A4AFF"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18A(1)</w:t>
            </w:r>
          </w:p>
        </w:tc>
        <w:tc>
          <w:tcPr>
            <w:tcW w:w="5959" w:type="dxa"/>
            <w:tcBorders>
              <w:top w:val="single" w:sz="4" w:space="0" w:color="auto"/>
              <w:left w:val="nil"/>
              <w:bottom w:val="nil"/>
              <w:right w:val="nil"/>
            </w:tcBorders>
          </w:tcPr>
          <w:p w14:paraId="57BBF82B" w14:textId="77777777" w:rsidR="00800E2A" w:rsidRPr="00800E2A" w:rsidRDefault="00800E2A" w:rsidP="00800E2A">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i/>
                <w:iCs/>
                <w:color w:val="000000"/>
                <w:sz w:val="20"/>
                <w:szCs w:val="20"/>
                <w:lang w:eastAsia="en-AU"/>
                <w14:ligatures w14:val="standardContextual"/>
              </w:rPr>
              <w:t>Failure of driver on changing from 1 form of work diary to another to record certain information in compliance with subsection (2)</w:t>
            </w:r>
          </w:p>
        </w:tc>
        <w:tc>
          <w:tcPr>
            <w:tcW w:w="1379" w:type="dxa"/>
            <w:tcBorders>
              <w:top w:val="single" w:sz="4" w:space="0" w:color="auto"/>
              <w:left w:val="nil"/>
              <w:bottom w:val="nil"/>
              <w:right w:val="nil"/>
            </w:tcBorders>
          </w:tcPr>
          <w:p w14:paraId="612C7A29" w14:textId="77777777" w:rsidR="00800E2A" w:rsidRPr="00800E2A" w:rsidRDefault="00800E2A" w:rsidP="00800E2A">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$212</w:t>
            </w:r>
          </w:p>
        </w:tc>
      </w:tr>
    </w:tbl>
    <w:p w14:paraId="6F7E1764" w14:textId="77777777" w:rsidR="00800E2A" w:rsidRPr="00800E2A" w:rsidRDefault="00800E2A" w:rsidP="00800E2A">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800E2A">
        <w:rPr>
          <w:rFonts w:ascii="Times New Roman" w:eastAsia="Times New Roman" w:hAnsi="Times New Roman"/>
          <w:b/>
          <w:bCs/>
          <w:color w:val="000000"/>
          <w:sz w:val="20"/>
          <w:szCs w:val="20"/>
          <w:lang w:eastAsia="en-AU"/>
          <w14:ligatures w14:val="standardContextual"/>
        </w:rPr>
        <w:t>Editorial note—</w:t>
      </w:r>
    </w:p>
    <w:p w14:paraId="53544A58" w14:textId="77777777" w:rsidR="00800E2A" w:rsidRPr="00800E2A" w:rsidRDefault="00800E2A" w:rsidP="00800E2A">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800E2A">
        <w:rPr>
          <w:rFonts w:ascii="Times New Roman" w:eastAsia="Times New Roman" w:hAnsi="Times New Roman"/>
          <w:color w:val="000000"/>
          <w:sz w:val="20"/>
          <w:szCs w:val="20"/>
          <w:lang w:eastAsia="en-AU"/>
          <w14:ligatures w14:val="standardContextual"/>
        </w:rPr>
        <w:t xml:space="preserve">As required by section 10AA(2) of the </w:t>
      </w:r>
      <w:hyperlink r:id="rId51" w:history="1">
        <w:r w:rsidRPr="00800E2A">
          <w:rPr>
            <w:rFonts w:ascii="Times New Roman" w:eastAsia="Times New Roman" w:hAnsi="Times New Roman"/>
            <w:i/>
            <w:iCs/>
            <w:color w:val="000000"/>
            <w:sz w:val="20"/>
            <w:szCs w:val="20"/>
            <w:lang w:eastAsia="en-AU"/>
            <w14:ligatures w14:val="standardContextual"/>
          </w:rPr>
          <w:t>Legislative Instruments Act 1978</w:t>
        </w:r>
      </w:hyperlink>
      <w:r w:rsidRPr="00800E2A">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63B4FBD7"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800E2A">
        <w:rPr>
          <w:rFonts w:ascii="Times New Roman" w:eastAsia="Times New Roman" w:hAnsi="Times New Roman"/>
          <w:b/>
          <w:bCs/>
          <w:color w:val="000000"/>
          <w:sz w:val="26"/>
          <w:szCs w:val="26"/>
          <w:lang w:eastAsia="en-AU"/>
          <w14:ligatures w14:val="standardContextual"/>
        </w:rPr>
        <w:t>Made by the Governor</w:t>
      </w:r>
    </w:p>
    <w:p w14:paraId="312E5A32"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with the advice and consent of the Executive Council</w:t>
      </w:r>
    </w:p>
    <w:p w14:paraId="5A470A00" w14:textId="77777777" w:rsidR="00800E2A" w:rsidRPr="00800E2A" w:rsidRDefault="00800E2A" w:rsidP="00800E2A">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on 13 May 2026</w:t>
      </w:r>
    </w:p>
    <w:p w14:paraId="72579A08" w14:textId="77777777" w:rsidR="00800E2A" w:rsidRPr="00800E2A" w:rsidRDefault="00800E2A" w:rsidP="00800E2A">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00E2A">
        <w:rPr>
          <w:rFonts w:ascii="Times New Roman" w:eastAsia="Times New Roman" w:hAnsi="Times New Roman"/>
          <w:color w:val="000000"/>
          <w:sz w:val="23"/>
          <w:szCs w:val="23"/>
          <w:lang w:eastAsia="en-AU"/>
          <w14:ligatures w14:val="standardContextual"/>
        </w:rPr>
        <w:t>No 28 of 2026</w:t>
      </w:r>
    </w:p>
    <w:p w14:paraId="7FE1AAB5" w14:textId="2E9ACDCF" w:rsidR="00522EE0" w:rsidRDefault="00522EE0">
      <w:pPr>
        <w:spacing w:after="0" w:line="240" w:lineRule="auto"/>
        <w:jc w:val="left"/>
        <w:rPr>
          <w:rFonts w:ascii="Times New Roman" w:eastAsia="Times New Roman" w:hAnsi="Times New Roman"/>
          <w:sz w:val="17"/>
          <w:szCs w:val="17"/>
        </w:rPr>
      </w:pPr>
      <w:r>
        <w:br w:type="page"/>
      </w:r>
    </w:p>
    <w:p w14:paraId="6ADFC2F1" w14:textId="77777777" w:rsidR="00522EE0" w:rsidRPr="00522EE0" w:rsidRDefault="00522EE0" w:rsidP="00522EE0">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522EE0">
        <w:rPr>
          <w:rFonts w:ascii="Times New Roman" w:eastAsia="Times New Roman" w:hAnsi="Times New Roman"/>
          <w:color w:val="000000"/>
          <w:sz w:val="28"/>
          <w:szCs w:val="28"/>
          <w:lang w:eastAsia="en-AU"/>
          <w14:ligatures w14:val="standardContextual"/>
        </w:rPr>
        <w:lastRenderedPageBreak/>
        <w:t>South Australia</w:t>
      </w:r>
    </w:p>
    <w:p w14:paraId="25469189" w14:textId="77777777" w:rsidR="00522EE0" w:rsidRPr="00522EE0" w:rsidRDefault="00522EE0" w:rsidP="00706BEE">
      <w:pPr>
        <w:pStyle w:val="Heading3"/>
      </w:pPr>
      <w:bookmarkStart w:id="55" w:name="_Toc229576527"/>
      <w:r w:rsidRPr="00522EE0">
        <w:t>Harbors and Navigation (Fees) Amendment Regulations 2026</w:t>
      </w:r>
      <w:bookmarkEnd w:id="55"/>
    </w:p>
    <w:p w14:paraId="1F4A0386" w14:textId="77777777" w:rsidR="00522EE0" w:rsidRPr="00522EE0" w:rsidRDefault="00522EE0" w:rsidP="00522EE0">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522EE0">
        <w:rPr>
          <w:rFonts w:ascii="Times New Roman" w:eastAsia="Times New Roman" w:hAnsi="Times New Roman"/>
          <w:color w:val="000000"/>
          <w:sz w:val="24"/>
          <w:szCs w:val="24"/>
          <w:lang w:eastAsia="en-AU"/>
          <w14:ligatures w14:val="standardContextual"/>
        </w:rPr>
        <w:t xml:space="preserve">under the </w:t>
      </w:r>
      <w:r w:rsidRPr="00522EE0">
        <w:rPr>
          <w:rFonts w:ascii="Times New Roman" w:eastAsia="Times New Roman" w:hAnsi="Times New Roman"/>
          <w:i/>
          <w:iCs/>
          <w:color w:val="000000"/>
          <w:sz w:val="24"/>
          <w:szCs w:val="24"/>
          <w:lang w:eastAsia="en-AU"/>
          <w14:ligatures w14:val="standardContextual"/>
        </w:rPr>
        <w:t>Harbors and Navigation Act 1993</w:t>
      </w:r>
    </w:p>
    <w:p w14:paraId="7575DB7B" w14:textId="77777777" w:rsidR="00522EE0" w:rsidRPr="00522EE0" w:rsidRDefault="00522EE0" w:rsidP="00522EE0">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4571F98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Contents</w:t>
      </w:r>
    </w:p>
    <w:p w14:paraId="407F06B6"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522EE0">
          <w:rPr>
            <w:rFonts w:ascii="Times New Roman" w:eastAsia="Times New Roman" w:hAnsi="Times New Roman"/>
            <w:color w:val="000000"/>
            <w:sz w:val="28"/>
            <w:szCs w:val="28"/>
            <w:lang w:eastAsia="en-AU"/>
            <w14:ligatures w14:val="standardContextual"/>
          </w:rPr>
          <w:t>Part 1—Preliminary</w:t>
        </w:r>
      </w:hyperlink>
    </w:p>
    <w:p w14:paraId="64315D51"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522EE0">
          <w:rPr>
            <w:rFonts w:ascii="Times New Roman" w:eastAsia="Times New Roman" w:hAnsi="Times New Roman"/>
            <w:color w:val="000000"/>
            <w:lang w:eastAsia="en-AU"/>
            <w14:ligatures w14:val="standardContextual"/>
          </w:rPr>
          <w:t>1</w:t>
        </w:r>
        <w:r w:rsidRPr="00522EE0">
          <w:rPr>
            <w:rFonts w:ascii="Times New Roman" w:eastAsia="Times New Roman" w:hAnsi="Times New Roman"/>
            <w:color w:val="000000"/>
            <w:lang w:eastAsia="en-AU"/>
            <w14:ligatures w14:val="standardContextual"/>
          </w:rPr>
          <w:tab/>
          <w:t>Short title</w:t>
        </w:r>
      </w:hyperlink>
    </w:p>
    <w:p w14:paraId="54D5C72A"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522EE0">
          <w:rPr>
            <w:rFonts w:ascii="Times New Roman" w:eastAsia="Times New Roman" w:hAnsi="Times New Roman"/>
            <w:color w:val="000000"/>
            <w:lang w:eastAsia="en-AU"/>
            <w14:ligatures w14:val="standardContextual"/>
          </w:rPr>
          <w:t>2</w:t>
        </w:r>
        <w:r w:rsidRPr="00522EE0">
          <w:rPr>
            <w:rFonts w:ascii="Times New Roman" w:eastAsia="Times New Roman" w:hAnsi="Times New Roman"/>
            <w:color w:val="000000"/>
            <w:lang w:eastAsia="en-AU"/>
            <w14:ligatures w14:val="standardContextual"/>
          </w:rPr>
          <w:tab/>
          <w:t>Commencement</w:t>
        </w:r>
      </w:hyperlink>
    </w:p>
    <w:p w14:paraId="28466ED3"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id5b740e26_0b3b_4cd1_a2a2_cb515b5eb4" w:history="1">
        <w:r w:rsidRPr="00522EE0">
          <w:rPr>
            <w:rFonts w:ascii="Times New Roman" w:eastAsia="Times New Roman" w:hAnsi="Times New Roman"/>
            <w:color w:val="000000"/>
            <w:sz w:val="28"/>
            <w:szCs w:val="28"/>
            <w:lang w:eastAsia="en-AU"/>
            <w14:ligatures w14:val="standardContextual"/>
          </w:rPr>
          <w:t xml:space="preserve">Part 2—Amendment of </w:t>
        </w:r>
        <w:r w:rsidRPr="00522EE0">
          <w:rPr>
            <w:rFonts w:ascii="Times New Roman" w:eastAsia="Times New Roman" w:hAnsi="Times New Roman"/>
            <w:i/>
            <w:iCs/>
            <w:color w:val="000000"/>
            <w:sz w:val="28"/>
            <w:szCs w:val="28"/>
            <w:lang w:eastAsia="en-AU"/>
            <w14:ligatures w14:val="standardContextual"/>
          </w:rPr>
          <w:t>Harbors and Navigation Regulations 2023</w:t>
        </w:r>
      </w:hyperlink>
    </w:p>
    <w:p w14:paraId="311662F4"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6"/>
          <w:szCs w:val="26"/>
          <w:lang w:eastAsia="en-AU"/>
          <w14:ligatures w14:val="standardContextual"/>
        </w:rPr>
      </w:pPr>
      <w:hyperlink w:anchor="idcb7044a4_c682_4f66_a810_479af6e06a" w:history="1">
        <w:r w:rsidRPr="00522EE0">
          <w:rPr>
            <w:rFonts w:ascii="Times New Roman" w:eastAsia="Times New Roman" w:hAnsi="Times New Roman"/>
            <w:color w:val="000000"/>
            <w:sz w:val="26"/>
            <w:szCs w:val="26"/>
            <w:lang w:eastAsia="en-AU"/>
            <w14:ligatures w14:val="standardContextual"/>
          </w:rPr>
          <w:t>Division 1—Amendment that takes effect on day made</w:t>
        </w:r>
      </w:hyperlink>
    </w:p>
    <w:p w14:paraId="42DEFD5D"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idaed57f14_fc82_4845_9c13_a0fece2abb" w:history="1">
        <w:r w:rsidRPr="00522EE0">
          <w:rPr>
            <w:rFonts w:ascii="Times New Roman" w:eastAsia="Times New Roman" w:hAnsi="Times New Roman"/>
            <w:color w:val="000000"/>
            <w:lang w:eastAsia="en-AU"/>
            <w14:ligatures w14:val="standardContextual"/>
          </w:rPr>
          <w:t>3</w:t>
        </w:r>
        <w:r w:rsidRPr="00522EE0">
          <w:rPr>
            <w:rFonts w:ascii="Times New Roman" w:eastAsia="Times New Roman" w:hAnsi="Times New Roman"/>
            <w:color w:val="000000"/>
            <w:lang w:eastAsia="en-AU"/>
            <w14:ligatures w14:val="standardContextual"/>
          </w:rPr>
          <w:tab/>
          <w:t>Amendment of Schedule 11—Fees and levies</w:t>
        </w:r>
      </w:hyperlink>
    </w:p>
    <w:p w14:paraId="7FAAA0A3" w14:textId="77777777" w:rsidR="00522EE0" w:rsidRPr="00522EE0" w:rsidRDefault="00522EE0" w:rsidP="00522EE0">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Elkera_Print_BK10" w:history="1">
        <w:r w:rsidRPr="00522EE0">
          <w:rPr>
            <w:rFonts w:ascii="Times New Roman" w:eastAsia="Times New Roman" w:hAnsi="Times New Roman"/>
            <w:color w:val="000000"/>
            <w:sz w:val="18"/>
            <w:szCs w:val="18"/>
            <w:lang w:eastAsia="en-AU"/>
            <w14:ligatures w14:val="standardContextual"/>
          </w:rPr>
          <w:t>4</w:t>
        </w:r>
        <w:r w:rsidRPr="00522EE0">
          <w:rPr>
            <w:rFonts w:ascii="Times New Roman" w:eastAsia="Times New Roman" w:hAnsi="Times New Roman"/>
            <w:color w:val="000000"/>
            <w:sz w:val="18"/>
            <w:szCs w:val="18"/>
            <w:lang w:eastAsia="en-AU"/>
            <w14:ligatures w14:val="standardContextual"/>
          </w:rPr>
          <w:tab/>
          <w:t>Facilities levy</w:t>
        </w:r>
      </w:hyperlink>
    </w:p>
    <w:p w14:paraId="4FE194D6" w14:textId="77777777" w:rsidR="00522EE0" w:rsidRPr="00522EE0" w:rsidRDefault="00522EE0" w:rsidP="00522EE0">
      <w:pPr>
        <w:keepLines/>
        <w:tabs>
          <w:tab w:val="left" w:pos="2382"/>
        </w:tabs>
        <w:autoSpaceDE w:val="0"/>
        <w:autoSpaceDN w:val="0"/>
        <w:adjustRightInd w:val="0"/>
        <w:spacing w:after="0" w:line="240" w:lineRule="auto"/>
        <w:ind w:left="1588" w:hanging="794"/>
        <w:jc w:val="left"/>
        <w:rPr>
          <w:rFonts w:ascii="Times New Roman" w:eastAsia="Times New Roman" w:hAnsi="Times New Roman"/>
          <w:color w:val="000000"/>
          <w:sz w:val="18"/>
          <w:szCs w:val="18"/>
          <w:lang w:eastAsia="en-AU"/>
          <w14:ligatures w14:val="standardContextual"/>
        </w:rPr>
      </w:pPr>
      <w:hyperlink w:anchor="idd389acc2_9564_41c1_9800_8a5ec93517ae_6" w:history="1">
        <w:r w:rsidRPr="00522EE0">
          <w:rPr>
            <w:rFonts w:ascii="Times New Roman" w:eastAsia="Times New Roman" w:hAnsi="Times New Roman"/>
            <w:color w:val="000000"/>
            <w:sz w:val="18"/>
            <w:szCs w:val="18"/>
            <w:lang w:eastAsia="en-AU"/>
            <w14:ligatures w14:val="standardContextual"/>
          </w:rPr>
          <w:t>5</w:t>
        </w:r>
        <w:r w:rsidRPr="00522EE0">
          <w:rPr>
            <w:rFonts w:ascii="Times New Roman" w:eastAsia="Times New Roman" w:hAnsi="Times New Roman"/>
            <w:color w:val="000000"/>
            <w:sz w:val="18"/>
            <w:szCs w:val="18"/>
            <w:lang w:eastAsia="en-AU"/>
            <w14:ligatures w14:val="standardContextual"/>
          </w:rPr>
          <w:tab/>
          <w:t>Fees</w:t>
        </w:r>
      </w:hyperlink>
    </w:p>
    <w:p w14:paraId="1C17A6E4"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6"/>
          <w:szCs w:val="26"/>
          <w:lang w:eastAsia="en-AU"/>
          <w14:ligatures w14:val="standardContextual"/>
        </w:rPr>
      </w:pPr>
      <w:hyperlink w:anchor="id14d73713_4eb6_4f21_ac04_476ff16e08" w:history="1">
        <w:r w:rsidRPr="00522EE0">
          <w:rPr>
            <w:rFonts w:ascii="Times New Roman" w:eastAsia="Times New Roman" w:hAnsi="Times New Roman"/>
            <w:color w:val="000000"/>
            <w:sz w:val="26"/>
            <w:szCs w:val="26"/>
            <w:lang w:eastAsia="en-AU"/>
            <w14:ligatures w14:val="standardContextual"/>
          </w:rPr>
          <w:t>Division 2—Amendment that takes effect from 1 December 2026</w:t>
        </w:r>
      </w:hyperlink>
    </w:p>
    <w:p w14:paraId="526A47CD"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ide73819ea_24c9_409a_8fa0_4a871c7a5e" w:history="1">
        <w:r w:rsidRPr="00522EE0">
          <w:rPr>
            <w:rFonts w:ascii="Times New Roman" w:eastAsia="Times New Roman" w:hAnsi="Times New Roman"/>
            <w:color w:val="000000"/>
            <w:lang w:eastAsia="en-AU"/>
            <w14:ligatures w14:val="standardContextual"/>
          </w:rPr>
          <w:t>4</w:t>
        </w:r>
        <w:r w:rsidRPr="00522EE0">
          <w:rPr>
            <w:rFonts w:ascii="Times New Roman" w:eastAsia="Times New Roman" w:hAnsi="Times New Roman"/>
            <w:color w:val="000000"/>
            <w:lang w:eastAsia="en-AU"/>
            <w14:ligatures w14:val="standardContextual"/>
          </w:rPr>
          <w:tab/>
          <w:t>Amendment of Schedule 11—Fees and levies</w:t>
        </w:r>
      </w:hyperlink>
    </w:p>
    <w:p w14:paraId="52516E8B"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7" w:history="1">
        <w:r w:rsidRPr="00522EE0">
          <w:rPr>
            <w:rFonts w:ascii="Times New Roman" w:eastAsia="Times New Roman" w:hAnsi="Times New Roman"/>
            <w:color w:val="000000"/>
            <w:sz w:val="28"/>
            <w:szCs w:val="28"/>
            <w:lang w:eastAsia="en-AU"/>
            <w14:ligatures w14:val="standardContextual"/>
          </w:rPr>
          <w:t>Part 3—Transitional provision</w:t>
        </w:r>
      </w:hyperlink>
    </w:p>
    <w:p w14:paraId="190AB9FE"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8" w:history="1">
        <w:r w:rsidRPr="00522EE0">
          <w:rPr>
            <w:rFonts w:ascii="Times New Roman" w:eastAsia="Times New Roman" w:hAnsi="Times New Roman"/>
            <w:color w:val="000000"/>
            <w:lang w:eastAsia="en-AU"/>
            <w14:ligatures w14:val="standardContextual"/>
          </w:rPr>
          <w:t>5</w:t>
        </w:r>
        <w:r w:rsidRPr="00522EE0">
          <w:rPr>
            <w:rFonts w:ascii="Times New Roman" w:eastAsia="Times New Roman" w:hAnsi="Times New Roman"/>
            <w:color w:val="000000"/>
            <w:lang w:eastAsia="en-AU"/>
            <w14:ligatures w14:val="standardContextual"/>
          </w:rPr>
          <w:tab/>
          <w:t xml:space="preserve">Transitional </w:t>
        </w:r>
        <w:proofErr w:type="gramStart"/>
        <w:r w:rsidRPr="00522EE0">
          <w:rPr>
            <w:rFonts w:ascii="Times New Roman" w:eastAsia="Times New Roman" w:hAnsi="Times New Roman"/>
            <w:color w:val="000000"/>
            <w:lang w:eastAsia="en-AU"/>
            <w14:ligatures w14:val="standardContextual"/>
          </w:rPr>
          <w:t>provision</w:t>
        </w:r>
        <w:proofErr w:type="gramEnd"/>
      </w:hyperlink>
    </w:p>
    <w:p w14:paraId="4B8E038A" w14:textId="77777777" w:rsidR="00522EE0" w:rsidRPr="00522EE0" w:rsidRDefault="00522EE0" w:rsidP="00522EE0">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222A9CCD"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Part 1—Preliminary</w:t>
      </w:r>
    </w:p>
    <w:p w14:paraId="57CE2BE1"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1—Short title</w:t>
      </w:r>
    </w:p>
    <w:p w14:paraId="1B76348D"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 xml:space="preserve">These regulations may be cited as the </w:t>
      </w:r>
      <w:r w:rsidRPr="00522EE0">
        <w:rPr>
          <w:rFonts w:ascii="Times New Roman" w:eastAsia="Times New Roman" w:hAnsi="Times New Roman"/>
          <w:i/>
          <w:iCs/>
          <w:color w:val="000000"/>
          <w:sz w:val="23"/>
          <w:szCs w:val="23"/>
          <w:lang w:eastAsia="en-AU"/>
          <w14:ligatures w14:val="standardContextual"/>
        </w:rPr>
        <w:t>Harbors and Navigation (Fees) Amendment Regulations 2026</w:t>
      </w:r>
      <w:r w:rsidRPr="00522EE0">
        <w:rPr>
          <w:rFonts w:ascii="Times New Roman" w:eastAsia="Times New Roman" w:hAnsi="Times New Roman"/>
          <w:color w:val="000000"/>
          <w:sz w:val="23"/>
          <w:szCs w:val="23"/>
          <w:lang w:eastAsia="en-AU"/>
          <w14:ligatures w14:val="standardContextual"/>
        </w:rPr>
        <w:t>.</w:t>
      </w:r>
    </w:p>
    <w:p w14:paraId="20CAC896"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2—Commencement</w:t>
      </w:r>
    </w:p>
    <w:p w14:paraId="1E7DE149"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(1)</w:t>
      </w:r>
      <w:r w:rsidRPr="00522EE0">
        <w:rPr>
          <w:rFonts w:ascii="Times New Roman" w:eastAsia="Times New Roman" w:hAnsi="Times New Roman"/>
          <w:color w:val="000000"/>
          <w:sz w:val="23"/>
          <w:szCs w:val="23"/>
          <w:lang w:eastAsia="en-AU"/>
          <w14:ligatures w14:val="standardContextual"/>
        </w:rPr>
        <w:tab/>
        <w:t xml:space="preserve">Subject to </w:t>
      </w:r>
      <w:hyperlink w:anchor="id4a6d515d_5901_4f8b_8c13_aa4754bb36" w:history="1">
        <w:proofErr w:type="spellStart"/>
        <w:r w:rsidRPr="00522EE0">
          <w:rPr>
            <w:rFonts w:ascii="Times New Roman" w:eastAsia="Times New Roman" w:hAnsi="Times New Roman"/>
            <w:color w:val="000000"/>
            <w:sz w:val="23"/>
            <w:szCs w:val="23"/>
            <w:lang w:eastAsia="en-AU"/>
            <w14:ligatures w14:val="standardContextual"/>
          </w:rPr>
          <w:t>subregulation</w:t>
        </w:r>
        <w:proofErr w:type="spellEnd"/>
        <w:r w:rsidRPr="00522EE0">
          <w:rPr>
            <w:rFonts w:ascii="Times New Roman" w:eastAsia="Times New Roman" w:hAnsi="Times New Roman"/>
            <w:color w:val="000000"/>
            <w:sz w:val="23"/>
            <w:szCs w:val="23"/>
            <w:lang w:eastAsia="en-AU"/>
            <w14:ligatures w14:val="standardContextual"/>
          </w:rPr>
          <w:t> (2)</w:t>
        </w:r>
      </w:hyperlink>
      <w:r w:rsidRPr="00522EE0">
        <w:rPr>
          <w:rFonts w:ascii="Times New Roman" w:eastAsia="Times New Roman" w:hAnsi="Times New Roman"/>
          <w:color w:val="000000"/>
          <w:sz w:val="23"/>
          <w:szCs w:val="23"/>
          <w:lang w:eastAsia="en-AU"/>
          <w14:ligatures w14:val="standardContextual"/>
        </w:rPr>
        <w:t>, these regulations come into operation on the day on which they are made.</w:t>
      </w:r>
    </w:p>
    <w:p w14:paraId="5E38693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bookmarkStart w:id="56" w:name="id4a6d515d_5901_4f8b_8c13_aa4754bb36"/>
      <w:r w:rsidRPr="00522EE0">
        <w:rPr>
          <w:rFonts w:ascii="Times New Roman" w:eastAsia="Times New Roman" w:hAnsi="Times New Roman"/>
          <w:color w:val="000000"/>
          <w:sz w:val="23"/>
          <w:szCs w:val="23"/>
          <w:lang w:eastAsia="en-AU"/>
          <w14:ligatures w14:val="standardContextual"/>
        </w:rPr>
        <w:tab/>
        <w:t>(2)</w:t>
      </w:r>
      <w:r w:rsidRPr="00522EE0">
        <w:rPr>
          <w:rFonts w:ascii="Times New Roman" w:eastAsia="Times New Roman" w:hAnsi="Times New Roman"/>
          <w:color w:val="000000"/>
          <w:sz w:val="23"/>
          <w:szCs w:val="23"/>
          <w:lang w:eastAsia="en-AU"/>
          <w14:ligatures w14:val="standardContextual"/>
        </w:rPr>
        <w:tab/>
      </w:r>
      <w:hyperlink w:anchor="ide73819ea_24c9_409a_8fa0_4a871c7a5e" w:history="1">
        <w:r w:rsidRPr="00522EE0">
          <w:rPr>
            <w:rFonts w:ascii="Times New Roman" w:eastAsia="Times New Roman" w:hAnsi="Times New Roman"/>
            <w:color w:val="000000"/>
            <w:sz w:val="23"/>
            <w:szCs w:val="23"/>
            <w:lang w:eastAsia="en-AU"/>
            <w14:ligatures w14:val="standardContextual"/>
          </w:rPr>
          <w:t>Regulation 4</w:t>
        </w:r>
      </w:hyperlink>
      <w:r w:rsidRPr="00522EE0">
        <w:rPr>
          <w:rFonts w:ascii="Times New Roman" w:eastAsia="Times New Roman" w:hAnsi="Times New Roman"/>
          <w:color w:val="000000"/>
          <w:sz w:val="23"/>
          <w:szCs w:val="23"/>
          <w:lang w:eastAsia="en-AU"/>
          <w14:ligatures w14:val="standardContextual"/>
        </w:rPr>
        <w:t xml:space="preserve"> comes into operation on 1 December 2026.</w:t>
      </w:r>
      <w:bookmarkEnd w:id="56"/>
    </w:p>
    <w:p w14:paraId="352A1A15"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bookmarkStart w:id="57" w:name="id5b740e26_0b3b_4cd1_a2a2_cb515b5eb4"/>
      <w:r w:rsidRPr="00522EE0">
        <w:rPr>
          <w:rFonts w:ascii="Times New Roman" w:eastAsia="Times New Roman" w:hAnsi="Times New Roman"/>
          <w:b/>
          <w:bCs/>
          <w:color w:val="000000"/>
          <w:sz w:val="32"/>
          <w:szCs w:val="32"/>
          <w:lang w:eastAsia="en-AU"/>
          <w14:ligatures w14:val="standardContextual"/>
        </w:rPr>
        <w:t xml:space="preserve">Part 2—Amendment of </w:t>
      </w:r>
      <w:r w:rsidRPr="00522EE0">
        <w:rPr>
          <w:rFonts w:ascii="Times New Roman" w:eastAsia="Times New Roman" w:hAnsi="Times New Roman"/>
          <w:b/>
          <w:bCs/>
          <w:i/>
          <w:iCs/>
          <w:color w:val="000000"/>
          <w:sz w:val="32"/>
          <w:szCs w:val="32"/>
          <w:lang w:eastAsia="en-AU"/>
          <w14:ligatures w14:val="standardContextual"/>
        </w:rPr>
        <w:t>Harbors and Navigation Regulations 2023</w:t>
      </w:r>
      <w:bookmarkEnd w:id="57"/>
    </w:p>
    <w:p w14:paraId="2B377810"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28"/>
          <w:szCs w:val="28"/>
          <w:lang w:eastAsia="en-AU"/>
          <w14:ligatures w14:val="standardContextual"/>
        </w:rPr>
      </w:pPr>
      <w:bookmarkStart w:id="58" w:name="Elkera_Print_TOC7"/>
      <w:bookmarkStart w:id="59" w:name="idcb7044a4_c682_4f66_a810_479af6e06a"/>
      <w:r w:rsidRPr="00522EE0">
        <w:rPr>
          <w:rFonts w:ascii="Times New Roman" w:eastAsia="Times New Roman" w:hAnsi="Times New Roman"/>
          <w:b/>
          <w:bCs/>
          <w:color w:val="000000"/>
          <w:sz w:val="28"/>
          <w:szCs w:val="28"/>
          <w:lang w:eastAsia="en-AU"/>
          <w14:ligatures w14:val="standardContextual"/>
        </w:rPr>
        <w:t>Division 1—Amendment that takes effect on day made</w:t>
      </w:r>
      <w:bookmarkEnd w:id="58"/>
      <w:bookmarkEnd w:id="59"/>
    </w:p>
    <w:p w14:paraId="0A05CEE3"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60" w:name="idaed57f14_fc82_4845_9c13_a0fece2abb"/>
      <w:r w:rsidRPr="00522EE0">
        <w:rPr>
          <w:rFonts w:ascii="Times New Roman" w:eastAsia="Times New Roman" w:hAnsi="Times New Roman"/>
          <w:b/>
          <w:bCs/>
          <w:color w:val="000000"/>
          <w:sz w:val="26"/>
          <w:szCs w:val="26"/>
          <w:lang w:eastAsia="en-AU"/>
          <w14:ligatures w14:val="standardContextual"/>
        </w:rPr>
        <w:t>3—Amendment of Schedule 11—Fees and levies</w:t>
      </w:r>
      <w:bookmarkEnd w:id="60"/>
    </w:p>
    <w:p w14:paraId="1BDEA279" w14:textId="77777777" w:rsidR="00522EE0" w:rsidRPr="00522EE0" w:rsidRDefault="00522EE0" w:rsidP="00522EE0">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Schedule 11, clauses 4 and 5—delete clauses 4 and 5 and substitute:</w:t>
      </w:r>
    </w:p>
    <w:p w14:paraId="470BC4CA" w14:textId="77777777" w:rsidR="00522EE0" w:rsidRPr="00522EE0" w:rsidRDefault="00522EE0" w:rsidP="00522EE0">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4—Facilities levy</w:t>
      </w:r>
    </w:p>
    <w:p w14:paraId="29894224" w14:textId="24B090F9" w:rsidR="00522EE0" w:rsidRDefault="00522EE0" w:rsidP="00522EE0">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(1)</w:t>
      </w:r>
      <w:r w:rsidRPr="00522EE0">
        <w:rPr>
          <w:rFonts w:ascii="Times New Roman" w:eastAsia="Times New Roman" w:hAnsi="Times New Roman"/>
          <w:color w:val="000000"/>
          <w:sz w:val="23"/>
          <w:szCs w:val="23"/>
          <w:lang w:eastAsia="en-AU"/>
          <w14:ligatures w14:val="standardContextual"/>
        </w:rPr>
        <w:tab/>
        <w:t>The amount of a facilities levy set out in this clause is the amount payable if registration of the vessel is for a 12 month period.</w:t>
      </w:r>
    </w:p>
    <w:p w14:paraId="24B6640B" w14:textId="77777777" w:rsidR="00522EE0" w:rsidRDefault="00522EE0">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11BB20DE" w14:textId="77777777" w:rsidR="00522EE0" w:rsidRPr="00522EE0" w:rsidRDefault="00522EE0" w:rsidP="00522EE0">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lastRenderedPageBreak/>
        <w:tab/>
        <w:t>(2)</w:t>
      </w:r>
      <w:r w:rsidRPr="00522EE0">
        <w:rPr>
          <w:rFonts w:ascii="Times New Roman" w:eastAsia="Times New Roman" w:hAnsi="Times New Roman"/>
          <w:color w:val="000000"/>
          <w:sz w:val="23"/>
          <w:szCs w:val="23"/>
          <w:lang w:eastAsia="en-AU"/>
          <w14:ligatures w14:val="standardContextual"/>
        </w:rPr>
        <w:tab/>
        <w:t>If a vessel is registered for a period other than 12 months, a pro rata adjustment is to be made to the amount of the facilities levy set out in this clause by applying the proportion that the number of months in the period of registration bears to 12 months and then rounding the amount up to the nearest dollar.</w:t>
      </w:r>
    </w:p>
    <w:p w14:paraId="52E8AA8E" w14:textId="77777777" w:rsidR="00522EE0" w:rsidRPr="00522EE0" w:rsidRDefault="00522EE0" w:rsidP="00522EE0">
      <w:pPr>
        <w:keepNext/>
        <w:keepLines/>
        <w:autoSpaceDE w:val="0"/>
        <w:autoSpaceDN w:val="0"/>
        <w:adjustRightInd w:val="0"/>
        <w:spacing w:before="120" w:after="0" w:line="240" w:lineRule="auto"/>
        <w:ind w:left="2382"/>
        <w:jc w:val="left"/>
        <w:rPr>
          <w:rFonts w:ascii="Times New Roman" w:eastAsia="Times New Roman" w:hAnsi="Times New Roman"/>
          <w:color w:val="000000"/>
          <w:sz w:val="2"/>
          <w:szCs w:val="2"/>
          <w:lang w:eastAsia="en-AU"/>
          <w14:ligatures w14:val="standardContextual"/>
        </w:rPr>
      </w:pPr>
    </w:p>
    <w:tbl>
      <w:tblPr>
        <w:tblW w:w="0" w:type="auto"/>
        <w:tblInd w:w="2442" w:type="dxa"/>
        <w:tblLayout w:type="fixed"/>
        <w:tblCellMar>
          <w:left w:w="60" w:type="dxa"/>
          <w:right w:w="60" w:type="dxa"/>
        </w:tblCellMar>
        <w:tblLook w:val="0000" w:firstRow="0" w:lastRow="0" w:firstColumn="0" w:lastColumn="0" w:noHBand="0" w:noVBand="0"/>
      </w:tblPr>
      <w:tblGrid>
        <w:gridCol w:w="4214"/>
        <w:gridCol w:w="2190"/>
      </w:tblGrid>
      <w:tr w:rsidR="00522EE0" w:rsidRPr="00522EE0" w14:paraId="3E4D5F1A" w14:textId="77777777" w:rsidTr="0028577D">
        <w:trPr>
          <w:cantSplit/>
        </w:trPr>
        <w:tc>
          <w:tcPr>
            <w:tcW w:w="6404" w:type="dxa"/>
            <w:gridSpan w:val="2"/>
            <w:tcBorders>
              <w:top w:val="nil"/>
              <w:left w:val="nil"/>
              <w:bottom w:val="nil"/>
              <w:right w:val="nil"/>
            </w:tcBorders>
          </w:tcPr>
          <w:p w14:paraId="42E3F57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Levies relating to Part 13</w:t>
            </w:r>
          </w:p>
        </w:tc>
      </w:tr>
      <w:tr w:rsidR="00522EE0" w:rsidRPr="00522EE0" w14:paraId="066C959E" w14:textId="77777777" w:rsidTr="0028577D">
        <w:trPr>
          <w:cantSplit/>
        </w:trPr>
        <w:tc>
          <w:tcPr>
            <w:tcW w:w="4214" w:type="dxa"/>
            <w:tcBorders>
              <w:top w:val="nil"/>
              <w:left w:val="nil"/>
              <w:bottom w:val="nil"/>
              <w:right w:val="nil"/>
            </w:tcBorders>
          </w:tcPr>
          <w:p w14:paraId="3946461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Facilities levy for recreational vessel comprised of personal watercraft</w:t>
            </w:r>
          </w:p>
        </w:tc>
        <w:tc>
          <w:tcPr>
            <w:tcW w:w="2190" w:type="dxa"/>
            <w:tcBorders>
              <w:top w:val="nil"/>
              <w:left w:val="nil"/>
              <w:bottom w:val="nil"/>
              <w:right w:val="nil"/>
            </w:tcBorders>
          </w:tcPr>
          <w:p w14:paraId="57FC559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7F1242D0" w14:textId="77777777" w:rsidTr="0028577D">
        <w:trPr>
          <w:cantSplit/>
        </w:trPr>
        <w:tc>
          <w:tcPr>
            <w:tcW w:w="4214" w:type="dxa"/>
            <w:tcBorders>
              <w:top w:val="nil"/>
              <w:left w:val="nil"/>
              <w:bottom w:val="nil"/>
              <w:right w:val="nil"/>
            </w:tcBorders>
          </w:tcPr>
          <w:p w14:paraId="0EB4895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Facilities levy for any other vessel, according to its length as follows:</w:t>
            </w:r>
          </w:p>
        </w:tc>
        <w:tc>
          <w:tcPr>
            <w:tcW w:w="2190" w:type="dxa"/>
            <w:tcBorders>
              <w:top w:val="nil"/>
              <w:left w:val="nil"/>
              <w:bottom w:val="nil"/>
              <w:right w:val="nil"/>
            </w:tcBorders>
          </w:tcPr>
          <w:p w14:paraId="3F06B31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80AD418" w14:textId="77777777" w:rsidTr="0028577D">
        <w:trPr>
          <w:cantSplit/>
        </w:trPr>
        <w:tc>
          <w:tcPr>
            <w:tcW w:w="4214" w:type="dxa"/>
            <w:tcBorders>
              <w:top w:val="nil"/>
              <w:left w:val="nil"/>
              <w:bottom w:val="nil"/>
              <w:right w:val="nil"/>
            </w:tcBorders>
          </w:tcPr>
          <w:p w14:paraId="7A9A194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if the vessel is not more than 3.1 m</w:t>
            </w:r>
          </w:p>
        </w:tc>
        <w:tc>
          <w:tcPr>
            <w:tcW w:w="2190" w:type="dxa"/>
            <w:tcBorders>
              <w:top w:val="nil"/>
              <w:left w:val="nil"/>
              <w:bottom w:val="nil"/>
              <w:right w:val="nil"/>
            </w:tcBorders>
          </w:tcPr>
          <w:p w14:paraId="04C7977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49A14607" w14:textId="77777777" w:rsidTr="0028577D">
        <w:trPr>
          <w:cantSplit/>
        </w:trPr>
        <w:tc>
          <w:tcPr>
            <w:tcW w:w="4214" w:type="dxa"/>
            <w:tcBorders>
              <w:top w:val="nil"/>
              <w:left w:val="nil"/>
              <w:bottom w:val="nil"/>
              <w:right w:val="nil"/>
            </w:tcBorders>
          </w:tcPr>
          <w:p w14:paraId="5277A67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if the vessel is more than 3.1 m but not more than 3.5 m</w:t>
            </w:r>
          </w:p>
        </w:tc>
        <w:tc>
          <w:tcPr>
            <w:tcW w:w="2190" w:type="dxa"/>
            <w:tcBorders>
              <w:top w:val="nil"/>
              <w:left w:val="nil"/>
              <w:bottom w:val="nil"/>
              <w:right w:val="nil"/>
            </w:tcBorders>
          </w:tcPr>
          <w:p w14:paraId="5338EB2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19BA6B59" w14:textId="77777777" w:rsidTr="0028577D">
        <w:trPr>
          <w:cantSplit/>
        </w:trPr>
        <w:tc>
          <w:tcPr>
            <w:tcW w:w="4214" w:type="dxa"/>
            <w:tcBorders>
              <w:top w:val="nil"/>
              <w:left w:val="nil"/>
              <w:bottom w:val="nil"/>
              <w:right w:val="nil"/>
            </w:tcBorders>
          </w:tcPr>
          <w:p w14:paraId="4B0849B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if the vessel is more than 3.5 m but not more than 5 m</w:t>
            </w:r>
          </w:p>
        </w:tc>
        <w:tc>
          <w:tcPr>
            <w:tcW w:w="2190" w:type="dxa"/>
            <w:tcBorders>
              <w:top w:val="nil"/>
              <w:left w:val="nil"/>
              <w:bottom w:val="nil"/>
              <w:right w:val="nil"/>
            </w:tcBorders>
          </w:tcPr>
          <w:p w14:paraId="1801D7A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$33.00</w:t>
            </w:r>
          </w:p>
        </w:tc>
      </w:tr>
      <w:tr w:rsidR="00522EE0" w:rsidRPr="00522EE0" w14:paraId="05ECEF05" w14:textId="77777777" w:rsidTr="0028577D">
        <w:trPr>
          <w:cantSplit/>
        </w:trPr>
        <w:tc>
          <w:tcPr>
            <w:tcW w:w="4214" w:type="dxa"/>
            <w:tcBorders>
              <w:top w:val="nil"/>
              <w:left w:val="nil"/>
              <w:bottom w:val="nil"/>
              <w:right w:val="nil"/>
            </w:tcBorders>
          </w:tcPr>
          <w:p w14:paraId="1FB4F4B9"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if the vessel is more than 5 m but not more than 6 m</w:t>
            </w:r>
          </w:p>
        </w:tc>
        <w:tc>
          <w:tcPr>
            <w:tcW w:w="2190" w:type="dxa"/>
            <w:tcBorders>
              <w:top w:val="nil"/>
              <w:left w:val="nil"/>
              <w:bottom w:val="nil"/>
              <w:right w:val="nil"/>
            </w:tcBorders>
          </w:tcPr>
          <w:p w14:paraId="7C1D2A4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$40.00</w:t>
            </w:r>
          </w:p>
        </w:tc>
      </w:tr>
      <w:tr w:rsidR="00522EE0" w:rsidRPr="00522EE0" w14:paraId="56050EEA" w14:textId="77777777" w:rsidTr="0028577D">
        <w:trPr>
          <w:cantSplit/>
        </w:trPr>
        <w:tc>
          <w:tcPr>
            <w:tcW w:w="4214" w:type="dxa"/>
            <w:tcBorders>
              <w:top w:val="nil"/>
              <w:left w:val="nil"/>
              <w:bottom w:val="nil"/>
              <w:right w:val="nil"/>
            </w:tcBorders>
          </w:tcPr>
          <w:p w14:paraId="6D9A4FE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(e)</w:t>
            </w:r>
            <w:r w:rsidRPr="00522EE0">
              <w:rPr>
                <w:rFonts w:ascii="Times New Roman" w:eastAsia="Times New Roman" w:hAnsi="Times New Roman"/>
                <w:color w:val="000000"/>
                <w:sz w:val="20"/>
                <w:szCs w:val="20"/>
                <w:lang w:eastAsia="en-AU"/>
                <w14:ligatures w14:val="standardContextual"/>
              </w:rPr>
              <w:tab/>
              <w:t>if the vessel is more than 6 m but not more than 7 m</w:t>
            </w:r>
          </w:p>
        </w:tc>
        <w:tc>
          <w:tcPr>
            <w:tcW w:w="2190" w:type="dxa"/>
            <w:tcBorders>
              <w:top w:val="nil"/>
              <w:left w:val="nil"/>
              <w:bottom w:val="nil"/>
              <w:right w:val="nil"/>
            </w:tcBorders>
          </w:tcPr>
          <w:p w14:paraId="53F76C5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$49.00</w:t>
            </w:r>
          </w:p>
        </w:tc>
      </w:tr>
      <w:tr w:rsidR="00522EE0" w:rsidRPr="00522EE0" w14:paraId="2C8230DF" w14:textId="77777777" w:rsidTr="0028577D">
        <w:trPr>
          <w:cantSplit/>
        </w:trPr>
        <w:tc>
          <w:tcPr>
            <w:tcW w:w="4214" w:type="dxa"/>
            <w:tcBorders>
              <w:top w:val="nil"/>
              <w:left w:val="nil"/>
              <w:bottom w:val="nil"/>
              <w:right w:val="nil"/>
            </w:tcBorders>
          </w:tcPr>
          <w:p w14:paraId="1B1A0CC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(f)</w:t>
            </w:r>
            <w:r w:rsidRPr="00522EE0">
              <w:rPr>
                <w:rFonts w:ascii="Times New Roman" w:eastAsia="Times New Roman" w:hAnsi="Times New Roman"/>
                <w:color w:val="000000"/>
                <w:sz w:val="20"/>
                <w:szCs w:val="20"/>
                <w:lang w:eastAsia="en-AU"/>
                <w14:ligatures w14:val="standardContextual"/>
              </w:rPr>
              <w:tab/>
              <w:t>if the vessel is more than 7 m but not more than 8 m</w:t>
            </w:r>
          </w:p>
        </w:tc>
        <w:tc>
          <w:tcPr>
            <w:tcW w:w="2190" w:type="dxa"/>
            <w:tcBorders>
              <w:top w:val="nil"/>
              <w:left w:val="nil"/>
              <w:bottom w:val="nil"/>
              <w:right w:val="nil"/>
            </w:tcBorders>
          </w:tcPr>
          <w:p w14:paraId="516861F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$54.00</w:t>
            </w:r>
          </w:p>
        </w:tc>
      </w:tr>
      <w:tr w:rsidR="00522EE0" w:rsidRPr="00522EE0" w14:paraId="310FA806" w14:textId="77777777" w:rsidTr="0028577D">
        <w:trPr>
          <w:cantSplit/>
        </w:trPr>
        <w:tc>
          <w:tcPr>
            <w:tcW w:w="4214" w:type="dxa"/>
            <w:tcBorders>
              <w:top w:val="nil"/>
              <w:left w:val="nil"/>
              <w:bottom w:val="nil"/>
              <w:right w:val="nil"/>
            </w:tcBorders>
          </w:tcPr>
          <w:p w14:paraId="1999981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(g)</w:t>
            </w:r>
            <w:r w:rsidRPr="00522EE0">
              <w:rPr>
                <w:rFonts w:ascii="Times New Roman" w:eastAsia="Times New Roman" w:hAnsi="Times New Roman"/>
                <w:color w:val="000000"/>
                <w:sz w:val="20"/>
                <w:szCs w:val="20"/>
                <w:lang w:eastAsia="en-AU"/>
                <w14:ligatures w14:val="standardContextual"/>
              </w:rPr>
              <w:tab/>
              <w:t>if the vessel is more than 8 m but not more than 9 m</w:t>
            </w:r>
          </w:p>
        </w:tc>
        <w:tc>
          <w:tcPr>
            <w:tcW w:w="2190" w:type="dxa"/>
            <w:tcBorders>
              <w:top w:val="nil"/>
              <w:left w:val="nil"/>
              <w:bottom w:val="nil"/>
              <w:right w:val="nil"/>
            </w:tcBorders>
          </w:tcPr>
          <w:p w14:paraId="346C128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$60.00</w:t>
            </w:r>
          </w:p>
        </w:tc>
      </w:tr>
      <w:tr w:rsidR="00522EE0" w:rsidRPr="00522EE0" w14:paraId="1E401EC1" w14:textId="77777777" w:rsidTr="0028577D">
        <w:trPr>
          <w:cantSplit/>
        </w:trPr>
        <w:tc>
          <w:tcPr>
            <w:tcW w:w="4214" w:type="dxa"/>
            <w:tcBorders>
              <w:top w:val="nil"/>
              <w:left w:val="nil"/>
              <w:bottom w:val="nil"/>
              <w:right w:val="nil"/>
            </w:tcBorders>
          </w:tcPr>
          <w:p w14:paraId="40ADC5F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(h)</w:t>
            </w:r>
            <w:r w:rsidRPr="00522EE0">
              <w:rPr>
                <w:rFonts w:ascii="Times New Roman" w:eastAsia="Times New Roman" w:hAnsi="Times New Roman"/>
                <w:color w:val="000000"/>
                <w:sz w:val="20"/>
                <w:szCs w:val="20"/>
                <w:lang w:eastAsia="en-AU"/>
                <w14:ligatures w14:val="standardContextual"/>
              </w:rPr>
              <w:tab/>
              <w:t>if the vessel is more than 9 m but not more than 10 m</w:t>
            </w:r>
          </w:p>
        </w:tc>
        <w:tc>
          <w:tcPr>
            <w:tcW w:w="2190" w:type="dxa"/>
            <w:tcBorders>
              <w:top w:val="nil"/>
              <w:left w:val="nil"/>
              <w:bottom w:val="nil"/>
              <w:right w:val="nil"/>
            </w:tcBorders>
          </w:tcPr>
          <w:p w14:paraId="65919CF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$67.00</w:t>
            </w:r>
          </w:p>
        </w:tc>
      </w:tr>
      <w:tr w:rsidR="00522EE0" w:rsidRPr="00522EE0" w14:paraId="72BEBF28" w14:textId="77777777" w:rsidTr="0028577D">
        <w:trPr>
          <w:cantSplit/>
        </w:trPr>
        <w:tc>
          <w:tcPr>
            <w:tcW w:w="4214" w:type="dxa"/>
            <w:tcBorders>
              <w:top w:val="nil"/>
              <w:left w:val="nil"/>
              <w:bottom w:val="nil"/>
              <w:right w:val="nil"/>
            </w:tcBorders>
          </w:tcPr>
          <w:p w14:paraId="1CE8963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if the vessel is more than 10 m but not more than 11 m</w:t>
            </w:r>
          </w:p>
        </w:tc>
        <w:tc>
          <w:tcPr>
            <w:tcW w:w="2190" w:type="dxa"/>
            <w:tcBorders>
              <w:top w:val="nil"/>
              <w:left w:val="nil"/>
              <w:bottom w:val="nil"/>
              <w:right w:val="nil"/>
            </w:tcBorders>
          </w:tcPr>
          <w:p w14:paraId="21D7E6D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$75.00</w:t>
            </w:r>
          </w:p>
        </w:tc>
      </w:tr>
      <w:tr w:rsidR="00522EE0" w:rsidRPr="00522EE0" w14:paraId="4F104AC5" w14:textId="77777777" w:rsidTr="0028577D">
        <w:trPr>
          <w:cantSplit/>
        </w:trPr>
        <w:tc>
          <w:tcPr>
            <w:tcW w:w="4214" w:type="dxa"/>
            <w:tcBorders>
              <w:top w:val="nil"/>
              <w:left w:val="nil"/>
              <w:bottom w:val="nil"/>
              <w:right w:val="nil"/>
            </w:tcBorders>
          </w:tcPr>
          <w:p w14:paraId="1AB85C9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(j)</w:t>
            </w:r>
            <w:r w:rsidRPr="00522EE0">
              <w:rPr>
                <w:rFonts w:ascii="Times New Roman" w:eastAsia="Times New Roman" w:hAnsi="Times New Roman"/>
                <w:color w:val="000000"/>
                <w:sz w:val="20"/>
                <w:szCs w:val="20"/>
                <w:lang w:eastAsia="en-AU"/>
                <w14:ligatures w14:val="standardContextual"/>
              </w:rPr>
              <w:tab/>
              <w:t>if the vessel is more than 11 m but not more than 12 m</w:t>
            </w:r>
          </w:p>
        </w:tc>
        <w:tc>
          <w:tcPr>
            <w:tcW w:w="2190" w:type="dxa"/>
            <w:tcBorders>
              <w:top w:val="nil"/>
              <w:left w:val="nil"/>
              <w:bottom w:val="nil"/>
              <w:right w:val="nil"/>
            </w:tcBorders>
          </w:tcPr>
          <w:p w14:paraId="2DC3E40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$81.00</w:t>
            </w:r>
          </w:p>
        </w:tc>
      </w:tr>
      <w:tr w:rsidR="00522EE0" w:rsidRPr="00522EE0" w14:paraId="354E263F" w14:textId="77777777" w:rsidTr="0028577D">
        <w:trPr>
          <w:cantSplit/>
        </w:trPr>
        <w:tc>
          <w:tcPr>
            <w:tcW w:w="4214" w:type="dxa"/>
            <w:tcBorders>
              <w:top w:val="nil"/>
              <w:left w:val="nil"/>
              <w:bottom w:val="nil"/>
              <w:right w:val="nil"/>
            </w:tcBorders>
          </w:tcPr>
          <w:p w14:paraId="3F113A1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(k)</w:t>
            </w:r>
            <w:r w:rsidRPr="00522EE0">
              <w:rPr>
                <w:rFonts w:ascii="Times New Roman" w:eastAsia="Times New Roman" w:hAnsi="Times New Roman"/>
                <w:color w:val="000000"/>
                <w:sz w:val="20"/>
                <w:szCs w:val="20"/>
                <w:lang w:eastAsia="en-AU"/>
                <w14:ligatures w14:val="standardContextual"/>
              </w:rPr>
              <w:tab/>
              <w:t>if the vessel is more than 12 m but not more than 13 m</w:t>
            </w:r>
          </w:p>
        </w:tc>
        <w:tc>
          <w:tcPr>
            <w:tcW w:w="2190" w:type="dxa"/>
            <w:tcBorders>
              <w:top w:val="nil"/>
              <w:left w:val="nil"/>
              <w:bottom w:val="nil"/>
              <w:right w:val="nil"/>
            </w:tcBorders>
          </w:tcPr>
          <w:p w14:paraId="12ED512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$88.00</w:t>
            </w:r>
          </w:p>
        </w:tc>
      </w:tr>
      <w:tr w:rsidR="00522EE0" w:rsidRPr="00522EE0" w14:paraId="11E84575" w14:textId="77777777" w:rsidTr="0028577D">
        <w:trPr>
          <w:cantSplit/>
        </w:trPr>
        <w:tc>
          <w:tcPr>
            <w:tcW w:w="4214" w:type="dxa"/>
            <w:tcBorders>
              <w:top w:val="nil"/>
              <w:left w:val="nil"/>
              <w:bottom w:val="nil"/>
              <w:right w:val="nil"/>
            </w:tcBorders>
          </w:tcPr>
          <w:p w14:paraId="121E0EC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(l)</w:t>
            </w:r>
            <w:r w:rsidRPr="00522EE0">
              <w:rPr>
                <w:rFonts w:ascii="Times New Roman" w:eastAsia="Times New Roman" w:hAnsi="Times New Roman"/>
                <w:color w:val="000000"/>
                <w:sz w:val="20"/>
                <w:szCs w:val="20"/>
                <w:lang w:eastAsia="en-AU"/>
                <w14:ligatures w14:val="standardContextual"/>
              </w:rPr>
              <w:tab/>
              <w:t>if the vessel is more than 13 m but not more than 14 m</w:t>
            </w:r>
          </w:p>
        </w:tc>
        <w:tc>
          <w:tcPr>
            <w:tcW w:w="2190" w:type="dxa"/>
            <w:tcBorders>
              <w:top w:val="nil"/>
              <w:left w:val="nil"/>
              <w:bottom w:val="nil"/>
              <w:right w:val="nil"/>
            </w:tcBorders>
          </w:tcPr>
          <w:p w14:paraId="26291A7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$94.00</w:t>
            </w:r>
          </w:p>
        </w:tc>
      </w:tr>
      <w:tr w:rsidR="00522EE0" w:rsidRPr="00522EE0" w14:paraId="28ACAEA5" w14:textId="77777777" w:rsidTr="0028577D">
        <w:trPr>
          <w:cantSplit/>
        </w:trPr>
        <w:tc>
          <w:tcPr>
            <w:tcW w:w="4214" w:type="dxa"/>
            <w:tcBorders>
              <w:top w:val="nil"/>
              <w:left w:val="nil"/>
              <w:bottom w:val="nil"/>
              <w:right w:val="nil"/>
            </w:tcBorders>
          </w:tcPr>
          <w:p w14:paraId="16BD5C4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(m)</w:t>
            </w:r>
            <w:r w:rsidRPr="00522EE0">
              <w:rPr>
                <w:rFonts w:ascii="Times New Roman" w:eastAsia="Times New Roman" w:hAnsi="Times New Roman"/>
                <w:color w:val="000000"/>
                <w:sz w:val="20"/>
                <w:szCs w:val="20"/>
                <w:lang w:eastAsia="en-AU"/>
                <w14:ligatures w14:val="standardContextual"/>
              </w:rPr>
              <w:tab/>
              <w:t>if the vessel is more than 14 m but not more than 15 m</w:t>
            </w:r>
          </w:p>
        </w:tc>
        <w:tc>
          <w:tcPr>
            <w:tcW w:w="2190" w:type="dxa"/>
            <w:tcBorders>
              <w:top w:val="nil"/>
              <w:left w:val="nil"/>
              <w:bottom w:val="nil"/>
              <w:right w:val="nil"/>
            </w:tcBorders>
          </w:tcPr>
          <w:p w14:paraId="7989707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$100.00</w:t>
            </w:r>
          </w:p>
        </w:tc>
      </w:tr>
      <w:tr w:rsidR="00522EE0" w:rsidRPr="00522EE0" w14:paraId="1C82482F" w14:textId="77777777" w:rsidTr="0028577D">
        <w:trPr>
          <w:cantSplit/>
        </w:trPr>
        <w:tc>
          <w:tcPr>
            <w:tcW w:w="4214" w:type="dxa"/>
            <w:tcBorders>
              <w:top w:val="nil"/>
              <w:left w:val="nil"/>
              <w:bottom w:val="nil"/>
              <w:right w:val="nil"/>
            </w:tcBorders>
          </w:tcPr>
          <w:p w14:paraId="03B4BDF2"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(n)</w:t>
            </w:r>
            <w:r w:rsidRPr="00522EE0">
              <w:rPr>
                <w:rFonts w:ascii="Times New Roman" w:eastAsia="Times New Roman" w:hAnsi="Times New Roman"/>
                <w:color w:val="000000"/>
                <w:sz w:val="20"/>
                <w:szCs w:val="20"/>
                <w:lang w:eastAsia="en-AU"/>
                <w14:ligatures w14:val="standardContextual"/>
              </w:rPr>
              <w:tab/>
              <w:t>if the vessel is more than 15 m but not more than 16 m</w:t>
            </w:r>
          </w:p>
        </w:tc>
        <w:tc>
          <w:tcPr>
            <w:tcW w:w="2190" w:type="dxa"/>
            <w:tcBorders>
              <w:top w:val="nil"/>
              <w:left w:val="nil"/>
              <w:bottom w:val="nil"/>
              <w:right w:val="nil"/>
            </w:tcBorders>
          </w:tcPr>
          <w:p w14:paraId="47E7A3C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$108.00</w:t>
            </w:r>
          </w:p>
        </w:tc>
      </w:tr>
      <w:tr w:rsidR="00522EE0" w:rsidRPr="00522EE0" w14:paraId="4EBC57F1" w14:textId="77777777" w:rsidTr="0028577D">
        <w:trPr>
          <w:cantSplit/>
        </w:trPr>
        <w:tc>
          <w:tcPr>
            <w:tcW w:w="4214" w:type="dxa"/>
            <w:tcBorders>
              <w:top w:val="nil"/>
              <w:left w:val="nil"/>
              <w:bottom w:val="nil"/>
              <w:right w:val="nil"/>
            </w:tcBorders>
          </w:tcPr>
          <w:p w14:paraId="4D17EC7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(o)</w:t>
            </w:r>
            <w:r w:rsidRPr="00522EE0">
              <w:rPr>
                <w:rFonts w:ascii="Times New Roman" w:eastAsia="Times New Roman" w:hAnsi="Times New Roman"/>
                <w:color w:val="000000"/>
                <w:sz w:val="20"/>
                <w:szCs w:val="20"/>
                <w:lang w:eastAsia="en-AU"/>
                <w14:ligatures w14:val="standardContextual"/>
              </w:rPr>
              <w:tab/>
              <w:t>if the vessel is more than 16 m but not more than 17 m</w:t>
            </w:r>
          </w:p>
        </w:tc>
        <w:tc>
          <w:tcPr>
            <w:tcW w:w="2190" w:type="dxa"/>
            <w:tcBorders>
              <w:top w:val="nil"/>
              <w:left w:val="nil"/>
              <w:bottom w:val="nil"/>
              <w:right w:val="nil"/>
            </w:tcBorders>
          </w:tcPr>
          <w:p w14:paraId="29D796A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$116.00</w:t>
            </w:r>
          </w:p>
        </w:tc>
      </w:tr>
      <w:tr w:rsidR="00522EE0" w:rsidRPr="00522EE0" w14:paraId="22309727" w14:textId="77777777" w:rsidTr="0028577D">
        <w:trPr>
          <w:cantSplit/>
        </w:trPr>
        <w:tc>
          <w:tcPr>
            <w:tcW w:w="4214" w:type="dxa"/>
            <w:tcBorders>
              <w:top w:val="nil"/>
              <w:left w:val="nil"/>
              <w:bottom w:val="nil"/>
              <w:right w:val="nil"/>
            </w:tcBorders>
          </w:tcPr>
          <w:p w14:paraId="2A86A46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(p)</w:t>
            </w:r>
            <w:r w:rsidRPr="00522EE0">
              <w:rPr>
                <w:rFonts w:ascii="Times New Roman" w:eastAsia="Times New Roman" w:hAnsi="Times New Roman"/>
                <w:color w:val="000000"/>
                <w:sz w:val="20"/>
                <w:szCs w:val="20"/>
                <w:lang w:eastAsia="en-AU"/>
                <w14:ligatures w14:val="standardContextual"/>
              </w:rPr>
              <w:tab/>
              <w:t>if the vessel is more than 17 m but not more than 18 m</w:t>
            </w:r>
          </w:p>
        </w:tc>
        <w:tc>
          <w:tcPr>
            <w:tcW w:w="2190" w:type="dxa"/>
            <w:tcBorders>
              <w:top w:val="nil"/>
              <w:left w:val="nil"/>
              <w:bottom w:val="nil"/>
              <w:right w:val="nil"/>
            </w:tcBorders>
          </w:tcPr>
          <w:p w14:paraId="0A5CB8F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$121.00</w:t>
            </w:r>
          </w:p>
        </w:tc>
      </w:tr>
      <w:tr w:rsidR="00522EE0" w:rsidRPr="00522EE0" w14:paraId="5349A521" w14:textId="77777777" w:rsidTr="0028577D">
        <w:trPr>
          <w:cantSplit/>
        </w:trPr>
        <w:tc>
          <w:tcPr>
            <w:tcW w:w="4214" w:type="dxa"/>
            <w:tcBorders>
              <w:top w:val="nil"/>
              <w:left w:val="nil"/>
              <w:bottom w:val="nil"/>
              <w:right w:val="nil"/>
            </w:tcBorders>
          </w:tcPr>
          <w:p w14:paraId="3D23683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(q)</w:t>
            </w:r>
            <w:r w:rsidRPr="00522EE0">
              <w:rPr>
                <w:rFonts w:ascii="Times New Roman" w:eastAsia="Times New Roman" w:hAnsi="Times New Roman"/>
                <w:color w:val="000000"/>
                <w:sz w:val="20"/>
                <w:szCs w:val="20"/>
                <w:lang w:eastAsia="en-AU"/>
                <w14:ligatures w14:val="standardContextual"/>
              </w:rPr>
              <w:tab/>
              <w:t>if the vessel is more than 18 m but not more than 19 m</w:t>
            </w:r>
          </w:p>
        </w:tc>
        <w:tc>
          <w:tcPr>
            <w:tcW w:w="2190" w:type="dxa"/>
            <w:tcBorders>
              <w:top w:val="nil"/>
              <w:left w:val="nil"/>
              <w:bottom w:val="nil"/>
              <w:right w:val="nil"/>
            </w:tcBorders>
          </w:tcPr>
          <w:p w14:paraId="1261F6E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$127.00</w:t>
            </w:r>
          </w:p>
        </w:tc>
      </w:tr>
      <w:tr w:rsidR="00522EE0" w:rsidRPr="00522EE0" w14:paraId="100CA4CC" w14:textId="77777777" w:rsidTr="0028577D">
        <w:trPr>
          <w:cantSplit/>
        </w:trPr>
        <w:tc>
          <w:tcPr>
            <w:tcW w:w="4214" w:type="dxa"/>
            <w:tcBorders>
              <w:top w:val="nil"/>
              <w:left w:val="nil"/>
              <w:bottom w:val="nil"/>
              <w:right w:val="nil"/>
            </w:tcBorders>
          </w:tcPr>
          <w:p w14:paraId="4B50B91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(r)</w:t>
            </w:r>
            <w:r w:rsidRPr="00522EE0">
              <w:rPr>
                <w:rFonts w:ascii="Times New Roman" w:eastAsia="Times New Roman" w:hAnsi="Times New Roman"/>
                <w:color w:val="000000"/>
                <w:sz w:val="20"/>
                <w:szCs w:val="20"/>
                <w:lang w:eastAsia="en-AU"/>
                <w14:ligatures w14:val="standardContextual"/>
              </w:rPr>
              <w:tab/>
              <w:t>if the vessel is more than 19 m but not more than 20 m</w:t>
            </w:r>
          </w:p>
        </w:tc>
        <w:tc>
          <w:tcPr>
            <w:tcW w:w="2190" w:type="dxa"/>
            <w:tcBorders>
              <w:top w:val="nil"/>
              <w:left w:val="nil"/>
              <w:bottom w:val="nil"/>
              <w:right w:val="nil"/>
            </w:tcBorders>
          </w:tcPr>
          <w:p w14:paraId="72D9292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$136.00</w:t>
            </w:r>
          </w:p>
        </w:tc>
      </w:tr>
      <w:tr w:rsidR="00522EE0" w:rsidRPr="00522EE0" w14:paraId="582BCDD6" w14:textId="77777777" w:rsidTr="0028577D">
        <w:trPr>
          <w:cantSplit/>
        </w:trPr>
        <w:tc>
          <w:tcPr>
            <w:tcW w:w="4214" w:type="dxa"/>
            <w:tcBorders>
              <w:top w:val="nil"/>
              <w:left w:val="nil"/>
              <w:bottom w:val="nil"/>
              <w:right w:val="nil"/>
            </w:tcBorders>
          </w:tcPr>
          <w:p w14:paraId="501AE1A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(s)</w:t>
            </w:r>
            <w:r w:rsidRPr="00522EE0">
              <w:rPr>
                <w:rFonts w:ascii="Times New Roman" w:eastAsia="Times New Roman" w:hAnsi="Times New Roman"/>
                <w:color w:val="000000"/>
                <w:sz w:val="20"/>
                <w:szCs w:val="20"/>
                <w:lang w:eastAsia="en-AU"/>
                <w14:ligatures w14:val="standardContextual"/>
              </w:rPr>
              <w:tab/>
              <w:t>if the vessel is more than 20 m</w:t>
            </w:r>
          </w:p>
        </w:tc>
        <w:tc>
          <w:tcPr>
            <w:tcW w:w="2190" w:type="dxa"/>
            <w:tcBorders>
              <w:top w:val="nil"/>
              <w:left w:val="nil"/>
              <w:bottom w:val="nil"/>
              <w:right w:val="nil"/>
            </w:tcBorders>
          </w:tcPr>
          <w:p w14:paraId="3250933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$168.00</w:t>
            </w:r>
          </w:p>
        </w:tc>
      </w:tr>
    </w:tbl>
    <w:p w14:paraId="6368DE27" w14:textId="77777777" w:rsidR="00522EE0" w:rsidRDefault="00522EE0">
      <w:pPr>
        <w:spacing w:after="0" w:line="240" w:lineRule="auto"/>
        <w:jc w:val="left"/>
        <w:rPr>
          <w:rFonts w:ascii="Times New Roman" w:eastAsia="Times New Roman" w:hAnsi="Times New Roman"/>
          <w:b/>
          <w:bCs/>
          <w:color w:val="000000"/>
          <w:sz w:val="26"/>
          <w:szCs w:val="26"/>
          <w:lang w:eastAsia="en-AU"/>
          <w14:ligatures w14:val="standardContextual"/>
        </w:rPr>
      </w:pPr>
      <w:r>
        <w:rPr>
          <w:rFonts w:ascii="Times New Roman" w:eastAsia="Times New Roman" w:hAnsi="Times New Roman"/>
          <w:b/>
          <w:bCs/>
          <w:color w:val="000000"/>
          <w:sz w:val="26"/>
          <w:szCs w:val="26"/>
          <w:lang w:eastAsia="en-AU"/>
          <w14:ligatures w14:val="standardContextual"/>
        </w:rPr>
        <w:br w:type="page"/>
      </w:r>
    </w:p>
    <w:p w14:paraId="2384816E" w14:textId="2663F2DD" w:rsidR="00522EE0" w:rsidRPr="00522EE0" w:rsidRDefault="00522EE0" w:rsidP="00522EE0">
      <w:pPr>
        <w:keepNext/>
        <w:keepLines/>
        <w:autoSpaceDE w:val="0"/>
        <w:autoSpaceDN w:val="0"/>
        <w:adjustRightInd w:val="0"/>
        <w:spacing w:before="160" w:after="0" w:line="240" w:lineRule="auto"/>
        <w:ind w:left="2155" w:hanging="567"/>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lastRenderedPageBreak/>
        <w:t>5—Fees</w:t>
      </w:r>
    </w:p>
    <w:p w14:paraId="2D662803" w14:textId="77777777" w:rsidR="00522EE0" w:rsidRPr="00522EE0" w:rsidRDefault="00522EE0" w:rsidP="00522EE0">
      <w:pPr>
        <w:keepNext/>
        <w:keepLines/>
        <w:autoSpaceDE w:val="0"/>
        <w:autoSpaceDN w:val="0"/>
        <w:adjustRightInd w:val="0"/>
        <w:spacing w:before="120" w:after="0" w:line="240" w:lineRule="auto"/>
        <w:ind w:left="2382"/>
        <w:jc w:val="left"/>
        <w:rPr>
          <w:rFonts w:ascii="Times New Roman" w:eastAsia="Times New Roman" w:hAnsi="Times New Roman"/>
          <w:color w:val="000000"/>
          <w:sz w:val="2"/>
          <w:szCs w:val="2"/>
          <w:lang w:eastAsia="en-AU"/>
          <w14:ligatures w14:val="standardContextual"/>
        </w:rPr>
      </w:pPr>
    </w:p>
    <w:tbl>
      <w:tblPr>
        <w:tblW w:w="0" w:type="auto"/>
        <w:tblInd w:w="2442" w:type="dxa"/>
        <w:tblLayout w:type="fixed"/>
        <w:tblCellMar>
          <w:left w:w="60" w:type="dxa"/>
          <w:right w:w="60" w:type="dxa"/>
        </w:tblCellMar>
        <w:tblLook w:val="0000" w:firstRow="0" w:lastRow="0" w:firstColumn="0" w:lastColumn="0" w:noHBand="0" w:noVBand="0"/>
      </w:tblPr>
      <w:tblGrid>
        <w:gridCol w:w="4214"/>
        <w:gridCol w:w="2190"/>
      </w:tblGrid>
      <w:tr w:rsidR="00522EE0" w:rsidRPr="00522EE0" w14:paraId="4EEB3893" w14:textId="77777777" w:rsidTr="0028577D">
        <w:trPr>
          <w:cantSplit/>
        </w:trPr>
        <w:tc>
          <w:tcPr>
            <w:tcW w:w="6404" w:type="dxa"/>
            <w:gridSpan w:val="2"/>
            <w:tcBorders>
              <w:top w:val="nil"/>
              <w:left w:val="nil"/>
              <w:bottom w:val="nil"/>
              <w:right w:val="nil"/>
            </w:tcBorders>
          </w:tcPr>
          <w:p w14:paraId="4319C6C4"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Fees relating to Part 7</w:t>
            </w:r>
          </w:p>
        </w:tc>
      </w:tr>
      <w:tr w:rsidR="00522EE0" w:rsidRPr="00522EE0" w14:paraId="4D17E643" w14:textId="77777777" w:rsidTr="0028577D">
        <w:trPr>
          <w:cantSplit/>
        </w:trPr>
        <w:tc>
          <w:tcPr>
            <w:tcW w:w="4214" w:type="dxa"/>
            <w:tcBorders>
              <w:top w:val="nil"/>
              <w:left w:val="nil"/>
              <w:bottom w:val="nil"/>
              <w:right w:val="nil"/>
            </w:tcBorders>
          </w:tcPr>
          <w:p w14:paraId="30E6446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pilotage exemption certificate</w:t>
            </w:r>
          </w:p>
        </w:tc>
        <w:tc>
          <w:tcPr>
            <w:tcW w:w="2190" w:type="dxa"/>
            <w:tcBorders>
              <w:top w:val="nil"/>
              <w:left w:val="nil"/>
              <w:bottom w:val="nil"/>
              <w:right w:val="nil"/>
            </w:tcBorders>
          </w:tcPr>
          <w:p w14:paraId="0CDB1DE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$812.00</w:t>
            </w:r>
          </w:p>
        </w:tc>
      </w:tr>
      <w:tr w:rsidR="00522EE0" w:rsidRPr="00522EE0" w14:paraId="7E316C76" w14:textId="77777777" w:rsidTr="0028577D">
        <w:trPr>
          <w:cantSplit/>
        </w:trPr>
        <w:tc>
          <w:tcPr>
            <w:tcW w:w="4214" w:type="dxa"/>
            <w:tcBorders>
              <w:top w:val="nil"/>
              <w:left w:val="nil"/>
              <w:bottom w:val="nil"/>
              <w:right w:val="nil"/>
            </w:tcBorders>
          </w:tcPr>
          <w:p w14:paraId="28E9780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renewal of pilotage exemption certificate</w:t>
            </w:r>
          </w:p>
        </w:tc>
        <w:tc>
          <w:tcPr>
            <w:tcW w:w="2190" w:type="dxa"/>
            <w:tcBorders>
              <w:top w:val="nil"/>
              <w:left w:val="nil"/>
              <w:bottom w:val="nil"/>
              <w:right w:val="nil"/>
            </w:tcBorders>
          </w:tcPr>
          <w:p w14:paraId="1FAE564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$404.00</w:t>
            </w:r>
          </w:p>
        </w:tc>
      </w:tr>
      <w:tr w:rsidR="00522EE0" w:rsidRPr="00522EE0" w14:paraId="05C6940A" w14:textId="77777777" w:rsidTr="0028577D">
        <w:trPr>
          <w:cantSplit/>
        </w:trPr>
        <w:tc>
          <w:tcPr>
            <w:tcW w:w="4214" w:type="dxa"/>
            <w:tcBorders>
              <w:top w:val="nil"/>
              <w:left w:val="nil"/>
              <w:bottom w:val="nil"/>
              <w:right w:val="nil"/>
            </w:tcBorders>
          </w:tcPr>
          <w:p w14:paraId="491AD65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Issue of replacement pilotage exemption certificate</w:t>
            </w:r>
          </w:p>
        </w:tc>
        <w:tc>
          <w:tcPr>
            <w:tcW w:w="2190" w:type="dxa"/>
            <w:tcBorders>
              <w:top w:val="nil"/>
              <w:left w:val="nil"/>
              <w:bottom w:val="nil"/>
              <w:right w:val="nil"/>
            </w:tcBorders>
          </w:tcPr>
          <w:p w14:paraId="259CA73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$75.00</w:t>
            </w:r>
          </w:p>
        </w:tc>
      </w:tr>
      <w:tr w:rsidR="00522EE0" w:rsidRPr="00522EE0" w14:paraId="5EC01652" w14:textId="77777777" w:rsidTr="0028577D">
        <w:trPr>
          <w:cantSplit/>
        </w:trPr>
        <w:tc>
          <w:tcPr>
            <w:tcW w:w="4214" w:type="dxa"/>
            <w:tcBorders>
              <w:top w:val="nil"/>
              <w:left w:val="nil"/>
              <w:bottom w:val="nil"/>
              <w:right w:val="nil"/>
            </w:tcBorders>
          </w:tcPr>
          <w:p w14:paraId="2E29EE91"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Fees relating to Part 8</w:t>
            </w:r>
          </w:p>
        </w:tc>
        <w:tc>
          <w:tcPr>
            <w:tcW w:w="2190" w:type="dxa"/>
            <w:tcBorders>
              <w:top w:val="nil"/>
              <w:left w:val="nil"/>
              <w:bottom w:val="nil"/>
              <w:right w:val="nil"/>
            </w:tcBorders>
          </w:tcPr>
          <w:p w14:paraId="19B20D97"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F2C7E98" w14:textId="77777777" w:rsidTr="0028577D">
        <w:trPr>
          <w:cantSplit/>
        </w:trPr>
        <w:tc>
          <w:tcPr>
            <w:tcW w:w="4214" w:type="dxa"/>
            <w:tcBorders>
              <w:top w:val="nil"/>
              <w:left w:val="nil"/>
              <w:bottom w:val="nil"/>
              <w:right w:val="nil"/>
            </w:tcBorders>
          </w:tcPr>
          <w:p w14:paraId="0A25380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Written examination (whether first or subsequent attempt)—</w:t>
            </w:r>
          </w:p>
        </w:tc>
        <w:tc>
          <w:tcPr>
            <w:tcW w:w="2190" w:type="dxa"/>
            <w:tcBorders>
              <w:top w:val="nil"/>
              <w:left w:val="nil"/>
              <w:bottom w:val="nil"/>
              <w:right w:val="nil"/>
            </w:tcBorders>
          </w:tcPr>
          <w:p w14:paraId="50E3687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24C7815" w14:textId="77777777" w:rsidTr="0028577D">
        <w:trPr>
          <w:cantSplit/>
        </w:trPr>
        <w:tc>
          <w:tcPr>
            <w:tcW w:w="4214" w:type="dxa"/>
            <w:tcBorders>
              <w:top w:val="nil"/>
              <w:left w:val="nil"/>
              <w:bottom w:val="nil"/>
              <w:right w:val="nil"/>
            </w:tcBorders>
          </w:tcPr>
          <w:p w14:paraId="2901586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for boat operator's licence</w:t>
            </w:r>
          </w:p>
        </w:tc>
        <w:tc>
          <w:tcPr>
            <w:tcW w:w="2190" w:type="dxa"/>
            <w:tcBorders>
              <w:top w:val="nil"/>
              <w:left w:val="nil"/>
              <w:bottom w:val="nil"/>
              <w:right w:val="nil"/>
            </w:tcBorders>
          </w:tcPr>
          <w:p w14:paraId="33A8157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$56.00</w:t>
            </w:r>
          </w:p>
        </w:tc>
      </w:tr>
      <w:tr w:rsidR="00522EE0" w:rsidRPr="00522EE0" w14:paraId="483E283B" w14:textId="77777777" w:rsidTr="0028577D">
        <w:trPr>
          <w:cantSplit/>
        </w:trPr>
        <w:tc>
          <w:tcPr>
            <w:tcW w:w="4214" w:type="dxa"/>
            <w:tcBorders>
              <w:top w:val="nil"/>
              <w:left w:val="nil"/>
              <w:bottom w:val="nil"/>
              <w:right w:val="nil"/>
            </w:tcBorders>
          </w:tcPr>
          <w:p w14:paraId="5AA78F26"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special permit</w:t>
            </w:r>
          </w:p>
        </w:tc>
        <w:tc>
          <w:tcPr>
            <w:tcW w:w="2190" w:type="dxa"/>
            <w:tcBorders>
              <w:top w:val="nil"/>
              <w:left w:val="nil"/>
              <w:bottom w:val="nil"/>
              <w:right w:val="nil"/>
            </w:tcBorders>
          </w:tcPr>
          <w:p w14:paraId="692B969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$25.00</w:t>
            </w:r>
          </w:p>
        </w:tc>
      </w:tr>
      <w:tr w:rsidR="00522EE0" w:rsidRPr="00522EE0" w14:paraId="64F84C7B" w14:textId="77777777" w:rsidTr="0028577D">
        <w:trPr>
          <w:cantSplit/>
        </w:trPr>
        <w:tc>
          <w:tcPr>
            <w:tcW w:w="4214" w:type="dxa"/>
            <w:tcBorders>
              <w:top w:val="nil"/>
              <w:left w:val="nil"/>
              <w:bottom w:val="nil"/>
              <w:right w:val="nil"/>
            </w:tcBorders>
          </w:tcPr>
          <w:p w14:paraId="139A2A7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Practical test for special permit</w:t>
            </w:r>
          </w:p>
        </w:tc>
        <w:tc>
          <w:tcPr>
            <w:tcW w:w="2190" w:type="dxa"/>
            <w:tcBorders>
              <w:top w:val="nil"/>
              <w:left w:val="nil"/>
              <w:bottom w:val="nil"/>
              <w:right w:val="nil"/>
            </w:tcBorders>
          </w:tcPr>
          <w:p w14:paraId="1C5ADDB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79AEA355" w14:textId="77777777" w:rsidTr="0028577D">
        <w:trPr>
          <w:cantSplit/>
        </w:trPr>
        <w:tc>
          <w:tcPr>
            <w:tcW w:w="4214" w:type="dxa"/>
            <w:tcBorders>
              <w:top w:val="nil"/>
              <w:left w:val="nil"/>
              <w:bottom w:val="nil"/>
              <w:right w:val="nil"/>
            </w:tcBorders>
          </w:tcPr>
          <w:p w14:paraId="249B01D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Issue of boat operator's licence—</w:t>
            </w:r>
          </w:p>
        </w:tc>
        <w:tc>
          <w:tcPr>
            <w:tcW w:w="2190" w:type="dxa"/>
            <w:tcBorders>
              <w:top w:val="nil"/>
              <w:left w:val="nil"/>
              <w:bottom w:val="nil"/>
              <w:right w:val="nil"/>
            </w:tcBorders>
          </w:tcPr>
          <w:p w14:paraId="69A1A7C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DDAFD59" w14:textId="77777777" w:rsidTr="0028577D">
        <w:trPr>
          <w:cantSplit/>
        </w:trPr>
        <w:tc>
          <w:tcPr>
            <w:tcW w:w="4214" w:type="dxa"/>
            <w:tcBorders>
              <w:top w:val="nil"/>
              <w:left w:val="nil"/>
              <w:bottom w:val="nil"/>
              <w:right w:val="nil"/>
            </w:tcBorders>
          </w:tcPr>
          <w:p w14:paraId="3BBCE18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if applicant has held special permit</w:t>
            </w:r>
          </w:p>
        </w:tc>
        <w:tc>
          <w:tcPr>
            <w:tcW w:w="2190" w:type="dxa"/>
            <w:tcBorders>
              <w:top w:val="nil"/>
              <w:left w:val="nil"/>
              <w:bottom w:val="nil"/>
              <w:right w:val="nil"/>
            </w:tcBorders>
          </w:tcPr>
          <w:p w14:paraId="5823BB7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0D623EE4" w14:textId="77777777" w:rsidTr="0028577D">
        <w:trPr>
          <w:cantSplit/>
        </w:trPr>
        <w:tc>
          <w:tcPr>
            <w:tcW w:w="4214" w:type="dxa"/>
            <w:tcBorders>
              <w:top w:val="nil"/>
              <w:left w:val="nil"/>
              <w:bottom w:val="nil"/>
              <w:right w:val="nil"/>
            </w:tcBorders>
          </w:tcPr>
          <w:p w14:paraId="05361F9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in any other case</w:t>
            </w:r>
          </w:p>
        </w:tc>
        <w:tc>
          <w:tcPr>
            <w:tcW w:w="2190" w:type="dxa"/>
            <w:tcBorders>
              <w:top w:val="nil"/>
              <w:left w:val="nil"/>
              <w:bottom w:val="nil"/>
              <w:right w:val="nil"/>
            </w:tcBorders>
          </w:tcPr>
          <w:p w14:paraId="0867B39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$53.00</w:t>
            </w:r>
          </w:p>
        </w:tc>
      </w:tr>
      <w:tr w:rsidR="00522EE0" w:rsidRPr="00522EE0" w14:paraId="0BD0E411" w14:textId="77777777" w:rsidTr="0028577D">
        <w:trPr>
          <w:cantSplit/>
        </w:trPr>
        <w:tc>
          <w:tcPr>
            <w:tcW w:w="4214" w:type="dxa"/>
            <w:tcBorders>
              <w:top w:val="nil"/>
              <w:left w:val="nil"/>
              <w:bottom w:val="nil"/>
              <w:right w:val="nil"/>
            </w:tcBorders>
          </w:tcPr>
          <w:p w14:paraId="0D1374C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Issue of special permit</w:t>
            </w:r>
          </w:p>
        </w:tc>
        <w:tc>
          <w:tcPr>
            <w:tcW w:w="2190" w:type="dxa"/>
            <w:tcBorders>
              <w:top w:val="nil"/>
              <w:left w:val="nil"/>
              <w:bottom w:val="nil"/>
              <w:right w:val="nil"/>
            </w:tcBorders>
          </w:tcPr>
          <w:p w14:paraId="3E74398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68DE98A1" w14:textId="77777777" w:rsidTr="0028577D">
        <w:trPr>
          <w:cantSplit/>
        </w:trPr>
        <w:tc>
          <w:tcPr>
            <w:tcW w:w="4214" w:type="dxa"/>
            <w:tcBorders>
              <w:top w:val="nil"/>
              <w:left w:val="nil"/>
              <w:bottom w:val="nil"/>
              <w:right w:val="nil"/>
            </w:tcBorders>
          </w:tcPr>
          <w:p w14:paraId="67CA0DB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exemption from requirement to hold boat operator's licence</w:t>
            </w:r>
          </w:p>
        </w:tc>
        <w:tc>
          <w:tcPr>
            <w:tcW w:w="2190" w:type="dxa"/>
            <w:tcBorders>
              <w:top w:val="nil"/>
              <w:left w:val="nil"/>
              <w:bottom w:val="nil"/>
              <w:right w:val="nil"/>
            </w:tcBorders>
          </w:tcPr>
          <w:p w14:paraId="4D7DA98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44D22500" w14:textId="77777777" w:rsidTr="0028577D">
        <w:trPr>
          <w:cantSplit/>
        </w:trPr>
        <w:tc>
          <w:tcPr>
            <w:tcW w:w="4214" w:type="dxa"/>
            <w:tcBorders>
              <w:top w:val="nil"/>
              <w:left w:val="nil"/>
              <w:bottom w:val="nil"/>
              <w:right w:val="nil"/>
            </w:tcBorders>
          </w:tcPr>
          <w:p w14:paraId="3E9255D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endorsement of boat operator's licence</w:t>
            </w:r>
          </w:p>
        </w:tc>
        <w:tc>
          <w:tcPr>
            <w:tcW w:w="2190" w:type="dxa"/>
            <w:tcBorders>
              <w:top w:val="nil"/>
              <w:left w:val="nil"/>
              <w:bottom w:val="nil"/>
              <w:right w:val="nil"/>
            </w:tcBorders>
          </w:tcPr>
          <w:p w14:paraId="0EF414E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3E1A1E6C" w14:textId="77777777" w:rsidTr="0028577D">
        <w:trPr>
          <w:cantSplit/>
        </w:trPr>
        <w:tc>
          <w:tcPr>
            <w:tcW w:w="4214" w:type="dxa"/>
            <w:tcBorders>
              <w:top w:val="nil"/>
              <w:left w:val="nil"/>
              <w:bottom w:val="nil"/>
              <w:right w:val="nil"/>
            </w:tcBorders>
          </w:tcPr>
          <w:p w14:paraId="4CE2575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recognition of qualification under law of some other place as equivalent to boat operator's licence</w:t>
            </w:r>
          </w:p>
        </w:tc>
        <w:tc>
          <w:tcPr>
            <w:tcW w:w="2190" w:type="dxa"/>
            <w:tcBorders>
              <w:top w:val="nil"/>
              <w:left w:val="nil"/>
              <w:bottom w:val="nil"/>
              <w:right w:val="nil"/>
            </w:tcBorders>
          </w:tcPr>
          <w:p w14:paraId="223DF62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69A8C76C" w14:textId="77777777" w:rsidTr="0028577D">
        <w:trPr>
          <w:cantSplit/>
        </w:trPr>
        <w:tc>
          <w:tcPr>
            <w:tcW w:w="4214" w:type="dxa"/>
            <w:tcBorders>
              <w:top w:val="nil"/>
              <w:left w:val="nil"/>
              <w:bottom w:val="nil"/>
              <w:right w:val="nil"/>
            </w:tcBorders>
          </w:tcPr>
          <w:p w14:paraId="0B0DFBA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Issue of replacement boat operator's licence or special permit</w:t>
            </w:r>
          </w:p>
        </w:tc>
        <w:tc>
          <w:tcPr>
            <w:tcW w:w="2190" w:type="dxa"/>
            <w:tcBorders>
              <w:top w:val="nil"/>
              <w:left w:val="nil"/>
              <w:bottom w:val="nil"/>
              <w:right w:val="nil"/>
            </w:tcBorders>
          </w:tcPr>
          <w:p w14:paraId="327C67D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4F527833" w14:textId="77777777" w:rsidTr="0028577D">
        <w:trPr>
          <w:cantSplit/>
        </w:trPr>
        <w:tc>
          <w:tcPr>
            <w:tcW w:w="6404" w:type="dxa"/>
            <w:gridSpan w:val="2"/>
            <w:tcBorders>
              <w:top w:val="nil"/>
              <w:left w:val="nil"/>
              <w:bottom w:val="nil"/>
              <w:right w:val="nil"/>
            </w:tcBorders>
          </w:tcPr>
          <w:p w14:paraId="0AF7610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Fees relating to Part 9</w:t>
            </w:r>
          </w:p>
        </w:tc>
      </w:tr>
      <w:tr w:rsidR="00522EE0" w:rsidRPr="00522EE0" w14:paraId="6143CBA9" w14:textId="77777777" w:rsidTr="0028577D">
        <w:trPr>
          <w:cantSplit/>
        </w:trPr>
        <w:tc>
          <w:tcPr>
            <w:tcW w:w="4214" w:type="dxa"/>
            <w:tcBorders>
              <w:top w:val="nil"/>
              <w:left w:val="nil"/>
              <w:bottom w:val="nil"/>
              <w:right w:val="nil"/>
            </w:tcBorders>
          </w:tcPr>
          <w:p w14:paraId="29DA25E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registration of vessel</w:t>
            </w:r>
          </w:p>
          <w:p w14:paraId="30EBEB0D" w14:textId="77777777" w:rsidR="00522EE0" w:rsidRPr="00522EE0" w:rsidRDefault="00522EE0" w:rsidP="00522EE0">
            <w:pPr>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Note—</w:t>
            </w:r>
          </w:p>
          <w:p w14:paraId="65A5220B"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Personal watercraft and vessels up to 7 m may be registered for 6 or 12 months but vessels more than 7 m may only be registered for 12 months—see regulation 81(8).</w:t>
            </w:r>
          </w:p>
          <w:p w14:paraId="0B17F56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for a personal watercraft—</w:t>
            </w:r>
          </w:p>
        </w:tc>
        <w:tc>
          <w:tcPr>
            <w:tcW w:w="2190" w:type="dxa"/>
            <w:tcBorders>
              <w:top w:val="nil"/>
              <w:left w:val="nil"/>
              <w:bottom w:val="nil"/>
              <w:right w:val="nil"/>
            </w:tcBorders>
          </w:tcPr>
          <w:p w14:paraId="312E88D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 months/12 months</w:t>
            </w:r>
          </w:p>
        </w:tc>
      </w:tr>
      <w:tr w:rsidR="00522EE0" w:rsidRPr="00522EE0" w14:paraId="1EDDF5B2" w14:textId="77777777" w:rsidTr="0028577D">
        <w:trPr>
          <w:cantSplit/>
        </w:trPr>
        <w:tc>
          <w:tcPr>
            <w:tcW w:w="4214" w:type="dxa"/>
            <w:tcBorders>
              <w:top w:val="nil"/>
              <w:left w:val="nil"/>
              <w:bottom w:val="nil"/>
              <w:right w:val="nil"/>
            </w:tcBorders>
          </w:tcPr>
          <w:p w14:paraId="00E8F767"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0467D83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$110.00/$220.00</w:t>
            </w:r>
          </w:p>
        </w:tc>
      </w:tr>
      <w:tr w:rsidR="00522EE0" w:rsidRPr="00522EE0" w14:paraId="4B1B3732" w14:textId="77777777" w:rsidTr="0028577D">
        <w:trPr>
          <w:cantSplit/>
        </w:trPr>
        <w:tc>
          <w:tcPr>
            <w:tcW w:w="4214" w:type="dxa"/>
            <w:tcBorders>
              <w:top w:val="nil"/>
              <w:left w:val="nil"/>
              <w:bottom w:val="nil"/>
              <w:right w:val="nil"/>
            </w:tcBorders>
          </w:tcPr>
          <w:p w14:paraId="4427727B"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385FB7C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$101.00/$202.00</w:t>
            </w:r>
          </w:p>
        </w:tc>
      </w:tr>
      <w:tr w:rsidR="00522EE0" w:rsidRPr="00522EE0" w14:paraId="5CAE1F82" w14:textId="77777777" w:rsidTr="0028577D">
        <w:trPr>
          <w:cantSplit/>
        </w:trPr>
        <w:tc>
          <w:tcPr>
            <w:tcW w:w="4214" w:type="dxa"/>
            <w:tcBorders>
              <w:top w:val="nil"/>
              <w:left w:val="nil"/>
              <w:bottom w:val="nil"/>
              <w:right w:val="nil"/>
            </w:tcBorders>
          </w:tcPr>
          <w:p w14:paraId="6E215F70"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1157499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$113.00/$214.00</w:t>
            </w:r>
          </w:p>
        </w:tc>
      </w:tr>
      <w:tr w:rsidR="00522EE0" w:rsidRPr="00522EE0" w14:paraId="6927EB66" w14:textId="77777777" w:rsidTr="0028577D">
        <w:trPr>
          <w:cantSplit/>
        </w:trPr>
        <w:tc>
          <w:tcPr>
            <w:tcW w:w="4214" w:type="dxa"/>
            <w:tcBorders>
              <w:top w:val="nil"/>
              <w:left w:val="nil"/>
              <w:bottom w:val="nil"/>
              <w:right w:val="nil"/>
            </w:tcBorders>
          </w:tcPr>
          <w:p w14:paraId="1EFBA44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any other vessel—according to its length as follows:</w:t>
            </w:r>
          </w:p>
        </w:tc>
        <w:tc>
          <w:tcPr>
            <w:tcW w:w="2190" w:type="dxa"/>
            <w:tcBorders>
              <w:top w:val="nil"/>
              <w:left w:val="nil"/>
              <w:bottom w:val="nil"/>
              <w:right w:val="nil"/>
            </w:tcBorders>
          </w:tcPr>
          <w:p w14:paraId="36DA20C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59ED27F" w14:textId="77777777" w:rsidTr="0028577D">
        <w:trPr>
          <w:cantSplit/>
        </w:trPr>
        <w:tc>
          <w:tcPr>
            <w:tcW w:w="4214" w:type="dxa"/>
            <w:tcBorders>
              <w:top w:val="nil"/>
              <w:left w:val="nil"/>
              <w:bottom w:val="nil"/>
              <w:right w:val="nil"/>
            </w:tcBorders>
          </w:tcPr>
          <w:p w14:paraId="3B7E8CFC"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if the vessel is not more than 3.5 m—</w:t>
            </w:r>
          </w:p>
        </w:tc>
        <w:tc>
          <w:tcPr>
            <w:tcW w:w="2190" w:type="dxa"/>
            <w:tcBorders>
              <w:top w:val="nil"/>
              <w:left w:val="nil"/>
              <w:bottom w:val="nil"/>
              <w:right w:val="nil"/>
            </w:tcBorders>
          </w:tcPr>
          <w:p w14:paraId="00F36CB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45C4C50" w14:textId="77777777" w:rsidTr="0028577D">
        <w:trPr>
          <w:cantSplit/>
        </w:trPr>
        <w:tc>
          <w:tcPr>
            <w:tcW w:w="4214" w:type="dxa"/>
            <w:tcBorders>
              <w:top w:val="nil"/>
              <w:left w:val="nil"/>
              <w:bottom w:val="nil"/>
              <w:right w:val="nil"/>
            </w:tcBorders>
          </w:tcPr>
          <w:p w14:paraId="08FE0B16"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14FC0BC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$15.00/$30.00</w:t>
            </w:r>
          </w:p>
        </w:tc>
      </w:tr>
      <w:tr w:rsidR="00522EE0" w:rsidRPr="00522EE0" w14:paraId="08F6AAAB" w14:textId="77777777" w:rsidTr="0028577D">
        <w:trPr>
          <w:cantSplit/>
        </w:trPr>
        <w:tc>
          <w:tcPr>
            <w:tcW w:w="4214" w:type="dxa"/>
            <w:tcBorders>
              <w:top w:val="nil"/>
              <w:left w:val="nil"/>
              <w:bottom w:val="nil"/>
              <w:right w:val="nil"/>
            </w:tcBorders>
          </w:tcPr>
          <w:p w14:paraId="03E85CB0"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04388FF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$6.00/$11.00</w:t>
            </w:r>
          </w:p>
        </w:tc>
      </w:tr>
    </w:tbl>
    <w:p w14:paraId="536BCBCB" w14:textId="77777777" w:rsidR="00522EE0" w:rsidRDefault="00522EE0">
      <w:r>
        <w:br w:type="page"/>
      </w:r>
    </w:p>
    <w:tbl>
      <w:tblPr>
        <w:tblW w:w="0" w:type="auto"/>
        <w:tblInd w:w="2442" w:type="dxa"/>
        <w:tblLayout w:type="fixed"/>
        <w:tblCellMar>
          <w:left w:w="60" w:type="dxa"/>
          <w:right w:w="60" w:type="dxa"/>
        </w:tblCellMar>
        <w:tblLook w:val="0000" w:firstRow="0" w:lastRow="0" w:firstColumn="0" w:lastColumn="0" w:noHBand="0" w:noVBand="0"/>
      </w:tblPr>
      <w:tblGrid>
        <w:gridCol w:w="4214"/>
        <w:gridCol w:w="2190"/>
      </w:tblGrid>
      <w:tr w:rsidR="00522EE0" w:rsidRPr="00522EE0" w14:paraId="15817B37" w14:textId="77777777" w:rsidTr="0028577D">
        <w:trPr>
          <w:cantSplit/>
        </w:trPr>
        <w:tc>
          <w:tcPr>
            <w:tcW w:w="4214" w:type="dxa"/>
            <w:tcBorders>
              <w:top w:val="nil"/>
              <w:left w:val="nil"/>
              <w:bottom w:val="nil"/>
              <w:right w:val="nil"/>
            </w:tcBorders>
          </w:tcPr>
          <w:p w14:paraId="79FE0DFD" w14:textId="491F5E2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lastRenderedPageBreak/>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226B9D6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$19.00/$24.00</w:t>
            </w:r>
          </w:p>
        </w:tc>
      </w:tr>
      <w:tr w:rsidR="00522EE0" w:rsidRPr="00522EE0" w14:paraId="7CD740F2" w14:textId="77777777" w:rsidTr="0028577D">
        <w:trPr>
          <w:cantSplit/>
        </w:trPr>
        <w:tc>
          <w:tcPr>
            <w:tcW w:w="4214" w:type="dxa"/>
            <w:tcBorders>
              <w:top w:val="nil"/>
              <w:left w:val="nil"/>
              <w:bottom w:val="nil"/>
              <w:right w:val="nil"/>
            </w:tcBorders>
          </w:tcPr>
          <w:p w14:paraId="2360B2D1"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if the vessel is more than 3.5 m but not more than 6 m—</w:t>
            </w:r>
          </w:p>
        </w:tc>
        <w:tc>
          <w:tcPr>
            <w:tcW w:w="2190" w:type="dxa"/>
            <w:tcBorders>
              <w:top w:val="nil"/>
              <w:left w:val="nil"/>
              <w:bottom w:val="nil"/>
              <w:right w:val="nil"/>
            </w:tcBorders>
          </w:tcPr>
          <w:p w14:paraId="4FB8BA7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20D5546" w14:textId="77777777" w:rsidTr="0028577D">
        <w:trPr>
          <w:cantSplit/>
        </w:trPr>
        <w:tc>
          <w:tcPr>
            <w:tcW w:w="4214" w:type="dxa"/>
            <w:tcBorders>
              <w:top w:val="nil"/>
              <w:left w:val="nil"/>
              <w:bottom w:val="nil"/>
              <w:right w:val="nil"/>
            </w:tcBorders>
          </w:tcPr>
          <w:p w14:paraId="68E38790"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7BD47EB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$27.00/$54.00</w:t>
            </w:r>
          </w:p>
        </w:tc>
      </w:tr>
      <w:tr w:rsidR="00522EE0" w:rsidRPr="00522EE0" w14:paraId="006829FF" w14:textId="77777777" w:rsidTr="0028577D">
        <w:trPr>
          <w:cantSplit/>
        </w:trPr>
        <w:tc>
          <w:tcPr>
            <w:tcW w:w="4214" w:type="dxa"/>
            <w:tcBorders>
              <w:top w:val="nil"/>
              <w:left w:val="nil"/>
              <w:bottom w:val="nil"/>
              <w:right w:val="nil"/>
            </w:tcBorders>
          </w:tcPr>
          <w:p w14:paraId="748D1367"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632E405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$19.00/$36.00</w:t>
            </w:r>
          </w:p>
        </w:tc>
      </w:tr>
      <w:tr w:rsidR="00522EE0" w:rsidRPr="00522EE0" w14:paraId="1F61D1B5" w14:textId="77777777" w:rsidTr="0028577D">
        <w:trPr>
          <w:cantSplit/>
        </w:trPr>
        <w:tc>
          <w:tcPr>
            <w:tcW w:w="4214" w:type="dxa"/>
            <w:tcBorders>
              <w:top w:val="nil"/>
              <w:left w:val="nil"/>
              <w:bottom w:val="nil"/>
              <w:right w:val="nil"/>
            </w:tcBorders>
          </w:tcPr>
          <w:p w14:paraId="371FD8EE"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5BD1EC4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$30.00/$50.00</w:t>
            </w:r>
          </w:p>
        </w:tc>
      </w:tr>
      <w:tr w:rsidR="00522EE0" w:rsidRPr="00522EE0" w14:paraId="6A2E6286" w14:textId="77777777" w:rsidTr="0028577D">
        <w:trPr>
          <w:cantSplit/>
        </w:trPr>
        <w:tc>
          <w:tcPr>
            <w:tcW w:w="4214" w:type="dxa"/>
            <w:tcBorders>
              <w:top w:val="nil"/>
              <w:left w:val="nil"/>
              <w:bottom w:val="nil"/>
              <w:right w:val="nil"/>
            </w:tcBorders>
          </w:tcPr>
          <w:p w14:paraId="06B6E0E7"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if the vessel is more than 6 m but not more than 7 m—</w:t>
            </w:r>
          </w:p>
        </w:tc>
        <w:tc>
          <w:tcPr>
            <w:tcW w:w="2190" w:type="dxa"/>
            <w:tcBorders>
              <w:top w:val="nil"/>
              <w:left w:val="nil"/>
              <w:bottom w:val="nil"/>
              <w:right w:val="nil"/>
            </w:tcBorders>
          </w:tcPr>
          <w:p w14:paraId="30DEB0B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AFB32D6" w14:textId="77777777" w:rsidTr="0028577D">
        <w:trPr>
          <w:cantSplit/>
        </w:trPr>
        <w:tc>
          <w:tcPr>
            <w:tcW w:w="4214" w:type="dxa"/>
            <w:tcBorders>
              <w:top w:val="nil"/>
              <w:left w:val="nil"/>
              <w:bottom w:val="nil"/>
              <w:right w:val="nil"/>
            </w:tcBorders>
          </w:tcPr>
          <w:p w14:paraId="1086AD2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19ADC8C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$60.00/$119.00</w:t>
            </w:r>
          </w:p>
        </w:tc>
      </w:tr>
      <w:tr w:rsidR="00522EE0" w:rsidRPr="00522EE0" w14:paraId="50E5D162" w14:textId="77777777" w:rsidTr="0028577D">
        <w:trPr>
          <w:cantSplit/>
        </w:trPr>
        <w:tc>
          <w:tcPr>
            <w:tcW w:w="4214" w:type="dxa"/>
            <w:tcBorders>
              <w:top w:val="nil"/>
              <w:left w:val="nil"/>
              <w:bottom w:val="nil"/>
              <w:right w:val="nil"/>
            </w:tcBorders>
          </w:tcPr>
          <w:p w14:paraId="51DA015A"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3372A9B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$50.00/$100.00</w:t>
            </w:r>
          </w:p>
        </w:tc>
      </w:tr>
      <w:tr w:rsidR="00522EE0" w:rsidRPr="00522EE0" w14:paraId="7086CB34" w14:textId="77777777" w:rsidTr="0028577D">
        <w:trPr>
          <w:cantSplit/>
        </w:trPr>
        <w:tc>
          <w:tcPr>
            <w:tcW w:w="4214" w:type="dxa"/>
            <w:tcBorders>
              <w:top w:val="nil"/>
              <w:left w:val="nil"/>
              <w:bottom w:val="nil"/>
              <w:right w:val="nil"/>
            </w:tcBorders>
          </w:tcPr>
          <w:p w14:paraId="1B9E78C4"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298BBAB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$62.00/$113.00</w:t>
            </w:r>
          </w:p>
        </w:tc>
      </w:tr>
      <w:tr w:rsidR="00522EE0" w:rsidRPr="00522EE0" w14:paraId="443D91AA" w14:textId="77777777" w:rsidTr="0028577D">
        <w:trPr>
          <w:cantSplit/>
        </w:trPr>
        <w:tc>
          <w:tcPr>
            <w:tcW w:w="4214" w:type="dxa"/>
            <w:tcBorders>
              <w:top w:val="nil"/>
              <w:left w:val="nil"/>
              <w:bottom w:val="nil"/>
              <w:right w:val="nil"/>
            </w:tcBorders>
          </w:tcPr>
          <w:p w14:paraId="7E2E8A17"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(iv)</w:t>
            </w:r>
            <w:r w:rsidRPr="00522EE0">
              <w:rPr>
                <w:rFonts w:ascii="Times New Roman" w:eastAsia="Times New Roman" w:hAnsi="Times New Roman"/>
                <w:color w:val="000000"/>
                <w:sz w:val="20"/>
                <w:szCs w:val="20"/>
                <w:lang w:eastAsia="en-AU"/>
                <w14:ligatures w14:val="standardContextual"/>
              </w:rPr>
              <w:tab/>
              <w:t>if the vessel is more than 7 m but not more than 10 m—</w:t>
            </w:r>
          </w:p>
        </w:tc>
        <w:tc>
          <w:tcPr>
            <w:tcW w:w="2190" w:type="dxa"/>
            <w:tcBorders>
              <w:top w:val="nil"/>
              <w:left w:val="nil"/>
              <w:bottom w:val="nil"/>
              <w:right w:val="nil"/>
            </w:tcBorders>
          </w:tcPr>
          <w:p w14:paraId="5A748C7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A1894CB" w14:textId="77777777" w:rsidTr="0028577D">
        <w:trPr>
          <w:cantSplit/>
        </w:trPr>
        <w:tc>
          <w:tcPr>
            <w:tcW w:w="4214" w:type="dxa"/>
            <w:tcBorders>
              <w:top w:val="nil"/>
              <w:left w:val="nil"/>
              <w:bottom w:val="nil"/>
              <w:right w:val="nil"/>
            </w:tcBorders>
          </w:tcPr>
          <w:p w14:paraId="0909F7D5"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5E756E6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applicable/$119.00</w:t>
            </w:r>
          </w:p>
        </w:tc>
      </w:tr>
      <w:tr w:rsidR="00522EE0" w:rsidRPr="00522EE0" w14:paraId="3E504ABF" w14:textId="77777777" w:rsidTr="0028577D">
        <w:trPr>
          <w:cantSplit/>
        </w:trPr>
        <w:tc>
          <w:tcPr>
            <w:tcW w:w="4214" w:type="dxa"/>
            <w:tcBorders>
              <w:top w:val="nil"/>
              <w:left w:val="nil"/>
              <w:bottom w:val="nil"/>
              <w:right w:val="nil"/>
            </w:tcBorders>
          </w:tcPr>
          <w:p w14:paraId="7C111EDD"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37D9EC7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applicable/$100.00</w:t>
            </w:r>
          </w:p>
        </w:tc>
      </w:tr>
      <w:tr w:rsidR="00522EE0" w:rsidRPr="00522EE0" w14:paraId="2E2AD6B5" w14:textId="77777777" w:rsidTr="0028577D">
        <w:trPr>
          <w:cantSplit/>
        </w:trPr>
        <w:tc>
          <w:tcPr>
            <w:tcW w:w="4214" w:type="dxa"/>
            <w:tcBorders>
              <w:top w:val="nil"/>
              <w:left w:val="nil"/>
              <w:bottom w:val="nil"/>
              <w:right w:val="nil"/>
            </w:tcBorders>
          </w:tcPr>
          <w:p w14:paraId="295054DC"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09D43CB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applicable/$113.00</w:t>
            </w:r>
          </w:p>
        </w:tc>
      </w:tr>
      <w:tr w:rsidR="00522EE0" w:rsidRPr="00522EE0" w14:paraId="5136CAA7" w14:textId="77777777" w:rsidTr="0028577D">
        <w:trPr>
          <w:cantSplit/>
        </w:trPr>
        <w:tc>
          <w:tcPr>
            <w:tcW w:w="4214" w:type="dxa"/>
            <w:tcBorders>
              <w:top w:val="nil"/>
              <w:left w:val="nil"/>
              <w:bottom w:val="nil"/>
              <w:right w:val="nil"/>
            </w:tcBorders>
          </w:tcPr>
          <w:p w14:paraId="3C7BB280"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(v)</w:t>
            </w:r>
            <w:r w:rsidRPr="00522EE0">
              <w:rPr>
                <w:rFonts w:ascii="Times New Roman" w:eastAsia="Times New Roman" w:hAnsi="Times New Roman"/>
                <w:color w:val="000000"/>
                <w:sz w:val="20"/>
                <w:szCs w:val="20"/>
                <w:lang w:eastAsia="en-AU"/>
                <w14:ligatures w14:val="standardContextual"/>
              </w:rPr>
              <w:tab/>
              <w:t>if the vessel is more than 10 m but not more than 15 m—</w:t>
            </w:r>
          </w:p>
        </w:tc>
        <w:tc>
          <w:tcPr>
            <w:tcW w:w="2190" w:type="dxa"/>
            <w:tcBorders>
              <w:top w:val="nil"/>
              <w:left w:val="nil"/>
              <w:bottom w:val="nil"/>
              <w:right w:val="nil"/>
            </w:tcBorders>
          </w:tcPr>
          <w:p w14:paraId="707B9CA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B2530FA" w14:textId="77777777" w:rsidTr="0028577D">
        <w:trPr>
          <w:cantSplit/>
        </w:trPr>
        <w:tc>
          <w:tcPr>
            <w:tcW w:w="4214" w:type="dxa"/>
            <w:tcBorders>
              <w:top w:val="nil"/>
              <w:left w:val="nil"/>
              <w:bottom w:val="nil"/>
              <w:right w:val="nil"/>
            </w:tcBorders>
          </w:tcPr>
          <w:p w14:paraId="3E0943DB"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047D049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applicable/$169.00</w:t>
            </w:r>
          </w:p>
        </w:tc>
      </w:tr>
      <w:tr w:rsidR="00522EE0" w:rsidRPr="00522EE0" w14:paraId="6652B3BF" w14:textId="77777777" w:rsidTr="0028577D">
        <w:trPr>
          <w:cantSplit/>
        </w:trPr>
        <w:tc>
          <w:tcPr>
            <w:tcW w:w="4214" w:type="dxa"/>
            <w:tcBorders>
              <w:top w:val="nil"/>
              <w:left w:val="nil"/>
              <w:bottom w:val="nil"/>
              <w:right w:val="nil"/>
            </w:tcBorders>
          </w:tcPr>
          <w:p w14:paraId="6CD4BBC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38350D7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applicable/$153.00</w:t>
            </w:r>
          </w:p>
        </w:tc>
      </w:tr>
      <w:tr w:rsidR="00522EE0" w:rsidRPr="00522EE0" w14:paraId="5901C0BF" w14:textId="77777777" w:rsidTr="0028577D">
        <w:trPr>
          <w:cantSplit/>
        </w:trPr>
        <w:tc>
          <w:tcPr>
            <w:tcW w:w="4214" w:type="dxa"/>
            <w:tcBorders>
              <w:top w:val="nil"/>
              <w:left w:val="nil"/>
              <w:bottom w:val="nil"/>
              <w:right w:val="nil"/>
            </w:tcBorders>
          </w:tcPr>
          <w:p w14:paraId="0DC68998"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1499529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applicable/$164.00</w:t>
            </w:r>
          </w:p>
        </w:tc>
      </w:tr>
      <w:tr w:rsidR="00522EE0" w:rsidRPr="00522EE0" w14:paraId="1FA5EE02" w14:textId="77777777" w:rsidTr="0028577D">
        <w:trPr>
          <w:cantSplit/>
        </w:trPr>
        <w:tc>
          <w:tcPr>
            <w:tcW w:w="4214" w:type="dxa"/>
            <w:tcBorders>
              <w:top w:val="nil"/>
              <w:left w:val="nil"/>
              <w:bottom w:val="nil"/>
              <w:right w:val="nil"/>
            </w:tcBorders>
          </w:tcPr>
          <w:p w14:paraId="334C3614"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(vi)</w:t>
            </w:r>
            <w:r w:rsidRPr="00522EE0">
              <w:rPr>
                <w:rFonts w:ascii="Times New Roman" w:eastAsia="Times New Roman" w:hAnsi="Times New Roman"/>
                <w:color w:val="000000"/>
                <w:sz w:val="20"/>
                <w:szCs w:val="20"/>
                <w:lang w:eastAsia="en-AU"/>
                <w14:ligatures w14:val="standardContextual"/>
              </w:rPr>
              <w:tab/>
              <w:t>if the vessel is more than 15 m but not more than 20 m—</w:t>
            </w:r>
          </w:p>
        </w:tc>
        <w:tc>
          <w:tcPr>
            <w:tcW w:w="2190" w:type="dxa"/>
            <w:tcBorders>
              <w:top w:val="nil"/>
              <w:left w:val="nil"/>
              <w:bottom w:val="nil"/>
              <w:right w:val="nil"/>
            </w:tcBorders>
          </w:tcPr>
          <w:p w14:paraId="0DC37D2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3988DA2" w14:textId="77777777" w:rsidTr="0028577D">
        <w:trPr>
          <w:cantSplit/>
        </w:trPr>
        <w:tc>
          <w:tcPr>
            <w:tcW w:w="4214" w:type="dxa"/>
            <w:tcBorders>
              <w:top w:val="nil"/>
              <w:left w:val="nil"/>
              <w:bottom w:val="nil"/>
              <w:right w:val="nil"/>
            </w:tcBorders>
          </w:tcPr>
          <w:p w14:paraId="3BA88138"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4A72078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applicable/$220.00</w:t>
            </w:r>
          </w:p>
        </w:tc>
      </w:tr>
      <w:tr w:rsidR="00522EE0" w:rsidRPr="00522EE0" w14:paraId="6D2FFE64" w14:textId="77777777" w:rsidTr="0028577D">
        <w:trPr>
          <w:cantSplit/>
        </w:trPr>
        <w:tc>
          <w:tcPr>
            <w:tcW w:w="4214" w:type="dxa"/>
            <w:tcBorders>
              <w:top w:val="nil"/>
              <w:left w:val="nil"/>
              <w:bottom w:val="nil"/>
              <w:right w:val="nil"/>
            </w:tcBorders>
          </w:tcPr>
          <w:p w14:paraId="5E7E386C"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2B47666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applicable/$202.00</w:t>
            </w:r>
          </w:p>
        </w:tc>
      </w:tr>
      <w:tr w:rsidR="00522EE0" w:rsidRPr="00522EE0" w14:paraId="7824EF68" w14:textId="77777777" w:rsidTr="0028577D">
        <w:trPr>
          <w:cantSplit/>
        </w:trPr>
        <w:tc>
          <w:tcPr>
            <w:tcW w:w="4214" w:type="dxa"/>
            <w:tcBorders>
              <w:top w:val="nil"/>
              <w:left w:val="nil"/>
              <w:bottom w:val="nil"/>
              <w:right w:val="nil"/>
            </w:tcBorders>
          </w:tcPr>
          <w:p w14:paraId="653F2A07"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433C375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applicable/$214.00</w:t>
            </w:r>
          </w:p>
        </w:tc>
      </w:tr>
      <w:tr w:rsidR="00522EE0" w:rsidRPr="00522EE0" w14:paraId="539BD660" w14:textId="77777777" w:rsidTr="0028577D">
        <w:trPr>
          <w:cantSplit/>
        </w:trPr>
        <w:tc>
          <w:tcPr>
            <w:tcW w:w="4214" w:type="dxa"/>
            <w:tcBorders>
              <w:top w:val="nil"/>
              <w:left w:val="nil"/>
              <w:bottom w:val="nil"/>
              <w:right w:val="nil"/>
            </w:tcBorders>
          </w:tcPr>
          <w:p w14:paraId="3C0155F4"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(vii)</w:t>
            </w:r>
            <w:r w:rsidRPr="00522EE0">
              <w:rPr>
                <w:rFonts w:ascii="Times New Roman" w:eastAsia="Times New Roman" w:hAnsi="Times New Roman"/>
                <w:color w:val="000000"/>
                <w:sz w:val="20"/>
                <w:szCs w:val="20"/>
                <w:lang w:eastAsia="en-AU"/>
                <w14:ligatures w14:val="standardContextual"/>
              </w:rPr>
              <w:tab/>
              <w:t>if the vessel is more than 20 m—</w:t>
            </w:r>
          </w:p>
        </w:tc>
        <w:tc>
          <w:tcPr>
            <w:tcW w:w="2190" w:type="dxa"/>
            <w:tcBorders>
              <w:top w:val="nil"/>
              <w:left w:val="nil"/>
              <w:bottom w:val="nil"/>
              <w:right w:val="nil"/>
            </w:tcBorders>
          </w:tcPr>
          <w:p w14:paraId="1A4B3E2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C35AB6E" w14:textId="77777777" w:rsidTr="0028577D">
        <w:trPr>
          <w:cantSplit/>
        </w:trPr>
        <w:tc>
          <w:tcPr>
            <w:tcW w:w="4214" w:type="dxa"/>
            <w:tcBorders>
              <w:top w:val="nil"/>
              <w:left w:val="nil"/>
              <w:bottom w:val="nil"/>
              <w:right w:val="nil"/>
            </w:tcBorders>
          </w:tcPr>
          <w:p w14:paraId="1C7BFEEA"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190" w:type="dxa"/>
            <w:tcBorders>
              <w:top w:val="nil"/>
              <w:left w:val="nil"/>
              <w:bottom w:val="nil"/>
              <w:right w:val="nil"/>
            </w:tcBorders>
          </w:tcPr>
          <w:p w14:paraId="5BEF08E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applicable/$254.00</w:t>
            </w:r>
          </w:p>
        </w:tc>
      </w:tr>
      <w:tr w:rsidR="00522EE0" w:rsidRPr="00522EE0" w14:paraId="7E02172E" w14:textId="77777777" w:rsidTr="0028577D">
        <w:trPr>
          <w:cantSplit/>
        </w:trPr>
        <w:tc>
          <w:tcPr>
            <w:tcW w:w="4214" w:type="dxa"/>
            <w:tcBorders>
              <w:top w:val="nil"/>
              <w:left w:val="nil"/>
              <w:bottom w:val="nil"/>
              <w:right w:val="nil"/>
            </w:tcBorders>
          </w:tcPr>
          <w:p w14:paraId="31FEA488"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190" w:type="dxa"/>
            <w:tcBorders>
              <w:top w:val="nil"/>
              <w:left w:val="nil"/>
              <w:bottom w:val="nil"/>
              <w:right w:val="nil"/>
            </w:tcBorders>
          </w:tcPr>
          <w:p w14:paraId="10FABBC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applicable/$237.00</w:t>
            </w:r>
          </w:p>
        </w:tc>
      </w:tr>
      <w:tr w:rsidR="00522EE0" w:rsidRPr="00522EE0" w14:paraId="1A81FE11" w14:textId="77777777" w:rsidTr="0028577D">
        <w:trPr>
          <w:cantSplit/>
        </w:trPr>
        <w:tc>
          <w:tcPr>
            <w:tcW w:w="4214" w:type="dxa"/>
            <w:tcBorders>
              <w:top w:val="nil"/>
              <w:left w:val="nil"/>
              <w:bottom w:val="nil"/>
              <w:right w:val="nil"/>
            </w:tcBorders>
          </w:tcPr>
          <w:p w14:paraId="31403CC4"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190" w:type="dxa"/>
            <w:tcBorders>
              <w:top w:val="nil"/>
              <w:left w:val="nil"/>
              <w:bottom w:val="nil"/>
              <w:right w:val="nil"/>
            </w:tcBorders>
          </w:tcPr>
          <w:p w14:paraId="08680B3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applicable/$248.00</w:t>
            </w:r>
          </w:p>
        </w:tc>
      </w:tr>
      <w:tr w:rsidR="00522EE0" w:rsidRPr="00522EE0" w14:paraId="25ACD5F0" w14:textId="77777777" w:rsidTr="0028577D">
        <w:trPr>
          <w:cantSplit/>
        </w:trPr>
        <w:tc>
          <w:tcPr>
            <w:tcW w:w="4214" w:type="dxa"/>
            <w:tcBorders>
              <w:top w:val="nil"/>
              <w:left w:val="nil"/>
              <w:bottom w:val="nil"/>
              <w:right w:val="nil"/>
            </w:tcBorders>
          </w:tcPr>
          <w:p w14:paraId="07FC8C8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exemption from requirement for vessel to be registered</w:t>
            </w:r>
          </w:p>
        </w:tc>
        <w:tc>
          <w:tcPr>
            <w:tcW w:w="2190" w:type="dxa"/>
            <w:tcBorders>
              <w:top w:val="nil"/>
              <w:left w:val="nil"/>
              <w:bottom w:val="nil"/>
              <w:right w:val="nil"/>
            </w:tcBorders>
          </w:tcPr>
          <w:p w14:paraId="7EA89D7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65D2C9E4" w14:textId="77777777" w:rsidTr="0028577D">
        <w:trPr>
          <w:cantSplit/>
        </w:trPr>
        <w:tc>
          <w:tcPr>
            <w:tcW w:w="4214" w:type="dxa"/>
            <w:tcBorders>
              <w:top w:val="nil"/>
              <w:left w:val="nil"/>
              <w:bottom w:val="nil"/>
              <w:right w:val="nil"/>
            </w:tcBorders>
          </w:tcPr>
          <w:p w14:paraId="7298229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Trade plates—</w:t>
            </w:r>
          </w:p>
        </w:tc>
        <w:tc>
          <w:tcPr>
            <w:tcW w:w="2190" w:type="dxa"/>
            <w:tcBorders>
              <w:top w:val="nil"/>
              <w:left w:val="nil"/>
              <w:bottom w:val="nil"/>
              <w:right w:val="nil"/>
            </w:tcBorders>
          </w:tcPr>
          <w:p w14:paraId="5173E2D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E7792C2" w14:textId="77777777" w:rsidTr="0028577D">
        <w:trPr>
          <w:cantSplit/>
        </w:trPr>
        <w:tc>
          <w:tcPr>
            <w:tcW w:w="4214" w:type="dxa"/>
            <w:tcBorders>
              <w:top w:val="nil"/>
              <w:left w:val="nil"/>
              <w:bottom w:val="nil"/>
              <w:right w:val="nil"/>
            </w:tcBorders>
          </w:tcPr>
          <w:p w14:paraId="629823F7"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application for initial issue</w:t>
            </w:r>
          </w:p>
        </w:tc>
        <w:tc>
          <w:tcPr>
            <w:tcW w:w="2190" w:type="dxa"/>
            <w:tcBorders>
              <w:top w:val="nil"/>
              <w:left w:val="nil"/>
              <w:bottom w:val="nil"/>
              <w:right w:val="nil"/>
            </w:tcBorders>
          </w:tcPr>
          <w:p w14:paraId="01A8A96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$106.00</w:t>
            </w:r>
          </w:p>
        </w:tc>
      </w:tr>
      <w:tr w:rsidR="00522EE0" w:rsidRPr="00522EE0" w14:paraId="0E5E04B1" w14:textId="77777777" w:rsidTr="0028577D">
        <w:trPr>
          <w:cantSplit/>
        </w:trPr>
        <w:tc>
          <w:tcPr>
            <w:tcW w:w="4214" w:type="dxa"/>
            <w:tcBorders>
              <w:top w:val="nil"/>
              <w:left w:val="nil"/>
              <w:bottom w:val="nil"/>
              <w:right w:val="nil"/>
            </w:tcBorders>
          </w:tcPr>
          <w:p w14:paraId="0C45FB1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application for subsequent issue</w:t>
            </w:r>
          </w:p>
        </w:tc>
        <w:tc>
          <w:tcPr>
            <w:tcW w:w="2190" w:type="dxa"/>
            <w:tcBorders>
              <w:top w:val="nil"/>
              <w:left w:val="nil"/>
              <w:bottom w:val="nil"/>
              <w:right w:val="nil"/>
            </w:tcBorders>
          </w:tcPr>
          <w:p w14:paraId="73BF564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$72.00</w:t>
            </w:r>
          </w:p>
        </w:tc>
      </w:tr>
      <w:tr w:rsidR="00522EE0" w:rsidRPr="00522EE0" w14:paraId="0350BF3F" w14:textId="77777777" w:rsidTr="0028577D">
        <w:trPr>
          <w:cantSplit/>
        </w:trPr>
        <w:tc>
          <w:tcPr>
            <w:tcW w:w="4214" w:type="dxa"/>
            <w:tcBorders>
              <w:top w:val="nil"/>
              <w:left w:val="nil"/>
              <w:bottom w:val="nil"/>
              <w:right w:val="nil"/>
            </w:tcBorders>
          </w:tcPr>
          <w:p w14:paraId="47E6A99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issue of replacement certificate or label</w:t>
            </w:r>
          </w:p>
        </w:tc>
        <w:tc>
          <w:tcPr>
            <w:tcW w:w="2190" w:type="dxa"/>
            <w:tcBorders>
              <w:top w:val="nil"/>
              <w:left w:val="nil"/>
              <w:bottom w:val="nil"/>
              <w:right w:val="nil"/>
            </w:tcBorders>
          </w:tcPr>
          <w:p w14:paraId="7704843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11B2D85F" w14:textId="77777777" w:rsidTr="0028577D">
        <w:trPr>
          <w:cantSplit/>
        </w:trPr>
        <w:tc>
          <w:tcPr>
            <w:tcW w:w="4214" w:type="dxa"/>
            <w:tcBorders>
              <w:top w:val="nil"/>
              <w:left w:val="nil"/>
              <w:bottom w:val="nil"/>
              <w:right w:val="nil"/>
            </w:tcBorders>
          </w:tcPr>
          <w:p w14:paraId="4BC58D3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surrender of trade plates</w:t>
            </w:r>
          </w:p>
        </w:tc>
        <w:tc>
          <w:tcPr>
            <w:tcW w:w="2190" w:type="dxa"/>
            <w:tcBorders>
              <w:top w:val="nil"/>
              <w:left w:val="nil"/>
              <w:bottom w:val="nil"/>
              <w:right w:val="nil"/>
            </w:tcBorders>
          </w:tcPr>
          <w:p w14:paraId="74C7025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bl>
    <w:p w14:paraId="70A33443" w14:textId="77777777" w:rsidR="00522EE0" w:rsidRDefault="00522EE0">
      <w:r>
        <w:br w:type="page"/>
      </w:r>
    </w:p>
    <w:tbl>
      <w:tblPr>
        <w:tblW w:w="0" w:type="auto"/>
        <w:tblInd w:w="2442" w:type="dxa"/>
        <w:tblLayout w:type="fixed"/>
        <w:tblCellMar>
          <w:left w:w="60" w:type="dxa"/>
          <w:right w:w="60" w:type="dxa"/>
        </w:tblCellMar>
        <w:tblLook w:val="0000" w:firstRow="0" w:lastRow="0" w:firstColumn="0" w:lastColumn="0" w:noHBand="0" w:noVBand="0"/>
      </w:tblPr>
      <w:tblGrid>
        <w:gridCol w:w="4214"/>
        <w:gridCol w:w="2190"/>
      </w:tblGrid>
      <w:tr w:rsidR="00522EE0" w:rsidRPr="00522EE0" w14:paraId="1111F6D7" w14:textId="77777777" w:rsidTr="0028577D">
        <w:trPr>
          <w:cantSplit/>
        </w:trPr>
        <w:tc>
          <w:tcPr>
            <w:tcW w:w="4214" w:type="dxa"/>
            <w:tcBorders>
              <w:top w:val="nil"/>
              <w:left w:val="nil"/>
              <w:bottom w:val="nil"/>
              <w:right w:val="nil"/>
            </w:tcBorders>
          </w:tcPr>
          <w:p w14:paraId="152370AF" w14:textId="69760B7A"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lastRenderedPageBreak/>
              <w:t>Application for assignment of new identification mark</w:t>
            </w:r>
          </w:p>
        </w:tc>
        <w:tc>
          <w:tcPr>
            <w:tcW w:w="2190" w:type="dxa"/>
            <w:tcBorders>
              <w:top w:val="nil"/>
              <w:left w:val="nil"/>
              <w:bottom w:val="nil"/>
              <w:right w:val="nil"/>
            </w:tcBorders>
          </w:tcPr>
          <w:p w14:paraId="0BA6979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28CD5773" w14:textId="77777777" w:rsidTr="0028577D">
        <w:trPr>
          <w:cantSplit/>
        </w:trPr>
        <w:tc>
          <w:tcPr>
            <w:tcW w:w="4214" w:type="dxa"/>
            <w:tcBorders>
              <w:top w:val="nil"/>
              <w:left w:val="nil"/>
              <w:bottom w:val="nil"/>
              <w:right w:val="nil"/>
            </w:tcBorders>
          </w:tcPr>
          <w:p w14:paraId="7937430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transfer of registration of vessel</w:t>
            </w:r>
          </w:p>
        </w:tc>
        <w:tc>
          <w:tcPr>
            <w:tcW w:w="2190" w:type="dxa"/>
            <w:tcBorders>
              <w:top w:val="nil"/>
              <w:left w:val="nil"/>
              <w:bottom w:val="nil"/>
              <w:right w:val="nil"/>
            </w:tcBorders>
          </w:tcPr>
          <w:p w14:paraId="5814960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70661349" w14:textId="77777777" w:rsidTr="0028577D">
        <w:trPr>
          <w:cantSplit/>
        </w:trPr>
        <w:tc>
          <w:tcPr>
            <w:tcW w:w="4214" w:type="dxa"/>
            <w:tcBorders>
              <w:top w:val="nil"/>
              <w:left w:val="nil"/>
              <w:bottom w:val="nil"/>
              <w:right w:val="nil"/>
            </w:tcBorders>
          </w:tcPr>
          <w:p w14:paraId="68A0B1B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Issue of replacement certificate of registration</w:t>
            </w:r>
          </w:p>
        </w:tc>
        <w:tc>
          <w:tcPr>
            <w:tcW w:w="2190" w:type="dxa"/>
            <w:tcBorders>
              <w:top w:val="nil"/>
              <w:left w:val="nil"/>
              <w:bottom w:val="nil"/>
              <w:right w:val="nil"/>
            </w:tcBorders>
          </w:tcPr>
          <w:p w14:paraId="77CF8D2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23384ABF" w14:textId="77777777" w:rsidTr="0028577D">
        <w:trPr>
          <w:cantSplit/>
        </w:trPr>
        <w:tc>
          <w:tcPr>
            <w:tcW w:w="4214" w:type="dxa"/>
            <w:tcBorders>
              <w:top w:val="nil"/>
              <w:left w:val="nil"/>
              <w:bottom w:val="nil"/>
              <w:right w:val="nil"/>
            </w:tcBorders>
          </w:tcPr>
          <w:p w14:paraId="16FED1B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cancellation of registration</w:t>
            </w:r>
          </w:p>
        </w:tc>
        <w:tc>
          <w:tcPr>
            <w:tcW w:w="2190" w:type="dxa"/>
            <w:tcBorders>
              <w:top w:val="nil"/>
              <w:left w:val="nil"/>
              <w:bottom w:val="nil"/>
              <w:right w:val="nil"/>
            </w:tcBorders>
          </w:tcPr>
          <w:p w14:paraId="48C0B04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4D1F7621" w14:textId="77777777" w:rsidTr="0028577D">
        <w:trPr>
          <w:cantSplit/>
        </w:trPr>
        <w:tc>
          <w:tcPr>
            <w:tcW w:w="4214" w:type="dxa"/>
            <w:tcBorders>
              <w:top w:val="nil"/>
              <w:left w:val="nil"/>
              <w:bottom w:val="nil"/>
              <w:right w:val="nil"/>
            </w:tcBorders>
          </w:tcPr>
          <w:p w14:paraId="419853E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appointment as boat code agent</w:t>
            </w:r>
          </w:p>
        </w:tc>
        <w:tc>
          <w:tcPr>
            <w:tcW w:w="2190" w:type="dxa"/>
            <w:tcBorders>
              <w:top w:val="nil"/>
              <w:left w:val="nil"/>
              <w:bottom w:val="nil"/>
              <w:right w:val="nil"/>
            </w:tcBorders>
          </w:tcPr>
          <w:p w14:paraId="0BD6DE6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$199.00</w:t>
            </w:r>
          </w:p>
        </w:tc>
      </w:tr>
      <w:tr w:rsidR="00522EE0" w:rsidRPr="00522EE0" w14:paraId="7EAD64DE" w14:textId="77777777" w:rsidTr="0028577D">
        <w:trPr>
          <w:cantSplit/>
        </w:trPr>
        <w:tc>
          <w:tcPr>
            <w:tcW w:w="4214" w:type="dxa"/>
            <w:tcBorders>
              <w:top w:val="nil"/>
              <w:left w:val="nil"/>
              <w:bottom w:val="nil"/>
              <w:right w:val="nil"/>
            </w:tcBorders>
          </w:tcPr>
          <w:p w14:paraId="4B039FD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further term of appointment as boat code agent</w:t>
            </w:r>
          </w:p>
        </w:tc>
        <w:tc>
          <w:tcPr>
            <w:tcW w:w="2190" w:type="dxa"/>
            <w:tcBorders>
              <w:top w:val="nil"/>
              <w:left w:val="nil"/>
              <w:bottom w:val="nil"/>
              <w:right w:val="nil"/>
            </w:tcBorders>
          </w:tcPr>
          <w:p w14:paraId="6518ACE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$160.00</w:t>
            </w:r>
          </w:p>
        </w:tc>
      </w:tr>
      <w:tr w:rsidR="00522EE0" w:rsidRPr="00522EE0" w14:paraId="2571FB96" w14:textId="77777777" w:rsidTr="0028577D">
        <w:trPr>
          <w:cantSplit/>
        </w:trPr>
        <w:tc>
          <w:tcPr>
            <w:tcW w:w="4214" w:type="dxa"/>
            <w:tcBorders>
              <w:top w:val="nil"/>
              <w:left w:val="nil"/>
              <w:bottom w:val="nil"/>
              <w:right w:val="nil"/>
            </w:tcBorders>
          </w:tcPr>
          <w:p w14:paraId="5D0381C5"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approval as boat code examiner</w:t>
            </w:r>
          </w:p>
        </w:tc>
        <w:tc>
          <w:tcPr>
            <w:tcW w:w="2190" w:type="dxa"/>
            <w:tcBorders>
              <w:top w:val="nil"/>
              <w:left w:val="nil"/>
              <w:bottom w:val="nil"/>
              <w:right w:val="nil"/>
            </w:tcBorders>
          </w:tcPr>
          <w:p w14:paraId="6A965CC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$102.00</w:t>
            </w:r>
          </w:p>
        </w:tc>
      </w:tr>
      <w:tr w:rsidR="00522EE0" w:rsidRPr="00522EE0" w14:paraId="47B4E703" w14:textId="77777777" w:rsidTr="0028577D">
        <w:trPr>
          <w:cantSplit/>
        </w:trPr>
        <w:tc>
          <w:tcPr>
            <w:tcW w:w="4214" w:type="dxa"/>
            <w:tcBorders>
              <w:top w:val="nil"/>
              <w:left w:val="nil"/>
              <w:bottom w:val="nil"/>
              <w:right w:val="nil"/>
            </w:tcBorders>
          </w:tcPr>
          <w:p w14:paraId="20CD734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further term of approval as boat code examiner</w:t>
            </w:r>
          </w:p>
        </w:tc>
        <w:tc>
          <w:tcPr>
            <w:tcW w:w="2190" w:type="dxa"/>
            <w:tcBorders>
              <w:top w:val="nil"/>
              <w:left w:val="nil"/>
              <w:bottom w:val="nil"/>
              <w:right w:val="nil"/>
            </w:tcBorders>
          </w:tcPr>
          <w:p w14:paraId="04CD013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$51.00</w:t>
            </w:r>
          </w:p>
        </w:tc>
      </w:tr>
      <w:tr w:rsidR="00522EE0" w:rsidRPr="00522EE0" w14:paraId="7B5B08B7" w14:textId="77777777" w:rsidTr="0028577D">
        <w:trPr>
          <w:cantSplit/>
        </w:trPr>
        <w:tc>
          <w:tcPr>
            <w:tcW w:w="4214" w:type="dxa"/>
            <w:tcBorders>
              <w:top w:val="nil"/>
              <w:left w:val="nil"/>
              <w:bottom w:val="nil"/>
              <w:right w:val="nil"/>
            </w:tcBorders>
          </w:tcPr>
          <w:p w14:paraId="020F28D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Set of 20 HIN plates</w:t>
            </w:r>
          </w:p>
        </w:tc>
        <w:tc>
          <w:tcPr>
            <w:tcW w:w="2190" w:type="dxa"/>
            <w:tcBorders>
              <w:top w:val="nil"/>
              <w:left w:val="nil"/>
              <w:bottom w:val="nil"/>
              <w:right w:val="nil"/>
            </w:tcBorders>
          </w:tcPr>
          <w:p w14:paraId="1A9FB12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$157.00</w:t>
            </w:r>
          </w:p>
        </w:tc>
      </w:tr>
      <w:tr w:rsidR="00522EE0" w:rsidRPr="00522EE0" w14:paraId="4A75B865" w14:textId="77777777" w:rsidTr="0028577D">
        <w:trPr>
          <w:cantSplit/>
        </w:trPr>
        <w:tc>
          <w:tcPr>
            <w:tcW w:w="4214" w:type="dxa"/>
            <w:tcBorders>
              <w:top w:val="nil"/>
              <w:left w:val="nil"/>
              <w:bottom w:val="nil"/>
              <w:right w:val="nil"/>
            </w:tcBorders>
          </w:tcPr>
          <w:p w14:paraId="6E6A617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Pad of 50 interim boat code certificates</w:t>
            </w:r>
          </w:p>
        </w:tc>
        <w:tc>
          <w:tcPr>
            <w:tcW w:w="2190" w:type="dxa"/>
            <w:tcBorders>
              <w:top w:val="nil"/>
              <w:left w:val="nil"/>
              <w:bottom w:val="nil"/>
              <w:right w:val="nil"/>
            </w:tcBorders>
          </w:tcPr>
          <w:p w14:paraId="022B194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$44.00</w:t>
            </w:r>
          </w:p>
        </w:tc>
      </w:tr>
      <w:tr w:rsidR="00522EE0" w:rsidRPr="00522EE0" w14:paraId="1A3E0742" w14:textId="77777777" w:rsidTr="0028577D">
        <w:trPr>
          <w:cantSplit/>
        </w:trPr>
        <w:tc>
          <w:tcPr>
            <w:tcW w:w="4214" w:type="dxa"/>
            <w:tcBorders>
              <w:top w:val="nil"/>
              <w:left w:val="nil"/>
              <w:bottom w:val="nil"/>
              <w:right w:val="nil"/>
            </w:tcBorders>
          </w:tcPr>
          <w:p w14:paraId="212FE15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Duplicate copy of boat code certificate</w:t>
            </w:r>
          </w:p>
        </w:tc>
        <w:tc>
          <w:tcPr>
            <w:tcW w:w="2190" w:type="dxa"/>
            <w:tcBorders>
              <w:top w:val="nil"/>
              <w:left w:val="nil"/>
              <w:bottom w:val="nil"/>
              <w:right w:val="nil"/>
            </w:tcBorders>
          </w:tcPr>
          <w:p w14:paraId="44E4D7F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6DD79413" w14:textId="77777777" w:rsidTr="0028577D">
        <w:trPr>
          <w:cantSplit/>
        </w:trPr>
        <w:tc>
          <w:tcPr>
            <w:tcW w:w="6404" w:type="dxa"/>
            <w:gridSpan w:val="2"/>
            <w:tcBorders>
              <w:top w:val="nil"/>
              <w:left w:val="nil"/>
              <w:bottom w:val="nil"/>
              <w:right w:val="nil"/>
            </w:tcBorders>
          </w:tcPr>
          <w:p w14:paraId="58A9315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Fees relating to Part 12</w:t>
            </w:r>
          </w:p>
        </w:tc>
      </w:tr>
      <w:tr w:rsidR="00522EE0" w:rsidRPr="00522EE0" w14:paraId="4D9423C8" w14:textId="77777777" w:rsidTr="0028577D">
        <w:trPr>
          <w:cantSplit/>
        </w:trPr>
        <w:tc>
          <w:tcPr>
            <w:tcW w:w="4214" w:type="dxa"/>
            <w:tcBorders>
              <w:top w:val="nil"/>
              <w:left w:val="nil"/>
              <w:bottom w:val="nil"/>
              <w:right w:val="nil"/>
            </w:tcBorders>
          </w:tcPr>
          <w:p w14:paraId="02588E33"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permit to moor vessel in boat haven—</w:t>
            </w:r>
          </w:p>
          <w:p w14:paraId="1A53E03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r>
            <w:r w:rsidRPr="00522EE0">
              <w:rPr>
                <w:rFonts w:ascii="Times New Roman" w:eastAsia="Times New Roman" w:hAnsi="Times New Roman"/>
                <w:i/>
                <w:iCs/>
                <w:color w:val="000000"/>
                <w:sz w:val="20"/>
                <w:szCs w:val="20"/>
                <w:lang w:eastAsia="en-AU"/>
                <w14:ligatures w14:val="standardContextual"/>
              </w:rPr>
              <w:t>North Arm Boat Haven</w:t>
            </w:r>
          </w:p>
        </w:tc>
        <w:tc>
          <w:tcPr>
            <w:tcW w:w="2190" w:type="dxa"/>
            <w:tcBorders>
              <w:top w:val="nil"/>
              <w:left w:val="nil"/>
              <w:bottom w:val="nil"/>
              <w:right w:val="nil"/>
            </w:tcBorders>
          </w:tcPr>
          <w:p w14:paraId="1ECD85D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08A1F65" w14:textId="77777777" w:rsidTr="0028577D">
        <w:trPr>
          <w:cantSplit/>
        </w:trPr>
        <w:tc>
          <w:tcPr>
            <w:tcW w:w="4214" w:type="dxa"/>
            <w:tcBorders>
              <w:top w:val="nil"/>
              <w:left w:val="nil"/>
              <w:bottom w:val="nil"/>
              <w:right w:val="nil"/>
            </w:tcBorders>
          </w:tcPr>
          <w:p w14:paraId="472D7C9C"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annual permit—</w:t>
            </w:r>
          </w:p>
        </w:tc>
        <w:tc>
          <w:tcPr>
            <w:tcW w:w="2190" w:type="dxa"/>
            <w:tcBorders>
              <w:top w:val="nil"/>
              <w:left w:val="nil"/>
              <w:bottom w:val="nil"/>
              <w:right w:val="nil"/>
            </w:tcBorders>
          </w:tcPr>
          <w:p w14:paraId="3712350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21A8FAC" w14:textId="77777777" w:rsidTr="0028577D">
        <w:trPr>
          <w:cantSplit/>
        </w:trPr>
        <w:tc>
          <w:tcPr>
            <w:tcW w:w="4214" w:type="dxa"/>
            <w:tcBorders>
              <w:top w:val="nil"/>
              <w:left w:val="nil"/>
              <w:bottom w:val="nil"/>
              <w:right w:val="nil"/>
            </w:tcBorders>
          </w:tcPr>
          <w:p w14:paraId="5DE34034"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fishing vessel 9 m and over in length</w:t>
            </w:r>
          </w:p>
        </w:tc>
        <w:tc>
          <w:tcPr>
            <w:tcW w:w="2190" w:type="dxa"/>
            <w:tcBorders>
              <w:top w:val="nil"/>
              <w:left w:val="nil"/>
              <w:bottom w:val="nil"/>
              <w:right w:val="nil"/>
            </w:tcBorders>
          </w:tcPr>
          <w:p w14:paraId="7222F4E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$105.00 per metre</w:t>
            </w:r>
          </w:p>
        </w:tc>
      </w:tr>
      <w:tr w:rsidR="00522EE0" w:rsidRPr="00522EE0" w14:paraId="49FAD3DA" w14:textId="77777777" w:rsidTr="0028577D">
        <w:trPr>
          <w:cantSplit/>
        </w:trPr>
        <w:tc>
          <w:tcPr>
            <w:tcW w:w="4214" w:type="dxa"/>
            <w:tcBorders>
              <w:top w:val="nil"/>
              <w:left w:val="nil"/>
              <w:bottom w:val="nil"/>
              <w:right w:val="nil"/>
            </w:tcBorders>
          </w:tcPr>
          <w:p w14:paraId="10068B3C"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fishing vessel less than 9 m in length</w:t>
            </w:r>
          </w:p>
        </w:tc>
        <w:tc>
          <w:tcPr>
            <w:tcW w:w="2190" w:type="dxa"/>
            <w:tcBorders>
              <w:top w:val="nil"/>
              <w:left w:val="nil"/>
              <w:bottom w:val="nil"/>
              <w:right w:val="nil"/>
            </w:tcBorders>
          </w:tcPr>
          <w:p w14:paraId="661836C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$140.00 per metre</w:t>
            </w:r>
          </w:p>
        </w:tc>
      </w:tr>
      <w:tr w:rsidR="00522EE0" w:rsidRPr="00522EE0" w14:paraId="31E912F3" w14:textId="77777777" w:rsidTr="0028577D">
        <w:trPr>
          <w:cantSplit/>
        </w:trPr>
        <w:tc>
          <w:tcPr>
            <w:tcW w:w="4214" w:type="dxa"/>
            <w:tcBorders>
              <w:top w:val="nil"/>
              <w:left w:val="nil"/>
              <w:bottom w:val="nil"/>
              <w:right w:val="nil"/>
            </w:tcBorders>
          </w:tcPr>
          <w:p w14:paraId="369E1E53"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tender vessel</w:t>
            </w:r>
          </w:p>
        </w:tc>
        <w:tc>
          <w:tcPr>
            <w:tcW w:w="2190" w:type="dxa"/>
            <w:tcBorders>
              <w:top w:val="nil"/>
              <w:left w:val="nil"/>
              <w:bottom w:val="nil"/>
              <w:right w:val="nil"/>
            </w:tcBorders>
          </w:tcPr>
          <w:p w14:paraId="6AFE1E9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$105.00 per metre</w:t>
            </w:r>
          </w:p>
        </w:tc>
      </w:tr>
      <w:tr w:rsidR="00522EE0" w:rsidRPr="00522EE0" w14:paraId="68B2553D" w14:textId="77777777" w:rsidTr="0028577D">
        <w:trPr>
          <w:cantSplit/>
        </w:trPr>
        <w:tc>
          <w:tcPr>
            <w:tcW w:w="4214" w:type="dxa"/>
            <w:tcBorders>
              <w:top w:val="nil"/>
              <w:left w:val="nil"/>
              <w:bottom w:val="nil"/>
              <w:right w:val="nil"/>
            </w:tcBorders>
          </w:tcPr>
          <w:p w14:paraId="5588CAD2"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the above is subject to the following maximum fees:</w:t>
            </w:r>
          </w:p>
        </w:tc>
        <w:tc>
          <w:tcPr>
            <w:tcW w:w="2190" w:type="dxa"/>
            <w:tcBorders>
              <w:top w:val="nil"/>
              <w:left w:val="nil"/>
              <w:bottom w:val="nil"/>
              <w:right w:val="nil"/>
            </w:tcBorders>
          </w:tcPr>
          <w:p w14:paraId="7BD9AC4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777B8C9" w14:textId="77777777" w:rsidTr="0028577D">
        <w:trPr>
          <w:cantSplit/>
        </w:trPr>
        <w:tc>
          <w:tcPr>
            <w:tcW w:w="4214" w:type="dxa"/>
            <w:tcBorders>
              <w:top w:val="nil"/>
              <w:left w:val="nil"/>
              <w:bottom w:val="nil"/>
              <w:right w:val="nil"/>
            </w:tcBorders>
          </w:tcPr>
          <w:p w14:paraId="1C7CE957" w14:textId="77777777" w:rsidR="00522EE0" w:rsidRPr="00522EE0" w:rsidRDefault="00522EE0" w:rsidP="00522EE0">
            <w:pPr>
              <w:keepLines/>
              <w:tabs>
                <w:tab w:val="center" w:pos="1588"/>
                <w:tab w:val="left" w:pos="1985"/>
              </w:tabs>
              <w:autoSpaceDE w:val="0"/>
              <w:autoSpaceDN w:val="0"/>
              <w:adjustRightInd w:val="0"/>
              <w:spacing w:before="120" w:after="0" w:line="240" w:lineRule="auto"/>
              <w:ind w:left="1985"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fishing vessel and 2 tender vessels</w:t>
            </w:r>
          </w:p>
        </w:tc>
        <w:tc>
          <w:tcPr>
            <w:tcW w:w="2190" w:type="dxa"/>
            <w:tcBorders>
              <w:top w:val="nil"/>
              <w:left w:val="nil"/>
              <w:bottom w:val="nil"/>
              <w:right w:val="nil"/>
            </w:tcBorders>
          </w:tcPr>
          <w:p w14:paraId="7F1082D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$684.00</w:t>
            </w:r>
          </w:p>
        </w:tc>
      </w:tr>
      <w:tr w:rsidR="00522EE0" w:rsidRPr="00522EE0" w14:paraId="7820E2FB" w14:textId="77777777" w:rsidTr="0028577D">
        <w:trPr>
          <w:cantSplit/>
        </w:trPr>
        <w:tc>
          <w:tcPr>
            <w:tcW w:w="4214" w:type="dxa"/>
            <w:tcBorders>
              <w:top w:val="nil"/>
              <w:left w:val="nil"/>
              <w:bottom w:val="nil"/>
              <w:right w:val="nil"/>
            </w:tcBorders>
          </w:tcPr>
          <w:p w14:paraId="06F8D2A9" w14:textId="77777777" w:rsidR="00522EE0" w:rsidRPr="00522EE0" w:rsidRDefault="00522EE0" w:rsidP="00522EE0">
            <w:pPr>
              <w:keepLines/>
              <w:tabs>
                <w:tab w:val="center" w:pos="1588"/>
                <w:tab w:val="left" w:pos="1985"/>
              </w:tabs>
              <w:autoSpaceDE w:val="0"/>
              <w:autoSpaceDN w:val="0"/>
              <w:adjustRightInd w:val="0"/>
              <w:spacing w:before="120" w:after="0" w:line="240" w:lineRule="auto"/>
              <w:ind w:left="1985"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fishing vessel and 3 tender vessels</w:t>
            </w:r>
          </w:p>
        </w:tc>
        <w:tc>
          <w:tcPr>
            <w:tcW w:w="2190" w:type="dxa"/>
            <w:tcBorders>
              <w:top w:val="nil"/>
              <w:left w:val="nil"/>
              <w:bottom w:val="nil"/>
              <w:right w:val="nil"/>
            </w:tcBorders>
          </w:tcPr>
          <w:p w14:paraId="12B6567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$772.00</w:t>
            </w:r>
          </w:p>
        </w:tc>
      </w:tr>
      <w:tr w:rsidR="00522EE0" w:rsidRPr="00522EE0" w14:paraId="2635266F" w14:textId="77777777" w:rsidTr="0028577D">
        <w:trPr>
          <w:cantSplit/>
        </w:trPr>
        <w:tc>
          <w:tcPr>
            <w:tcW w:w="4214" w:type="dxa"/>
            <w:tcBorders>
              <w:top w:val="nil"/>
              <w:left w:val="nil"/>
              <w:bottom w:val="nil"/>
              <w:right w:val="nil"/>
            </w:tcBorders>
          </w:tcPr>
          <w:p w14:paraId="20B0B4C4" w14:textId="77777777" w:rsidR="00522EE0" w:rsidRPr="00522EE0" w:rsidRDefault="00522EE0" w:rsidP="00522EE0">
            <w:pPr>
              <w:keepLines/>
              <w:tabs>
                <w:tab w:val="center" w:pos="1588"/>
                <w:tab w:val="left" w:pos="1985"/>
              </w:tabs>
              <w:autoSpaceDE w:val="0"/>
              <w:autoSpaceDN w:val="0"/>
              <w:adjustRightInd w:val="0"/>
              <w:spacing w:before="120" w:after="0" w:line="240" w:lineRule="auto"/>
              <w:ind w:left="1985"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other vessels 12 m or more in length</w:t>
            </w:r>
          </w:p>
        </w:tc>
        <w:tc>
          <w:tcPr>
            <w:tcW w:w="2190" w:type="dxa"/>
            <w:tcBorders>
              <w:top w:val="nil"/>
              <w:left w:val="nil"/>
              <w:bottom w:val="nil"/>
              <w:right w:val="nil"/>
            </w:tcBorders>
          </w:tcPr>
          <w:p w14:paraId="3613872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$262.00 per metre</w:t>
            </w:r>
          </w:p>
        </w:tc>
      </w:tr>
      <w:tr w:rsidR="00522EE0" w:rsidRPr="00522EE0" w14:paraId="49F149EE" w14:textId="77777777" w:rsidTr="0028577D">
        <w:trPr>
          <w:cantSplit/>
        </w:trPr>
        <w:tc>
          <w:tcPr>
            <w:tcW w:w="4214" w:type="dxa"/>
            <w:tcBorders>
              <w:top w:val="nil"/>
              <w:left w:val="nil"/>
              <w:bottom w:val="nil"/>
              <w:right w:val="nil"/>
            </w:tcBorders>
          </w:tcPr>
          <w:p w14:paraId="6010316F" w14:textId="77777777" w:rsidR="00522EE0" w:rsidRPr="00522EE0" w:rsidRDefault="00522EE0" w:rsidP="00522EE0">
            <w:pPr>
              <w:keepLines/>
              <w:tabs>
                <w:tab w:val="center" w:pos="1588"/>
                <w:tab w:val="left" w:pos="1985"/>
              </w:tabs>
              <w:autoSpaceDE w:val="0"/>
              <w:autoSpaceDN w:val="0"/>
              <w:adjustRightInd w:val="0"/>
              <w:spacing w:before="120" w:after="0" w:line="240" w:lineRule="auto"/>
              <w:ind w:left="1985"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other vessels less than 12 m in length</w:t>
            </w:r>
          </w:p>
        </w:tc>
        <w:tc>
          <w:tcPr>
            <w:tcW w:w="2190" w:type="dxa"/>
            <w:tcBorders>
              <w:top w:val="nil"/>
              <w:left w:val="nil"/>
              <w:bottom w:val="nil"/>
              <w:right w:val="nil"/>
            </w:tcBorders>
          </w:tcPr>
          <w:p w14:paraId="6845699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$3 156.00</w:t>
            </w:r>
          </w:p>
        </w:tc>
      </w:tr>
      <w:tr w:rsidR="00522EE0" w:rsidRPr="00522EE0" w14:paraId="01A136C4" w14:textId="77777777" w:rsidTr="0028577D">
        <w:trPr>
          <w:cantSplit/>
        </w:trPr>
        <w:tc>
          <w:tcPr>
            <w:tcW w:w="4214" w:type="dxa"/>
            <w:tcBorders>
              <w:top w:val="nil"/>
              <w:left w:val="nil"/>
              <w:bottom w:val="nil"/>
              <w:right w:val="nil"/>
            </w:tcBorders>
          </w:tcPr>
          <w:p w14:paraId="48AE1B82"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temporary permit (1 week or part of a week)</w:t>
            </w:r>
          </w:p>
        </w:tc>
        <w:tc>
          <w:tcPr>
            <w:tcW w:w="2190" w:type="dxa"/>
            <w:tcBorders>
              <w:top w:val="nil"/>
              <w:left w:val="nil"/>
              <w:bottom w:val="nil"/>
              <w:right w:val="nil"/>
            </w:tcBorders>
          </w:tcPr>
          <w:p w14:paraId="5A62213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$96.00</w:t>
            </w:r>
          </w:p>
        </w:tc>
      </w:tr>
      <w:tr w:rsidR="00522EE0" w:rsidRPr="00522EE0" w14:paraId="0DB6AB0F" w14:textId="77777777" w:rsidTr="0028577D">
        <w:trPr>
          <w:cantSplit/>
        </w:trPr>
        <w:tc>
          <w:tcPr>
            <w:tcW w:w="4214" w:type="dxa"/>
            <w:tcBorders>
              <w:top w:val="nil"/>
              <w:left w:val="nil"/>
              <w:bottom w:val="nil"/>
              <w:right w:val="nil"/>
            </w:tcBorders>
          </w:tcPr>
          <w:p w14:paraId="20BEB36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r>
            <w:r w:rsidRPr="00522EE0">
              <w:rPr>
                <w:rFonts w:ascii="Times New Roman" w:eastAsia="Times New Roman" w:hAnsi="Times New Roman"/>
                <w:i/>
                <w:iCs/>
                <w:color w:val="000000"/>
                <w:sz w:val="20"/>
                <w:szCs w:val="20"/>
                <w:lang w:eastAsia="en-AU"/>
                <w14:ligatures w14:val="standardContextual"/>
              </w:rPr>
              <w:t>Port MacDonnell Boat Haven</w:t>
            </w:r>
          </w:p>
        </w:tc>
        <w:tc>
          <w:tcPr>
            <w:tcW w:w="2190" w:type="dxa"/>
            <w:tcBorders>
              <w:top w:val="nil"/>
              <w:left w:val="nil"/>
              <w:bottom w:val="nil"/>
              <w:right w:val="nil"/>
            </w:tcBorders>
          </w:tcPr>
          <w:p w14:paraId="4EF4503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BB002CC" w14:textId="77777777" w:rsidTr="0028577D">
        <w:trPr>
          <w:cantSplit/>
        </w:trPr>
        <w:tc>
          <w:tcPr>
            <w:tcW w:w="4214" w:type="dxa"/>
            <w:tcBorders>
              <w:top w:val="nil"/>
              <w:left w:val="nil"/>
              <w:bottom w:val="nil"/>
              <w:right w:val="nil"/>
            </w:tcBorders>
          </w:tcPr>
          <w:p w14:paraId="33CD227C"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annual permit</w:t>
            </w:r>
          </w:p>
        </w:tc>
        <w:tc>
          <w:tcPr>
            <w:tcW w:w="2190" w:type="dxa"/>
            <w:tcBorders>
              <w:top w:val="nil"/>
              <w:left w:val="nil"/>
              <w:bottom w:val="nil"/>
              <w:right w:val="nil"/>
            </w:tcBorders>
          </w:tcPr>
          <w:p w14:paraId="5FB0C63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$140.00 per metre</w:t>
            </w:r>
          </w:p>
        </w:tc>
      </w:tr>
      <w:tr w:rsidR="00522EE0" w:rsidRPr="00522EE0" w14:paraId="47BD5BBD" w14:textId="77777777" w:rsidTr="0028577D">
        <w:trPr>
          <w:cantSplit/>
        </w:trPr>
        <w:tc>
          <w:tcPr>
            <w:tcW w:w="4214" w:type="dxa"/>
            <w:tcBorders>
              <w:top w:val="nil"/>
              <w:left w:val="nil"/>
              <w:bottom w:val="nil"/>
              <w:right w:val="nil"/>
            </w:tcBorders>
          </w:tcPr>
          <w:p w14:paraId="4A67FA0A"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temporary permit (24 hours)</w:t>
            </w:r>
          </w:p>
        </w:tc>
        <w:tc>
          <w:tcPr>
            <w:tcW w:w="2190" w:type="dxa"/>
            <w:tcBorders>
              <w:top w:val="nil"/>
              <w:left w:val="nil"/>
              <w:bottom w:val="nil"/>
              <w:right w:val="nil"/>
            </w:tcBorders>
          </w:tcPr>
          <w:p w14:paraId="11F038B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$8.00</w:t>
            </w:r>
          </w:p>
        </w:tc>
      </w:tr>
    </w:tbl>
    <w:p w14:paraId="181F5543" w14:textId="77777777" w:rsid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28"/>
          <w:szCs w:val="28"/>
          <w:lang w:eastAsia="en-AU"/>
          <w14:ligatures w14:val="standardContextual"/>
        </w:rPr>
      </w:pPr>
      <w:bookmarkStart w:id="61" w:name="id14d73713_4eb6_4f21_ac04_476ff16e08"/>
    </w:p>
    <w:p w14:paraId="51F6D127" w14:textId="77777777" w:rsidR="00522EE0" w:rsidRDefault="00522EE0">
      <w:pPr>
        <w:spacing w:after="0" w:line="240" w:lineRule="auto"/>
        <w:jc w:val="left"/>
        <w:rPr>
          <w:rFonts w:ascii="Times New Roman" w:eastAsia="Times New Roman" w:hAnsi="Times New Roman"/>
          <w:b/>
          <w:bCs/>
          <w:color w:val="000000"/>
          <w:sz w:val="28"/>
          <w:szCs w:val="28"/>
          <w:lang w:eastAsia="en-AU"/>
          <w14:ligatures w14:val="standardContextual"/>
        </w:rPr>
      </w:pPr>
      <w:r>
        <w:rPr>
          <w:rFonts w:ascii="Times New Roman" w:eastAsia="Times New Roman" w:hAnsi="Times New Roman"/>
          <w:b/>
          <w:bCs/>
          <w:color w:val="000000"/>
          <w:sz w:val="28"/>
          <w:szCs w:val="28"/>
          <w:lang w:eastAsia="en-AU"/>
          <w14:ligatures w14:val="standardContextual"/>
        </w:rPr>
        <w:br w:type="page"/>
      </w:r>
    </w:p>
    <w:p w14:paraId="46753A86" w14:textId="0516ACFB"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28"/>
          <w:szCs w:val="28"/>
          <w:lang w:eastAsia="en-AU"/>
          <w14:ligatures w14:val="standardContextual"/>
        </w:rPr>
      </w:pPr>
      <w:r w:rsidRPr="00522EE0">
        <w:rPr>
          <w:rFonts w:ascii="Times New Roman" w:eastAsia="Times New Roman" w:hAnsi="Times New Roman"/>
          <w:b/>
          <w:bCs/>
          <w:color w:val="000000"/>
          <w:sz w:val="28"/>
          <w:szCs w:val="28"/>
          <w:lang w:eastAsia="en-AU"/>
          <w14:ligatures w14:val="standardContextual"/>
        </w:rPr>
        <w:lastRenderedPageBreak/>
        <w:t>Division 2—Amendment that takes effect from 1 December 2026</w:t>
      </w:r>
      <w:bookmarkEnd w:id="61"/>
    </w:p>
    <w:p w14:paraId="1A5310DB"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62" w:name="Elkera_Print_TOC16"/>
      <w:bookmarkStart w:id="63" w:name="ide73819ea_24c9_409a_8fa0_4a871c7a5e"/>
      <w:r w:rsidRPr="00522EE0">
        <w:rPr>
          <w:rFonts w:ascii="Times New Roman" w:eastAsia="Times New Roman" w:hAnsi="Times New Roman"/>
          <w:b/>
          <w:bCs/>
          <w:color w:val="000000"/>
          <w:sz w:val="26"/>
          <w:szCs w:val="26"/>
          <w:lang w:eastAsia="en-AU"/>
          <w14:ligatures w14:val="standardContextual"/>
        </w:rPr>
        <w:t>4—Amendment of Schedule 11—Fees and levies</w:t>
      </w:r>
      <w:bookmarkEnd w:id="62"/>
      <w:bookmarkEnd w:id="63"/>
    </w:p>
    <w:p w14:paraId="7FBA63CB"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(1)</w:t>
      </w:r>
      <w:r w:rsidRPr="00522EE0">
        <w:rPr>
          <w:rFonts w:ascii="Times New Roman" w:eastAsia="Times New Roman" w:hAnsi="Times New Roman"/>
          <w:color w:val="000000"/>
          <w:sz w:val="23"/>
          <w:szCs w:val="23"/>
          <w:lang w:eastAsia="en-AU"/>
          <w14:ligatures w14:val="standardContextual"/>
        </w:rPr>
        <w:tab/>
        <w:t>Schedule 11, clause 4, table—delete the table and substitute:</w:t>
      </w:r>
    </w:p>
    <w:p w14:paraId="2C935277" w14:textId="77777777" w:rsidR="00522EE0" w:rsidRPr="00522EE0" w:rsidRDefault="00522EE0" w:rsidP="00522EE0">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4736"/>
        <w:gridCol w:w="2462"/>
      </w:tblGrid>
      <w:tr w:rsidR="00522EE0" w:rsidRPr="00522EE0" w14:paraId="73678497" w14:textId="77777777" w:rsidTr="0028577D">
        <w:trPr>
          <w:cantSplit/>
        </w:trPr>
        <w:tc>
          <w:tcPr>
            <w:tcW w:w="7198" w:type="dxa"/>
            <w:gridSpan w:val="2"/>
            <w:tcBorders>
              <w:top w:val="nil"/>
              <w:left w:val="nil"/>
              <w:bottom w:val="nil"/>
              <w:right w:val="nil"/>
            </w:tcBorders>
          </w:tcPr>
          <w:p w14:paraId="2ACF727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Levies relating to Part 13</w:t>
            </w:r>
          </w:p>
        </w:tc>
      </w:tr>
      <w:tr w:rsidR="00522EE0" w:rsidRPr="00522EE0" w14:paraId="21653BCB" w14:textId="77777777" w:rsidTr="0028577D">
        <w:trPr>
          <w:cantSplit/>
        </w:trPr>
        <w:tc>
          <w:tcPr>
            <w:tcW w:w="4736" w:type="dxa"/>
            <w:tcBorders>
              <w:top w:val="nil"/>
              <w:left w:val="nil"/>
              <w:bottom w:val="nil"/>
              <w:right w:val="nil"/>
            </w:tcBorders>
          </w:tcPr>
          <w:p w14:paraId="65567FA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Facilities levy for recreational vessel comprised of personal watercraft</w:t>
            </w:r>
          </w:p>
        </w:tc>
        <w:tc>
          <w:tcPr>
            <w:tcW w:w="2462" w:type="dxa"/>
            <w:tcBorders>
              <w:top w:val="nil"/>
              <w:left w:val="nil"/>
              <w:bottom w:val="nil"/>
              <w:right w:val="nil"/>
            </w:tcBorders>
          </w:tcPr>
          <w:p w14:paraId="426B172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$44.00</w:t>
            </w:r>
          </w:p>
        </w:tc>
      </w:tr>
      <w:tr w:rsidR="00522EE0" w:rsidRPr="00522EE0" w14:paraId="078F1006" w14:textId="77777777" w:rsidTr="0028577D">
        <w:trPr>
          <w:cantSplit/>
        </w:trPr>
        <w:tc>
          <w:tcPr>
            <w:tcW w:w="4736" w:type="dxa"/>
            <w:tcBorders>
              <w:top w:val="nil"/>
              <w:left w:val="nil"/>
              <w:bottom w:val="nil"/>
              <w:right w:val="nil"/>
            </w:tcBorders>
          </w:tcPr>
          <w:p w14:paraId="43B3ACC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Facilities levy for any other vessel, according to its length as follows:</w:t>
            </w:r>
          </w:p>
        </w:tc>
        <w:tc>
          <w:tcPr>
            <w:tcW w:w="2462" w:type="dxa"/>
            <w:tcBorders>
              <w:top w:val="nil"/>
              <w:left w:val="nil"/>
              <w:bottom w:val="nil"/>
              <w:right w:val="nil"/>
            </w:tcBorders>
          </w:tcPr>
          <w:p w14:paraId="5EF8BD9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DC11D99" w14:textId="77777777" w:rsidTr="0028577D">
        <w:trPr>
          <w:cantSplit/>
        </w:trPr>
        <w:tc>
          <w:tcPr>
            <w:tcW w:w="4736" w:type="dxa"/>
            <w:tcBorders>
              <w:top w:val="nil"/>
              <w:left w:val="nil"/>
              <w:bottom w:val="nil"/>
              <w:right w:val="nil"/>
            </w:tcBorders>
          </w:tcPr>
          <w:p w14:paraId="16665D72"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if the vessel is not more than 3.1 m</w:t>
            </w:r>
          </w:p>
        </w:tc>
        <w:tc>
          <w:tcPr>
            <w:tcW w:w="2462" w:type="dxa"/>
            <w:tcBorders>
              <w:top w:val="nil"/>
              <w:left w:val="nil"/>
              <w:bottom w:val="nil"/>
              <w:right w:val="nil"/>
            </w:tcBorders>
          </w:tcPr>
          <w:p w14:paraId="701B98C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nil</w:t>
            </w:r>
          </w:p>
        </w:tc>
      </w:tr>
      <w:tr w:rsidR="00522EE0" w:rsidRPr="00522EE0" w14:paraId="0B663F71" w14:textId="77777777" w:rsidTr="0028577D">
        <w:trPr>
          <w:cantSplit/>
        </w:trPr>
        <w:tc>
          <w:tcPr>
            <w:tcW w:w="4736" w:type="dxa"/>
            <w:tcBorders>
              <w:top w:val="nil"/>
              <w:left w:val="nil"/>
              <w:bottom w:val="nil"/>
              <w:right w:val="nil"/>
            </w:tcBorders>
          </w:tcPr>
          <w:p w14:paraId="24997AF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if the vessel is more than 3.1 m but not more than 3.5 m</w:t>
            </w:r>
          </w:p>
        </w:tc>
        <w:tc>
          <w:tcPr>
            <w:tcW w:w="2462" w:type="dxa"/>
            <w:tcBorders>
              <w:top w:val="nil"/>
              <w:left w:val="nil"/>
              <w:bottom w:val="nil"/>
              <w:right w:val="nil"/>
            </w:tcBorders>
          </w:tcPr>
          <w:p w14:paraId="2F0FC78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$44.00</w:t>
            </w:r>
          </w:p>
        </w:tc>
      </w:tr>
      <w:tr w:rsidR="00522EE0" w:rsidRPr="00522EE0" w14:paraId="15480338" w14:textId="77777777" w:rsidTr="0028577D">
        <w:trPr>
          <w:cantSplit/>
        </w:trPr>
        <w:tc>
          <w:tcPr>
            <w:tcW w:w="4736" w:type="dxa"/>
            <w:tcBorders>
              <w:top w:val="nil"/>
              <w:left w:val="nil"/>
              <w:bottom w:val="nil"/>
              <w:right w:val="nil"/>
            </w:tcBorders>
          </w:tcPr>
          <w:p w14:paraId="6C9C8AC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if the vessel is more than 3.5 m but not more than 5 m</w:t>
            </w:r>
          </w:p>
        </w:tc>
        <w:tc>
          <w:tcPr>
            <w:tcW w:w="2462" w:type="dxa"/>
            <w:tcBorders>
              <w:top w:val="nil"/>
              <w:left w:val="nil"/>
              <w:bottom w:val="nil"/>
              <w:right w:val="nil"/>
            </w:tcBorders>
          </w:tcPr>
          <w:p w14:paraId="4C8494A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$66.00</w:t>
            </w:r>
          </w:p>
        </w:tc>
      </w:tr>
      <w:tr w:rsidR="00522EE0" w:rsidRPr="00522EE0" w14:paraId="310B0270" w14:textId="77777777" w:rsidTr="0028577D">
        <w:trPr>
          <w:cantSplit/>
        </w:trPr>
        <w:tc>
          <w:tcPr>
            <w:tcW w:w="4736" w:type="dxa"/>
            <w:tcBorders>
              <w:top w:val="nil"/>
              <w:left w:val="nil"/>
              <w:bottom w:val="nil"/>
              <w:right w:val="nil"/>
            </w:tcBorders>
          </w:tcPr>
          <w:p w14:paraId="06B03D6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if the vessel is more than 5 m but not more than 6 m</w:t>
            </w:r>
          </w:p>
        </w:tc>
        <w:tc>
          <w:tcPr>
            <w:tcW w:w="2462" w:type="dxa"/>
            <w:tcBorders>
              <w:top w:val="nil"/>
              <w:left w:val="nil"/>
              <w:bottom w:val="nil"/>
              <w:right w:val="nil"/>
            </w:tcBorders>
          </w:tcPr>
          <w:p w14:paraId="323186B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$80.00</w:t>
            </w:r>
          </w:p>
        </w:tc>
      </w:tr>
      <w:tr w:rsidR="00522EE0" w:rsidRPr="00522EE0" w14:paraId="3B7A7C2D" w14:textId="77777777" w:rsidTr="0028577D">
        <w:trPr>
          <w:cantSplit/>
        </w:trPr>
        <w:tc>
          <w:tcPr>
            <w:tcW w:w="4736" w:type="dxa"/>
            <w:tcBorders>
              <w:top w:val="nil"/>
              <w:left w:val="nil"/>
              <w:bottom w:val="nil"/>
              <w:right w:val="nil"/>
            </w:tcBorders>
          </w:tcPr>
          <w:p w14:paraId="0E694D3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(e)</w:t>
            </w:r>
            <w:r w:rsidRPr="00522EE0">
              <w:rPr>
                <w:rFonts w:ascii="Times New Roman" w:eastAsia="Times New Roman" w:hAnsi="Times New Roman"/>
                <w:color w:val="000000"/>
                <w:sz w:val="20"/>
                <w:szCs w:val="20"/>
                <w:lang w:eastAsia="en-AU"/>
                <w14:ligatures w14:val="standardContextual"/>
              </w:rPr>
              <w:tab/>
              <w:t>if the vessel is more than 6 m but not more than 7 m</w:t>
            </w:r>
          </w:p>
        </w:tc>
        <w:tc>
          <w:tcPr>
            <w:tcW w:w="2462" w:type="dxa"/>
            <w:tcBorders>
              <w:top w:val="nil"/>
              <w:left w:val="nil"/>
              <w:bottom w:val="nil"/>
              <w:right w:val="nil"/>
            </w:tcBorders>
          </w:tcPr>
          <w:p w14:paraId="78C5131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$98.00</w:t>
            </w:r>
          </w:p>
        </w:tc>
      </w:tr>
      <w:tr w:rsidR="00522EE0" w:rsidRPr="00522EE0" w14:paraId="7C64DAF5" w14:textId="77777777" w:rsidTr="0028577D">
        <w:trPr>
          <w:cantSplit/>
        </w:trPr>
        <w:tc>
          <w:tcPr>
            <w:tcW w:w="4736" w:type="dxa"/>
            <w:tcBorders>
              <w:top w:val="nil"/>
              <w:left w:val="nil"/>
              <w:bottom w:val="nil"/>
              <w:right w:val="nil"/>
            </w:tcBorders>
          </w:tcPr>
          <w:p w14:paraId="64FA98F2"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(f)</w:t>
            </w:r>
            <w:r w:rsidRPr="00522EE0">
              <w:rPr>
                <w:rFonts w:ascii="Times New Roman" w:eastAsia="Times New Roman" w:hAnsi="Times New Roman"/>
                <w:color w:val="000000"/>
                <w:sz w:val="20"/>
                <w:szCs w:val="20"/>
                <w:lang w:eastAsia="en-AU"/>
                <w14:ligatures w14:val="standardContextual"/>
              </w:rPr>
              <w:tab/>
              <w:t>if the vessel is more than 7 m but not more than 8 m</w:t>
            </w:r>
          </w:p>
        </w:tc>
        <w:tc>
          <w:tcPr>
            <w:tcW w:w="2462" w:type="dxa"/>
            <w:tcBorders>
              <w:top w:val="nil"/>
              <w:left w:val="nil"/>
              <w:bottom w:val="nil"/>
              <w:right w:val="nil"/>
            </w:tcBorders>
          </w:tcPr>
          <w:p w14:paraId="7CCA6A8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$108.00</w:t>
            </w:r>
          </w:p>
        </w:tc>
      </w:tr>
      <w:tr w:rsidR="00522EE0" w:rsidRPr="00522EE0" w14:paraId="34F74B3D" w14:textId="77777777" w:rsidTr="0028577D">
        <w:trPr>
          <w:cantSplit/>
        </w:trPr>
        <w:tc>
          <w:tcPr>
            <w:tcW w:w="4736" w:type="dxa"/>
            <w:tcBorders>
              <w:top w:val="nil"/>
              <w:left w:val="nil"/>
              <w:bottom w:val="nil"/>
              <w:right w:val="nil"/>
            </w:tcBorders>
          </w:tcPr>
          <w:p w14:paraId="4430F23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(g)</w:t>
            </w:r>
            <w:r w:rsidRPr="00522EE0">
              <w:rPr>
                <w:rFonts w:ascii="Times New Roman" w:eastAsia="Times New Roman" w:hAnsi="Times New Roman"/>
                <w:color w:val="000000"/>
                <w:sz w:val="20"/>
                <w:szCs w:val="20"/>
                <w:lang w:eastAsia="en-AU"/>
                <w14:ligatures w14:val="standardContextual"/>
              </w:rPr>
              <w:tab/>
              <w:t>if the vessel is more than 8 m but not more than 9 m</w:t>
            </w:r>
          </w:p>
        </w:tc>
        <w:tc>
          <w:tcPr>
            <w:tcW w:w="2462" w:type="dxa"/>
            <w:tcBorders>
              <w:top w:val="nil"/>
              <w:left w:val="nil"/>
              <w:bottom w:val="nil"/>
              <w:right w:val="nil"/>
            </w:tcBorders>
          </w:tcPr>
          <w:p w14:paraId="24C8587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$119.00</w:t>
            </w:r>
          </w:p>
        </w:tc>
      </w:tr>
      <w:tr w:rsidR="00522EE0" w:rsidRPr="00522EE0" w14:paraId="577CFB36" w14:textId="77777777" w:rsidTr="0028577D">
        <w:trPr>
          <w:cantSplit/>
        </w:trPr>
        <w:tc>
          <w:tcPr>
            <w:tcW w:w="4736" w:type="dxa"/>
            <w:tcBorders>
              <w:top w:val="nil"/>
              <w:left w:val="nil"/>
              <w:bottom w:val="nil"/>
              <w:right w:val="nil"/>
            </w:tcBorders>
          </w:tcPr>
          <w:p w14:paraId="0E0E33D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(h)</w:t>
            </w:r>
            <w:r w:rsidRPr="00522EE0">
              <w:rPr>
                <w:rFonts w:ascii="Times New Roman" w:eastAsia="Times New Roman" w:hAnsi="Times New Roman"/>
                <w:color w:val="000000"/>
                <w:sz w:val="20"/>
                <w:szCs w:val="20"/>
                <w:lang w:eastAsia="en-AU"/>
                <w14:ligatures w14:val="standardContextual"/>
              </w:rPr>
              <w:tab/>
              <w:t>if the vessel is more than 9 m but not more than 10 m</w:t>
            </w:r>
          </w:p>
        </w:tc>
        <w:tc>
          <w:tcPr>
            <w:tcW w:w="2462" w:type="dxa"/>
            <w:tcBorders>
              <w:top w:val="nil"/>
              <w:left w:val="nil"/>
              <w:bottom w:val="nil"/>
              <w:right w:val="nil"/>
            </w:tcBorders>
          </w:tcPr>
          <w:p w14:paraId="51E84A7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$134.00</w:t>
            </w:r>
          </w:p>
        </w:tc>
      </w:tr>
      <w:tr w:rsidR="00522EE0" w:rsidRPr="00522EE0" w14:paraId="4A9A8B7E" w14:textId="77777777" w:rsidTr="0028577D">
        <w:trPr>
          <w:cantSplit/>
        </w:trPr>
        <w:tc>
          <w:tcPr>
            <w:tcW w:w="4736" w:type="dxa"/>
            <w:tcBorders>
              <w:top w:val="nil"/>
              <w:left w:val="nil"/>
              <w:bottom w:val="nil"/>
              <w:right w:val="nil"/>
            </w:tcBorders>
          </w:tcPr>
          <w:p w14:paraId="70BE33D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if the vessel is more than 10 m but not more than 11 m</w:t>
            </w:r>
          </w:p>
        </w:tc>
        <w:tc>
          <w:tcPr>
            <w:tcW w:w="2462" w:type="dxa"/>
            <w:tcBorders>
              <w:top w:val="nil"/>
              <w:left w:val="nil"/>
              <w:bottom w:val="nil"/>
              <w:right w:val="nil"/>
            </w:tcBorders>
          </w:tcPr>
          <w:p w14:paraId="4BD878A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$149.00</w:t>
            </w:r>
          </w:p>
        </w:tc>
      </w:tr>
      <w:tr w:rsidR="00522EE0" w:rsidRPr="00522EE0" w14:paraId="647DEE4A" w14:textId="77777777" w:rsidTr="0028577D">
        <w:trPr>
          <w:cantSplit/>
        </w:trPr>
        <w:tc>
          <w:tcPr>
            <w:tcW w:w="4736" w:type="dxa"/>
            <w:tcBorders>
              <w:top w:val="nil"/>
              <w:left w:val="nil"/>
              <w:bottom w:val="nil"/>
              <w:right w:val="nil"/>
            </w:tcBorders>
          </w:tcPr>
          <w:p w14:paraId="25E64A46"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(j)</w:t>
            </w:r>
            <w:r w:rsidRPr="00522EE0">
              <w:rPr>
                <w:rFonts w:ascii="Times New Roman" w:eastAsia="Times New Roman" w:hAnsi="Times New Roman"/>
                <w:color w:val="000000"/>
                <w:sz w:val="20"/>
                <w:szCs w:val="20"/>
                <w:lang w:eastAsia="en-AU"/>
                <w14:ligatures w14:val="standardContextual"/>
              </w:rPr>
              <w:tab/>
              <w:t>if the vessel is more than 11 m but not more than 12 m</w:t>
            </w:r>
          </w:p>
        </w:tc>
        <w:tc>
          <w:tcPr>
            <w:tcW w:w="2462" w:type="dxa"/>
            <w:tcBorders>
              <w:top w:val="nil"/>
              <w:left w:val="nil"/>
              <w:bottom w:val="nil"/>
              <w:right w:val="nil"/>
            </w:tcBorders>
          </w:tcPr>
          <w:p w14:paraId="0EBC2FA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$162.00</w:t>
            </w:r>
          </w:p>
        </w:tc>
      </w:tr>
      <w:tr w:rsidR="00522EE0" w:rsidRPr="00522EE0" w14:paraId="55BE23CC" w14:textId="77777777" w:rsidTr="0028577D">
        <w:trPr>
          <w:cantSplit/>
        </w:trPr>
        <w:tc>
          <w:tcPr>
            <w:tcW w:w="4736" w:type="dxa"/>
            <w:tcBorders>
              <w:top w:val="nil"/>
              <w:left w:val="nil"/>
              <w:bottom w:val="nil"/>
              <w:right w:val="nil"/>
            </w:tcBorders>
          </w:tcPr>
          <w:p w14:paraId="4E2B830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(k)</w:t>
            </w:r>
            <w:r w:rsidRPr="00522EE0">
              <w:rPr>
                <w:rFonts w:ascii="Times New Roman" w:eastAsia="Times New Roman" w:hAnsi="Times New Roman"/>
                <w:color w:val="000000"/>
                <w:sz w:val="20"/>
                <w:szCs w:val="20"/>
                <w:lang w:eastAsia="en-AU"/>
                <w14:ligatures w14:val="standardContextual"/>
              </w:rPr>
              <w:tab/>
              <w:t>if the vessel is more than 12 m but not more than 13 m</w:t>
            </w:r>
          </w:p>
        </w:tc>
        <w:tc>
          <w:tcPr>
            <w:tcW w:w="2462" w:type="dxa"/>
            <w:tcBorders>
              <w:top w:val="nil"/>
              <w:left w:val="nil"/>
              <w:bottom w:val="nil"/>
              <w:right w:val="nil"/>
            </w:tcBorders>
          </w:tcPr>
          <w:p w14:paraId="764F27F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$176.00</w:t>
            </w:r>
          </w:p>
        </w:tc>
      </w:tr>
      <w:tr w:rsidR="00522EE0" w:rsidRPr="00522EE0" w14:paraId="3AFD1EF3" w14:textId="77777777" w:rsidTr="0028577D">
        <w:trPr>
          <w:cantSplit/>
        </w:trPr>
        <w:tc>
          <w:tcPr>
            <w:tcW w:w="4736" w:type="dxa"/>
            <w:tcBorders>
              <w:top w:val="nil"/>
              <w:left w:val="nil"/>
              <w:bottom w:val="nil"/>
              <w:right w:val="nil"/>
            </w:tcBorders>
          </w:tcPr>
          <w:p w14:paraId="7A7031E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(l)</w:t>
            </w:r>
            <w:r w:rsidRPr="00522EE0">
              <w:rPr>
                <w:rFonts w:ascii="Times New Roman" w:eastAsia="Times New Roman" w:hAnsi="Times New Roman"/>
                <w:color w:val="000000"/>
                <w:sz w:val="20"/>
                <w:szCs w:val="20"/>
                <w:lang w:eastAsia="en-AU"/>
                <w14:ligatures w14:val="standardContextual"/>
              </w:rPr>
              <w:tab/>
              <w:t>if the vessel is more than 13 m but not more than 14 m</w:t>
            </w:r>
          </w:p>
        </w:tc>
        <w:tc>
          <w:tcPr>
            <w:tcW w:w="2462" w:type="dxa"/>
            <w:tcBorders>
              <w:top w:val="nil"/>
              <w:left w:val="nil"/>
              <w:bottom w:val="nil"/>
              <w:right w:val="nil"/>
            </w:tcBorders>
          </w:tcPr>
          <w:p w14:paraId="3D387C1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$188.00</w:t>
            </w:r>
          </w:p>
        </w:tc>
      </w:tr>
      <w:tr w:rsidR="00522EE0" w:rsidRPr="00522EE0" w14:paraId="1B7DA9AA" w14:textId="77777777" w:rsidTr="0028577D">
        <w:trPr>
          <w:cantSplit/>
        </w:trPr>
        <w:tc>
          <w:tcPr>
            <w:tcW w:w="4736" w:type="dxa"/>
            <w:tcBorders>
              <w:top w:val="nil"/>
              <w:left w:val="nil"/>
              <w:bottom w:val="nil"/>
              <w:right w:val="nil"/>
            </w:tcBorders>
          </w:tcPr>
          <w:p w14:paraId="1B992AA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(m)</w:t>
            </w:r>
            <w:r w:rsidRPr="00522EE0">
              <w:rPr>
                <w:rFonts w:ascii="Times New Roman" w:eastAsia="Times New Roman" w:hAnsi="Times New Roman"/>
                <w:color w:val="000000"/>
                <w:sz w:val="20"/>
                <w:szCs w:val="20"/>
                <w:lang w:eastAsia="en-AU"/>
                <w14:ligatures w14:val="standardContextual"/>
              </w:rPr>
              <w:tab/>
              <w:t>if the vessel is more than 14 m but not more than 15 m</w:t>
            </w:r>
          </w:p>
        </w:tc>
        <w:tc>
          <w:tcPr>
            <w:tcW w:w="2462" w:type="dxa"/>
            <w:tcBorders>
              <w:top w:val="nil"/>
              <w:left w:val="nil"/>
              <w:bottom w:val="nil"/>
              <w:right w:val="nil"/>
            </w:tcBorders>
          </w:tcPr>
          <w:p w14:paraId="5E05B1A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$199.00</w:t>
            </w:r>
          </w:p>
        </w:tc>
      </w:tr>
      <w:tr w:rsidR="00522EE0" w:rsidRPr="00522EE0" w14:paraId="1E45CF20" w14:textId="77777777" w:rsidTr="0028577D">
        <w:trPr>
          <w:cantSplit/>
        </w:trPr>
        <w:tc>
          <w:tcPr>
            <w:tcW w:w="4736" w:type="dxa"/>
            <w:tcBorders>
              <w:top w:val="nil"/>
              <w:left w:val="nil"/>
              <w:bottom w:val="nil"/>
              <w:right w:val="nil"/>
            </w:tcBorders>
          </w:tcPr>
          <w:p w14:paraId="3EE2AF9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(n)</w:t>
            </w:r>
            <w:r w:rsidRPr="00522EE0">
              <w:rPr>
                <w:rFonts w:ascii="Times New Roman" w:eastAsia="Times New Roman" w:hAnsi="Times New Roman"/>
                <w:color w:val="000000"/>
                <w:sz w:val="20"/>
                <w:szCs w:val="20"/>
                <w:lang w:eastAsia="en-AU"/>
                <w14:ligatures w14:val="standardContextual"/>
              </w:rPr>
              <w:tab/>
              <w:t>if the vessel is more than 15 m but not more than 16 m</w:t>
            </w:r>
          </w:p>
        </w:tc>
        <w:tc>
          <w:tcPr>
            <w:tcW w:w="2462" w:type="dxa"/>
            <w:tcBorders>
              <w:top w:val="nil"/>
              <w:left w:val="nil"/>
              <w:bottom w:val="nil"/>
              <w:right w:val="nil"/>
            </w:tcBorders>
          </w:tcPr>
          <w:p w14:paraId="1977A6C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$215.00</w:t>
            </w:r>
          </w:p>
        </w:tc>
      </w:tr>
      <w:tr w:rsidR="00522EE0" w:rsidRPr="00522EE0" w14:paraId="75DFD9F3" w14:textId="77777777" w:rsidTr="0028577D">
        <w:trPr>
          <w:cantSplit/>
        </w:trPr>
        <w:tc>
          <w:tcPr>
            <w:tcW w:w="4736" w:type="dxa"/>
            <w:tcBorders>
              <w:top w:val="nil"/>
              <w:left w:val="nil"/>
              <w:bottom w:val="nil"/>
              <w:right w:val="nil"/>
            </w:tcBorders>
          </w:tcPr>
          <w:p w14:paraId="7727C64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(o)</w:t>
            </w:r>
            <w:r w:rsidRPr="00522EE0">
              <w:rPr>
                <w:rFonts w:ascii="Times New Roman" w:eastAsia="Times New Roman" w:hAnsi="Times New Roman"/>
                <w:color w:val="000000"/>
                <w:sz w:val="20"/>
                <w:szCs w:val="20"/>
                <w:lang w:eastAsia="en-AU"/>
                <w14:ligatures w14:val="standardContextual"/>
              </w:rPr>
              <w:tab/>
              <w:t>if the vessel is more than 16 m but not more than 17 m</w:t>
            </w:r>
          </w:p>
        </w:tc>
        <w:tc>
          <w:tcPr>
            <w:tcW w:w="2462" w:type="dxa"/>
            <w:tcBorders>
              <w:top w:val="nil"/>
              <w:left w:val="nil"/>
              <w:bottom w:val="nil"/>
              <w:right w:val="nil"/>
            </w:tcBorders>
          </w:tcPr>
          <w:p w14:paraId="4BED9E5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$231.00</w:t>
            </w:r>
          </w:p>
        </w:tc>
      </w:tr>
      <w:tr w:rsidR="00522EE0" w:rsidRPr="00522EE0" w14:paraId="12594CDB" w14:textId="77777777" w:rsidTr="0028577D">
        <w:trPr>
          <w:cantSplit/>
        </w:trPr>
        <w:tc>
          <w:tcPr>
            <w:tcW w:w="4736" w:type="dxa"/>
            <w:tcBorders>
              <w:top w:val="nil"/>
              <w:left w:val="nil"/>
              <w:bottom w:val="nil"/>
              <w:right w:val="nil"/>
            </w:tcBorders>
          </w:tcPr>
          <w:p w14:paraId="27B92C86"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(p)</w:t>
            </w:r>
            <w:r w:rsidRPr="00522EE0">
              <w:rPr>
                <w:rFonts w:ascii="Times New Roman" w:eastAsia="Times New Roman" w:hAnsi="Times New Roman"/>
                <w:color w:val="000000"/>
                <w:sz w:val="20"/>
                <w:szCs w:val="20"/>
                <w:lang w:eastAsia="en-AU"/>
                <w14:ligatures w14:val="standardContextual"/>
              </w:rPr>
              <w:tab/>
              <w:t>if the vessel is more than 17 m but not more than 18 m</w:t>
            </w:r>
          </w:p>
        </w:tc>
        <w:tc>
          <w:tcPr>
            <w:tcW w:w="2462" w:type="dxa"/>
            <w:tcBorders>
              <w:top w:val="nil"/>
              <w:left w:val="nil"/>
              <w:bottom w:val="nil"/>
              <w:right w:val="nil"/>
            </w:tcBorders>
          </w:tcPr>
          <w:p w14:paraId="05EDE43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$242.00</w:t>
            </w:r>
          </w:p>
        </w:tc>
      </w:tr>
      <w:tr w:rsidR="00522EE0" w:rsidRPr="00522EE0" w14:paraId="0F459D4A" w14:textId="77777777" w:rsidTr="0028577D">
        <w:trPr>
          <w:cantSplit/>
        </w:trPr>
        <w:tc>
          <w:tcPr>
            <w:tcW w:w="4736" w:type="dxa"/>
            <w:tcBorders>
              <w:top w:val="nil"/>
              <w:left w:val="nil"/>
              <w:bottom w:val="nil"/>
              <w:right w:val="nil"/>
            </w:tcBorders>
          </w:tcPr>
          <w:p w14:paraId="06E6217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(q)</w:t>
            </w:r>
            <w:r w:rsidRPr="00522EE0">
              <w:rPr>
                <w:rFonts w:ascii="Times New Roman" w:eastAsia="Times New Roman" w:hAnsi="Times New Roman"/>
                <w:color w:val="000000"/>
                <w:sz w:val="20"/>
                <w:szCs w:val="20"/>
                <w:lang w:eastAsia="en-AU"/>
                <w14:ligatures w14:val="standardContextual"/>
              </w:rPr>
              <w:tab/>
              <w:t>if the vessel is more than 18 m but not more than 19 m</w:t>
            </w:r>
          </w:p>
        </w:tc>
        <w:tc>
          <w:tcPr>
            <w:tcW w:w="2462" w:type="dxa"/>
            <w:tcBorders>
              <w:top w:val="nil"/>
              <w:left w:val="nil"/>
              <w:bottom w:val="nil"/>
              <w:right w:val="nil"/>
            </w:tcBorders>
          </w:tcPr>
          <w:p w14:paraId="459F672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$254.00</w:t>
            </w:r>
          </w:p>
        </w:tc>
      </w:tr>
      <w:tr w:rsidR="00522EE0" w:rsidRPr="00522EE0" w14:paraId="302EB7DA" w14:textId="77777777" w:rsidTr="0028577D">
        <w:trPr>
          <w:cantSplit/>
        </w:trPr>
        <w:tc>
          <w:tcPr>
            <w:tcW w:w="4736" w:type="dxa"/>
            <w:tcBorders>
              <w:top w:val="nil"/>
              <w:left w:val="nil"/>
              <w:bottom w:val="nil"/>
              <w:right w:val="nil"/>
            </w:tcBorders>
          </w:tcPr>
          <w:p w14:paraId="7CAFC9F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(r)</w:t>
            </w:r>
            <w:r w:rsidRPr="00522EE0">
              <w:rPr>
                <w:rFonts w:ascii="Times New Roman" w:eastAsia="Times New Roman" w:hAnsi="Times New Roman"/>
                <w:color w:val="000000"/>
                <w:sz w:val="20"/>
                <w:szCs w:val="20"/>
                <w:lang w:eastAsia="en-AU"/>
                <w14:ligatures w14:val="standardContextual"/>
              </w:rPr>
              <w:tab/>
              <w:t>if the vessel is more than 19 m but not more than 20 m</w:t>
            </w:r>
          </w:p>
        </w:tc>
        <w:tc>
          <w:tcPr>
            <w:tcW w:w="2462" w:type="dxa"/>
            <w:tcBorders>
              <w:top w:val="nil"/>
              <w:left w:val="nil"/>
              <w:bottom w:val="nil"/>
              <w:right w:val="nil"/>
            </w:tcBorders>
          </w:tcPr>
          <w:p w14:paraId="7EE4F24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$271.00</w:t>
            </w:r>
          </w:p>
        </w:tc>
      </w:tr>
      <w:tr w:rsidR="00522EE0" w:rsidRPr="00522EE0" w14:paraId="07863FF8" w14:textId="77777777" w:rsidTr="0028577D">
        <w:trPr>
          <w:cantSplit/>
        </w:trPr>
        <w:tc>
          <w:tcPr>
            <w:tcW w:w="4736" w:type="dxa"/>
            <w:tcBorders>
              <w:top w:val="nil"/>
              <w:left w:val="nil"/>
              <w:bottom w:val="nil"/>
              <w:right w:val="nil"/>
            </w:tcBorders>
          </w:tcPr>
          <w:p w14:paraId="0B4FF30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(s)</w:t>
            </w:r>
            <w:r w:rsidRPr="00522EE0">
              <w:rPr>
                <w:rFonts w:ascii="Times New Roman" w:eastAsia="Times New Roman" w:hAnsi="Times New Roman"/>
                <w:color w:val="000000"/>
                <w:sz w:val="20"/>
                <w:szCs w:val="20"/>
                <w:lang w:eastAsia="en-AU"/>
                <w14:ligatures w14:val="standardContextual"/>
              </w:rPr>
              <w:tab/>
              <w:t>if the vessel is more than 20 m</w:t>
            </w:r>
          </w:p>
        </w:tc>
        <w:tc>
          <w:tcPr>
            <w:tcW w:w="2462" w:type="dxa"/>
            <w:tcBorders>
              <w:top w:val="nil"/>
              <w:left w:val="nil"/>
              <w:bottom w:val="nil"/>
              <w:right w:val="nil"/>
            </w:tcBorders>
          </w:tcPr>
          <w:p w14:paraId="152A017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$336.00</w:t>
            </w:r>
          </w:p>
        </w:tc>
      </w:tr>
    </w:tbl>
    <w:p w14:paraId="267BDDD0" w14:textId="77777777" w:rsidR="00522EE0" w:rsidRDefault="00522EE0">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4450C07F" w14:textId="21110F12"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lastRenderedPageBreak/>
        <w:tab/>
        <w:t>(2)</w:t>
      </w:r>
      <w:r w:rsidRPr="00522EE0">
        <w:rPr>
          <w:rFonts w:ascii="Times New Roman" w:eastAsia="Times New Roman" w:hAnsi="Times New Roman"/>
          <w:color w:val="000000"/>
          <w:sz w:val="23"/>
          <w:szCs w:val="23"/>
          <w:lang w:eastAsia="en-AU"/>
          <w14:ligatures w14:val="standardContextual"/>
        </w:rPr>
        <w:tab/>
        <w:t>Schedule 11, clause 5, table, item relating to application for registration of vessel 6 months/12 months—delete the item and substitute:</w:t>
      </w:r>
    </w:p>
    <w:p w14:paraId="68F592D7" w14:textId="77777777" w:rsidR="00522EE0" w:rsidRPr="00522EE0" w:rsidRDefault="00522EE0" w:rsidP="00522EE0">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4736"/>
        <w:gridCol w:w="2462"/>
      </w:tblGrid>
      <w:tr w:rsidR="00522EE0" w:rsidRPr="00522EE0" w14:paraId="3FED5A76" w14:textId="77777777" w:rsidTr="0028577D">
        <w:trPr>
          <w:cantSplit/>
        </w:trPr>
        <w:tc>
          <w:tcPr>
            <w:tcW w:w="4736" w:type="dxa"/>
            <w:tcBorders>
              <w:top w:val="nil"/>
              <w:left w:val="nil"/>
              <w:bottom w:val="nil"/>
              <w:right w:val="nil"/>
            </w:tcBorders>
          </w:tcPr>
          <w:p w14:paraId="300F1F9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Application for registration of vessel</w:t>
            </w:r>
          </w:p>
          <w:p w14:paraId="4F3CBE40" w14:textId="77777777" w:rsidR="00522EE0" w:rsidRPr="00522EE0" w:rsidRDefault="00522EE0" w:rsidP="00522EE0">
            <w:pPr>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Note—</w:t>
            </w:r>
          </w:p>
          <w:p w14:paraId="685B6C86"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Personal watercraft and vessels up to 7 m may be registered for 6 or 12 months but vessels more than 7 m may only be registered for 12 months—see regulation 81(8).</w:t>
            </w:r>
          </w:p>
          <w:p w14:paraId="165F314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for a personal watercraft—</w:t>
            </w:r>
          </w:p>
        </w:tc>
        <w:tc>
          <w:tcPr>
            <w:tcW w:w="2462" w:type="dxa"/>
            <w:tcBorders>
              <w:top w:val="nil"/>
              <w:left w:val="nil"/>
              <w:bottom w:val="nil"/>
              <w:right w:val="nil"/>
            </w:tcBorders>
          </w:tcPr>
          <w:p w14:paraId="5CF1B65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 months/12 months</w:t>
            </w:r>
          </w:p>
        </w:tc>
      </w:tr>
      <w:tr w:rsidR="00522EE0" w:rsidRPr="00522EE0" w14:paraId="160983B7" w14:textId="77777777" w:rsidTr="0028577D">
        <w:trPr>
          <w:cantSplit/>
        </w:trPr>
        <w:tc>
          <w:tcPr>
            <w:tcW w:w="4736" w:type="dxa"/>
            <w:tcBorders>
              <w:top w:val="nil"/>
              <w:left w:val="nil"/>
              <w:bottom w:val="nil"/>
              <w:right w:val="nil"/>
            </w:tcBorders>
          </w:tcPr>
          <w:p w14:paraId="0FB42A73"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0DCD3F7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$220.00/$440.00</w:t>
            </w:r>
          </w:p>
        </w:tc>
      </w:tr>
      <w:tr w:rsidR="00522EE0" w:rsidRPr="00522EE0" w14:paraId="3FAA83E0" w14:textId="77777777" w:rsidTr="0028577D">
        <w:trPr>
          <w:cantSplit/>
        </w:trPr>
        <w:tc>
          <w:tcPr>
            <w:tcW w:w="4736" w:type="dxa"/>
            <w:tcBorders>
              <w:top w:val="nil"/>
              <w:left w:val="nil"/>
              <w:bottom w:val="nil"/>
              <w:right w:val="nil"/>
            </w:tcBorders>
          </w:tcPr>
          <w:p w14:paraId="060ECD24"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00E0806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$202.00/$404.00</w:t>
            </w:r>
          </w:p>
        </w:tc>
      </w:tr>
      <w:tr w:rsidR="00522EE0" w:rsidRPr="00522EE0" w14:paraId="0ED26A58" w14:textId="77777777" w:rsidTr="0028577D">
        <w:trPr>
          <w:cantSplit/>
        </w:trPr>
        <w:tc>
          <w:tcPr>
            <w:tcW w:w="4736" w:type="dxa"/>
            <w:tcBorders>
              <w:top w:val="nil"/>
              <w:left w:val="nil"/>
              <w:bottom w:val="nil"/>
              <w:right w:val="nil"/>
            </w:tcBorders>
          </w:tcPr>
          <w:p w14:paraId="0B91F26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790D506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$226.00/$427.00</w:t>
            </w:r>
          </w:p>
        </w:tc>
      </w:tr>
      <w:tr w:rsidR="00522EE0" w:rsidRPr="00522EE0" w14:paraId="7DA86202" w14:textId="77777777" w:rsidTr="0028577D">
        <w:trPr>
          <w:cantSplit/>
        </w:trPr>
        <w:tc>
          <w:tcPr>
            <w:tcW w:w="4736" w:type="dxa"/>
            <w:tcBorders>
              <w:top w:val="nil"/>
              <w:left w:val="nil"/>
              <w:bottom w:val="nil"/>
              <w:right w:val="nil"/>
            </w:tcBorders>
          </w:tcPr>
          <w:p w14:paraId="39466D3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any other vessel—according to its length as follows:</w:t>
            </w:r>
          </w:p>
        </w:tc>
        <w:tc>
          <w:tcPr>
            <w:tcW w:w="2462" w:type="dxa"/>
            <w:tcBorders>
              <w:top w:val="nil"/>
              <w:left w:val="nil"/>
              <w:bottom w:val="nil"/>
              <w:right w:val="nil"/>
            </w:tcBorders>
          </w:tcPr>
          <w:p w14:paraId="5DD98AA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50EC5D0" w14:textId="77777777" w:rsidTr="0028577D">
        <w:trPr>
          <w:cantSplit/>
        </w:trPr>
        <w:tc>
          <w:tcPr>
            <w:tcW w:w="4736" w:type="dxa"/>
            <w:tcBorders>
              <w:top w:val="nil"/>
              <w:left w:val="nil"/>
              <w:bottom w:val="nil"/>
              <w:right w:val="nil"/>
            </w:tcBorders>
          </w:tcPr>
          <w:p w14:paraId="3FC4DBEA"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if the vessel is not more than 3.5 m—</w:t>
            </w:r>
          </w:p>
        </w:tc>
        <w:tc>
          <w:tcPr>
            <w:tcW w:w="2462" w:type="dxa"/>
            <w:tcBorders>
              <w:top w:val="nil"/>
              <w:left w:val="nil"/>
              <w:bottom w:val="nil"/>
              <w:right w:val="nil"/>
            </w:tcBorders>
          </w:tcPr>
          <w:p w14:paraId="7E357D2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DD4EFE1" w14:textId="77777777" w:rsidTr="0028577D">
        <w:trPr>
          <w:cantSplit/>
        </w:trPr>
        <w:tc>
          <w:tcPr>
            <w:tcW w:w="4736" w:type="dxa"/>
            <w:tcBorders>
              <w:top w:val="nil"/>
              <w:left w:val="nil"/>
              <w:bottom w:val="nil"/>
              <w:right w:val="nil"/>
            </w:tcBorders>
          </w:tcPr>
          <w:p w14:paraId="02C7A09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3F68AD8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$30.00/$59.00</w:t>
            </w:r>
          </w:p>
        </w:tc>
      </w:tr>
      <w:tr w:rsidR="00522EE0" w:rsidRPr="00522EE0" w14:paraId="185C5E13" w14:textId="77777777" w:rsidTr="0028577D">
        <w:trPr>
          <w:cantSplit/>
        </w:trPr>
        <w:tc>
          <w:tcPr>
            <w:tcW w:w="4736" w:type="dxa"/>
            <w:tcBorders>
              <w:top w:val="nil"/>
              <w:left w:val="nil"/>
              <w:bottom w:val="nil"/>
              <w:right w:val="nil"/>
            </w:tcBorders>
          </w:tcPr>
          <w:p w14:paraId="5D035631"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640E6C4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$11.00/$22.00</w:t>
            </w:r>
          </w:p>
        </w:tc>
      </w:tr>
      <w:tr w:rsidR="00522EE0" w:rsidRPr="00522EE0" w14:paraId="1B4293FC" w14:textId="77777777" w:rsidTr="0028577D">
        <w:trPr>
          <w:cantSplit/>
        </w:trPr>
        <w:tc>
          <w:tcPr>
            <w:tcW w:w="4736" w:type="dxa"/>
            <w:tcBorders>
              <w:top w:val="nil"/>
              <w:left w:val="nil"/>
              <w:bottom w:val="nil"/>
              <w:right w:val="nil"/>
            </w:tcBorders>
          </w:tcPr>
          <w:p w14:paraId="2A91AB90"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316F70A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$37.00/$48.00</w:t>
            </w:r>
          </w:p>
        </w:tc>
      </w:tr>
      <w:tr w:rsidR="00522EE0" w:rsidRPr="00522EE0" w14:paraId="67D18C51" w14:textId="77777777" w:rsidTr="0028577D">
        <w:trPr>
          <w:cantSplit/>
        </w:trPr>
        <w:tc>
          <w:tcPr>
            <w:tcW w:w="4736" w:type="dxa"/>
            <w:tcBorders>
              <w:top w:val="nil"/>
              <w:left w:val="nil"/>
              <w:bottom w:val="nil"/>
              <w:right w:val="nil"/>
            </w:tcBorders>
          </w:tcPr>
          <w:p w14:paraId="6433FD0B"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if the vessel is more than 3.5 m but not more than 6 m—</w:t>
            </w:r>
          </w:p>
        </w:tc>
        <w:tc>
          <w:tcPr>
            <w:tcW w:w="2462" w:type="dxa"/>
            <w:tcBorders>
              <w:top w:val="nil"/>
              <w:left w:val="nil"/>
              <w:bottom w:val="nil"/>
              <w:right w:val="nil"/>
            </w:tcBorders>
          </w:tcPr>
          <w:p w14:paraId="397F685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BE11BE7" w14:textId="77777777" w:rsidTr="0028577D">
        <w:trPr>
          <w:cantSplit/>
        </w:trPr>
        <w:tc>
          <w:tcPr>
            <w:tcW w:w="4736" w:type="dxa"/>
            <w:tcBorders>
              <w:top w:val="nil"/>
              <w:left w:val="nil"/>
              <w:bottom w:val="nil"/>
              <w:right w:val="nil"/>
            </w:tcBorders>
          </w:tcPr>
          <w:p w14:paraId="6D00F5A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58DD465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$54.00/$108.00</w:t>
            </w:r>
          </w:p>
        </w:tc>
      </w:tr>
      <w:tr w:rsidR="00522EE0" w:rsidRPr="00522EE0" w14:paraId="099C66B5" w14:textId="77777777" w:rsidTr="0028577D">
        <w:trPr>
          <w:cantSplit/>
        </w:trPr>
        <w:tc>
          <w:tcPr>
            <w:tcW w:w="4736" w:type="dxa"/>
            <w:tcBorders>
              <w:top w:val="nil"/>
              <w:left w:val="nil"/>
              <w:bottom w:val="nil"/>
              <w:right w:val="nil"/>
            </w:tcBorders>
          </w:tcPr>
          <w:p w14:paraId="45F836A6"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5E554DF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$37.00/$72.00</w:t>
            </w:r>
          </w:p>
        </w:tc>
      </w:tr>
      <w:tr w:rsidR="00522EE0" w:rsidRPr="00522EE0" w14:paraId="0425BDBA" w14:textId="77777777" w:rsidTr="0028577D">
        <w:trPr>
          <w:cantSplit/>
        </w:trPr>
        <w:tc>
          <w:tcPr>
            <w:tcW w:w="4736" w:type="dxa"/>
            <w:tcBorders>
              <w:top w:val="nil"/>
              <w:left w:val="nil"/>
              <w:bottom w:val="nil"/>
              <w:right w:val="nil"/>
            </w:tcBorders>
          </w:tcPr>
          <w:p w14:paraId="501CD1CB"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7CA940B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$60.00/$99.00</w:t>
            </w:r>
          </w:p>
        </w:tc>
      </w:tr>
      <w:tr w:rsidR="00522EE0" w:rsidRPr="00522EE0" w14:paraId="7A965FC9" w14:textId="77777777" w:rsidTr="0028577D">
        <w:trPr>
          <w:cantSplit/>
        </w:trPr>
        <w:tc>
          <w:tcPr>
            <w:tcW w:w="4736" w:type="dxa"/>
            <w:tcBorders>
              <w:top w:val="nil"/>
              <w:left w:val="nil"/>
              <w:bottom w:val="nil"/>
              <w:right w:val="nil"/>
            </w:tcBorders>
          </w:tcPr>
          <w:p w14:paraId="36EC300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if the vessel is more than 6 m but not more than 7 m—</w:t>
            </w:r>
          </w:p>
        </w:tc>
        <w:tc>
          <w:tcPr>
            <w:tcW w:w="2462" w:type="dxa"/>
            <w:tcBorders>
              <w:top w:val="nil"/>
              <w:left w:val="nil"/>
              <w:bottom w:val="nil"/>
              <w:right w:val="nil"/>
            </w:tcBorders>
          </w:tcPr>
          <w:p w14:paraId="1DFC7EB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E668B28" w14:textId="77777777" w:rsidTr="0028577D">
        <w:trPr>
          <w:cantSplit/>
        </w:trPr>
        <w:tc>
          <w:tcPr>
            <w:tcW w:w="4736" w:type="dxa"/>
            <w:tcBorders>
              <w:top w:val="nil"/>
              <w:left w:val="nil"/>
              <w:bottom w:val="nil"/>
              <w:right w:val="nil"/>
            </w:tcBorders>
          </w:tcPr>
          <w:p w14:paraId="75E5A764"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06538D7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$119.00/$237.00</w:t>
            </w:r>
          </w:p>
        </w:tc>
      </w:tr>
      <w:tr w:rsidR="00522EE0" w:rsidRPr="00522EE0" w14:paraId="68AF5885" w14:textId="77777777" w:rsidTr="0028577D">
        <w:trPr>
          <w:cantSplit/>
        </w:trPr>
        <w:tc>
          <w:tcPr>
            <w:tcW w:w="4736" w:type="dxa"/>
            <w:tcBorders>
              <w:top w:val="nil"/>
              <w:left w:val="nil"/>
              <w:bottom w:val="nil"/>
              <w:right w:val="nil"/>
            </w:tcBorders>
          </w:tcPr>
          <w:p w14:paraId="4EF56C93"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3853249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$100.00/$199.00</w:t>
            </w:r>
          </w:p>
        </w:tc>
      </w:tr>
      <w:tr w:rsidR="00522EE0" w:rsidRPr="00522EE0" w14:paraId="2D45927A" w14:textId="77777777" w:rsidTr="0028577D">
        <w:trPr>
          <w:cantSplit/>
        </w:trPr>
        <w:tc>
          <w:tcPr>
            <w:tcW w:w="4736" w:type="dxa"/>
            <w:tcBorders>
              <w:top w:val="nil"/>
              <w:left w:val="nil"/>
              <w:bottom w:val="nil"/>
              <w:right w:val="nil"/>
            </w:tcBorders>
          </w:tcPr>
          <w:p w14:paraId="29E3D1D7"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23F5F1A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$124.00/$226.00</w:t>
            </w:r>
          </w:p>
        </w:tc>
      </w:tr>
      <w:tr w:rsidR="00522EE0" w:rsidRPr="00522EE0" w14:paraId="67C7E7F4" w14:textId="77777777" w:rsidTr="0028577D">
        <w:trPr>
          <w:cantSplit/>
        </w:trPr>
        <w:tc>
          <w:tcPr>
            <w:tcW w:w="4736" w:type="dxa"/>
            <w:tcBorders>
              <w:top w:val="nil"/>
              <w:left w:val="nil"/>
              <w:bottom w:val="nil"/>
              <w:right w:val="nil"/>
            </w:tcBorders>
          </w:tcPr>
          <w:p w14:paraId="61112C3C"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(iv)</w:t>
            </w:r>
            <w:r w:rsidRPr="00522EE0">
              <w:rPr>
                <w:rFonts w:ascii="Times New Roman" w:eastAsia="Times New Roman" w:hAnsi="Times New Roman"/>
                <w:color w:val="000000"/>
                <w:sz w:val="20"/>
                <w:szCs w:val="20"/>
                <w:lang w:eastAsia="en-AU"/>
                <w14:ligatures w14:val="standardContextual"/>
              </w:rPr>
              <w:tab/>
              <w:t>if the vessel is more than 7 m but not more than 10 m—</w:t>
            </w:r>
          </w:p>
        </w:tc>
        <w:tc>
          <w:tcPr>
            <w:tcW w:w="2462" w:type="dxa"/>
            <w:tcBorders>
              <w:top w:val="nil"/>
              <w:left w:val="nil"/>
              <w:bottom w:val="nil"/>
              <w:right w:val="nil"/>
            </w:tcBorders>
          </w:tcPr>
          <w:p w14:paraId="6ADAD26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88109CC" w14:textId="77777777" w:rsidTr="0028577D">
        <w:trPr>
          <w:cantSplit/>
        </w:trPr>
        <w:tc>
          <w:tcPr>
            <w:tcW w:w="4736" w:type="dxa"/>
            <w:tcBorders>
              <w:top w:val="nil"/>
              <w:left w:val="nil"/>
              <w:bottom w:val="nil"/>
              <w:right w:val="nil"/>
            </w:tcBorders>
          </w:tcPr>
          <w:p w14:paraId="7B1A70C0"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4064724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applicable/$237.00</w:t>
            </w:r>
          </w:p>
        </w:tc>
      </w:tr>
      <w:tr w:rsidR="00522EE0" w:rsidRPr="00522EE0" w14:paraId="781D2E39" w14:textId="77777777" w:rsidTr="0028577D">
        <w:trPr>
          <w:cantSplit/>
        </w:trPr>
        <w:tc>
          <w:tcPr>
            <w:tcW w:w="4736" w:type="dxa"/>
            <w:tcBorders>
              <w:top w:val="nil"/>
              <w:left w:val="nil"/>
              <w:bottom w:val="nil"/>
              <w:right w:val="nil"/>
            </w:tcBorders>
          </w:tcPr>
          <w:p w14:paraId="3961C88D"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7757A33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applicable/$199.00</w:t>
            </w:r>
          </w:p>
        </w:tc>
      </w:tr>
      <w:tr w:rsidR="00522EE0" w:rsidRPr="00522EE0" w14:paraId="48C06D5E" w14:textId="77777777" w:rsidTr="0028577D">
        <w:trPr>
          <w:cantSplit/>
        </w:trPr>
        <w:tc>
          <w:tcPr>
            <w:tcW w:w="4736" w:type="dxa"/>
            <w:tcBorders>
              <w:top w:val="nil"/>
              <w:left w:val="nil"/>
              <w:bottom w:val="nil"/>
              <w:right w:val="nil"/>
            </w:tcBorders>
          </w:tcPr>
          <w:p w14:paraId="1283383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4F108B6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applicable/$226.00</w:t>
            </w:r>
          </w:p>
        </w:tc>
      </w:tr>
      <w:tr w:rsidR="00522EE0" w:rsidRPr="00522EE0" w14:paraId="6432AEEF" w14:textId="77777777" w:rsidTr="0028577D">
        <w:trPr>
          <w:cantSplit/>
        </w:trPr>
        <w:tc>
          <w:tcPr>
            <w:tcW w:w="4736" w:type="dxa"/>
            <w:tcBorders>
              <w:top w:val="nil"/>
              <w:left w:val="nil"/>
              <w:bottom w:val="nil"/>
              <w:right w:val="nil"/>
            </w:tcBorders>
          </w:tcPr>
          <w:p w14:paraId="19309A86"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(v)</w:t>
            </w:r>
            <w:r w:rsidRPr="00522EE0">
              <w:rPr>
                <w:rFonts w:ascii="Times New Roman" w:eastAsia="Times New Roman" w:hAnsi="Times New Roman"/>
                <w:color w:val="000000"/>
                <w:sz w:val="20"/>
                <w:szCs w:val="20"/>
                <w:lang w:eastAsia="en-AU"/>
                <w14:ligatures w14:val="standardContextual"/>
              </w:rPr>
              <w:tab/>
              <w:t>if the vessel is more than 10 m but not more than 15 m—</w:t>
            </w:r>
          </w:p>
        </w:tc>
        <w:tc>
          <w:tcPr>
            <w:tcW w:w="2462" w:type="dxa"/>
            <w:tcBorders>
              <w:top w:val="nil"/>
              <w:left w:val="nil"/>
              <w:bottom w:val="nil"/>
              <w:right w:val="nil"/>
            </w:tcBorders>
          </w:tcPr>
          <w:p w14:paraId="78A4C55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89A253A" w14:textId="77777777" w:rsidTr="0028577D">
        <w:trPr>
          <w:cantSplit/>
        </w:trPr>
        <w:tc>
          <w:tcPr>
            <w:tcW w:w="4736" w:type="dxa"/>
            <w:tcBorders>
              <w:top w:val="nil"/>
              <w:left w:val="nil"/>
              <w:bottom w:val="nil"/>
              <w:right w:val="nil"/>
            </w:tcBorders>
          </w:tcPr>
          <w:p w14:paraId="076DE011"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1D39AC7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applicable/$337.00</w:t>
            </w:r>
          </w:p>
        </w:tc>
      </w:tr>
      <w:tr w:rsidR="00522EE0" w:rsidRPr="00522EE0" w14:paraId="096BB324" w14:textId="77777777" w:rsidTr="0028577D">
        <w:trPr>
          <w:cantSplit/>
        </w:trPr>
        <w:tc>
          <w:tcPr>
            <w:tcW w:w="4736" w:type="dxa"/>
            <w:tcBorders>
              <w:top w:val="nil"/>
              <w:left w:val="nil"/>
              <w:bottom w:val="nil"/>
              <w:right w:val="nil"/>
            </w:tcBorders>
          </w:tcPr>
          <w:p w14:paraId="5C92ED4C"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0BA6648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applicable/$305.00</w:t>
            </w:r>
          </w:p>
        </w:tc>
      </w:tr>
      <w:tr w:rsidR="00522EE0" w:rsidRPr="00522EE0" w14:paraId="3DE750F5" w14:textId="77777777" w:rsidTr="0028577D">
        <w:trPr>
          <w:cantSplit/>
        </w:trPr>
        <w:tc>
          <w:tcPr>
            <w:tcW w:w="4736" w:type="dxa"/>
            <w:tcBorders>
              <w:top w:val="nil"/>
              <w:left w:val="nil"/>
              <w:bottom w:val="nil"/>
              <w:right w:val="nil"/>
            </w:tcBorders>
          </w:tcPr>
          <w:p w14:paraId="03C4179E"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14CAA9F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applicable/$328.00</w:t>
            </w:r>
          </w:p>
        </w:tc>
      </w:tr>
    </w:tbl>
    <w:p w14:paraId="0BE05E05" w14:textId="77777777" w:rsidR="00522EE0" w:rsidRDefault="00522EE0">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4736"/>
        <w:gridCol w:w="2462"/>
      </w:tblGrid>
      <w:tr w:rsidR="00522EE0" w:rsidRPr="00522EE0" w14:paraId="6745BF75" w14:textId="77777777" w:rsidTr="0028577D">
        <w:trPr>
          <w:cantSplit/>
        </w:trPr>
        <w:tc>
          <w:tcPr>
            <w:tcW w:w="4736" w:type="dxa"/>
            <w:tcBorders>
              <w:top w:val="nil"/>
              <w:left w:val="nil"/>
              <w:bottom w:val="nil"/>
              <w:right w:val="nil"/>
            </w:tcBorders>
          </w:tcPr>
          <w:p w14:paraId="6E1993E1" w14:textId="78F937D8"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lastRenderedPageBreak/>
              <w:tab/>
              <w:t>(vi)</w:t>
            </w:r>
            <w:r w:rsidRPr="00522EE0">
              <w:rPr>
                <w:rFonts w:ascii="Times New Roman" w:eastAsia="Times New Roman" w:hAnsi="Times New Roman"/>
                <w:color w:val="000000"/>
                <w:sz w:val="20"/>
                <w:szCs w:val="20"/>
                <w:lang w:eastAsia="en-AU"/>
                <w14:ligatures w14:val="standardContextual"/>
              </w:rPr>
              <w:tab/>
              <w:t>if the vessel is more than 15 m but not more than 20 m—</w:t>
            </w:r>
          </w:p>
        </w:tc>
        <w:tc>
          <w:tcPr>
            <w:tcW w:w="2462" w:type="dxa"/>
            <w:tcBorders>
              <w:top w:val="nil"/>
              <w:left w:val="nil"/>
              <w:bottom w:val="nil"/>
              <w:right w:val="nil"/>
            </w:tcBorders>
          </w:tcPr>
          <w:p w14:paraId="664B068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E35966F" w14:textId="77777777" w:rsidTr="0028577D">
        <w:trPr>
          <w:cantSplit/>
        </w:trPr>
        <w:tc>
          <w:tcPr>
            <w:tcW w:w="4736" w:type="dxa"/>
            <w:tcBorders>
              <w:top w:val="nil"/>
              <w:left w:val="nil"/>
              <w:bottom w:val="nil"/>
              <w:right w:val="nil"/>
            </w:tcBorders>
          </w:tcPr>
          <w:p w14:paraId="79CECC9C"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0D8C661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applicable/$440.00</w:t>
            </w:r>
          </w:p>
        </w:tc>
      </w:tr>
      <w:tr w:rsidR="00522EE0" w:rsidRPr="00522EE0" w14:paraId="6690F199" w14:textId="77777777" w:rsidTr="0028577D">
        <w:trPr>
          <w:cantSplit/>
        </w:trPr>
        <w:tc>
          <w:tcPr>
            <w:tcW w:w="4736" w:type="dxa"/>
            <w:tcBorders>
              <w:top w:val="nil"/>
              <w:left w:val="nil"/>
              <w:bottom w:val="nil"/>
              <w:right w:val="nil"/>
            </w:tcBorders>
          </w:tcPr>
          <w:p w14:paraId="48D919DC"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4BC1D83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applicable/$404.00</w:t>
            </w:r>
          </w:p>
        </w:tc>
      </w:tr>
      <w:tr w:rsidR="00522EE0" w:rsidRPr="00522EE0" w14:paraId="7976F34F" w14:textId="77777777" w:rsidTr="0028577D">
        <w:trPr>
          <w:cantSplit/>
        </w:trPr>
        <w:tc>
          <w:tcPr>
            <w:tcW w:w="4736" w:type="dxa"/>
            <w:tcBorders>
              <w:top w:val="nil"/>
              <w:left w:val="nil"/>
              <w:bottom w:val="nil"/>
              <w:right w:val="nil"/>
            </w:tcBorders>
          </w:tcPr>
          <w:p w14:paraId="61917430"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24234E1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applicable/$427.00</w:t>
            </w:r>
          </w:p>
        </w:tc>
      </w:tr>
      <w:tr w:rsidR="00522EE0" w:rsidRPr="00522EE0" w14:paraId="21AD3D52" w14:textId="77777777" w:rsidTr="0028577D">
        <w:trPr>
          <w:cantSplit/>
        </w:trPr>
        <w:tc>
          <w:tcPr>
            <w:tcW w:w="4736" w:type="dxa"/>
            <w:tcBorders>
              <w:top w:val="nil"/>
              <w:left w:val="nil"/>
              <w:bottom w:val="nil"/>
              <w:right w:val="nil"/>
            </w:tcBorders>
          </w:tcPr>
          <w:p w14:paraId="636117AE"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(vii)</w:t>
            </w:r>
            <w:r w:rsidRPr="00522EE0">
              <w:rPr>
                <w:rFonts w:ascii="Times New Roman" w:eastAsia="Times New Roman" w:hAnsi="Times New Roman"/>
                <w:color w:val="000000"/>
                <w:sz w:val="20"/>
                <w:szCs w:val="20"/>
                <w:lang w:eastAsia="en-AU"/>
                <w14:ligatures w14:val="standardContextual"/>
              </w:rPr>
              <w:tab/>
              <w:t>if the vessel is more than 20 m—</w:t>
            </w:r>
          </w:p>
        </w:tc>
        <w:tc>
          <w:tcPr>
            <w:tcW w:w="2462" w:type="dxa"/>
            <w:tcBorders>
              <w:top w:val="nil"/>
              <w:left w:val="nil"/>
              <w:bottom w:val="nil"/>
              <w:right w:val="nil"/>
            </w:tcBorders>
          </w:tcPr>
          <w:p w14:paraId="1ED6635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11496A0" w14:textId="77777777" w:rsidTr="0028577D">
        <w:trPr>
          <w:cantSplit/>
        </w:trPr>
        <w:tc>
          <w:tcPr>
            <w:tcW w:w="4736" w:type="dxa"/>
            <w:tcBorders>
              <w:top w:val="nil"/>
              <w:left w:val="nil"/>
              <w:bottom w:val="nil"/>
              <w:right w:val="nil"/>
            </w:tcBorders>
          </w:tcPr>
          <w:p w14:paraId="0E16484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initial registration</w:t>
            </w:r>
          </w:p>
        </w:tc>
        <w:tc>
          <w:tcPr>
            <w:tcW w:w="2462" w:type="dxa"/>
            <w:tcBorders>
              <w:top w:val="nil"/>
              <w:left w:val="nil"/>
              <w:bottom w:val="nil"/>
              <w:right w:val="nil"/>
            </w:tcBorders>
          </w:tcPr>
          <w:p w14:paraId="07DFD5A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applicable/$507.00</w:t>
            </w:r>
          </w:p>
        </w:tc>
      </w:tr>
      <w:tr w:rsidR="00522EE0" w:rsidRPr="00522EE0" w14:paraId="5789F98E" w14:textId="77777777" w:rsidTr="0028577D">
        <w:trPr>
          <w:cantSplit/>
        </w:trPr>
        <w:tc>
          <w:tcPr>
            <w:tcW w:w="4736" w:type="dxa"/>
            <w:tcBorders>
              <w:top w:val="nil"/>
              <w:left w:val="nil"/>
              <w:bottom w:val="nil"/>
              <w:right w:val="nil"/>
            </w:tcBorders>
          </w:tcPr>
          <w:p w14:paraId="7DE356FB"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w:t>
            </w:r>
          </w:p>
        </w:tc>
        <w:tc>
          <w:tcPr>
            <w:tcW w:w="2462" w:type="dxa"/>
            <w:tcBorders>
              <w:top w:val="nil"/>
              <w:left w:val="nil"/>
              <w:bottom w:val="nil"/>
              <w:right w:val="nil"/>
            </w:tcBorders>
          </w:tcPr>
          <w:p w14:paraId="158CD9B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applicable/$474.00</w:t>
            </w:r>
          </w:p>
        </w:tc>
      </w:tr>
      <w:tr w:rsidR="00522EE0" w:rsidRPr="00522EE0" w14:paraId="3BF20D9C" w14:textId="77777777" w:rsidTr="0028577D">
        <w:trPr>
          <w:cantSplit/>
        </w:trPr>
        <w:tc>
          <w:tcPr>
            <w:tcW w:w="4736" w:type="dxa"/>
            <w:tcBorders>
              <w:top w:val="nil"/>
              <w:left w:val="nil"/>
              <w:bottom w:val="nil"/>
              <w:right w:val="nil"/>
            </w:tcBorders>
          </w:tcPr>
          <w:p w14:paraId="6337AAE1"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r w:rsidRPr="00522EE0">
              <w:rPr>
                <w:rFonts w:ascii="Times New Roman" w:eastAsia="Times New Roman" w:hAnsi="Times New Roman"/>
                <w:color w:val="000000"/>
                <w:sz w:val="20"/>
                <w:szCs w:val="20"/>
                <w:lang w:eastAsia="en-AU"/>
                <w14:ligatures w14:val="standardContextual"/>
              </w:rPr>
              <w:tab/>
              <w:t>renewal of registration in different name</w:t>
            </w:r>
          </w:p>
        </w:tc>
        <w:tc>
          <w:tcPr>
            <w:tcW w:w="2462" w:type="dxa"/>
            <w:tcBorders>
              <w:top w:val="nil"/>
              <w:left w:val="nil"/>
              <w:bottom w:val="nil"/>
              <w:right w:val="nil"/>
            </w:tcBorders>
          </w:tcPr>
          <w:p w14:paraId="69A361F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not applicable/$495.00</w:t>
            </w:r>
          </w:p>
        </w:tc>
      </w:tr>
    </w:tbl>
    <w:p w14:paraId="5000DB15"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Part 3—Transitional provision</w:t>
      </w:r>
    </w:p>
    <w:p w14:paraId="4BE1A46C"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64" w:name="Elkera_Print_TOC18"/>
      <w:bookmarkStart w:id="65" w:name="Elkera_Print_BK18"/>
      <w:r w:rsidRPr="00522EE0">
        <w:rPr>
          <w:rFonts w:ascii="Times New Roman" w:eastAsia="Times New Roman" w:hAnsi="Times New Roman"/>
          <w:b/>
          <w:bCs/>
          <w:color w:val="000000"/>
          <w:sz w:val="26"/>
          <w:szCs w:val="26"/>
          <w:lang w:eastAsia="en-AU"/>
          <w14:ligatures w14:val="standardContextual"/>
        </w:rPr>
        <w:t>5—Transitional provision</w:t>
      </w:r>
      <w:bookmarkEnd w:id="64"/>
      <w:bookmarkEnd w:id="65"/>
    </w:p>
    <w:p w14:paraId="2A6D9D6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(1)</w:t>
      </w:r>
      <w:r w:rsidRPr="00522EE0">
        <w:rPr>
          <w:rFonts w:ascii="Times New Roman" w:eastAsia="Times New Roman" w:hAnsi="Times New Roman"/>
          <w:color w:val="000000"/>
          <w:sz w:val="23"/>
          <w:szCs w:val="23"/>
          <w:lang w:eastAsia="en-AU"/>
          <w14:ligatures w14:val="standardContextual"/>
        </w:rPr>
        <w:tab/>
        <w:t xml:space="preserve">The fees prescribed in respect of an application for registration (and any facilities levy payable on the registration) by Schedule 11 of the </w:t>
      </w:r>
      <w:hyperlink r:id="rId52" w:history="1">
        <w:r w:rsidRPr="00522EE0">
          <w:rPr>
            <w:rFonts w:ascii="Times New Roman" w:eastAsia="Times New Roman" w:hAnsi="Times New Roman"/>
            <w:i/>
            <w:iCs/>
            <w:color w:val="000000"/>
            <w:sz w:val="23"/>
            <w:szCs w:val="23"/>
            <w:lang w:eastAsia="en-AU"/>
            <w14:ligatures w14:val="standardContextual"/>
          </w:rPr>
          <w:t>Harbors and Navigation Regulations 2023</w:t>
        </w:r>
      </w:hyperlink>
      <w:r w:rsidRPr="00522EE0">
        <w:rPr>
          <w:rFonts w:ascii="Times New Roman" w:eastAsia="Times New Roman" w:hAnsi="Times New Roman"/>
          <w:color w:val="000000"/>
          <w:sz w:val="23"/>
          <w:szCs w:val="23"/>
          <w:lang w:eastAsia="en-AU"/>
          <w14:ligatures w14:val="standardContextual"/>
        </w:rPr>
        <w:t xml:space="preserve">, as amended by </w:t>
      </w:r>
      <w:hyperlink w:anchor="idaed57f14_fc82_4845_9c13_a0fece2abb"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apply where the relevant registration is to take effect on or after 1 July 2026. </w:t>
      </w:r>
    </w:p>
    <w:p w14:paraId="4A3B330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(2)</w:t>
      </w:r>
      <w:r w:rsidRPr="00522EE0">
        <w:rPr>
          <w:rFonts w:ascii="Times New Roman" w:eastAsia="Times New Roman" w:hAnsi="Times New Roman"/>
          <w:color w:val="000000"/>
          <w:sz w:val="23"/>
          <w:szCs w:val="23"/>
          <w:lang w:eastAsia="en-AU"/>
          <w14:ligatures w14:val="standardContextual"/>
        </w:rPr>
        <w:tab/>
        <w:t xml:space="preserve">All other fees prescribed by Schedule 11 of the </w:t>
      </w:r>
      <w:hyperlink r:id="rId53" w:history="1">
        <w:r w:rsidRPr="00522EE0">
          <w:rPr>
            <w:rFonts w:ascii="Times New Roman" w:eastAsia="Times New Roman" w:hAnsi="Times New Roman"/>
            <w:i/>
            <w:iCs/>
            <w:color w:val="000000"/>
            <w:sz w:val="23"/>
            <w:szCs w:val="23"/>
            <w:lang w:eastAsia="en-AU"/>
            <w14:ligatures w14:val="standardContextual"/>
          </w:rPr>
          <w:t>Harbors and Navigation Regulations 2023</w:t>
        </w:r>
      </w:hyperlink>
      <w:r w:rsidRPr="00522EE0">
        <w:rPr>
          <w:rFonts w:ascii="Times New Roman" w:eastAsia="Times New Roman" w:hAnsi="Times New Roman"/>
          <w:color w:val="000000"/>
          <w:sz w:val="23"/>
          <w:szCs w:val="23"/>
          <w:lang w:eastAsia="en-AU"/>
          <w14:ligatures w14:val="standardContextual"/>
        </w:rPr>
        <w:t xml:space="preserve">, as amended by </w:t>
      </w:r>
      <w:hyperlink w:anchor="idaed57f14_fc82_4845_9c13_a0fece2abb"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apply from 1 July 2026.</w:t>
      </w:r>
    </w:p>
    <w:p w14:paraId="5C228F5A"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(3)</w:t>
      </w:r>
      <w:r w:rsidRPr="00522EE0">
        <w:rPr>
          <w:rFonts w:ascii="Times New Roman" w:eastAsia="Times New Roman" w:hAnsi="Times New Roman"/>
          <w:color w:val="000000"/>
          <w:sz w:val="23"/>
          <w:szCs w:val="23"/>
          <w:lang w:eastAsia="en-AU"/>
          <w14:ligatures w14:val="standardContextual"/>
        </w:rPr>
        <w:tab/>
        <w:t xml:space="preserve">Despite </w:t>
      </w:r>
      <w:hyperlink w:anchor="idaed57f14_fc82_4845_9c13_a0fece2abb"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w:t>
      </w:r>
    </w:p>
    <w:p w14:paraId="34E265C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(a)</w:t>
      </w:r>
      <w:r w:rsidRPr="00522EE0">
        <w:rPr>
          <w:rFonts w:ascii="Times New Roman" w:eastAsia="Times New Roman" w:hAnsi="Times New Roman"/>
          <w:color w:val="000000"/>
          <w:sz w:val="23"/>
          <w:szCs w:val="23"/>
          <w:lang w:eastAsia="en-AU"/>
          <w14:ligatures w14:val="standardContextual"/>
        </w:rPr>
        <w:tab/>
        <w:t xml:space="preserve">the fees prescribed in respect of an application for registration (and any facilities levy payable on registration) by Schedule 11 of the </w:t>
      </w:r>
      <w:hyperlink r:id="rId54" w:history="1">
        <w:r w:rsidRPr="00522EE0">
          <w:rPr>
            <w:rFonts w:ascii="Times New Roman" w:eastAsia="Times New Roman" w:hAnsi="Times New Roman"/>
            <w:i/>
            <w:iCs/>
            <w:color w:val="000000"/>
            <w:sz w:val="23"/>
            <w:szCs w:val="23"/>
            <w:lang w:eastAsia="en-AU"/>
            <w14:ligatures w14:val="standardContextual"/>
          </w:rPr>
          <w:t>Harbors and Navigation Regulations 2023</w:t>
        </w:r>
      </w:hyperlink>
      <w:r w:rsidRPr="00522EE0">
        <w:rPr>
          <w:rFonts w:ascii="Times New Roman" w:eastAsia="Times New Roman" w:hAnsi="Times New Roman"/>
          <w:color w:val="000000"/>
          <w:sz w:val="23"/>
          <w:szCs w:val="23"/>
          <w:lang w:eastAsia="en-AU"/>
          <w14:ligatures w14:val="standardContextual"/>
        </w:rPr>
        <w:t xml:space="preserve">, as in force immediately before the commencement of </w:t>
      </w:r>
      <w:hyperlink w:anchor="idaed57f14_fc82_4845_9c13_a0fece2abb"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continue to apply where the relevant registration is to take effect before 1 July 2026; and</w:t>
      </w:r>
    </w:p>
    <w:p w14:paraId="6C678DAF"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(b)</w:t>
      </w:r>
      <w:r w:rsidRPr="00522EE0">
        <w:rPr>
          <w:rFonts w:ascii="Times New Roman" w:eastAsia="Times New Roman" w:hAnsi="Times New Roman"/>
          <w:color w:val="000000"/>
          <w:sz w:val="23"/>
          <w:szCs w:val="23"/>
          <w:lang w:eastAsia="en-AU"/>
          <w14:ligatures w14:val="standardContextual"/>
        </w:rPr>
        <w:tab/>
        <w:t xml:space="preserve">all other fees prescribed by Schedule 11 of the </w:t>
      </w:r>
      <w:hyperlink r:id="rId55" w:history="1">
        <w:r w:rsidRPr="00522EE0">
          <w:rPr>
            <w:rFonts w:ascii="Times New Roman" w:eastAsia="Times New Roman" w:hAnsi="Times New Roman"/>
            <w:i/>
            <w:iCs/>
            <w:color w:val="000000"/>
            <w:sz w:val="23"/>
            <w:szCs w:val="23"/>
            <w:lang w:eastAsia="en-AU"/>
            <w14:ligatures w14:val="standardContextual"/>
          </w:rPr>
          <w:t>Harbors and Navigation Regulations 2023</w:t>
        </w:r>
      </w:hyperlink>
      <w:r w:rsidRPr="00522EE0">
        <w:rPr>
          <w:rFonts w:ascii="Times New Roman" w:eastAsia="Times New Roman" w:hAnsi="Times New Roman"/>
          <w:color w:val="000000"/>
          <w:sz w:val="23"/>
          <w:szCs w:val="23"/>
          <w:lang w:eastAsia="en-AU"/>
          <w14:ligatures w14:val="standardContextual"/>
        </w:rPr>
        <w:t xml:space="preserve">, as in force immediately before the commencement of </w:t>
      </w:r>
      <w:hyperlink w:anchor="idaed57f14_fc82_4845_9c13_a0fece2abb"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continue to apply until 1 July 2026.</w:t>
      </w:r>
    </w:p>
    <w:p w14:paraId="5BB35F3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(4)</w:t>
      </w:r>
      <w:r w:rsidRPr="00522EE0">
        <w:rPr>
          <w:rFonts w:ascii="Times New Roman" w:eastAsia="Times New Roman" w:hAnsi="Times New Roman"/>
          <w:color w:val="000000"/>
          <w:sz w:val="23"/>
          <w:szCs w:val="23"/>
          <w:lang w:eastAsia="en-AU"/>
          <w14:ligatures w14:val="standardContextual"/>
        </w:rPr>
        <w:tab/>
        <w:t xml:space="preserve">The fees prescribed in respect of an application for registration (and any facilities levy payable on the registration) by Schedule 11 of the </w:t>
      </w:r>
      <w:hyperlink r:id="rId56" w:history="1">
        <w:r w:rsidRPr="00522EE0">
          <w:rPr>
            <w:rFonts w:ascii="Times New Roman" w:eastAsia="Times New Roman" w:hAnsi="Times New Roman"/>
            <w:i/>
            <w:iCs/>
            <w:color w:val="000000"/>
            <w:sz w:val="23"/>
            <w:szCs w:val="23"/>
            <w:lang w:eastAsia="en-AU"/>
            <w14:ligatures w14:val="standardContextual"/>
          </w:rPr>
          <w:t>Harbors and Navigation Regulations 2023</w:t>
        </w:r>
      </w:hyperlink>
      <w:r w:rsidRPr="00522EE0">
        <w:rPr>
          <w:rFonts w:ascii="Times New Roman" w:eastAsia="Times New Roman" w:hAnsi="Times New Roman"/>
          <w:color w:val="000000"/>
          <w:sz w:val="23"/>
          <w:szCs w:val="23"/>
          <w:lang w:eastAsia="en-AU"/>
          <w14:ligatures w14:val="standardContextual"/>
        </w:rPr>
        <w:t xml:space="preserve">, as amended by </w:t>
      </w:r>
      <w:hyperlink w:anchor="ide73819ea_24c9_409a_8fa0_4a871c7a5e" w:history="1">
        <w:r w:rsidRPr="00522EE0">
          <w:rPr>
            <w:rFonts w:ascii="Times New Roman" w:eastAsia="Times New Roman" w:hAnsi="Times New Roman"/>
            <w:color w:val="000000"/>
            <w:sz w:val="23"/>
            <w:szCs w:val="23"/>
            <w:lang w:eastAsia="en-AU"/>
            <w14:ligatures w14:val="standardContextual"/>
          </w:rPr>
          <w:t>regulation 4</w:t>
        </w:r>
      </w:hyperlink>
      <w:r w:rsidRPr="00522EE0">
        <w:rPr>
          <w:rFonts w:ascii="Times New Roman" w:eastAsia="Times New Roman" w:hAnsi="Times New Roman"/>
          <w:color w:val="000000"/>
          <w:sz w:val="23"/>
          <w:szCs w:val="23"/>
          <w:lang w:eastAsia="en-AU"/>
          <w14:ligatures w14:val="standardContextual"/>
        </w:rPr>
        <w:t xml:space="preserve"> of these regulations, apply where the relevant registration is to take effect on or after 1 December 2026.</w:t>
      </w:r>
    </w:p>
    <w:p w14:paraId="0B58CFDF" w14:textId="77777777" w:rsidR="00522EE0" w:rsidRPr="00522EE0" w:rsidRDefault="00522EE0" w:rsidP="00522EE0">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Editorial note—</w:t>
      </w:r>
    </w:p>
    <w:p w14:paraId="692B6065"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 xml:space="preserve">As required by section 10AA(2) of the </w:t>
      </w:r>
      <w:hyperlink r:id="rId57" w:history="1">
        <w:r w:rsidRPr="00522EE0">
          <w:rPr>
            <w:rFonts w:ascii="Times New Roman" w:eastAsia="Times New Roman" w:hAnsi="Times New Roman"/>
            <w:i/>
            <w:iCs/>
            <w:color w:val="000000"/>
            <w:sz w:val="20"/>
            <w:szCs w:val="20"/>
            <w:lang w:eastAsia="en-AU"/>
            <w14:ligatures w14:val="standardContextual"/>
          </w:rPr>
          <w:t>Legislative Instruments Act 1978</w:t>
        </w:r>
      </w:hyperlink>
      <w:r w:rsidRPr="00522EE0">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401E005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Made by the Governor</w:t>
      </w:r>
    </w:p>
    <w:p w14:paraId="5A00214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with the advice and consent of the Executive Council</w:t>
      </w:r>
    </w:p>
    <w:p w14:paraId="5208D364" w14:textId="77777777" w:rsidR="00522EE0" w:rsidRPr="00522EE0" w:rsidRDefault="00522EE0" w:rsidP="00522EE0">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on 13 May 2026</w:t>
      </w:r>
    </w:p>
    <w:p w14:paraId="37A28B2E"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No 29 of 2026</w:t>
      </w:r>
    </w:p>
    <w:p w14:paraId="03D6550C" w14:textId="3983A5BB" w:rsidR="00522EE0" w:rsidRDefault="00522EE0">
      <w:pPr>
        <w:spacing w:after="0" w:line="240" w:lineRule="auto"/>
        <w:jc w:val="left"/>
        <w:rPr>
          <w:rFonts w:ascii="Times New Roman" w:eastAsia="Times New Roman" w:hAnsi="Times New Roman"/>
          <w:sz w:val="17"/>
          <w:szCs w:val="17"/>
        </w:rPr>
      </w:pPr>
      <w:r>
        <w:br w:type="page"/>
      </w:r>
    </w:p>
    <w:p w14:paraId="232BE3B1" w14:textId="77777777" w:rsidR="00522EE0" w:rsidRPr="00522EE0" w:rsidRDefault="00522EE0" w:rsidP="00522EE0">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522EE0">
        <w:rPr>
          <w:rFonts w:ascii="Times New Roman" w:eastAsia="Times New Roman" w:hAnsi="Times New Roman"/>
          <w:color w:val="000000"/>
          <w:sz w:val="28"/>
          <w:szCs w:val="28"/>
          <w:lang w:eastAsia="en-AU"/>
          <w14:ligatures w14:val="standardContextual"/>
        </w:rPr>
        <w:lastRenderedPageBreak/>
        <w:t>South Australia</w:t>
      </w:r>
    </w:p>
    <w:p w14:paraId="65CAD365" w14:textId="77777777" w:rsidR="00522EE0" w:rsidRPr="00522EE0" w:rsidRDefault="00522EE0" w:rsidP="00706BEE">
      <w:pPr>
        <w:pStyle w:val="Heading3"/>
      </w:pPr>
      <w:bookmarkStart w:id="66" w:name="_Toc229576528"/>
      <w:r w:rsidRPr="00522EE0">
        <w:t>Motor Vehicles (Fees) Amendment Regulations 2026</w:t>
      </w:r>
      <w:bookmarkEnd w:id="66"/>
    </w:p>
    <w:p w14:paraId="311CAF38" w14:textId="77777777" w:rsidR="00522EE0" w:rsidRPr="00522EE0" w:rsidRDefault="00522EE0" w:rsidP="00522EE0">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522EE0">
        <w:rPr>
          <w:rFonts w:ascii="Times New Roman" w:eastAsia="Times New Roman" w:hAnsi="Times New Roman"/>
          <w:color w:val="000000"/>
          <w:sz w:val="24"/>
          <w:szCs w:val="24"/>
          <w:lang w:eastAsia="en-AU"/>
          <w14:ligatures w14:val="standardContextual"/>
        </w:rPr>
        <w:t xml:space="preserve">under the </w:t>
      </w:r>
      <w:r w:rsidRPr="00522EE0">
        <w:rPr>
          <w:rFonts w:ascii="Times New Roman" w:eastAsia="Times New Roman" w:hAnsi="Times New Roman"/>
          <w:i/>
          <w:iCs/>
          <w:color w:val="000000"/>
          <w:sz w:val="24"/>
          <w:szCs w:val="24"/>
          <w:lang w:eastAsia="en-AU"/>
          <w14:ligatures w14:val="standardContextual"/>
        </w:rPr>
        <w:t>Motor Vehicles Act 1959</w:t>
      </w:r>
    </w:p>
    <w:p w14:paraId="347AD5E7" w14:textId="77777777" w:rsidR="00522EE0" w:rsidRPr="00522EE0" w:rsidRDefault="00522EE0" w:rsidP="00522EE0">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676CE19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Contents</w:t>
      </w:r>
    </w:p>
    <w:p w14:paraId="57178CE3"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522EE0">
          <w:rPr>
            <w:rFonts w:ascii="Times New Roman" w:eastAsia="Times New Roman" w:hAnsi="Times New Roman"/>
            <w:color w:val="000000"/>
            <w:sz w:val="28"/>
            <w:szCs w:val="28"/>
            <w:lang w:eastAsia="en-AU"/>
            <w14:ligatures w14:val="standardContextual"/>
          </w:rPr>
          <w:t>Part 1—Preliminary</w:t>
        </w:r>
      </w:hyperlink>
    </w:p>
    <w:p w14:paraId="3D84C64B"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522EE0">
          <w:rPr>
            <w:rFonts w:ascii="Times New Roman" w:eastAsia="Times New Roman" w:hAnsi="Times New Roman"/>
            <w:color w:val="000000"/>
            <w:lang w:eastAsia="en-AU"/>
            <w14:ligatures w14:val="standardContextual"/>
          </w:rPr>
          <w:t>1</w:t>
        </w:r>
        <w:r w:rsidRPr="00522EE0">
          <w:rPr>
            <w:rFonts w:ascii="Times New Roman" w:eastAsia="Times New Roman" w:hAnsi="Times New Roman"/>
            <w:color w:val="000000"/>
            <w:lang w:eastAsia="en-AU"/>
            <w14:ligatures w14:val="standardContextual"/>
          </w:rPr>
          <w:tab/>
          <w:t>Short title</w:t>
        </w:r>
      </w:hyperlink>
    </w:p>
    <w:p w14:paraId="29B7FF51"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522EE0">
          <w:rPr>
            <w:rFonts w:ascii="Times New Roman" w:eastAsia="Times New Roman" w:hAnsi="Times New Roman"/>
            <w:color w:val="000000"/>
            <w:lang w:eastAsia="en-AU"/>
            <w14:ligatures w14:val="standardContextual"/>
          </w:rPr>
          <w:t>2</w:t>
        </w:r>
        <w:r w:rsidRPr="00522EE0">
          <w:rPr>
            <w:rFonts w:ascii="Times New Roman" w:eastAsia="Times New Roman" w:hAnsi="Times New Roman"/>
            <w:color w:val="000000"/>
            <w:lang w:eastAsia="en-AU"/>
            <w14:ligatures w14:val="standardContextual"/>
          </w:rPr>
          <w:tab/>
          <w:t>Commencement</w:t>
        </w:r>
      </w:hyperlink>
    </w:p>
    <w:p w14:paraId="12CA98A0"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id2b00d57d_21f9_4d58_8fb1_0c033d96d7" w:history="1">
        <w:r w:rsidRPr="00522EE0">
          <w:rPr>
            <w:rFonts w:ascii="Times New Roman" w:eastAsia="Times New Roman" w:hAnsi="Times New Roman"/>
            <w:color w:val="000000"/>
            <w:sz w:val="28"/>
            <w:szCs w:val="28"/>
            <w:lang w:eastAsia="en-AU"/>
            <w14:ligatures w14:val="standardContextual"/>
          </w:rPr>
          <w:t xml:space="preserve">Part 2—Amendment of </w:t>
        </w:r>
        <w:r w:rsidRPr="00522EE0">
          <w:rPr>
            <w:rFonts w:ascii="Times New Roman" w:eastAsia="Times New Roman" w:hAnsi="Times New Roman"/>
            <w:i/>
            <w:iCs/>
            <w:color w:val="000000"/>
            <w:sz w:val="28"/>
            <w:szCs w:val="28"/>
            <w:lang w:eastAsia="en-AU"/>
            <w14:ligatures w14:val="standardContextual"/>
          </w:rPr>
          <w:t>Motor Vehicles Regulations 2025</w:t>
        </w:r>
      </w:hyperlink>
    </w:p>
    <w:p w14:paraId="014DEF92"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6"/>
          <w:szCs w:val="26"/>
          <w:lang w:eastAsia="en-AU"/>
          <w14:ligatures w14:val="standardContextual"/>
        </w:rPr>
      </w:pPr>
      <w:hyperlink w:anchor="Elkera_Print_BK6" w:history="1">
        <w:r w:rsidRPr="00522EE0">
          <w:rPr>
            <w:rFonts w:ascii="Times New Roman" w:eastAsia="Times New Roman" w:hAnsi="Times New Roman"/>
            <w:color w:val="000000"/>
            <w:sz w:val="26"/>
            <w:szCs w:val="26"/>
            <w:lang w:eastAsia="en-AU"/>
            <w14:ligatures w14:val="standardContextual"/>
          </w:rPr>
          <w:t>Division 1—Amendment that takes effect on day made</w:t>
        </w:r>
      </w:hyperlink>
    </w:p>
    <w:p w14:paraId="25EC656B"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idf67a9254_cf48_4a42_a4b4_89cd84c8ca" w:history="1">
        <w:r w:rsidRPr="00522EE0">
          <w:rPr>
            <w:rFonts w:ascii="Times New Roman" w:eastAsia="Times New Roman" w:hAnsi="Times New Roman"/>
            <w:color w:val="000000"/>
            <w:lang w:eastAsia="en-AU"/>
            <w14:ligatures w14:val="standardContextual"/>
          </w:rPr>
          <w:t>3</w:t>
        </w:r>
        <w:r w:rsidRPr="00522EE0">
          <w:rPr>
            <w:rFonts w:ascii="Times New Roman" w:eastAsia="Times New Roman" w:hAnsi="Times New Roman"/>
            <w:color w:val="000000"/>
            <w:lang w:eastAsia="en-AU"/>
            <w14:ligatures w14:val="standardContextual"/>
          </w:rPr>
          <w:tab/>
          <w:t>Substitution of Schedule 1</w:t>
        </w:r>
      </w:hyperlink>
    </w:p>
    <w:p w14:paraId="78FB883E" w14:textId="77777777" w:rsidR="00522EE0" w:rsidRPr="00522EE0" w:rsidRDefault="00522EE0" w:rsidP="00522EE0">
      <w:pPr>
        <w:keepLines/>
        <w:autoSpaceDE w:val="0"/>
        <w:autoSpaceDN w:val="0"/>
        <w:adjustRightInd w:val="0"/>
        <w:spacing w:before="80" w:line="240" w:lineRule="auto"/>
        <w:ind w:left="794"/>
        <w:jc w:val="left"/>
        <w:rPr>
          <w:rFonts w:ascii="Times New Roman" w:eastAsia="Times New Roman" w:hAnsi="Times New Roman"/>
          <w:color w:val="000000"/>
          <w:sz w:val="24"/>
          <w:szCs w:val="24"/>
          <w:lang w:eastAsia="en-AU"/>
          <w14:ligatures w14:val="standardContextual"/>
        </w:rPr>
      </w:pPr>
      <w:hyperlink w:anchor="idfa5c0b7b_fa29_4901_825e_d120a4e900d0_8" w:history="1">
        <w:r w:rsidRPr="00522EE0">
          <w:rPr>
            <w:rFonts w:ascii="Times New Roman" w:eastAsia="Times New Roman" w:hAnsi="Times New Roman"/>
            <w:color w:val="000000"/>
            <w:sz w:val="24"/>
            <w:szCs w:val="24"/>
            <w:lang w:eastAsia="en-AU"/>
            <w14:ligatures w14:val="standardContextual"/>
          </w:rPr>
          <w:t>Schedule 1—Fees</w:t>
        </w:r>
      </w:hyperlink>
    </w:p>
    <w:p w14:paraId="64A6BE13"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6"/>
          <w:szCs w:val="26"/>
          <w:lang w:eastAsia="en-AU"/>
          <w14:ligatures w14:val="standardContextual"/>
        </w:rPr>
      </w:pPr>
      <w:hyperlink w:anchor="ide23c7877_6ad2_4391_b087_60c97822ad" w:history="1">
        <w:r w:rsidRPr="00522EE0">
          <w:rPr>
            <w:rFonts w:ascii="Times New Roman" w:eastAsia="Times New Roman" w:hAnsi="Times New Roman"/>
            <w:color w:val="000000"/>
            <w:sz w:val="26"/>
            <w:szCs w:val="26"/>
            <w:lang w:eastAsia="en-AU"/>
            <w14:ligatures w14:val="standardContextual"/>
          </w:rPr>
          <w:t>Division 2—Amendment that takes effect from 1 December 2026</w:t>
        </w:r>
      </w:hyperlink>
    </w:p>
    <w:p w14:paraId="6BD6D7C2"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id035064cc_794c_45aa_8595_52ed6060c3" w:history="1">
        <w:r w:rsidRPr="00522EE0">
          <w:rPr>
            <w:rFonts w:ascii="Times New Roman" w:eastAsia="Times New Roman" w:hAnsi="Times New Roman"/>
            <w:color w:val="000000"/>
            <w:lang w:eastAsia="en-AU"/>
            <w14:ligatures w14:val="standardContextual"/>
          </w:rPr>
          <w:t>4</w:t>
        </w:r>
        <w:r w:rsidRPr="00522EE0">
          <w:rPr>
            <w:rFonts w:ascii="Times New Roman" w:eastAsia="Times New Roman" w:hAnsi="Times New Roman"/>
            <w:color w:val="000000"/>
            <w:lang w:eastAsia="en-AU"/>
            <w14:ligatures w14:val="standardContextual"/>
          </w:rPr>
          <w:tab/>
          <w:t>Amendment of Schedule 1—Fees</w:t>
        </w:r>
      </w:hyperlink>
    </w:p>
    <w:p w14:paraId="2C202D28" w14:textId="77777777" w:rsidR="00522EE0" w:rsidRPr="00522EE0" w:rsidRDefault="00522EE0" w:rsidP="00522EE0">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5" w:history="1">
        <w:r w:rsidRPr="00522EE0">
          <w:rPr>
            <w:rFonts w:ascii="Times New Roman" w:eastAsia="Times New Roman" w:hAnsi="Times New Roman"/>
            <w:color w:val="000000"/>
            <w:sz w:val="28"/>
            <w:szCs w:val="28"/>
            <w:lang w:eastAsia="en-AU"/>
            <w14:ligatures w14:val="standardContextual"/>
          </w:rPr>
          <w:t>Part 3—Transitional provision</w:t>
        </w:r>
      </w:hyperlink>
    </w:p>
    <w:p w14:paraId="69711EC9" w14:textId="77777777" w:rsidR="00522EE0" w:rsidRPr="00522EE0" w:rsidRDefault="00522EE0" w:rsidP="00522EE0">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16" w:history="1">
        <w:r w:rsidRPr="00522EE0">
          <w:rPr>
            <w:rFonts w:ascii="Times New Roman" w:eastAsia="Times New Roman" w:hAnsi="Times New Roman"/>
            <w:color w:val="000000"/>
            <w:lang w:eastAsia="en-AU"/>
            <w14:ligatures w14:val="standardContextual"/>
          </w:rPr>
          <w:t>5</w:t>
        </w:r>
        <w:r w:rsidRPr="00522EE0">
          <w:rPr>
            <w:rFonts w:ascii="Times New Roman" w:eastAsia="Times New Roman" w:hAnsi="Times New Roman"/>
            <w:color w:val="000000"/>
            <w:lang w:eastAsia="en-AU"/>
            <w14:ligatures w14:val="standardContextual"/>
          </w:rPr>
          <w:tab/>
          <w:t xml:space="preserve">Transitional </w:t>
        </w:r>
        <w:proofErr w:type="gramStart"/>
        <w:r w:rsidRPr="00522EE0">
          <w:rPr>
            <w:rFonts w:ascii="Times New Roman" w:eastAsia="Times New Roman" w:hAnsi="Times New Roman"/>
            <w:color w:val="000000"/>
            <w:lang w:eastAsia="en-AU"/>
            <w14:ligatures w14:val="standardContextual"/>
          </w:rPr>
          <w:t>provision</w:t>
        </w:r>
        <w:proofErr w:type="gramEnd"/>
      </w:hyperlink>
    </w:p>
    <w:p w14:paraId="33B6FB42" w14:textId="77777777" w:rsidR="00522EE0" w:rsidRPr="00522EE0" w:rsidRDefault="00522EE0" w:rsidP="00522EE0">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DD1DE95"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Part 1—Preliminary</w:t>
      </w:r>
    </w:p>
    <w:p w14:paraId="4754B82B"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1—Short title</w:t>
      </w:r>
    </w:p>
    <w:p w14:paraId="182A32C0"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 xml:space="preserve">These regulations may be cited as the </w:t>
      </w:r>
      <w:r w:rsidRPr="00522EE0">
        <w:rPr>
          <w:rFonts w:ascii="Times New Roman" w:eastAsia="Times New Roman" w:hAnsi="Times New Roman"/>
          <w:i/>
          <w:iCs/>
          <w:color w:val="000000"/>
          <w:sz w:val="23"/>
          <w:szCs w:val="23"/>
          <w:lang w:eastAsia="en-AU"/>
          <w14:ligatures w14:val="standardContextual"/>
        </w:rPr>
        <w:t>Motor Vehicles (Fees) Amendment Regulations 2026</w:t>
      </w:r>
      <w:r w:rsidRPr="00522EE0">
        <w:rPr>
          <w:rFonts w:ascii="Times New Roman" w:eastAsia="Times New Roman" w:hAnsi="Times New Roman"/>
          <w:color w:val="000000"/>
          <w:sz w:val="23"/>
          <w:szCs w:val="23"/>
          <w:lang w:eastAsia="en-AU"/>
          <w14:ligatures w14:val="standardContextual"/>
        </w:rPr>
        <w:t>.</w:t>
      </w:r>
    </w:p>
    <w:p w14:paraId="25E99D29"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2—Commencement</w:t>
      </w:r>
    </w:p>
    <w:p w14:paraId="0E3EE439"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(1)</w:t>
      </w:r>
      <w:r w:rsidRPr="00522EE0">
        <w:rPr>
          <w:rFonts w:ascii="Times New Roman" w:eastAsia="Times New Roman" w:hAnsi="Times New Roman"/>
          <w:color w:val="000000"/>
          <w:sz w:val="23"/>
          <w:szCs w:val="23"/>
          <w:lang w:eastAsia="en-AU"/>
          <w14:ligatures w14:val="standardContextual"/>
        </w:rPr>
        <w:tab/>
        <w:t xml:space="preserve">Subject to </w:t>
      </w:r>
      <w:hyperlink w:anchor="id7b904677_ce9c_4435_8656_f9634fe413" w:history="1">
        <w:proofErr w:type="spellStart"/>
        <w:r w:rsidRPr="00522EE0">
          <w:rPr>
            <w:rFonts w:ascii="Times New Roman" w:eastAsia="Times New Roman" w:hAnsi="Times New Roman"/>
            <w:color w:val="000000"/>
            <w:sz w:val="23"/>
            <w:szCs w:val="23"/>
            <w:lang w:eastAsia="en-AU"/>
            <w14:ligatures w14:val="standardContextual"/>
          </w:rPr>
          <w:t>subregulation</w:t>
        </w:r>
        <w:proofErr w:type="spellEnd"/>
        <w:r w:rsidRPr="00522EE0">
          <w:rPr>
            <w:rFonts w:ascii="Times New Roman" w:eastAsia="Times New Roman" w:hAnsi="Times New Roman"/>
            <w:color w:val="000000"/>
            <w:sz w:val="23"/>
            <w:szCs w:val="23"/>
            <w:lang w:eastAsia="en-AU"/>
            <w14:ligatures w14:val="standardContextual"/>
          </w:rPr>
          <w:t> (2)</w:t>
        </w:r>
      </w:hyperlink>
      <w:r w:rsidRPr="00522EE0">
        <w:rPr>
          <w:rFonts w:ascii="Times New Roman" w:eastAsia="Times New Roman" w:hAnsi="Times New Roman"/>
          <w:color w:val="000000"/>
          <w:sz w:val="23"/>
          <w:szCs w:val="23"/>
          <w:lang w:eastAsia="en-AU"/>
          <w14:ligatures w14:val="standardContextual"/>
        </w:rPr>
        <w:t>, these regulations come into operation on the day on which they are made.</w:t>
      </w:r>
    </w:p>
    <w:p w14:paraId="1DC60646"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bookmarkStart w:id="67" w:name="id7b904677_ce9c_4435_8656_f9634fe413"/>
      <w:r w:rsidRPr="00522EE0">
        <w:rPr>
          <w:rFonts w:ascii="Times New Roman" w:eastAsia="Times New Roman" w:hAnsi="Times New Roman"/>
          <w:color w:val="000000"/>
          <w:sz w:val="23"/>
          <w:szCs w:val="23"/>
          <w:lang w:eastAsia="en-AU"/>
          <w14:ligatures w14:val="standardContextual"/>
        </w:rPr>
        <w:tab/>
        <w:t>(2)</w:t>
      </w:r>
      <w:r w:rsidRPr="00522EE0">
        <w:rPr>
          <w:rFonts w:ascii="Times New Roman" w:eastAsia="Times New Roman" w:hAnsi="Times New Roman"/>
          <w:color w:val="000000"/>
          <w:sz w:val="23"/>
          <w:szCs w:val="23"/>
          <w:lang w:eastAsia="en-AU"/>
          <w14:ligatures w14:val="standardContextual"/>
        </w:rPr>
        <w:tab/>
      </w:r>
      <w:hyperlink w:anchor="id035064cc_794c_45aa_8595_52ed6060c3" w:history="1">
        <w:r w:rsidRPr="00522EE0">
          <w:rPr>
            <w:rFonts w:ascii="Times New Roman" w:eastAsia="Times New Roman" w:hAnsi="Times New Roman"/>
            <w:color w:val="000000"/>
            <w:sz w:val="23"/>
            <w:szCs w:val="23"/>
            <w:lang w:eastAsia="en-AU"/>
            <w14:ligatures w14:val="standardContextual"/>
          </w:rPr>
          <w:t>Regulation 4</w:t>
        </w:r>
      </w:hyperlink>
      <w:r w:rsidRPr="00522EE0">
        <w:rPr>
          <w:rFonts w:ascii="Times New Roman" w:eastAsia="Times New Roman" w:hAnsi="Times New Roman"/>
          <w:color w:val="000000"/>
          <w:sz w:val="23"/>
          <w:szCs w:val="23"/>
          <w:lang w:eastAsia="en-AU"/>
          <w14:ligatures w14:val="standardContextual"/>
        </w:rPr>
        <w:t xml:space="preserve"> comes into operation on 1 December 2026.</w:t>
      </w:r>
      <w:bookmarkEnd w:id="67"/>
    </w:p>
    <w:p w14:paraId="50EB5B4F"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bookmarkStart w:id="68" w:name="id2b00d57d_21f9_4d58_8fb1_0c033d96d7"/>
      <w:r w:rsidRPr="00522EE0">
        <w:rPr>
          <w:rFonts w:ascii="Times New Roman" w:eastAsia="Times New Roman" w:hAnsi="Times New Roman"/>
          <w:b/>
          <w:bCs/>
          <w:color w:val="000000"/>
          <w:sz w:val="32"/>
          <w:szCs w:val="32"/>
          <w:lang w:eastAsia="en-AU"/>
          <w14:ligatures w14:val="standardContextual"/>
        </w:rPr>
        <w:t xml:space="preserve">Part 2—Amendment of </w:t>
      </w:r>
      <w:r w:rsidRPr="00522EE0">
        <w:rPr>
          <w:rFonts w:ascii="Times New Roman" w:eastAsia="Times New Roman" w:hAnsi="Times New Roman"/>
          <w:b/>
          <w:bCs/>
          <w:i/>
          <w:iCs/>
          <w:color w:val="000000"/>
          <w:sz w:val="32"/>
          <w:szCs w:val="32"/>
          <w:lang w:eastAsia="en-AU"/>
          <w14:ligatures w14:val="standardContextual"/>
        </w:rPr>
        <w:t>Motor Vehicles Regulations 2025</w:t>
      </w:r>
      <w:bookmarkEnd w:id="68"/>
    </w:p>
    <w:p w14:paraId="701AC228"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28"/>
          <w:szCs w:val="28"/>
          <w:lang w:eastAsia="en-AU"/>
          <w14:ligatures w14:val="standardContextual"/>
        </w:rPr>
      </w:pPr>
      <w:r w:rsidRPr="00522EE0">
        <w:rPr>
          <w:rFonts w:ascii="Times New Roman" w:eastAsia="Times New Roman" w:hAnsi="Times New Roman"/>
          <w:b/>
          <w:bCs/>
          <w:color w:val="000000"/>
          <w:sz w:val="28"/>
          <w:szCs w:val="28"/>
          <w:lang w:eastAsia="en-AU"/>
          <w14:ligatures w14:val="standardContextual"/>
        </w:rPr>
        <w:t>Division 1—Amendment that takes effect on day made</w:t>
      </w:r>
    </w:p>
    <w:p w14:paraId="4D977E47"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69" w:name="idf67a9254_cf48_4a42_a4b4_89cd84c8ca"/>
      <w:r w:rsidRPr="00522EE0">
        <w:rPr>
          <w:rFonts w:ascii="Times New Roman" w:eastAsia="Times New Roman" w:hAnsi="Times New Roman"/>
          <w:b/>
          <w:bCs/>
          <w:color w:val="000000"/>
          <w:sz w:val="26"/>
          <w:szCs w:val="26"/>
          <w:lang w:eastAsia="en-AU"/>
          <w14:ligatures w14:val="standardContextual"/>
        </w:rPr>
        <w:t>3—Substitution of Schedule 1</w:t>
      </w:r>
      <w:bookmarkEnd w:id="69"/>
    </w:p>
    <w:p w14:paraId="47D44C79" w14:textId="77777777" w:rsidR="00522EE0" w:rsidRPr="00522EE0" w:rsidRDefault="00522EE0" w:rsidP="00522EE0">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Schedule 1—delete the Schedule and substitute:</w:t>
      </w:r>
    </w:p>
    <w:p w14:paraId="3686A044" w14:textId="77777777" w:rsidR="00522EE0" w:rsidRPr="00522EE0" w:rsidRDefault="00522EE0" w:rsidP="00522EE0">
      <w:pPr>
        <w:keepNext/>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Schedule 1—Fees</w:t>
      </w:r>
    </w:p>
    <w:p w14:paraId="65BF102A" w14:textId="77777777" w:rsidR="00522EE0" w:rsidRPr="00522EE0" w:rsidRDefault="00522EE0" w:rsidP="00522EE0">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2F38F980" w14:textId="77777777" w:rsidTr="0028577D">
        <w:trPr>
          <w:cantSplit/>
        </w:trPr>
        <w:tc>
          <w:tcPr>
            <w:tcW w:w="7197" w:type="dxa"/>
            <w:gridSpan w:val="3"/>
            <w:tcBorders>
              <w:top w:val="nil"/>
              <w:left w:val="nil"/>
              <w:bottom w:val="nil"/>
              <w:right w:val="nil"/>
            </w:tcBorders>
          </w:tcPr>
          <w:p w14:paraId="6DDC15B0"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1—Interpretation</w:t>
            </w:r>
          </w:p>
        </w:tc>
      </w:tr>
      <w:tr w:rsidR="00522EE0" w:rsidRPr="00522EE0" w14:paraId="130A39A8" w14:textId="77777777" w:rsidTr="0028577D">
        <w:trPr>
          <w:cantSplit/>
        </w:trPr>
        <w:tc>
          <w:tcPr>
            <w:tcW w:w="543" w:type="dxa"/>
            <w:tcBorders>
              <w:top w:val="nil"/>
              <w:left w:val="nil"/>
              <w:bottom w:val="nil"/>
              <w:right w:val="nil"/>
            </w:tcBorders>
          </w:tcPr>
          <w:p w14:paraId="37C8610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D3EB52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In this Schedule—</w:t>
            </w:r>
          </w:p>
        </w:tc>
        <w:tc>
          <w:tcPr>
            <w:tcW w:w="1397" w:type="dxa"/>
            <w:tcBorders>
              <w:top w:val="nil"/>
              <w:left w:val="nil"/>
              <w:bottom w:val="nil"/>
              <w:right w:val="nil"/>
            </w:tcBorders>
          </w:tcPr>
          <w:p w14:paraId="09B8D68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16AF99D" w14:textId="77777777" w:rsidTr="0028577D">
        <w:trPr>
          <w:cantSplit/>
        </w:trPr>
        <w:tc>
          <w:tcPr>
            <w:tcW w:w="543" w:type="dxa"/>
            <w:tcBorders>
              <w:top w:val="nil"/>
              <w:left w:val="nil"/>
              <w:bottom w:val="nil"/>
              <w:right w:val="nil"/>
            </w:tcBorders>
          </w:tcPr>
          <w:p w14:paraId="0A52A24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F2717E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emergency response vehicle</w:t>
            </w:r>
            <w:r w:rsidRPr="00522EE0">
              <w:rPr>
                <w:rFonts w:ascii="Times New Roman" w:eastAsia="Times New Roman" w:hAnsi="Times New Roman"/>
                <w:color w:val="000000"/>
                <w:sz w:val="20"/>
                <w:szCs w:val="20"/>
                <w:lang w:eastAsia="en-AU"/>
                <w14:ligatures w14:val="standardContextual"/>
              </w:rPr>
              <w:t xml:space="preserve"> has the same meaning as in regulation 22;</w:t>
            </w:r>
          </w:p>
        </w:tc>
        <w:tc>
          <w:tcPr>
            <w:tcW w:w="1397" w:type="dxa"/>
            <w:tcBorders>
              <w:top w:val="nil"/>
              <w:left w:val="nil"/>
              <w:bottom w:val="nil"/>
              <w:right w:val="nil"/>
            </w:tcBorders>
          </w:tcPr>
          <w:p w14:paraId="39CD3B5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bl>
    <w:p w14:paraId="5D629457" w14:textId="77777777" w:rsidR="00522EE0" w:rsidRDefault="00522EE0">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1A426400" w14:textId="77777777" w:rsidTr="0028577D">
        <w:trPr>
          <w:cantSplit/>
        </w:trPr>
        <w:tc>
          <w:tcPr>
            <w:tcW w:w="543" w:type="dxa"/>
            <w:tcBorders>
              <w:top w:val="nil"/>
              <w:left w:val="nil"/>
              <w:bottom w:val="nil"/>
              <w:right w:val="nil"/>
            </w:tcBorders>
          </w:tcPr>
          <w:p w14:paraId="4FF6B08F" w14:textId="69CFA10E"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5E04473"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government authorised examiner</w:t>
            </w:r>
            <w:r w:rsidRPr="00522EE0">
              <w:rPr>
                <w:rFonts w:ascii="Times New Roman" w:eastAsia="Times New Roman" w:hAnsi="Times New Roman"/>
                <w:color w:val="000000"/>
                <w:sz w:val="20"/>
                <w:szCs w:val="20"/>
                <w:lang w:eastAsia="en-AU"/>
                <w14:ligatures w14:val="standardContextual"/>
              </w:rPr>
              <w:t xml:space="preserve"> means an authorised examiner who is—</w:t>
            </w:r>
          </w:p>
        </w:tc>
        <w:tc>
          <w:tcPr>
            <w:tcW w:w="1397" w:type="dxa"/>
            <w:tcBorders>
              <w:top w:val="nil"/>
              <w:left w:val="nil"/>
              <w:bottom w:val="nil"/>
              <w:right w:val="nil"/>
            </w:tcBorders>
          </w:tcPr>
          <w:p w14:paraId="47AEDC3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0B182E6" w14:textId="77777777" w:rsidTr="0028577D">
        <w:trPr>
          <w:cantSplit/>
        </w:trPr>
        <w:tc>
          <w:tcPr>
            <w:tcW w:w="543" w:type="dxa"/>
            <w:tcBorders>
              <w:top w:val="nil"/>
              <w:left w:val="nil"/>
              <w:bottom w:val="nil"/>
              <w:right w:val="nil"/>
            </w:tcBorders>
          </w:tcPr>
          <w:p w14:paraId="000314D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1424DF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 police officer; or</w:t>
            </w:r>
          </w:p>
        </w:tc>
        <w:tc>
          <w:tcPr>
            <w:tcW w:w="1397" w:type="dxa"/>
            <w:tcBorders>
              <w:top w:val="nil"/>
              <w:left w:val="nil"/>
              <w:bottom w:val="nil"/>
              <w:right w:val="nil"/>
            </w:tcBorders>
          </w:tcPr>
          <w:p w14:paraId="37B61E3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9F60C8F" w14:textId="77777777" w:rsidTr="0028577D">
        <w:trPr>
          <w:cantSplit/>
        </w:trPr>
        <w:tc>
          <w:tcPr>
            <w:tcW w:w="543" w:type="dxa"/>
            <w:tcBorders>
              <w:top w:val="nil"/>
              <w:left w:val="nil"/>
              <w:bottom w:val="nil"/>
              <w:right w:val="nil"/>
            </w:tcBorders>
          </w:tcPr>
          <w:p w14:paraId="14F7972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96EBF0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an employee in the Transport Department; or</w:t>
            </w:r>
          </w:p>
        </w:tc>
        <w:tc>
          <w:tcPr>
            <w:tcW w:w="1397" w:type="dxa"/>
            <w:tcBorders>
              <w:top w:val="nil"/>
              <w:left w:val="nil"/>
              <w:bottom w:val="nil"/>
              <w:right w:val="nil"/>
            </w:tcBorders>
          </w:tcPr>
          <w:p w14:paraId="28A4810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BA46339" w14:textId="77777777" w:rsidTr="0028577D">
        <w:trPr>
          <w:cantSplit/>
        </w:trPr>
        <w:tc>
          <w:tcPr>
            <w:tcW w:w="543" w:type="dxa"/>
            <w:tcBorders>
              <w:top w:val="nil"/>
              <w:left w:val="nil"/>
              <w:bottom w:val="nil"/>
              <w:right w:val="nil"/>
            </w:tcBorders>
          </w:tcPr>
          <w:p w14:paraId="7F4C93D3"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7D0099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a person appointed as an authorised examiner by some public authority and approved by the Registrar;</w:t>
            </w:r>
          </w:p>
        </w:tc>
        <w:tc>
          <w:tcPr>
            <w:tcW w:w="1397" w:type="dxa"/>
            <w:tcBorders>
              <w:top w:val="nil"/>
              <w:left w:val="nil"/>
              <w:bottom w:val="nil"/>
              <w:right w:val="nil"/>
            </w:tcBorders>
          </w:tcPr>
          <w:p w14:paraId="430D2DD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366BF26" w14:textId="77777777" w:rsidTr="0028577D">
        <w:trPr>
          <w:cantSplit/>
        </w:trPr>
        <w:tc>
          <w:tcPr>
            <w:tcW w:w="543" w:type="dxa"/>
            <w:tcBorders>
              <w:top w:val="nil"/>
              <w:left w:val="nil"/>
              <w:bottom w:val="nil"/>
              <w:right w:val="nil"/>
            </w:tcBorders>
          </w:tcPr>
          <w:p w14:paraId="1C7F84E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31A943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level 1 fee</w:t>
            </w:r>
            <w:r w:rsidRPr="00522EE0">
              <w:rPr>
                <w:rFonts w:ascii="Times New Roman" w:eastAsia="Times New Roman" w:hAnsi="Times New Roman"/>
                <w:color w:val="000000"/>
                <w:sz w:val="20"/>
                <w:szCs w:val="20"/>
                <w:lang w:eastAsia="en-AU"/>
                <w14:ligatures w14:val="standardContextual"/>
              </w:rPr>
              <w:t xml:space="preserve"> means an administration fee of $12.00;</w:t>
            </w:r>
          </w:p>
        </w:tc>
        <w:tc>
          <w:tcPr>
            <w:tcW w:w="1397" w:type="dxa"/>
            <w:tcBorders>
              <w:top w:val="nil"/>
              <w:left w:val="nil"/>
              <w:bottom w:val="nil"/>
              <w:right w:val="nil"/>
            </w:tcBorders>
          </w:tcPr>
          <w:p w14:paraId="0DB4FD5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484819A" w14:textId="77777777" w:rsidTr="0028577D">
        <w:trPr>
          <w:cantSplit/>
        </w:trPr>
        <w:tc>
          <w:tcPr>
            <w:tcW w:w="543" w:type="dxa"/>
            <w:tcBorders>
              <w:top w:val="nil"/>
              <w:left w:val="nil"/>
              <w:bottom w:val="nil"/>
              <w:right w:val="nil"/>
            </w:tcBorders>
          </w:tcPr>
          <w:p w14:paraId="47C013E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EC7A15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level 2 fee</w:t>
            </w:r>
            <w:r w:rsidRPr="00522EE0">
              <w:rPr>
                <w:rFonts w:ascii="Times New Roman" w:eastAsia="Times New Roman" w:hAnsi="Times New Roman"/>
                <w:color w:val="000000"/>
                <w:sz w:val="20"/>
                <w:szCs w:val="20"/>
                <w:lang w:eastAsia="en-AU"/>
                <w14:ligatures w14:val="standardContextual"/>
              </w:rPr>
              <w:t xml:space="preserve"> means an administration fee of $22.00;</w:t>
            </w:r>
          </w:p>
        </w:tc>
        <w:tc>
          <w:tcPr>
            <w:tcW w:w="1397" w:type="dxa"/>
            <w:tcBorders>
              <w:top w:val="nil"/>
              <w:left w:val="nil"/>
              <w:bottom w:val="nil"/>
              <w:right w:val="nil"/>
            </w:tcBorders>
          </w:tcPr>
          <w:p w14:paraId="3B85511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04262B9" w14:textId="77777777" w:rsidTr="0028577D">
        <w:trPr>
          <w:cantSplit/>
        </w:trPr>
        <w:tc>
          <w:tcPr>
            <w:tcW w:w="543" w:type="dxa"/>
            <w:tcBorders>
              <w:top w:val="nil"/>
              <w:left w:val="nil"/>
              <w:bottom w:val="nil"/>
              <w:right w:val="nil"/>
            </w:tcBorders>
          </w:tcPr>
          <w:p w14:paraId="6A6CA4C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4FAF44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level 3 fee</w:t>
            </w:r>
            <w:r w:rsidRPr="00522EE0">
              <w:rPr>
                <w:rFonts w:ascii="Times New Roman" w:eastAsia="Times New Roman" w:hAnsi="Times New Roman"/>
                <w:color w:val="000000"/>
                <w:sz w:val="20"/>
                <w:szCs w:val="20"/>
                <w:lang w:eastAsia="en-AU"/>
                <w14:ligatures w14:val="standardContextual"/>
              </w:rPr>
              <w:t xml:space="preserve"> means an administration fee of $33.00;</w:t>
            </w:r>
          </w:p>
        </w:tc>
        <w:tc>
          <w:tcPr>
            <w:tcW w:w="1397" w:type="dxa"/>
            <w:tcBorders>
              <w:top w:val="nil"/>
              <w:left w:val="nil"/>
              <w:bottom w:val="nil"/>
              <w:right w:val="nil"/>
            </w:tcBorders>
          </w:tcPr>
          <w:p w14:paraId="0A79732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4E55EE2" w14:textId="77777777" w:rsidTr="0028577D">
        <w:trPr>
          <w:cantSplit/>
        </w:trPr>
        <w:tc>
          <w:tcPr>
            <w:tcW w:w="543" w:type="dxa"/>
            <w:tcBorders>
              <w:top w:val="nil"/>
              <w:left w:val="nil"/>
              <w:bottom w:val="nil"/>
              <w:right w:val="nil"/>
            </w:tcBorders>
          </w:tcPr>
          <w:p w14:paraId="3DD233B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416CB85"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special purpose vehicle (type O)</w:t>
            </w:r>
            <w:r w:rsidRPr="00522EE0">
              <w:rPr>
                <w:rFonts w:ascii="Times New Roman" w:eastAsia="Times New Roman" w:hAnsi="Times New Roman"/>
                <w:color w:val="000000"/>
                <w:sz w:val="20"/>
                <w:szCs w:val="20"/>
                <w:lang w:eastAsia="en-AU"/>
                <w14:ligatures w14:val="standardContextual"/>
              </w:rPr>
              <w:t xml:space="preserve"> has the same meaning as in the </w:t>
            </w:r>
            <w:hyperlink r:id="rId58" w:history="1">
              <w:r w:rsidRPr="00522EE0">
                <w:rPr>
                  <w:rFonts w:ascii="Times New Roman" w:eastAsia="Times New Roman" w:hAnsi="Times New Roman"/>
                  <w:i/>
                  <w:iCs/>
                  <w:color w:val="000000"/>
                  <w:sz w:val="20"/>
                  <w:szCs w:val="20"/>
                  <w:lang w:eastAsia="en-AU"/>
                  <w14:ligatures w14:val="standardContextual"/>
                </w:rPr>
                <w:t>Motor Vehicles (National Heavy Vehicles Registration Fees) Regulations 2008</w:t>
              </w:r>
            </w:hyperlink>
            <w:r w:rsidRPr="00522EE0">
              <w:rPr>
                <w:rFonts w:ascii="Times New Roman" w:eastAsia="Times New Roman" w:hAnsi="Times New Roman"/>
                <w:color w:val="000000"/>
                <w:sz w:val="20"/>
                <w:szCs w:val="20"/>
                <w:lang w:eastAsia="en-AU"/>
                <w14:ligatures w14:val="standardContextual"/>
              </w:rPr>
              <w:t>;</w:t>
            </w:r>
          </w:p>
        </w:tc>
        <w:tc>
          <w:tcPr>
            <w:tcW w:w="1397" w:type="dxa"/>
            <w:tcBorders>
              <w:top w:val="nil"/>
              <w:left w:val="nil"/>
              <w:bottom w:val="nil"/>
              <w:right w:val="nil"/>
            </w:tcBorders>
          </w:tcPr>
          <w:p w14:paraId="398A979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287B18C" w14:textId="77777777" w:rsidTr="0028577D">
        <w:trPr>
          <w:cantSplit/>
        </w:trPr>
        <w:tc>
          <w:tcPr>
            <w:tcW w:w="543" w:type="dxa"/>
            <w:tcBorders>
              <w:top w:val="nil"/>
              <w:left w:val="nil"/>
              <w:bottom w:val="nil"/>
              <w:right w:val="nil"/>
            </w:tcBorders>
          </w:tcPr>
          <w:p w14:paraId="3E75C95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7B9BBC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special purpose vehicle (type T)</w:t>
            </w:r>
            <w:r w:rsidRPr="00522EE0">
              <w:rPr>
                <w:rFonts w:ascii="Times New Roman" w:eastAsia="Times New Roman" w:hAnsi="Times New Roman"/>
                <w:color w:val="000000"/>
                <w:sz w:val="20"/>
                <w:szCs w:val="20"/>
                <w:lang w:eastAsia="en-AU"/>
                <w14:ligatures w14:val="standardContextual"/>
              </w:rPr>
              <w:t xml:space="preserve"> has the same meaning as in the </w:t>
            </w:r>
            <w:hyperlink r:id="rId59" w:history="1">
              <w:r w:rsidRPr="00522EE0">
                <w:rPr>
                  <w:rFonts w:ascii="Times New Roman" w:eastAsia="Times New Roman" w:hAnsi="Times New Roman"/>
                  <w:i/>
                  <w:iCs/>
                  <w:color w:val="000000"/>
                  <w:sz w:val="20"/>
                  <w:szCs w:val="20"/>
                  <w:lang w:eastAsia="en-AU"/>
                  <w14:ligatures w14:val="standardContextual"/>
                </w:rPr>
                <w:t>Motor Vehicles (National Heavy Vehicles Registration Fees) Regulations 2008</w:t>
              </w:r>
            </w:hyperlink>
            <w:r w:rsidRPr="00522EE0">
              <w:rPr>
                <w:rFonts w:ascii="Times New Roman" w:eastAsia="Times New Roman" w:hAnsi="Times New Roman"/>
                <w:color w:val="000000"/>
                <w:sz w:val="20"/>
                <w:szCs w:val="20"/>
                <w:lang w:eastAsia="en-AU"/>
                <w14:ligatures w14:val="standardContextual"/>
              </w:rPr>
              <w:t>;</w:t>
            </w:r>
          </w:p>
        </w:tc>
        <w:tc>
          <w:tcPr>
            <w:tcW w:w="1397" w:type="dxa"/>
            <w:tcBorders>
              <w:top w:val="nil"/>
              <w:left w:val="nil"/>
              <w:bottom w:val="nil"/>
              <w:right w:val="nil"/>
            </w:tcBorders>
          </w:tcPr>
          <w:p w14:paraId="3B65FC2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8C1FF52" w14:textId="77777777" w:rsidTr="0028577D">
        <w:trPr>
          <w:cantSplit/>
        </w:trPr>
        <w:tc>
          <w:tcPr>
            <w:tcW w:w="543" w:type="dxa"/>
            <w:tcBorders>
              <w:top w:val="nil"/>
              <w:left w:val="nil"/>
              <w:bottom w:val="nil"/>
              <w:right w:val="nil"/>
            </w:tcBorders>
          </w:tcPr>
          <w:p w14:paraId="3AB31CF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46B89D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Transport Department premises</w:t>
            </w:r>
            <w:r w:rsidRPr="00522EE0">
              <w:rPr>
                <w:rFonts w:ascii="Times New Roman" w:eastAsia="Times New Roman" w:hAnsi="Times New Roman"/>
                <w:color w:val="000000"/>
                <w:sz w:val="20"/>
                <w:szCs w:val="20"/>
                <w:lang w:eastAsia="en-AU"/>
                <w14:ligatures w14:val="standardContextual"/>
              </w:rPr>
              <w:t>, in relation to an examination of a motor vehicle for the purposes of section 139(1)(d) of the Act, includes a place specified under section 139(4)(b)(ii) of the Act at which the motor vehicle is required to be produced for the purpose of the examination;</w:t>
            </w:r>
          </w:p>
        </w:tc>
        <w:tc>
          <w:tcPr>
            <w:tcW w:w="1397" w:type="dxa"/>
            <w:tcBorders>
              <w:top w:val="nil"/>
              <w:left w:val="nil"/>
              <w:bottom w:val="nil"/>
              <w:right w:val="nil"/>
            </w:tcBorders>
          </w:tcPr>
          <w:p w14:paraId="2C941A4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DAC9FEE" w14:textId="77777777" w:rsidTr="0028577D">
        <w:trPr>
          <w:cantSplit/>
        </w:trPr>
        <w:tc>
          <w:tcPr>
            <w:tcW w:w="543" w:type="dxa"/>
            <w:tcBorders>
              <w:top w:val="nil"/>
              <w:left w:val="nil"/>
              <w:bottom w:val="nil"/>
              <w:right w:val="nil"/>
            </w:tcBorders>
          </w:tcPr>
          <w:p w14:paraId="556CD69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B71249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truck (type 1)</w:t>
            </w:r>
            <w:r w:rsidRPr="00522EE0">
              <w:rPr>
                <w:rFonts w:ascii="Times New Roman" w:eastAsia="Times New Roman" w:hAnsi="Times New Roman"/>
                <w:color w:val="000000"/>
                <w:sz w:val="20"/>
                <w:szCs w:val="20"/>
                <w:lang w:eastAsia="en-AU"/>
                <w14:ligatures w14:val="standardContextual"/>
              </w:rPr>
              <w:t xml:space="preserve"> has the same meaning as in the </w:t>
            </w:r>
            <w:hyperlink r:id="rId60" w:history="1">
              <w:r w:rsidRPr="00522EE0">
                <w:rPr>
                  <w:rFonts w:ascii="Times New Roman" w:eastAsia="Times New Roman" w:hAnsi="Times New Roman"/>
                  <w:i/>
                  <w:iCs/>
                  <w:color w:val="000000"/>
                  <w:sz w:val="20"/>
                  <w:szCs w:val="20"/>
                  <w:lang w:eastAsia="en-AU"/>
                  <w14:ligatures w14:val="standardContextual"/>
                </w:rPr>
                <w:t>Motor Vehicles (National Heavy Vehicles Registration Fees) Regulations 2008</w:t>
              </w:r>
            </w:hyperlink>
            <w:r w:rsidRPr="00522EE0">
              <w:rPr>
                <w:rFonts w:ascii="Times New Roman" w:eastAsia="Times New Roman" w:hAnsi="Times New Roman"/>
                <w:color w:val="000000"/>
                <w:sz w:val="20"/>
                <w:szCs w:val="20"/>
                <w:lang w:eastAsia="en-AU"/>
                <w14:ligatures w14:val="standardContextual"/>
              </w:rPr>
              <w:t>.</w:t>
            </w:r>
          </w:p>
        </w:tc>
        <w:tc>
          <w:tcPr>
            <w:tcW w:w="1397" w:type="dxa"/>
            <w:tcBorders>
              <w:top w:val="nil"/>
              <w:left w:val="nil"/>
              <w:bottom w:val="nil"/>
              <w:right w:val="nil"/>
            </w:tcBorders>
          </w:tcPr>
          <w:p w14:paraId="4E9678F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471BF20" w14:textId="77777777" w:rsidTr="0028577D">
        <w:trPr>
          <w:cantSplit/>
        </w:trPr>
        <w:tc>
          <w:tcPr>
            <w:tcW w:w="7197" w:type="dxa"/>
            <w:gridSpan w:val="3"/>
            <w:tcBorders>
              <w:top w:val="nil"/>
              <w:left w:val="nil"/>
              <w:bottom w:val="nil"/>
              <w:right w:val="nil"/>
            </w:tcBorders>
          </w:tcPr>
          <w:p w14:paraId="628070B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2—Registration fee (section 24 of Act)</w:t>
            </w:r>
          </w:p>
        </w:tc>
      </w:tr>
      <w:tr w:rsidR="00522EE0" w:rsidRPr="00522EE0" w14:paraId="0743DE7D" w14:textId="77777777" w:rsidTr="0028577D">
        <w:trPr>
          <w:cantSplit/>
        </w:trPr>
        <w:tc>
          <w:tcPr>
            <w:tcW w:w="543" w:type="dxa"/>
            <w:tcBorders>
              <w:top w:val="nil"/>
              <w:left w:val="nil"/>
              <w:bottom w:val="nil"/>
              <w:right w:val="nil"/>
            </w:tcBorders>
          </w:tcPr>
          <w:p w14:paraId="4ABE1EDE"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7AB3086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 xml:space="preserve">For registration of a heavy vehicle under section 24 of the Act for a period of 12 months—the registration fee prescribed by, or determined in accordance with, the </w:t>
            </w:r>
            <w:hyperlink r:id="rId61" w:history="1">
              <w:r w:rsidRPr="00522EE0">
                <w:rPr>
                  <w:rFonts w:ascii="Times New Roman" w:eastAsia="Times New Roman" w:hAnsi="Times New Roman"/>
                  <w:i/>
                  <w:iCs/>
                  <w:color w:val="000000"/>
                  <w:sz w:val="20"/>
                  <w:szCs w:val="20"/>
                  <w:lang w:eastAsia="en-AU"/>
                  <w14:ligatures w14:val="standardContextual"/>
                </w:rPr>
                <w:t>Motor Vehicles (National Heavy Vehicles Registration Fees) Regulations 2008</w:t>
              </w:r>
            </w:hyperlink>
            <w:r w:rsidRPr="00522EE0">
              <w:rPr>
                <w:rFonts w:ascii="Times New Roman" w:eastAsia="Times New Roman" w:hAnsi="Times New Roman"/>
                <w:color w:val="000000"/>
                <w:sz w:val="20"/>
                <w:szCs w:val="20"/>
                <w:lang w:eastAsia="en-AU"/>
                <w14:ligatures w14:val="standardContextual"/>
              </w:rPr>
              <w:t>.</w:t>
            </w:r>
          </w:p>
        </w:tc>
        <w:tc>
          <w:tcPr>
            <w:tcW w:w="1397" w:type="dxa"/>
            <w:tcBorders>
              <w:top w:val="nil"/>
              <w:left w:val="nil"/>
              <w:bottom w:val="nil"/>
              <w:right w:val="nil"/>
            </w:tcBorders>
          </w:tcPr>
          <w:p w14:paraId="41557A5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95DBF3A" w14:textId="77777777" w:rsidTr="0028577D">
        <w:trPr>
          <w:cantSplit/>
        </w:trPr>
        <w:tc>
          <w:tcPr>
            <w:tcW w:w="543" w:type="dxa"/>
            <w:tcBorders>
              <w:top w:val="nil"/>
              <w:left w:val="nil"/>
              <w:bottom w:val="nil"/>
              <w:right w:val="nil"/>
            </w:tcBorders>
          </w:tcPr>
          <w:p w14:paraId="51BB0453"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0EA1D6B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registration of a motor vehicle (other than a heavy vehicle) under section 24 of the Act for a period of 12 months—the following registration fee:</w:t>
            </w:r>
          </w:p>
        </w:tc>
        <w:tc>
          <w:tcPr>
            <w:tcW w:w="1397" w:type="dxa"/>
            <w:tcBorders>
              <w:top w:val="nil"/>
              <w:left w:val="nil"/>
              <w:bottom w:val="nil"/>
              <w:right w:val="nil"/>
            </w:tcBorders>
          </w:tcPr>
          <w:p w14:paraId="71B7204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CFEF939" w14:textId="77777777" w:rsidTr="0028577D">
        <w:trPr>
          <w:cantSplit/>
        </w:trPr>
        <w:tc>
          <w:tcPr>
            <w:tcW w:w="543" w:type="dxa"/>
            <w:tcBorders>
              <w:top w:val="nil"/>
              <w:left w:val="nil"/>
              <w:bottom w:val="nil"/>
              <w:right w:val="nil"/>
            </w:tcBorders>
          </w:tcPr>
          <w:p w14:paraId="3C7DC48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FEA1CB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 motor bike</w:t>
            </w:r>
          </w:p>
        </w:tc>
        <w:tc>
          <w:tcPr>
            <w:tcW w:w="1397" w:type="dxa"/>
            <w:tcBorders>
              <w:top w:val="nil"/>
              <w:left w:val="nil"/>
              <w:bottom w:val="nil"/>
              <w:right w:val="nil"/>
            </w:tcBorders>
          </w:tcPr>
          <w:p w14:paraId="135C0A2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$54.00</w:t>
            </w:r>
          </w:p>
        </w:tc>
      </w:tr>
      <w:tr w:rsidR="00522EE0" w:rsidRPr="00522EE0" w14:paraId="18687AB6" w14:textId="77777777" w:rsidTr="0028577D">
        <w:trPr>
          <w:cantSplit/>
        </w:trPr>
        <w:tc>
          <w:tcPr>
            <w:tcW w:w="543" w:type="dxa"/>
            <w:tcBorders>
              <w:top w:val="nil"/>
              <w:left w:val="nil"/>
              <w:bottom w:val="nil"/>
              <w:right w:val="nil"/>
            </w:tcBorders>
          </w:tcPr>
          <w:p w14:paraId="6CABE53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9860D5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 trailer</w:t>
            </w:r>
          </w:p>
        </w:tc>
        <w:tc>
          <w:tcPr>
            <w:tcW w:w="1397" w:type="dxa"/>
            <w:tcBorders>
              <w:top w:val="nil"/>
              <w:left w:val="nil"/>
              <w:bottom w:val="nil"/>
              <w:right w:val="nil"/>
            </w:tcBorders>
          </w:tcPr>
          <w:p w14:paraId="46BB3EE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$98.00</w:t>
            </w:r>
          </w:p>
        </w:tc>
      </w:tr>
      <w:tr w:rsidR="00522EE0" w:rsidRPr="00522EE0" w14:paraId="4C851FB5" w14:textId="77777777" w:rsidTr="0028577D">
        <w:trPr>
          <w:cantSplit/>
        </w:trPr>
        <w:tc>
          <w:tcPr>
            <w:tcW w:w="543" w:type="dxa"/>
            <w:tcBorders>
              <w:top w:val="nil"/>
              <w:left w:val="nil"/>
              <w:bottom w:val="nil"/>
              <w:right w:val="nil"/>
            </w:tcBorders>
          </w:tcPr>
          <w:p w14:paraId="7B384F5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A48916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ba</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a trailer designed to carry a boat</w:t>
            </w:r>
          </w:p>
        </w:tc>
        <w:tc>
          <w:tcPr>
            <w:tcW w:w="1397" w:type="dxa"/>
            <w:tcBorders>
              <w:top w:val="nil"/>
              <w:left w:val="nil"/>
              <w:bottom w:val="nil"/>
              <w:right w:val="nil"/>
            </w:tcBorders>
          </w:tcPr>
          <w:p w14:paraId="0CFFCDC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$49.00</w:t>
            </w:r>
          </w:p>
        </w:tc>
      </w:tr>
      <w:tr w:rsidR="00522EE0" w:rsidRPr="00522EE0" w14:paraId="21F20F08" w14:textId="77777777" w:rsidTr="0028577D">
        <w:trPr>
          <w:cantSplit/>
        </w:trPr>
        <w:tc>
          <w:tcPr>
            <w:tcW w:w="543" w:type="dxa"/>
            <w:tcBorders>
              <w:top w:val="nil"/>
              <w:left w:val="nil"/>
              <w:bottom w:val="nil"/>
              <w:right w:val="nil"/>
            </w:tcBorders>
          </w:tcPr>
          <w:p w14:paraId="2A1E3E3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546A20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a motor vehicle propelled other than by an internal combustion engine</w:t>
            </w:r>
          </w:p>
        </w:tc>
        <w:tc>
          <w:tcPr>
            <w:tcW w:w="1397" w:type="dxa"/>
            <w:tcBorders>
              <w:top w:val="nil"/>
              <w:left w:val="nil"/>
              <w:bottom w:val="nil"/>
              <w:right w:val="nil"/>
            </w:tcBorders>
          </w:tcPr>
          <w:p w14:paraId="61C371C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$162.00</w:t>
            </w:r>
          </w:p>
        </w:tc>
      </w:tr>
      <w:tr w:rsidR="00522EE0" w:rsidRPr="00522EE0" w14:paraId="3A76EA2F" w14:textId="77777777" w:rsidTr="0028577D">
        <w:trPr>
          <w:cantSplit/>
        </w:trPr>
        <w:tc>
          <w:tcPr>
            <w:tcW w:w="543" w:type="dxa"/>
            <w:tcBorders>
              <w:top w:val="nil"/>
              <w:left w:val="nil"/>
              <w:bottom w:val="nil"/>
              <w:right w:val="nil"/>
            </w:tcBorders>
          </w:tcPr>
          <w:p w14:paraId="5E3770E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FF36DA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a commercial motor vehicle—</w:t>
            </w:r>
          </w:p>
        </w:tc>
        <w:tc>
          <w:tcPr>
            <w:tcW w:w="1397" w:type="dxa"/>
            <w:tcBorders>
              <w:top w:val="nil"/>
              <w:left w:val="nil"/>
              <w:bottom w:val="nil"/>
              <w:right w:val="nil"/>
            </w:tcBorders>
          </w:tcPr>
          <w:p w14:paraId="08C2F67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D49DA4D" w14:textId="77777777" w:rsidTr="0028577D">
        <w:trPr>
          <w:cantSplit/>
        </w:trPr>
        <w:tc>
          <w:tcPr>
            <w:tcW w:w="543" w:type="dxa"/>
            <w:tcBorders>
              <w:top w:val="nil"/>
              <w:left w:val="nil"/>
              <w:bottom w:val="nil"/>
              <w:right w:val="nil"/>
            </w:tcBorders>
          </w:tcPr>
          <w:p w14:paraId="7F02DF9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C47BD5B"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if the unladen mass of the vehicle does not exceed 1 000 kg and the vehicle is propelled by an internal combustion engine—</w:t>
            </w:r>
          </w:p>
        </w:tc>
        <w:tc>
          <w:tcPr>
            <w:tcW w:w="1397" w:type="dxa"/>
            <w:tcBorders>
              <w:top w:val="nil"/>
              <w:left w:val="nil"/>
              <w:bottom w:val="nil"/>
              <w:right w:val="nil"/>
            </w:tcBorders>
          </w:tcPr>
          <w:p w14:paraId="5738135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D6F2223" w14:textId="77777777" w:rsidTr="0028577D">
        <w:trPr>
          <w:cantSplit/>
        </w:trPr>
        <w:tc>
          <w:tcPr>
            <w:tcW w:w="543" w:type="dxa"/>
            <w:tcBorders>
              <w:top w:val="nil"/>
              <w:left w:val="nil"/>
              <w:bottom w:val="nil"/>
              <w:right w:val="nil"/>
            </w:tcBorders>
          </w:tcPr>
          <w:p w14:paraId="3548879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A85F6CF"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having 4 cylinders or less</w:t>
            </w:r>
          </w:p>
        </w:tc>
        <w:tc>
          <w:tcPr>
            <w:tcW w:w="1397" w:type="dxa"/>
            <w:tcBorders>
              <w:top w:val="nil"/>
              <w:left w:val="nil"/>
              <w:bottom w:val="nil"/>
              <w:right w:val="nil"/>
            </w:tcBorders>
          </w:tcPr>
          <w:p w14:paraId="405A25F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$162.00</w:t>
            </w:r>
          </w:p>
        </w:tc>
      </w:tr>
      <w:tr w:rsidR="00522EE0" w:rsidRPr="00522EE0" w14:paraId="217D5015" w14:textId="77777777" w:rsidTr="0028577D">
        <w:trPr>
          <w:cantSplit/>
        </w:trPr>
        <w:tc>
          <w:tcPr>
            <w:tcW w:w="543" w:type="dxa"/>
            <w:tcBorders>
              <w:top w:val="nil"/>
              <w:left w:val="nil"/>
              <w:bottom w:val="nil"/>
              <w:right w:val="nil"/>
            </w:tcBorders>
          </w:tcPr>
          <w:p w14:paraId="0B7D756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70DBE57"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having 5 or 6 cylinders</w:t>
            </w:r>
          </w:p>
        </w:tc>
        <w:tc>
          <w:tcPr>
            <w:tcW w:w="1397" w:type="dxa"/>
            <w:tcBorders>
              <w:top w:val="nil"/>
              <w:left w:val="nil"/>
              <w:bottom w:val="nil"/>
              <w:right w:val="nil"/>
            </w:tcBorders>
          </w:tcPr>
          <w:p w14:paraId="154C0C3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$331.00</w:t>
            </w:r>
          </w:p>
        </w:tc>
      </w:tr>
      <w:tr w:rsidR="00522EE0" w:rsidRPr="00522EE0" w14:paraId="2AE81022" w14:textId="77777777" w:rsidTr="0028577D">
        <w:trPr>
          <w:cantSplit/>
        </w:trPr>
        <w:tc>
          <w:tcPr>
            <w:tcW w:w="543" w:type="dxa"/>
            <w:tcBorders>
              <w:top w:val="nil"/>
              <w:left w:val="nil"/>
              <w:bottom w:val="nil"/>
              <w:right w:val="nil"/>
            </w:tcBorders>
          </w:tcPr>
          <w:p w14:paraId="5F75EEA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A5138E9"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having 7 or more cylinders</w:t>
            </w:r>
          </w:p>
        </w:tc>
        <w:tc>
          <w:tcPr>
            <w:tcW w:w="1397" w:type="dxa"/>
            <w:tcBorders>
              <w:top w:val="nil"/>
              <w:left w:val="nil"/>
              <w:bottom w:val="nil"/>
              <w:right w:val="nil"/>
            </w:tcBorders>
          </w:tcPr>
          <w:p w14:paraId="29011DF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$477.00</w:t>
            </w:r>
          </w:p>
        </w:tc>
      </w:tr>
      <w:tr w:rsidR="00522EE0" w:rsidRPr="00522EE0" w14:paraId="24939DEF" w14:textId="77777777" w:rsidTr="0028577D">
        <w:trPr>
          <w:cantSplit/>
        </w:trPr>
        <w:tc>
          <w:tcPr>
            <w:tcW w:w="543" w:type="dxa"/>
            <w:tcBorders>
              <w:top w:val="nil"/>
              <w:left w:val="nil"/>
              <w:bottom w:val="nil"/>
              <w:right w:val="nil"/>
            </w:tcBorders>
          </w:tcPr>
          <w:p w14:paraId="23BFBC0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D9DEE15"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if the unladen mass of the vehicle exceeds 1 000 kg but does not exceed 1 500 kg</w:t>
            </w:r>
          </w:p>
        </w:tc>
        <w:tc>
          <w:tcPr>
            <w:tcW w:w="1397" w:type="dxa"/>
            <w:tcBorders>
              <w:top w:val="nil"/>
              <w:left w:val="nil"/>
              <w:bottom w:val="nil"/>
              <w:right w:val="nil"/>
            </w:tcBorders>
          </w:tcPr>
          <w:p w14:paraId="7EC3474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$355.00</w:t>
            </w:r>
          </w:p>
        </w:tc>
      </w:tr>
      <w:tr w:rsidR="00522EE0" w:rsidRPr="00522EE0" w14:paraId="62AB7722" w14:textId="77777777" w:rsidTr="0028577D">
        <w:trPr>
          <w:cantSplit/>
        </w:trPr>
        <w:tc>
          <w:tcPr>
            <w:tcW w:w="543" w:type="dxa"/>
            <w:tcBorders>
              <w:top w:val="nil"/>
              <w:left w:val="nil"/>
              <w:bottom w:val="nil"/>
              <w:right w:val="nil"/>
            </w:tcBorders>
          </w:tcPr>
          <w:p w14:paraId="4E1E939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61109C9"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if the unladen mass of the vehicle exceeds 1 500 kg</w:t>
            </w:r>
          </w:p>
        </w:tc>
        <w:tc>
          <w:tcPr>
            <w:tcW w:w="1397" w:type="dxa"/>
            <w:tcBorders>
              <w:top w:val="nil"/>
              <w:left w:val="nil"/>
              <w:bottom w:val="nil"/>
              <w:right w:val="nil"/>
            </w:tcBorders>
          </w:tcPr>
          <w:p w14:paraId="56B1162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$606.00</w:t>
            </w:r>
          </w:p>
        </w:tc>
      </w:tr>
    </w:tbl>
    <w:p w14:paraId="4200F6CF" w14:textId="77777777" w:rsidR="00522EE0" w:rsidRDefault="00522EE0">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4CB14556" w14:textId="77777777" w:rsidTr="0028577D">
        <w:trPr>
          <w:cantSplit/>
        </w:trPr>
        <w:tc>
          <w:tcPr>
            <w:tcW w:w="543" w:type="dxa"/>
            <w:tcBorders>
              <w:top w:val="nil"/>
              <w:left w:val="nil"/>
              <w:bottom w:val="nil"/>
              <w:right w:val="nil"/>
            </w:tcBorders>
          </w:tcPr>
          <w:p w14:paraId="6706508E" w14:textId="52DEA230"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84D456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(e)</w:t>
            </w:r>
            <w:r w:rsidRPr="00522EE0">
              <w:rPr>
                <w:rFonts w:ascii="Times New Roman" w:eastAsia="Times New Roman" w:hAnsi="Times New Roman"/>
                <w:color w:val="000000"/>
                <w:sz w:val="20"/>
                <w:szCs w:val="20"/>
                <w:lang w:eastAsia="en-AU"/>
                <w14:ligatures w14:val="standardContextual"/>
              </w:rPr>
              <w:tab/>
              <w:t>a motor vehicle (other than a vehicle referred to in paragraphs (a) to (d)) propelled by an internal combustion engine—</w:t>
            </w:r>
          </w:p>
        </w:tc>
        <w:tc>
          <w:tcPr>
            <w:tcW w:w="1397" w:type="dxa"/>
            <w:tcBorders>
              <w:top w:val="nil"/>
              <w:left w:val="nil"/>
              <w:bottom w:val="nil"/>
              <w:right w:val="nil"/>
            </w:tcBorders>
          </w:tcPr>
          <w:p w14:paraId="476D71B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26BAC81" w14:textId="77777777" w:rsidTr="0028577D">
        <w:trPr>
          <w:cantSplit/>
        </w:trPr>
        <w:tc>
          <w:tcPr>
            <w:tcW w:w="543" w:type="dxa"/>
            <w:tcBorders>
              <w:top w:val="nil"/>
              <w:left w:val="nil"/>
              <w:bottom w:val="nil"/>
              <w:right w:val="nil"/>
            </w:tcBorders>
          </w:tcPr>
          <w:p w14:paraId="47BDE0B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A638D19"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having 4 cylinders or less</w:t>
            </w:r>
          </w:p>
        </w:tc>
        <w:tc>
          <w:tcPr>
            <w:tcW w:w="1397" w:type="dxa"/>
            <w:tcBorders>
              <w:top w:val="nil"/>
              <w:left w:val="nil"/>
              <w:bottom w:val="nil"/>
              <w:right w:val="nil"/>
            </w:tcBorders>
          </w:tcPr>
          <w:p w14:paraId="3828DB2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$162.00</w:t>
            </w:r>
          </w:p>
        </w:tc>
      </w:tr>
      <w:tr w:rsidR="00522EE0" w:rsidRPr="00522EE0" w14:paraId="38D9C222" w14:textId="77777777" w:rsidTr="0028577D">
        <w:trPr>
          <w:cantSplit/>
        </w:trPr>
        <w:tc>
          <w:tcPr>
            <w:tcW w:w="543" w:type="dxa"/>
            <w:tcBorders>
              <w:top w:val="nil"/>
              <w:left w:val="nil"/>
              <w:bottom w:val="nil"/>
              <w:right w:val="nil"/>
            </w:tcBorders>
          </w:tcPr>
          <w:p w14:paraId="47C57BB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E283E25"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having 5 or 6 cylinders</w:t>
            </w:r>
          </w:p>
        </w:tc>
        <w:tc>
          <w:tcPr>
            <w:tcW w:w="1397" w:type="dxa"/>
            <w:tcBorders>
              <w:top w:val="nil"/>
              <w:left w:val="nil"/>
              <w:bottom w:val="nil"/>
              <w:right w:val="nil"/>
            </w:tcBorders>
          </w:tcPr>
          <w:p w14:paraId="68E51EC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$331.00</w:t>
            </w:r>
          </w:p>
        </w:tc>
      </w:tr>
      <w:tr w:rsidR="00522EE0" w:rsidRPr="00522EE0" w14:paraId="20B1E220" w14:textId="77777777" w:rsidTr="0028577D">
        <w:trPr>
          <w:cantSplit/>
        </w:trPr>
        <w:tc>
          <w:tcPr>
            <w:tcW w:w="543" w:type="dxa"/>
            <w:tcBorders>
              <w:top w:val="nil"/>
              <w:left w:val="nil"/>
              <w:bottom w:val="nil"/>
              <w:right w:val="nil"/>
            </w:tcBorders>
          </w:tcPr>
          <w:p w14:paraId="14F95B0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D262317"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having 7 or more cylinders</w:t>
            </w:r>
          </w:p>
        </w:tc>
        <w:tc>
          <w:tcPr>
            <w:tcW w:w="1397" w:type="dxa"/>
            <w:tcBorders>
              <w:top w:val="nil"/>
              <w:left w:val="nil"/>
              <w:bottom w:val="nil"/>
              <w:right w:val="nil"/>
            </w:tcBorders>
          </w:tcPr>
          <w:p w14:paraId="7B1CF36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$477.00</w:t>
            </w:r>
          </w:p>
        </w:tc>
      </w:tr>
      <w:tr w:rsidR="00522EE0" w:rsidRPr="00522EE0" w14:paraId="5A8FCD3C" w14:textId="77777777" w:rsidTr="0028577D">
        <w:trPr>
          <w:cantSplit/>
        </w:trPr>
        <w:tc>
          <w:tcPr>
            <w:tcW w:w="543" w:type="dxa"/>
            <w:tcBorders>
              <w:top w:val="nil"/>
              <w:left w:val="nil"/>
              <w:bottom w:val="nil"/>
              <w:right w:val="nil"/>
            </w:tcBorders>
          </w:tcPr>
          <w:p w14:paraId="633CB246"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w:t>
            </w:r>
          </w:p>
        </w:tc>
        <w:tc>
          <w:tcPr>
            <w:tcW w:w="5257" w:type="dxa"/>
            <w:tcBorders>
              <w:top w:val="nil"/>
              <w:left w:val="nil"/>
              <w:bottom w:val="nil"/>
              <w:right w:val="nil"/>
            </w:tcBorders>
          </w:tcPr>
          <w:p w14:paraId="2A9020A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registration of a motor vehicle under section 24 of the Act for a period of less than 12 months—the following registration fee:</w:t>
            </w:r>
          </w:p>
        </w:tc>
        <w:tc>
          <w:tcPr>
            <w:tcW w:w="1397" w:type="dxa"/>
            <w:tcBorders>
              <w:top w:val="nil"/>
              <w:left w:val="nil"/>
              <w:bottom w:val="nil"/>
              <w:right w:val="nil"/>
            </w:tcBorders>
          </w:tcPr>
          <w:p w14:paraId="7641EF8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CBAB8C6" w14:textId="77777777" w:rsidTr="0028577D">
        <w:trPr>
          <w:cantSplit/>
        </w:trPr>
        <w:tc>
          <w:tcPr>
            <w:tcW w:w="543" w:type="dxa"/>
            <w:tcBorders>
              <w:top w:val="nil"/>
              <w:left w:val="nil"/>
              <w:bottom w:val="nil"/>
              <w:right w:val="nil"/>
            </w:tcBorders>
          </w:tcPr>
          <w:p w14:paraId="59C16EE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CC89AA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 the case of registration for 1, 2 or 3 quarters—an amount equal to the product of the number of quarters for which the vehicle is to be registered multiplied by 1/4 of the relevant registration fee for 12 months (as set out in a preceding subclause) plus a surcharge of—</w:t>
            </w:r>
          </w:p>
        </w:tc>
        <w:tc>
          <w:tcPr>
            <w:tcW w:w="1397" w:type="dxa"/>
            <w:tcBorders>
              <w:top w:val="nil"/>
              <w:left w:val="nil"/>
              <w:bottom w:val="nil"/>
              <w:right w:val="nil"/>
            </w:tcBorders>
          </w:tcPr>
          <w:p w14:paraId="66E14FA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68BD414" w14:textId="77777777" w:rsidTr="0028577D">
        <w:trPr>
          <w:cantSplit/>
        </w:trPr>
        <w:tc>
          <w:tcPr>
            <w:tcW w:w="543" w:type="dxa"/>
            <w:tcBorders>
              <w:top w:val="nil"/>
              <w:left w:val="nil"/>
              <w:bottom w:val="nil"/>
              <w:right w:val="nil"/>
            </w:tcBorders>
          </w:tcPr>
          <w:p w14:paraId="524F79B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DFD5000"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in the case of registration for 1 quarter—5.625% of that product; or</w:t>
            </w:r>
          </w:p>
        </w:tc>
        <w:tc>
          <w:tcPr>
            <w:tcW w:w="1397" w:type="dxa"/>
            <w:tcBorders>
              <w:top w:val="nil"/>
              <w:left w:val="nil"/>
              <w:bottom w:val="nil"/>
              <w:right w:val="nil"/>
            </w:tcBorders>
          </w:tcPr>
          <w:p w14:paraId="09F2E6C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5BC7DC1" w14:textId="77777777" w:rsidTr="0028577D">
        <w:trPr>
          <w:cantSplit/>
        </w:trPr>
        <w:tc>
          <w:tcPr>
            <w:tcW w:w="543" w:type="dxa"/>
            <w:tcBorders>
              <w:top w:val="nil"/>
              <w:left w:val="nil"/>
              <w:bottom w:val="nil"/>
              <w:right w:val="nil"/>
            </w:tcBorders>
          </w:tcPr>
          <w:p w14:paraId="7D53EC2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797EC7D"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in the case of registration for 2 quarters—3.75% of that product; or</w:t>
            </w:r>
          </w:p>
        </w:tc>
        <w:tc>
          <w:tcPr>
            <w:tcW w:w="1397" w:type="dxa"/>
            <w:tcBorders>
              <w:top w:val="nil"/>
              <w:left w:val="nil"/>
              <w:bottom w:val="nil"/>
              <w:right w:val="nil"/>
            </w:tcBorders>
          </w:tcPr>
          <w:p w14:paraId="3A583A2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B41AE26" w14:textId="77777777" w:rsidTr="0028577D">
        <w:trPr>
          <w:cantSplit/>
        </w:trPr>
        <w:tc>
          <w:tcPr>
            <w:tcW w:w="543" w:type="dxa"/>
            <w:tcBorders>
              <w:top w:val="nil"/>
              <w:left w:val="nil"/>
              <w:bottom w:val="nil"/>
              <w:right w:val="nil"/>
            </w:tcBorders>
          </w:tcPr>
          <w:p w14:paraId="0B3131C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9505365"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in the case of registration for 3 quarters—1.875% of that product;</w:t>
            </w:r>
          </w:p>
        </w:tc>
        <w:tc>
          <w:tcPr>
            <w:tcW w:w="1397" w:type="dxa"/>
            <w:tcBorders>
              <w:top w:val="nil"/>
              <w:left w:val="nil"/>
              <w:bottom w:val="nil"/>
              <w:right w:val="nil"/>
            </w:tcBorders>
          </w:tcPr>
          <w:p w14:paraId="199C464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B6AD5DF" w14:textId="77777777" w:rsidTr="0028577D">
        <w:trPr>
          <w:cantSplit/>
        </w:trPr>
        <w:tc>
          <w:tcPr>
            <w:tcW w:w="543" w:type="dxa"/>
            <w:tcBorders>
              <w:top w:val="nil"/>
              <w:left w:val="nil"/>
              <w:bottom w:val="nil"/>
              <w:right w:val="nil"/>
            </w:tcBorders>
          </w:tcPr>
          <w:p w14:paraId="41C2A7C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3ABF53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in any other case—a fee equal to the product of the number of days for which the vehicle is to be registered multiplied by 1/365 of the relevant registration fee for 12 months (as set out in a preceding subclause) plus a surcharge of—</w:t>
            </w:r>
          </w:p>
        </w:tc>
        <w:tc>
          <w:tcPr>
            <w:tcW w:w="1397" w:type="dxa"/>
            <w:tcBorders>
              <w:top w:val="nil"/>
              <w:left w:val="nil"/>
              <w:bottom w:val="nil"/>
              <w:right w:val="nil"/>
            </w:tcBorders>
          </w:tcPr>
          <w:p w14:paraId="56EBB42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00BF078" w14:textId="77777777" w:rsidTr="0028577D">
        <w:trPr>
          <w:cantSplit/>
        </w:trPr>
        <w:tc>
          <w:tcPr>
            <w:tcW w:w="543" w:type="dxa"/>
            <w:tcBorders>
              <w:top w:val="nil"/>
              <w:left w:val="nil"/>
              <w:bottom w:val="nil"/>
              <w:right w:val="nil"/>
            </w:tcBorders>
          </w:tcPr>
          <w:p w14:paraId="3C9B8B1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6343C0A"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in the case of registration for less than 6 months—5.625% of that product; or</w:t>
            </w:r>
          </w:p>
        </w:tc>
        <w:tc>
          <w:tcPr>
            <w:tcW w:w="1397" w:type="dxa"/>
            <w:tcBorders>
              <w:top w:val="nil"/>
              <w:left w:val="nil"/>
              <w:bottom w:val="nil"/>
              <w:right w:val="nil"/>
            </w:tcBorders>
          </w:tcPr>
          <w:p w14:paraId="0CF00C1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193BC85" w14:textId="77777777" w:rsidTr="0028577D">
        <w:trPr>
          <w:cantSplit/>
        </w:trPr>
        <w:tc>
          <w:tcPr>
            <w:tcW w:w="543" w:type="dxa"/>
            <w:tcBorders>
              <w:top w:val="nil"/>
              <w:left w:val="nil"/>
              <w:bottom w:val="nil"/>
              <w:right w:val="nil"/>
            </w:tcBorders>
          </w:tcPr>
          <w:p w14:paraId="151514F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4D14A60"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in the case of registration for not less than 6 months but less than 9 months—3.75% of that product; or</w:t>
            </w:r>
          </w:p>
        </w:tc>
        <w:tc>
          <w:tcPr>
            <w:tcW w:w="1397" w:type="dxa"/>
            <w:tcBorders>
              <w:top w:val="nil"/>
              <w:left w:val="nil"/>
              <w:bottom w:val="nil"/>
              <w:right w:val="nil"/>
            </w:tcBorders>
          </w:tcPr>
          <w:p w14:paraId="4C1F232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7B013C6" w14:textId="77777777" w:rsidTr="0028577D">
        <w:trPr>
          <w:cantSplit/>
        </w:trPr>
        <w:tc>
          <w:tcPr>
            <w:tcW w:w="543" w:type="dxa"/>
            <w:tcBorders>
              <w:top w:val="nil"/>
              <w:left w:val="nil"/>
              <w:bottom w:val="nil"/>
              <w:right w:val="nil"/>
            </w:tcBorders>
          </w:tcPr>
          <w:p w14:paraId="7BB42D1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A334923"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in the case of registration for not less than 9 months but less than 12 months—1.875% of that product.</w:t>
            </w:r>
          </w:p>
        </w:tc>
        <w:tc>
          <w:tcPr>
            <w:tcW w:w="1397" w:type="dxa"/>
            <w:tcBorders>
              <w:top w:val="nil"/>
              <w:left w:val="nil"/>
              <w:bottom w:val="nil"/>
              <w:right w:val="nil"/>
            </w:tcBorders>
          </w:tcPr>
          <w:p w14:paraId="2C89A5F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D615616" w14:textId="77777777" w:rsidTr="0028577D">
        <w:trPr>
          <w:cantSplit/>
        </w:trPr>
        <w:tc>
          <w:tcPr>
            <w:tcW w:w="7197" w:type="dxa"/>
            <w:gridSpan w:val="3"/>
            <w:tcBorders>
              <w:top w:val="nil"/>
              <w:left w:val="nil"/>
              <w:bottom w:val="nil"/>
              <w:right w:val="nil"/>
            </w:tcBorders>
          </w:tcPr>
          <w:p w14:paraId="78F36B1E"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3—Registration fee—renewal of registration under periodic payment scheme (section 24A of Act)</w:t>
            </w:r>
          </w:p>
        </w:tc>
      </w:tr>
      <w:tr w:rsidR="00522EE0" w:rsidRPr="00522EE0" w14:paraId="54B49384" w14:textId="77777777" w:rsidTr="0028577D">
        <w:trPr>
          <w:cantSplit/>
        </w:trPr>
        <w:tc>
          <w:tcPr>
            <w:tcW w:w="543" w:type="dxa"/>
            <w:tcBorders>
              <w:top w:val="nil"/>
              <w:left w:val="nil"/>
              <w:bottom w:val="nil"/>
              <w:right w:val="nil"/>
            </w:tcBorders>
          </w:tcPr>
          <w:p w14:paraId="0A304AF5"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9B85EF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renewal of registration of a motor vehicle pursuant to the periodic payment scheme under section 24A of the Act where periodic payments are made monthly—a registration fee of an amount equal to 1/3 of the registration fee for 1 quarter for a motor vehicle of the relevant kind (determined in accordance with clause 2(3)).</w:t>
            </w:r>
          </w:p>
        </w:tc>
        <w:tc>
          <w:tcPr>
            <w:tcW w:w="1397" w:type="dxa"/>
            <w:tcBorders>
              <w:top w:val="nil"/>
              <w:left w:val="nil"/>
              <w:bottom w:val="nil"/>
              <w:right w:val="nil"/>
            </w:tcBorders>
          </w:tcPr>
          <w:p w14:paraId="3120DC6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EE67226" w14:textId="77777777" w:rsidTr="0028577D">
        <w:trPr>
          <w:cantSplit/>
        </w:trPr>
        <w:tc>
          <w:tcPr>
            <w:tcW w:w="7197" w:type="dxa"/>
            <w:gridSpan w:val="3"/>
            <w:tcBorders>
              <w:top w:val="nil"/>
              <w:left w:val="nil"/>
              <w:bottom w:val="nil"/>
              <w:right w:val="nil"/>
            </w:tcBorders>
          </w:tcPr>
          <w:p w14:paraId="2E8C13F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4—Administration fees (sections 24 and 24A of Act)</w:t>
            </w:r>
          </w:p>
        </w:tc>
      </w:tr>
      <w:tr w:rsidR="00522EE0" w:rsidRPr="00522EE0" w14:paraId="73F6FDDE" w14:textId="77777777" w:rsidTr="0028577D">
        <w:trPr>
          <w:cantSplit/>
        </w:trPr>
        <w:tc>
          <w:tcPr>
            <w:tcW w:w="543" w:type="dxa"/>
            <w:tcBorders>
              <w:top w:val="nil"/>
              <w:left w:val="nil"/>
              <w:bottom w:val="nil"/>
              <w:right w:val="nil"/>
            </w:tcBorders>
          </w:tcPr>
          <w:p w14:paraId="79B5F4F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483ADC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in addition to the registration fee) for—</w:t>
            </w:r>
          </w:p>
        </w:tc>
        <w:tc>
          <w:tcPr>
            <w:tcW w:w="1397" w:type="dxa"/>
            <w:tcBorders>
              <w:top w:val="nil"/>
              <w:left w:val="nil"/>
              <w:bottom w:val="nil"/>
              <w:right w:val="nil"/>
            </w:tcBorders>
          </w:tcPr>
          <w:p w14:paraId="5AAE837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F4AD794" w14:textId="77777777" w:rsidTr="0028577D">
        <w:trPr>
          <w:cantSplit/>
        </w:trPr>
        <w:tc>
          <w:tcPr>
            <w:tcW w:w="543" w:type="dxa"/>
            <w:tcBorders>
              <w:top w:val="nil"/>
              <w:left w:val="nil"/>
              <w:bottom w:val="nil"/>
              <w:right w:val="nil"/>
            </w:tcBorders>
          </w:tcPr>
          <w:p w14:paraId="657614F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E0F80E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initial registration or re</w:t>
            </w:r>
            <w:r w:rsidRPr="00522EE0">
              <w:rPr>
                <w:rFonts w:ascii="Times New Roman" w:eastAsia="Times New Roman" w:hAnsi="Times New Roman"/>
                <w:color w:val="000000"/>
                <w:sz w:val="20"/>
                <w:szCs w:val="20"/>
                <w:lang w:eastAsia="en-AU"/>
                <w14:ligatures w14:val="standardContextual"/>
              </w:rPr>
              <w:noBreakHyphen/>
              <w:t>registration of a motor vehicle under section 24 of the Act</w:t>
            </w:r>
          </w:p>
        </w:tc>
        <w:tc>
          <w:tcPr>
            <w:tcW w:w="1397" w:type="dxa"/>
            <w:tcBorders>
              <w:top w:val="nil"/>
              <w:left w:val="nil"/>
              <w:bottom w:val="nil"/>
              <w:right w:val="nil"/>
            </w:tcBorders>
          </w:tcPr>
          <w:p w14:paraId="33D00B3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2BCA62B6" w14:textId="77777777" w:rsidTr="0028577D">
        <w:trPr>
          <w:cantSplit/>
        </w:trPr>
        <w:tc>
          <w:tcPr>
            <w:tcW w:w="543" w:type="dxa"/>
            <w:tcBorders>
              <w:top w:val="nil"/>
              <w:left w:val="nil"/>
              <w:bottom w:val="nil"/>
              <w:right w:val="nil"/>
            </w:tcBorders>
          </w:tcPr>
          <w:p w14:paraId="053D351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82B660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renewal of registration of a motor vehicle under section 24 of the Act</w:t>
            </w:r>
          </w:p>
        </w:tc>
        <w:tc>
          <w:tcPr>
            <w:tcW w:w="1397" w:type="dxa"/>
            <w:tcBorders>
              <w:top w:val="nil"/>
              <w:left w:val="nil"/>
              <w:bottom w:val="nil"/>
              <w:right w:val="nil"/>
            </w:tcBorders>
          </w:tcPr>
          <w:p w14:paraId="53F6529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bl>
    <w:p w14:paraId="1123C70A" w14:textId="77777777" w:rsidR="00522EE0" w:rsidRDefault="00522EE0">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3241B121" w14:textId="77777777" w:rsidTr="0028577D">
        <w:trPr>
          <w:cantSplit/>
        </w:trPr>
        <w:tc>
          <w:tcPr>
            <w:tcW w:w="543" w:type="dxa"/>
            <w:tcBorders>
              <w:top w:val="nil"/>
              <w:left w:val="nil"/>
              <w:bottom w:val="nil"/>
              <w:right w:val="nil"/>
            </w:tcBorders>
          </w:tcPr>
          <w:p w14:paraId="0E39B863" w14:textId="3A094834"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763606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renewal of registration pursuant to the periodic payment scheme under section 24A of the Act—</w:t>
            </w:r>
          </w:p>
        </w:tc>
        <w:tc>
          <w:tcPr>
            <w:tcW w:w="1397" w:type="dxa"/>
            <w:tcBorders>
              <w:top w:val="nil"/>
              <w:left w:val="nil"/>
              <w:bottom w:val="nil"/>
              <w:right w:val="nil"/>
            </w:tcBorders>
          </w:tcPr>
          <w:p w14:paraId="1A75BF8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445DA1E" w14:textId="77777777" w:rsidTr="0028577D">
        <w:trPr>
          <w:cantSplit/>
        </w:trPr>
        <w:tc>
          <w:tcPr>
            <w:tcW w:w="543" w:type="dxa"/>
            <w:tcBorders>
              <w:top w:val="nil"/>
              <w:left w:val="nil"/>
              <w:bottom w:val="nil"/>
              <w:right w:val="nil"/>
            </w:tcBorders>
          </w:tcPr>
          <w:p w14:paraId="1D3507F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67F8BCA"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if payment is made monthly—per payment</w:t>
            </w:r>
          </w:p>
        </w:tc>
        <w:tc>
          <w:tcPr>
            <w:tcW w:w="1397" w:type="dxa"/>
            <w:tcBorders>
              <w:top w:val="nil"/>
              <w:left w:val="nil"/>
              <w:bottom w:val="nil"/>
              <w:right w:val="nil"/>
            </w:tcBorders>
          </w:tcPr>
          <w:p w14:paraId="36227DE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$2.00</w:t>
            </w:r>
          </w:p>
        </w:tc>
      </w:tr>
      <w:tr w:rsidR="00522EE0" w:rsidRPr="00522EE0" w14:paraId="072DA71A" w14:textId="77777777" w:rsidTr="0028577D">
        <w:trPr>
          <w:cantSplit/>
        </w:trPr>
        <w:tc>
          <w:tcPr>
            <w:tcW w:w="543" w:type="dxa"/>
            <w:tcBorders>
              <w:top w:val="nil"/>
              <w:left w:val="nil"/>
              <w:bottom w:val="nil"/>
              <w:right w:val="nil"/>
            </w:tcBorders>
          </w:tcPr>
          <w:p w14:paraId="66CD95C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7F6D351"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in any other case</w:t>
            </w:r>
          </w:p>
        </w:tc>
        <w:tc>
          <w:tcPr>
            <w:tcW w:w="1397" w:type="dxa"/>
            <w:tcBorders>
              <w:top w:val="nil"/>
              <w:left w:val="nil"/>
              <w:bottom w:val="nil"/>
              <w:right w:val="nil"/>
            </w:tcBorders>
          </w:tcPr>
          <w:p w14:paraId="5315D23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$6.00</w:t>
            </w:r>
          </w:p>
        </w:tc>
      </w:tr>
      <w:tr w:rsidR="00522EE0" w:rsidRPr="00522EE0" w14:paraId="57B69D39" w14:textId="77777777" w:rsidTr="0028577D">
        <w:trPr>
          <w:cantSplit/>
        </w:trPr>
        <w:tc>
          <w:tcPr>
            <w:tcW w:w="7197" w:type="dxa"/>
            <w:gridSpan w:val="3"/>
            <w:tcBorders>
              <w:top w:val="nil"/>
              <w:left w:val="nil"/>
              <w:bottom w:val="nil"/>
              <w:right w:val="nil"/>
            </w:tcBorders>
          </w:tcPr>
          <w:p w14:paraId="7D70493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5—Conditional registration (section 25 of Act)</w:t>
            </w:r>
          </w:p>
        </w:tc>
      </w:tr>
      <w:tr w:rsidR="00522EE0" w:rsidRPr="00522EE0" w14:paraId="1E3D0520" w14:textId="77777777" w:rsidTr="0028577D">
        <w:trPr>
          <w:cantSplit/>
        </w:trPr>
        <w:tc>
          <w:tcPr>
            <w:tcW w:w="543" w:type="dxa"/>
            <w:tcBorders>
              <w:top w:val="nil"/>
              <w:left w:val="nil"/>
              <w:bottom w:val="nil"/>
              <w:right w:val="nil"/>
            </w:tcBorders>
          </w:tcPr>
          <w:p w14:paraId="13BA7B7C"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74200D7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registration of a motor vehicle under section 25 of the Act—</w:t>
            </w:r>
          </w:p>
        </w:tc>
        <w:tc>
          <w:tcPr>
            <w:tcW w:w="1397" w:type="dxa"/>
            <w:tcBorders>
              <w:top w:val="nil"/>
              <w:left w:val="nil"/>
              <w:bottom w:val="nil"/>
              <w:right w:val="nil"/>
            </w:tcBorders>
          </w:tcPr>
          <w:p w14:paraId="0CB1DB76"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20DD8F5" w14:textId="77777777" w:rsidTr="0028577D">
        <w:trPr>
          <w:cantSplit/>
        </w:trPr>
        <w:tc>
          <w:tcPr>
            <w:tcW w:w="543" w:type="dxa"/>
            <w:tcBorders>
              <w:top w:val="nil"/>
              <w:left w:val="nil"/>
              <w:bottom w:val="nil"/>
              <w:right w:val="nil"/>
            </w:tcBorders>
          </w:tcPr>
          <w:p w14:paraId="25FA6C80"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321361B"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 the case of—</w:t>
            </w:r>
          </w:p>
        </w:tc>
        <w:tc>
          <w:tcPr>
            <w:tcW w:w="1397" w:type="dxa"/>
            <w:tcBorders>
              <w:top w:val="nil"/>
              <w:left w:val="nil"/>
              <w:bottom w:val="nil"/>
              <w:right w:val="nil"/>
            </w:tcBorders>
          </w:tcPr>
          <w:p w14:paraId="7C2567D9"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0B2179A" w14:textId="77777777" w:rsidTr="0028577D">
        <w:trPr>
          <w:cantSplit/>
        </w:trPr>
        <w:tc>
          <w:tcPr>
            <w:tcW w:w="543" w:type="dxa"/>
            <w:tcBorders>
              <w:top w:val="nil"/>
              <w:left w:val="nil"/>
              <w:bottom w:val="nil"/>
              <w:right w:val="nil"/>
            </w:tcBorders>
          </w:tcPr>
          <w:p w14:paraId="284902DA"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3FF227D"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a heavy vehicle that is a special purpose vehicle (type O); or</w:t>
            </w:r>
          </w:p>
        </w:tc>
        <w:tc>
          <w:tcPr>
            <w:tcW w:w="1397" w:type="dxa"/>
            <w:tcBorders>
              <w:top w:val="nil"/>
              <w:left w:val="nil"/>
              <w:bottom w:val="nil"/>
              <w:right w:val="nil"/>
            </w:tcBorders>
          </w:tcPr>
          <w:p w14:paraId="3DDADF3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0C28547" w14:textId="77777777" w:rsidTr="0028577D">
        <w:trPr>
          <w:cantSplit/>
        </w:trPr>
        <w:tc>
          <w:tcPr>
            <w:tcW w:w="543" w:type="dxa"/>
            <w:tcBorders>
              <w:top w:val="nil"/>
              <w:left w:val="nil"/>
              <w:bottom w:val="nil"/>
              <w:right w:val="nil"/>
            </w:tcBorders>
          </w:tcPr>
          <w:p w14:paraId="1B402186"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652DC76"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 xml:space="preserve">a heavy vehicle that is a special purpose vehicle (type T) (other than an emergency response vehicle or a vehicle that is used principally for the purpose of </w:t>
            </w:r>
            <w:proofErr w:type="spellStart"/>
            <w:r w:rsidRPr="00522EE0">
              <w:rPr>
                <w:rFonts w:ascii="Times New Roman" w:eastAsia="Times New Roman" w:hAnsi="Times New Roman"/>
                <w:color w:val="000000"/>
                <w:sz w:val="20"/>
                <w:szCs w:val="20"/>
                <w:lang w:eastAsia="en-AU"/>
                <w14:ligatures w14:val="standardContextual"/>
              </w:rPr>
              <w:t>fire fighting</w:t>
            </w:r>
            <w:proofErr w:type="spellEnd"/>
            <w:r w:rsidRPr="00522EE0">
              <w:rPr>
                <w:rFonts w:ascii="Times New Roman" w:eastAsia="Times New Roman" w:hAnsi="Times New Roman"/>
                <w:color w:val="000000"/>
                <w:sz w:val="20"/>
                <w:szCs w:val="20"/>
                <w:lang w:eastAsia="en-AU"/>
                <w14:ligatures w14:val="standardContextual"/>
              </w:rPr>
              <w:t xml:space="preserve"> and is fitted with </w:t>
            </w:r>
            <w:proofErr w:type="spellStart"/>
            <w:r w:rsidRPr="00522EE0">
              <w:rPr>
                <w:rFonts w:ascii="Times New Roman" w:eastAsia="Times New Roman" w:hAnsi="Times New Roman"/>
                <w:color w:val="000000"/>
                <w:sz w:val="20"/>
                <w:szCs w:val="20"/>
                <w:lang w:eastAsia="en-AU"/>
                <w14:ligatures w14:val="standardContextual"/>
              </w:rPr>
              <w:t>fire fighting</w:t>
            </w:r>
            <w:proofErr w:type="spellEnd"/>
            <w:r w:rsidRPr="00522EE0">
              <w:rPr>
                <w:rFonts w:ascii="Times New Roman" w:eastAsia="Times New Roman" w:hAnsi="Times New Roman"/>
                <w:color w:val="000000"/>
                <w:sz w:val="20"/>
                <w:szCs w:val="20"/>
                <w:lang w:eastAsia="en-AU"/>
                <w14:ligatures w14:val="standardContextual"/>
              </w:rPr>
              <w:t xml:space="preserve"> equipment),</w:t>
            </w:r>
          </w:p>
        </w:tc>
        <w:tc>
          <w:tcPr>
            <w:tcW w:w="1397" w:type="dxa"/>
            <w:tcBorders>
              <w:top w:val="nil"/>
              <w:left w:val="nil"/>
              <w:bottom w:val="nil"/>
              <w:right w:val="nil"/>
            </w:tcBorders>
          </w:tcPr>
          <w:p w14:paraId="33E058F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E1644B0" w14:textId="77777777" w:rsidTr="0028577D">
        <w:trPr>
          <w:cantSplit/>
        </w:trPr>
        <w:tc>
          <w:tcPr>
            <w:tcW w:w="543" w:type="dxa"/>
            <w:tcBorders>
              <w:top w:val="nil"/>
              <w:left w:val="nil"/>
              <w:bottom w:val="nil"/>
              <w:right w:val="nil"/>
            </w:tcBorders>
          </w:tcPr>
          <w:p w14:paraId="017FC472"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DA0001D"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 fee equal to the product of the number of quarters for which the vehicle is to be registered multiplied by 1 quarter of the amount that would be the registration fee for registration of the vehicle under section 24 of the Act for the financial year in which the registration is to take effect;</w:t>
            </w:r>
          </w:p>
        </w:tc>
        <w:tc>
          <w:tcPr>
            <w:tcW w:w="1397" w:type="dxa"/>
            <w:tcBorders>
              <w:top w:val="nil"/>
              <w:left w:val="nil"/>
              <w:bottom w:val="nil"/>
              <w:right w:val="nil"/>
            </w:tcBorders>
          </w:tcPr>
          <w:p w14:paraId="1E3122F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D70993C" w14:textId="77777777" w:rsidTr="0028577D">
        <w:trPr>
          <w:cantSplit/>
        </w:trPr>
        <w:tc>
          <w:tcPr>
            <w:tcW w:w="543" w:type="dxa"/>
            <w:tcBorders>
              <w:top w:val="nil"/>
              <w:left w:val="nil"/>
              <w:bottom w:val="nil"/>
              <w:right w:val="nil"/>
            </w:tcBorders>
          </w:tcPr>
          <w:p w14:paraId="175600EC"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96E2BF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in the case of a heavy vehicle that is a road train, B</w:t>
            </w:r>
            <w:r w:rsidRPr="00522EE0">
              <w:rPr>
                <w:rFonts w:ascii="Times New Roman" w:eastAsia="Times New Roman" w:hAnsi="Times New Roman"/>
                <w:color w:val="000000"/>
                <w:sz w:val="20"/>
                <w:szCs w:val="20"/>
                <w:lang w:eastAsia="en-AU"/>
                <w14:ligatures w14:val="standardContextual"/>
              </w:rPr>
              <w:noBreakHyphen/>
              <w:t>double or a vehicle of a class referred to in regulation 26(f)—a fee equal to the registration fee that would be payable for registration of the vehicle under section 24 of the Act;</w:t>
            </w:r>
          </w:p>
        </w:tc>
        <w:tc>
          <w:tcPr>
            <w:tcW w:w="1397" w:type="dxa"/>
            <w:tcBorders>
              <w:top w:val="nil"/>
              <w:left w:val="nil"/>
              <w:bottom w:val="nil"/>
              <w:right w:val="nil"/>
            </w:tcBorders>
          </w:tcPr>
          <w:p w14:paraId="7299481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76B981B" w14:textId="77777777" w:rsidTr="0028577D">
        <w:trPr>
          <w:cantSplit/>
        </w:trPr>
        <w:tc>
          <w:tcPr>
            <w:tcW w:w="543" w:type="dxa"/>
            <w:tcBorders>
              <w:top w:val="nil"/>
              <w:left w:val="nil"/>
              <w:bottom w:val="nil"/>
              <w:right w:val="nil"/>
            </w:tcBorders>
          </w:tcPr>
          <w:p w14:paraId="63B39A31"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C2F2C5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in any other case—no fee.</w:t>
            </w:r>
          </w:p>
        </w:tc>
        <w:tc>
          <w:tcPr>
            <w:tcW w:w="1397" w:type="dxa"/>
            <w:tcBorders>
              <w:top w:val="nil"/>
              <w:left w:val="nil"/>
              <w:bottom w:val="nil"/>
              <w:right w:val="nil"/>
            </w:tcBorders>
          </w:tcPr>
          <w:p w14:paraId="38C48D4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03F83EB" w14:textId="77777777" w:rsidTr="0028577D">
        <w:trPr>
          <w:cantSplit/>
        </w:trPr>
        <w:tc>
          <w:tcPr>
            <w:tcW w:w="543" w:type="dxa"/>
            <w:tcBorders>
              <w:top w:val="nil"/>
              <w:left w:val="nil"/>
              <w:bottom w:val="nil"/>
              <w:right w:val="nil"/>
            </w:tcBorders>
          </w:tcPr>
          <w:p w14:paraId="25B72511"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7E15CE2B"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 xml:space="preserve">Administration fee (payable </w:t>
            </w:r>
            <w:proofErr w:type="gramStart"/>
            <w:r w:rsidRPr="00522EE0">
              <w:rPr>
                <w:rFonts w:ascii="Times New Roman" w:eastAsia="Times New Roman" w:hAnsi="Times New Roman"/>
                <w:color w:val="000000"/>
                <w:sz w:val="20"/>
                <w:szCs w:val="20"/>
                <w:lang w:eastAsia="en-AU"/>
                <w14:ligatures w14:val="standardContextual"/>
              </w:rPr>
              <w:t>whether or not</w:t>
            </w:r>
            <w:proofErr w:type="gramEnd"/>
            <w:r w:rsidRPr="00522EE0">
              <w:rPr>
                <w:rFonts w:ascii="Times New Roman" w:eastAsia="Times New Roman" w:hAnsi="Times New Roman"/>
                <w:color w:val="000000"/>
                <w:sz w:val="20"/>
                <w:szCs w:val="20"/>
                <w:lang w:eastAsia="en-AU"/>
                <w14:ligatures w14:val="standardContextual"/>
              </w:rPr>
              <w:t xml:space="preserve"> a registration fee is payable under subclause (1)) for registration of a motor vehicle under section 25 of the Act—</w:t>
            </w:r>
          </w:p>
        </w:tc>
        <w:tc>
          <w:tcPr>
            <w:tcW w:w="1397" w:type="dxa"/>
            <w:tcBorders>
              <w:top w:val="nil"/>
              <w:left w:val="nil"/>
              <w:bottom w:val="nil"/>
              <w:right w:val="nil"/>
            </w:tcBorders>
          </w:tcPr>
          <w:p w14:paraId="25935563"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42BB569" w14:textId="77777777" w:rsidTr="0028577D">
        <w:trPr>
          <w:cantSplit/>
        </w:trPr>
        <w:tc>
          <w:tcPr>
            <w:tcW w:w="543" w:type="dxa"/>
            <w:tcBorders>
              <w:top w:val="nil"/>
              <w:left w:val="nil"/>
              <w:bottom w:val="nil"/>
              <w:right w:val="nil"/>
            </w:tcBorders>
          </w:tcPr>
          <w:p w14:paraId="3FB496C1"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E082F6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initial registration or re</w:t>
            </w:r>
            <w:r w:rsidRPr="00522EE0">
              <w:rPr>
                <w:rFonts w:ascii="Times New Roman" w:eastAsia="Times New Roman" w:hAnsi="Times New Roman"/>
                <w:color w:val="000000"/>
                <w:sz w:val="20"/>
                <w:szCs w:val="20"/>
                <w:lang w:eastAsia="en-AU"/>
                <w14:ligatures w14:val="standardContextual"/>
              </w:rPr>
              <w:noBreakHyphen/>
              <w:t>registration of a motor vehicle</w:t>
            </w:r>
          </w:p>
        </w:tc>
        <w:tc>
          <w:tcPr>
            <w:tcW w:w="1397" w:type="dxa"/>
            <w:tcBorders>
              <w:top w:val="nil"/>
              <w:left w:val="nil"/>
              <w:bottom w:val="nil"/>
              <w:right w:val="nil"/>
            </w:tcBorders>
          </w:tcPr>
          <w:p w14:paraId="6B101CB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46B850B2" w14:textId="77777777" w:rsidTr="0028577D">
        <w:trPr>
          <w:cantSplit/>
        </w:trPr>
        <w:tc>
          <w:tcPr>
            <w:tcW w:w="543" w:type="dxa"/>
            <w:tcBorders>
              <w:top w:val="nil"/>
              <w:left w:val="nil"/>
              <w:bottom w:val="nil"/>
              <w:right w:val="nil"/>
            </w:tcBorders>
          </w:tcPr>
          <w:p w14:paraId="7BDB57E1"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8C751A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renewal of registration of a motor vehicle</w:t>
            </w:r>
          </w:p>
        </w:tc>
        <w:tc>
          <w:tcPr>
            <w:tcW w:w="1397" w:type="dxa"/>
            <w:tcBorders>
              <w:top w:val="nil"/>
              <w:left w:val="nil"/>
              <w:bottom w:val="nil"/>
              <w:right w:val="nil"/>
            </w:tcBorders>
          </w:tcPr>
          <w:p w14:paraId="0194DB9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r w:rsidR="00522EE0" w:rsidRPr="00522EE0" w14:paraId="0A63FE3E" w14:textId="77777777" w:rsidTr="0028577D">
        <w:trPr>
          <w:cantSplit/>
        </w:trPr>
        <w:tc>
          <w:tcPr>
            <w:tcW w:w="543" w:type="dxa"/>
            <w:tcBorders>
              <w:top w:val="nil"/>
              <w:left w:val="nil"/>
              <w:bottom w:val="nil"/>
              <w:right w:val="nil"/>
            </w:tcBorders>
          </w:tcPr>
          <w:p w14:paraId="27FCA2A5"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w:t>
            </w:r>
          </w:p>
        </w:tc>
        <w:tc>
          <w:tcPr>
            <w:tcW w:w="5257" w:type="dxa"/>
            <w:tcBorders>
              <w:top w:val="nil"/>
              <w:left w:val="nil"/>
              <w:bottom w:val="nil"/>
              <w:right w:val="nil"/>
            </w:tcBorders>
          </w:tcPr>
          <w:p w14:paraId="21F85B0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If a registration fee is payable for the registration of a motor vehicle under section 25 of the Act and the period of registration is less than 12 months, a surcharge of the amount prescribed in clause 2(3) is payable in addition to the registration fee and administration fee.</w:t>
            </w:r>
          </w:p>
        </w:tc>
        <w:tc>
          <w:tcPr>
            <w:tcW w:w="1397" w:type="dxa"/>
            <w:tcBorders>
              <w:top w:val="nil"/>
              <w:left w:val="nil"/>
              <w:bottom w:val="nil"/>
              <w:right w:val="nil"/>
            </w:tcBorders>
          </w:tcPr>
          <w:p w14:paraId="4FC9C3A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43F14BB" w14:textId="77777777" w:rsidTr="0028577D">
        <w:trPr>
          <w:cantSplit/>
        </w:trPr>
        <w:tc>
          <w:tcPr>
            <w:tcW w:w="7197" w:type="dxa"/>
            <w:gridSpan w:val="3"/>
            <w:tcBorders>
              <w:top w:val="nil"/>
              <w:left w:val="nil"/>
              <w:bottom w:val="nil"/>
              <w:right w:val="nil"/>
            </w:tcBorders>
          </w:tcPr>
          <w:p w14:paraId="391D4DD1"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6—Transfer of registration</w:t>
            </w:r>
          </w:p>
        </w:tc>
      </w:tr>
      <w:tr w:rsidR="00522EE0" w:rsidRPr="00522EE0" w14:paraId="7FBB059E" w14:textId="77777777" w:rsidTr="0028577D">
        <w:trPr>
          <w:cantSplit/>
        </w:trPr>
        <w:tc>
          <w:tcPr>
            <w:tcW w:w="543" w:type="dxa"/>
            <w:tcBorders>
              <w:top w:val="nil"/>
              <w:left w:val="nil"/>
              <w:bottom w:val="nil"/>
              <w:right w:val="nil"/>
            </w:tcBorders>
          </w:tcPr>
          <w:p w14:paraId="730B208C"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0CEC9A2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transfer of the registration of a motor vehicle</w:t>
            </w:r>
          </w:p>
        </w:tc>
        <w:tc>
          <w:tcPr>
            <w:tcW w:w="1397" w:type="dxa"/>
            <w:tcBorders>
              <w:top w:val="nil"/>
              <w:left w:val="nil"/>
              <w:bottom w:val="nil"/>
              <w:right w:val="nil"/>
            </w:tcBorders>
          </w:tcPr>
          <w:p w14:paraId="6BE3081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7487784E" w14:textId="77777777" w:rsidTr="0028577D">
        <w:trPr>
          <w:cantSplit/>
        </w:trPr>
        <w:tc>
          <w:tcPr>
            <w:tcW w:w="543" w:type="dxa"/>
            <w:tcBorders>
              <w:top w:val="nil"/>
              <w:left w:val="nil"/>
              <w:bottom w:val="nil"/>
              <w:right w:val="nil"/>
            </w:tcBorders>
          </w:tcPr>
          <w:p w14:paraId="44D36A85"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7DAA4E5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Additional fee for late payment of the fee prescribed in subclause (1)</w:t>
            </w:r>
          </w:p>
        </w:tc>
        <w:tc>
          <w:tcPr>
            <w:tcW w:w="1397" w:type="dxa"/>
            <w:tcBorders>
              <w:top w:val="nil"/>
              <w:left w:val="nil"/>
              <w:bottom w:val="nil"/>
              <w:right w:val="nil"/>
            </w:tcBorders>
          </w:tcPr>
          <w:p w14:paraId="098CAAF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$108.00</w:t>
            </w:r>
          </w:p>
        </w:tc>
      </w:tr>
      <w:tr w:rsidR="00522EE0" w:rsidRPr="00522EE0" w14:paraId="24ECE1F3" w14:textId="77777777" w:rsidTr="0028577D">
        <w:trPr>
          <w:cantSplit/>
        </w:trPr>
        <w:tc>
          <w:tcPr>
            <w:tcW w:w="7197" w:type="dxa"/>
            <w:gridSpan w:val="3"/>
            <w:tcBorders>
              <w:top w:val="nil"/>
              <w:left w:val="nil"/>
              <w:bottom w:val="nil"/>
              <w:right w:val="nil"/>
            </w:tcBorders>
          </w:tcPr>
          <w:p w14:paraId="0C1F397B"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7—Cancellation of registration</w:t>
            </w:r>
          </w:p>
        </w:tc>
      </w:tr>
      <w:tr w:rsidR="00522EE0" w:rsidRPr="00522EE0" w14:paraId="1C5A9B4F" w14:textId="77777777" w:rsidTr="0028577D">
        <w:trPr>
          <w:cantSplit/>
        </w:trPr>
        <w:tc>
          <w:tcPr>
            <w:tcW w:w="543" w:type="dxa"/>
            <w:tcBorders>
              <w:top w:val="nil"/>
              <w:left w:val="nil"/>
              <w:bottom w:val="nil"/>
              <w:right w:val="nil"/>
            </w:tcBorders>
          </w:tcPr>
          <w:p w14:paraId="2EA4FEF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AD55153"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cancellation of the registration of a motor vehicle</w:t>
            </w:r>
          </w:p>
        </w:tc>
        <w:tc>
          <w:tcPr>
            <w:tcW w:w="1397" w:type="dxa"/>
            <w:tcBorders>
              <w:top w:val="nil"/>
              <w:left w:val="nil"/>
              <w:bottom w:val="nil"/>
              <w:right w:val="nil"/>
            </w:tcBorders>
          </w:tcPr>
          <w:p w14:paraId="349D949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65BE717D" w14:textId="77777777" w:rsidTr="0028577D">
        <w:trPr>
          <w:cantSplit/>
        </w:trPr>
        <w:tc>
          <w:tcPr>
            <w:tcW w:w="7197" w:type="dxa"/>
            <w:gridSpan w:val="3"/>
            <w:tcBorders>
              <w:top w:val="nil"/>
              <w:left w:val="nil"/>
              <w:bottom w:val="nil"/>
              <w:right w:val="nil"/>
            </w:tcBorders>
          </w:tcPr>
          <w:p w14:paraId="5B04E47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8—Duplicate certificates of registration</w:t>
            </w:r>
          </w:p>
        </w:tc>
      </w:tr>
      <w:tr w:rsidR="00522EE0" w:rsidRPr="00522EE0" w14:paraId="6E3D86AF" w14:textId="77777777" w:rsidTr="0028577D">
        <w:trPr>
          <w:cantSplit/>
        </w:trPr>
        <w:tc>
          <w:tcPr>
            <w:tcW w:w="543" w:type="dxa"/>
            <w:tcBorders>
              <w:top w:val="nil"/>
              <w:left w:val="nil"/>
              <w:bottom w:val="nil"/>
              <w:right w:val="nil"/>
            </w:tcBorders>
          </w:tcPr>
          <w:p w14:paraId="5614BFB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50AF01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certificate of registration</w:t>
            </w:r>
          </w:p>
        </w:tc>
        <w:tc>
          <w:tcPr>
            <w:tcW w:w="1397" w:type="dxa"/>
            <w:tcBorders>
              <w:top w:val="nil"/>
              <w:left w:val="nil"/>
              <w:bottom w:val="nil"/>
              <w:right w:val="nil"/>
            </w:tcBorders>
          </w:tcPr>
          <w:p w14:paraId="3FA9C02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bl>
    <w:p w14:paraId="62B3EB01" w14:textId="77777777" w:rsidR="00522EE0" w:rsidRDefault="00522EE0">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3EA6B46B" w14:textId="77777777" w:rsidTr="0028577D">
        <w:trPr>
          <w:cantSplit/>
        </w:trPr>
        <w:tc>
          <w:tcPr>
            <w:tcW w:w="7197" w:type="dxa"/>
            <w:gridSpan w:val="3"/>
            <w:tcBorders>
              <w:top w:val="nil"/>
              <w:left w:val="nil"/>
              <w:bottom w:val="nil"/>
              <w:right w:val="nil"/>
            </w:tcBorders>
          </w:tcPr>
          <w:p w14:paraId="4964E4B4" w14:textId="24977D70"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lastRenderedPageBreak/>
              <w:t>9—Registration details certificate</w:t>
            </w:r>
          </w:p>
        </w:tc>
      </w:tr>
      <w:tr w:rsidR="00522EE0" w:rsidRPr="00522EE0" w14:paraId="6F1FA3CE" w14:textId="77777777" w:rsidTr="0028577D">
        <w:trPr>
          <w:cantSplit/>
        </w:trPr>
        <w:tc>
          <w:tcPr>
            <w:tcW w:w="543" w:type="dxa"/>
            <w:tcBorders>
              <w:top w:val="nil"/>
              <w:left w:val="nil"/>
              <w:bottom w:val="nil"/>
              <w:right w:val="nil"/>
            </w:tcBorders>
          </w:tcPr>
          <w:p w14:paraId="1C643D5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C9235F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registration details certificate (when issued on application by the owner of the motor vehicle)</w:t>
            </w:r>
          </w:p>
        </w:tc>
        <w:tc>
          <w:tcPr>
            <w:tcW w:w="1397" w:type="dxa"/>
            <w:tcBorders>
              <w:top w:val="nil"/>
              <w:left w:val="nil"/>
              <w:bottom w:val="nil"/>
              <w:right w:val="nil"/>
            </w:tcBorders>
          </w:tcPr>
          <w:p w14:paraId="202CBB7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35E46858" w14:textId="77777777" w:rsidTr="0028577D">
        <w:trPr>
          <w:cantSplit/>
        </w:trPr>
        <w:tc>
          <w:tcPr>
            <w:tcW w:w="7197" w:type="dxa"/>
            <w:gridSpan w:val="3"/>
            <w:tcBorders>
              <w:top w:val="nil"/>
              <w:left w:val="nil"/>
              <w:bottom w:val="nil"/>
              <w:right w:val="nil"/>
            </w:tcBorders>
          </w:tcPr>
          <w:p w14:paraId="2BDC1A2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10—Permit to drive an unregistered motor vehicle</w:t>
            </w:r>
          </w:p>
        </w:tc>
      </w:tr>
      <w:tr w:rsidR="00522EE0" w:rsidRPr="00522EE0" w14:paraId="3851C2DB" w14:textId="77777777" w:rsidTr="0028577D">
        <w:trPr>
          <w:cantSplit/>
        </w:trPr>
        <w:tc>
          <w:tcPr>
            <w:tcW w:w="543" w:type="dxa"/>
            <w:tcBorders>
              <w:top w:val="nil"/>
              <w:left w:val="nil"/>
              <w:bottom w:val="nil"/>
              <w:right w:val="nil"/>
            </w:tcBorders>
          </w:tcPr>
          <w:p w14:paraId="1683BC7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6E188B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w:t>
            </w:r>
          </w:p>
        </w:tc>
        <w:tc>
          <w:tcPr>
            <w:tcW w:w="1397" w:type="dxa"/>
            <w:tcBorders>
              <w:top w:val="nil"/>
              <w:left w:val="nil"/>
              <w:bottom w:val="nil"/>
              <w:right w:val="nil"/>
            </w:tcBorders>
          </w:tcPr>
          <w:p w14:paraId="25473890"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E8BC14D" w14:textId="77777777" w:rsidTr="0028577D">
        <w:trPr>
          <w:cantSplit/>
        </w:trPr>
        <w:tc>
          <w:tcPr>
            <w:tcW w:w="543" w:type="dxa"/>
            <w:tcBorders>
              <w:top w:val="nil"/>
              <w:left w:val="nil"/>
              <w:bottom w:val="nil"/>
              <w:right w:val="nil"/>
            </w:tcBorders>
          </w:tcPr>
          <w:p w14:paraId="33AD1D8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352B94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 permit under section 16(1)(c)(I) of the Act</w:t>
            </w:r>
          </w:p>
        </w:tc>
        <w:tc>
          <w:tcPr>
            <w:tcW w:w="1397" w:type="dxa"/>
            <w:tcBorders>
              <w:top w:val="nil"/>
              <w:left w:val="nil"/>
              <w:bottom w:val="nil"/>
              <w:right w:val="nil"/>
            </w:tcBorders>
          </w:tcPr>
          <w:p w14:paraId="679BC97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r w:rsidR="00522EE0" w:rsidRPr="00522EE0" w14:paraId="4540CBD9" w14:textId="77777777" w:rsidTr="0028577D">
        <w:trPr>
          <w:cantSplit/>
        </w:trPr>
        <w:tc>
          <w:tcPr>
            <w:tcW w:w="543" w:type="dxa"/>
            <w:tcBorders>
              <w:top w:val="nil"/>
              <w:left w:val="nil"/>
              <w:bottom w:val="nil"/>
              <w:right w:val="nil"/>
            </w:tcBorders>
          </w:tcPr>
          <w:p w14:paraId="32838B3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B810B4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 permit under section 16(1)(c)(ii) of the Act</w:t>
            </w:r>
          </w:p>
        </w:tc>
        <w:tc>
          <w:tcPr>
            <w:tcW w:w="1397" w:type="dxa"/>
            <w:tcBorders>
              <w:top w:val="nil"/>
              <w:left w:val="nil"/>
              <w:bottom w:val="nil"/>
              <w:right w:val="nil"/>
            </w:tcBorders>
          </w:tcPr>
          <w:p w14:paraId="2099BEF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60994990" w14:textId="77777777" w:rsidTr="0028577D">
        <w:trPr>
          <w:cantSplit/>
        </w:trPr>
        <w:tc>
          <w:tcPr>
            <w:tcW w:w="7197" w:type="dxa"/>
            <w:gridSpan w:val="3"/>
            <w:tcBorders>
              <w:top w:val="nil"/>
              <w:left w:val="nil"/>
              <w:bottom w:val="nil"/>
              <w:right w:val="nil"/>
            </w:tcBorders>
          </w:tcPr>
          <w:p w14:paraId="61D918C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11—Duplicate permit to drive an unregistered motor vehicle</w:t>
            </w:r>
          </w:p>
        </w:tc>
      </w:tr>
      <w:tr w:rsidR="00522EE0" w:rsidRPr="00522EE0" w14:paraId="5A1AA031" w14:textId="77777777" w:rsidTr="0028577D">
        <w:trPr>
          <w:cantSplit/>
        </w:trPr>
        <w:tc>
          <w:tcPr>
            <w:tcW w:w="543" w:type="dxa"/>
            <w:tcBorders>
              <w:top w:val="nil"/>
              <w:left w:val="nil"/>
              <w:bottom w:val="nil"/>
              <w:right w:val="nil"/>
            </w:tcBorders>
          </w:tcPr>
          <w:p w14:paraId="73A7F20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CFCD2C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permit under section 16(12) of the Act</w:t>
            </w:r>
          </w:p>
        </w:tc>
        <w:tc>
          <w:tcPr>
            <w:tcW w:w="1397" w:type="dxa"/>
            <w:tcBorders>
              <w:top w:val="nil"/>
              <w:left w:val="nil"/>
              <w:bottom w:val="nil"/>
              <w:right w:val="nil"/>
            </w:tcBorders>
          </w:tcPr>
          <w:p w14:paraId="5A2F0D3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373918B8" w14:textId="77777777" w:rsidTr="0028577D">
        <w:trPr>
          <w:cantSplit/>
        </w:trPr>
        <w:tc>
          <w:tcPr>
            <w:tcW w:w="7197" w:type="dxa"/>
            <w:gridSpan w:val="3"/>
            <w:tcBorders>
              <w:top w:val="nil"/>
              <w:left w:val="nil"/>
              <w:bottom w:val="nil"/>
              <w:right w:val="nil"/>
            </w:tcBorders>
          </w:tcPr>
          <w:p w14:paraId="4A804DE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12—Temporary configuration certificate for heavy vehicle</w:t>
            </w:r>
          </w:p>
        </w:tc>
      </w:tr>
      <w:tr w:rsidR="00522EE0" w:rsidRPr="00522EE0" w14:paraId="0F9AE884" w14:textId="77777777" w:rsidTr="0028577D">
        <w:trPr>
          <w:cantSplit/>
        </w:trPr>
        <w:tc>
          <w:tcPr>
            <w:tcW w:w="543" w:type="dxa"/>
            <w:tcBorders>
              <w:top w:val="nil"/>
              <w:left w:val="nil"/>
              <w:bottom w:val="nil"/>
              <w:right w:val="nil"/>
            </w:tcBorders>
          </w:tcPr>
          <w:p w14:paraId="24760C1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FBB49A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temporary configuration certificate for a heavy vehicle</w:t>
            </w:r>
          </w:p>
        </w:tc>
        <w:tc>
          <w:tcPr>
            <w:tcW w:w="1397" w:type="dxa"/>
            <w:tcBorders>
              <w:top w:val="nil"/>
              <w:left w:val="nil"/>
              <w:bottom w:val="nil"/>
              <w:right w:val="nil"/>
            </w:tcBorders>
          </w:tcPr>
          <w:p w14:paraId="2F05E12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7C98B5B3" w14:textId="77777777" w:rsidTr="0028577D">
        <w:trPr>
          <w:cantSplit/>
        </w:trPr>
        <w:tc>
          <w:tcPr>
            <w:tcW w:w="7197" w:type="dxa"/>
            <w:gridSpan w:val="3"/>
            <w:tcBorders>
              <w:top w:val="nil"/>
              <w:left w:val="nil"/>
              <w:bottom w:val="nil"/>
              <w:right w:val="nil"/>
            </w:tcBorders>
          </w:tcPr>
          <w:p w14:paraId="44D6B98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13—Duplicate temporary configuration certificate for heavy vehicle</w:t>
            </w:r>
          </w:p>
        </w:tc>
      </w:tr>
      <w:tr w:rsidR="00522EE0" w:rsidRPr="00522EE0" w14:paraId="2C039415" w14:textId="77777777" w:rsidTr="0028577D">
        <w:trPr>
          <w:cantSplit/>
        </w:trPr>
        <w:tc>
          <w:tcPr>
            <w:tcW w:w="543" w:type="dxa"/>
            <w:tcBorders>
              <w:top w:val="nil"/>
              <w:left w:val="nil"/>
              <w:bottom w:val="nil"/>
              <w:right w:val="nil"/>
            </w:tcBorders>
          </w:tcPr>
          <w:p w14:paraId="097F9AA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F5DA20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temporary configuration certificate for a heavy vehicle</w:t>
            </w:r>
          </w:p>
        </w:tc>
        <w:tc>
          <w:tcPr>
            <w:tcW w:w="1397" w:type="dxa"/>
            <w:tcBorders>
              <w:top w:val="nil"/>
              <w:left w:val="nil"/>
              <w:bottom w:val="nil"/>
              <w:right w:val="nil"/>
            </w:tcBorders>
          </w:tcPr>
          <w:p w14:paraId="461EF0A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6D68D4F2" w14:textId="77777777" w:rsidTr="0028577D">
        <w:trPr>
          <w:cantSplit/>
        </w:trPr>
        <w:tc>
          <w:tcPr>
            <w:tcW w:w="7197" w:type="dxa"/>
            <w:gridSpan w:val="3"/>
            <w:tcBorders>
              <w:top w:val="nil"/>
              <w:left w:val="nil"/>
              <w:bottom w:val="nil"/>
              <w:right w:val="nil"/>
            </w:tcBorders>
          </w:tcPr>
          <w:p w14:paraId="2054B9CE"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14—Number allotment</w:t>
            </w:r>
          </w:p>
        </w:tc>
      </w:tr>
      <w:tr w:rsidR="00522EE0" w:rsidRPr="00522EE0" w14:paraId="6369542A" w14:textId="77777777" w:rsidTr="0028577D">
        <w:trPr>
          <w:cantSplit/>
        </w:trPr>
        <w:tc>
          <w:tcPr>
            <w:tcW w:w="543" w:type="dxa"/>
            <w:tcBorders>
              <w:top w:val="nil"/>
              <w:left w:val="nil"/>
              <w:bottom w:val="nil"/>
              <w:right w:val="nil"/>
            </w:tcBorders>
          </w:tcPr>
          <w:p w14:paraId="69BE423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2FE62C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variation or amendment of the number allotted to a motor vehicle (per vehicle)</w:t>
            </w:r>
          </w:p>
        </w:tc>
        <w:tc>
          <w:tcPr>
            <w:tcW w:w="1397" w:type="dxa"/>
            <w:tcBorders>
              <w:top w:val="nil"/>
              <w:left w:val="nil"/>
              <w:bottom w:val="nil"/>
              <w:right w:val="nil"/>
            </w:tcBorders>
          </w:tcPr>
          <w:p w14:paraId="3420A51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4A501B2B" w14:textId="77777777" w:rsidTr="0028577D">
        <w:trPr>
          <w:cantSplit/>
        </w:trPr>
        <w:tc>
          <w:tcPr>
            <w:tcW w:w="7197" w:type="dxa"/>
            <w:gridSpan w:val="3"/>
            <w:tcBorders>
              <w:top w:val="nil"/>
              <w:left w:val="nil"/>
              <w:bottom w:val="nil"/>
              <w:right w:val="nil"/>
            </w:tcBorders>
          </w:tcPr>
          <w:p w14:paraId="5ACECB0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15—Number plates</w:t>
            </w:r>
          </w:p>
        </w:tc>
      </w:tr>
      <w:tr w:rsidR="00522EE0" w:rsidRPr="00522EE0" w14:paraId="17D221B7" w14:textId="77777777" w:rsidTr="0028577D">
        <w:trPr>
          <w:cantSplit/>
        </w:trPr>
        <w:tc>
          <w:tcPr>
            <w:tcW w:w="543" w:type="dxa"/>
            <w:tcBorders>
              <w:top w:val="nil"/>
              <w:left w:val="nil"/>
              <w:bottom w:val="nil"/>
              <w:right w:val="nil"/>
            </w:tcBorders>
          </w:tcPr>
          <w:p w14:paraId="7E2F26F8"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71F6FCF0"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or replacement of—</w:t>
            </w:r>
          </w:p>
        </w:tc>
        <w:tc>
          <w:tcPr>
            <w:tcW w:w="1397" w:type="dxa"/>
            <w:tcBorders>
              <w:top w:val="nil"/>
              <w:left w:val="nil"/>
              <w:bottom w:val="nil"/>
              <w:right w:val="nil"/>
            </w:tcBorders>
          </w:tcPr>
          <w:p w14:paraId="2B528557"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43B8B64" w14:textId="77777777" w:rsidTr="0028577D">
        <w:trPr>
          <w:cantSplit/>
        </w:trPr>
        <w:tc>
          <w:tcPr>
            <w:tcW w:w="543" w:type="dxa"/>
            <w:tcBorders>
              <w:top w:val="nil"/>
              <w:left w:val="nil"/>
              <w:bottom w:val="nil"/>
              <w:right w:val="nil"/>
            </w:tcBorders>
          </w:tcPr>
          <w:p w14:paraId="73642B6A"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4E27BB7"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 single number plate or pair of number plates for a heavy vehicle</w:t>
            </w:r>
          </w:p>
        </w:tc>
        <w:tc>
          <w:tcPr>
            <w:tcW w:w="1397" w:type="dxa"/>
            <w:tcBorders>
              <w:top w:val="nil"/>
              <w:left w:val="nil"/>
              <w:bottom w:val="nil"/>
              <w:right w:val="nil"/>
            </w:tcBorders>
          </w:tcPr>
          <w:p w14:paraId="5FB0FF3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$32.30</w:t>
            </w:r>
          </w:p>
        </w:tc>
      </w:tr>
      <w:tr w:rsidR="00522EE0" w:rsidRPr="00522EE0" w14:paraId="4CCDC992" w14:textId="77777777" w:rsidTr="0028577D">
        <w:trPr>
          <w:cantSplit/>
        </w:trPr>
        <w:tc>
          <w:tcPr>
            <w:tcW w:w="543" w:type="dxa"/>
            <w:tcBorders>
              <w:top w:val="nil"/>
              <w:left w:val="nil"/>
              <w:bottom w:val="nil"/>
              <w:right w:val="nil"/>
            </w:tcBorders>
          </w:tcPr>
          <w:p w14:paraId="1B5F4DD4"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23970F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 single number plate or pair of number plates for a motor vehicle other than a heavy vehicle</w:t>
            </w:r>
          </w:p>
        </w:tc>
        <w:tc>
          <w:tcPr>
            <w:tcW w:w="1397" w:type="dxa"/>
            <w:tcBorders>
              <w:top w:val="nil"/>
              <w:left w:val="nil"/>
              <w:bottom w:val="nil"/>
              <w:right w:val="nil"/>
            </w:tcBorders>
          </w:tcPr>
          <w:p w14:paraId="60AFA15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$35.00</w:t>
            </w:r>
          </w:p>
        </w:tc>
      </w:tr>
      <w:tr w:rsidR="00522EE0" w:rsidRPr="00522EE0" w14:paraId="408A3C78" w14:textId="77777777" w:rsidTr="0028577D">
        <w:trPr>
          <w:cantSplit/>
        </w:trPr>
        <w:tc>
          <w:tcPr>
            <w:tcW w:w="543" w:type="dxa"/>
            <w:tcBorders>
              <w:top w:val="nil"/>
              <w:left w:val="nil"/>
              <w:bottom w:val="nil"/>
              <w:right w:val="nil"/>
            </w:tcBorders>
          </w:tcPr>
          <w:p w14:paraId="0DBAB1A5"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E3DC4F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a supplementary number plate for a bike rack</w:t>
            </w:r>
          </w:p>
        </w:tc>
        <w:tc>
          <w:tcPr>
            <w:tcW w:w="1397" w:type="dxa"/>
            <w:tcBorders>
              <w:top w:val="nil"/>
              <w:left w:val="nil"/>
              <w:bottom w:val="nil"/>
              <w:right w:val="nil"/>
            </w:tcBorders>
          </w:tcPr>
          <w:p w14:paraId="32BABA4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$35.00</w:t>
            </w:r>
          </w:p>
        </w:tc>
      </w:tr>
      <w:tr w:rsidR="00522EE0" w:rsidRPr="00522EE0" w14:paraId="5F560279" w14:textId="77777777" w:rsidTr="0028577D">
        <w:trPr>
          <w:cantSplit/>
        </w:trPr>
        <w:tc>
          <w:tcPr>
            <w:tcW w:w="543" w:type="dxa"/>
            <w:tcBorders>
              <w:top w:val="nil"/>
              <w:left w:val="nil"/>
              <w:bottom w:val="nil"/>
              <w:right w:val="nil"/>
            </w:tcBorders>
          </w:tcPr>
          <w:p w14:paraId="123EA448"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08312C1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in addition to the fee prescribed in subclause (1)) for postal delivery of a number plate or plates</w:t>
            </w:r>
          </w:p>
        </w:tc>
        <w:tc>
          <w:tcPr>
            <w:tcW w:w="1397" w:type="dxa"/>
            <w:tcBorders>
              <w:top w:val="nil"/>
              <w:left w:val="nil"/>
              <w:bottom w:val="nil"/>
              <w:right w:val="nil"/>
            </w:tcBorders>
          </w:tcPr>
          <w:p w14:paraId="6174F7D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6784DB36" w14:textId="77777777" w:rsidTr="0028577D">
        <w:trPr>
          <w:cantSplit/>
        </w:trPr>
        <w:tc>
          <w:tcPr>
            <w:tcW w:w="7197" w:type="dxa"/>
            <w:gridSpan w:val="3"/>
            <w:tcBorders>
              <w:top w:val="nil"/>
              <w:left w:val="nil"/>
              <w:bottom w:val="nil"/>
              <w:right w:val="nil"/>
            </w:tcBorders>
          </w:tcPr>
          <w:p w14:paraId="01A9BB58"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16—Issue or reissue of trade plate</w:t>
            </w:r>
          </w:p>
        </w:tc>
      </w:tr>
      <w:tr w:rsidR="00522EE0" w:rsidRPr="00522EE0" w14:paraId="3B4A9315" w14:textId="77777777" w:rsidTr="0028577D">
        <w:trPr>
          <w:cantSplit/>
        </w:trPr>
        <w:tc>
          <w:tcPr>
            <w:tcW w:w="543" w:type="dxa"/>
            <w:tcBorders>
              <w:top w:val="nil"/>
              <w:left w:val="nil"/>
              <w:bottom w:val="nil"/>
              <w:right w:val="nil"/>
            </w:tcBorders>
          </w:tcPr>
          <w:p w14:paraId="6EDA81F4"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4FB8630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issue or reissue of a trade plate—</w:t>
            </w:r>
          </w:p>
        </w:tc>
        <w:tc>
          <w:tcPr>
            <w:tcW w:w="1397" w:type="dxa"/>
            <w:tcBorders>
              <w:top w:val="nil"/>
              <w:left w:val="nil"/>
              <w:bottom w:val="nil"/>
              <w:right w:val="nil"/>
            </w:tcBorders>
          </w:tcPr>
          <w:p w14:paraId="6FBCDBD6"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2A00F6A" w14:textId="77777777" w:rsidTr="0028577D">
        <w:trPr>
          <w:cantSplit/>
        </w:trPr>
        <w:tc>
          <w:tcPr>
            <w:tcW w:w="543" w:type="dxa"/>
            <w:tcBorders>
              <w:top w:val="nil"/>
              <w:left w:val="nil"/>
              <w:bottom w:val="nil"/>
              <w:right w:val="nil"/>
            </w:tcBorders>
          </w:tcPr>
          <w:p w14:paraId="36F96DA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9F0CED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 respect of a motor vehicle that has a gross vehicle mass exceeding 4 500 kg (other than a special purpose vehicle) (</w:t>
            </w:r>
            <w:r w:rsidRPr="00522EE0">
              <w:rPr>
                <w:rFonts w:ascii="Times New Roman" w:eastAsia="Times New Roman" w:hAnsi="Times New Roman"/>
                <w:b/>
                <w:bCs/>
                <w:i/>
                <w:iCs/>
                <w:color w:val="000000"/>
                <w:sz w:val="20"/>
                <w:szCs w:val="20"/>
                <w:lang w:eastAsia="en-AU"/>
                <w14:ligatures w14:val="standardContextual"/>
              </w:rPr>
              <w:t>Category A</w:t>
            </w:r>
            <w:r w:rsidRPr="00522EE0">
              <w:rPr>
                <w:rFonts w:ascii="Times New Roman" w:eastAsia="Times New Roman" w:hAnsi="Times New Roman"/>
                <w:color w:val="000000"/>
                <w:sz w:val="20"/>
                <w:szCs w:val="20"/>
                <w:lang w:eastAsia="en-AU"/>
                <w14:ligatures w14:val="standardContextual"/>
              </w:rPr>
              <w:t>)—an annual fee of an amount equal to the fee that would be payable for registration for 12 months of a heavy vehicle that is a truck (type 1) with 2 axles and a gross vehicle mass exceeding 4 500 kg but not exceeding 12 000 kg;</w:t>
            </w:r>
          </w:p>
        </w:tc>
        <w:tc>
          <w:tcPr>
            <w:tcW w:w="1397" w:type="dxa"/>
            <w:tcBorders>
              <w:top w:val="nil"/>
              <w:left w:val="nil"/>
              <w:bottom w:val="nil"/>
              <w:right w:val="nil"/>
            </w:tcBorders>
          </w:tcPr>
          <w:p w14:paraId="463C4E9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CE575DD" w14:textId="77777777" w:rsidTr="0028577D">
        <w:trPr>
          <w:cantSplit/>
        </w:trPr>
        <w:tc>
          <w:tcPr>
            <w:tcW w:w="543" w:type="dxa"/>
            <w:tcBorders>
              <w:top w:val="nil"/>
              <w:left w:val="nil"/>
              <w:bottom w:val="nil"/>
              <w:right w:val="nil"/>
            </w:tcBorders>
          </w:tcPr>
          <w:p w14:paraId="217C021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D69091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in respect of a motor vehicle that has a gross vehicle mass not exceeding 4 500 kg (other than a motor bike, trailer or special purpose vehicle) (</w:t>
            </w:r>
            <w:r w:rsidRPr="00522EE0">
              <w:rPr>
                <w:rFonts w:ascii="Times New Roman" w:eastAsia="Times New Roman" w:hAnsi="Times New Roman"/>
                <w:b/>
                <w:bCs/>
                <w:i/>
                <w:iCs/>
                <w:color w:val="000000"/>
                <w:sz w:val="20"/>
                <w:szCs w:val="20"/>
                <w:lang w:eastAsia="en-AU"/>
                <w14:ligatures w14:val="standardContextual"/>
              </w:rPr>
              <w:t>Category B</w:t>
            </w:r>
            <w:r w:rsidRPr="00522EE0">
              <w:rPr>
                <w:rFonts w:ascii="Times New Roman" w:eastAsia="Times New Roman" w:hAnsi="Times New Roman"/>
                <w:color w:val="000000"/>
                <w:sz w:val="20"/>
                <w:szCs w:val="20"/>
                <w:lang w:eastAsia="en-AU"/>
                <w14:ligatures w14:val="standardContextual"/>
              </w:rPr>
              <w:t>)—an annual fee of an amount equal to the fee that would be payable for registration for 12 months of a motor vehicle referred to in clause 2(2)(d)(I) or 2(2)(e) that has 7 or more cylinders;</w:t>
            </w:r>
          </w:p>
        </w:tc>
        <w:tc>
          <w:tcPr>
            <w:tcW w:w="1397" w:type="dxa"/>
            <w:tcBorders>
              <w:top w:val="nil"/>
              <w:left w:val="nil"/>
              <w:bottom w:val="nil"/>
              <w:right w:val="nil"/>
            </w:tcBorders>
          </w:tcPr>
          <w:p w14:paraId="318F98C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bl>
    <w:p w14:paraId="0B0DC053" w14:textId="77777777" w:rsidR="00522EE0" w:rsidRDefault="00522EE0">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2E86F30B" w14:textId="77777777" w:rsidTr="0028577D">
        <w:trPr>
          <w:cantSplit/>
        </w:trPr>
        <w:tc>
          <w:tcPr>
            <w:tcW w:w="543" w:type="dxa"/>
            <w:tcBorders>
              <w:top w:val="nil"/>
              <w:left w:val="nil"/>
              <w:bottom w:val="nil"/>
              <w:right w:val="nil"/>
            </w:tcBorders>
          </w:tcPr>
          <w:p w14:paraId="39E7A27C" w14:textId="2B4B83D8"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6514AF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in respect of a motor bike (</w:t>
            </w:r>
            <w:r w:rsidRPr="00522EE0">
              <w:rPr>
                <w:rFonts w:ascii="Times New Roman" w:eastAsia="Times New Roman" w:hAnsi="Times New Roman"/>
                <w:b/>
                <w:bCs/>
                <w:i/>
                <w:iCs/>
                <w:color w:val="000000"/>
                <w:sz w:val="20"/>
                <w:szCs w:val="20"/>
                <w:lang w:eastAsia="en-AU"/>
                <w14:ligatures w14:val="standardContextual"/>
              </w:rPr>
              <w:t>Category C</w:t>
            </w:r>
            <w:r w:rsidRPr="00522EE0">
              <w:rPr>
                <w:rFonts w:ascii="Times New Roman" w:eastAsia="Times New Roman" w:hAnsi="Times New Roman"/>
                <w:color w:val="000000"/>
                <w:sz w:val="20"/>
                <w:szCs w:val="20"/>
                <w:lang w:eastAsia="en-AU"/>
                <w14:ligatures w14:val="standardContextual"/>
              </w:rPr>
              <w:t>)—an annual fee of an amount equal to the fee that would be payable for registration for 12 months of a motor bike;</w:t>
            </w:r>
          </w:p>
        </w:tc>
        <w:tc>
          <w:tcPr>
            <w:tcW w:w="1397" w:type="dxa"/>
            <w:tcBorders>
              <w:top w:val="nil"/>
              <w:left w:val="nil"/>
              <w:bottom w:val="nil"/>
              <w:right w:val="nil"/>
            </w:tcBorders>
          </w:tcPr>
          <w:p w14:paraId="77B67A8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07BEAF2" w14:textId="77777777" w:rsidTr="0028577D">
        <w:trPr>
          <w:cantSplit/>
        </w:trPr>
        <w:tc>
          <w:tcPr>
            <w:tcW w:w="543" w:type="dxa"/>
            <w:tcBorders>
              <w:top w:val="nil"/>
              <w:left w:val="nil"/>
              <w:bottom w:val="nil"/>
              <w:right w:val="nil"/>
            </w:tcBorders>
          </w:tcPr>
          <w:p w14:paraId="0A26C5C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C7E933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in respect of a trailer that has a gross vehicle mass not exceeding 4 500 kg (</w:t>
            </w:r>
            <w:r w:rsidRPr="00522EE0">
              <w:rPr>
                <w:rFonts w:ascii="Times New Roman" w:eastAsia="Times New Roman" w:hAnsi="Times New Roman"/>
                <w:b/>
                <w:bCs/>
                <w:i/>
                <w:iCs/>
                <w:color w:val="000000"/>
                <w:sz w:val="20"/>
                <w:szCs w:val="20"/>
                <w:lang w:eastAsia="en-AU"/>
                <w14:ligatures w14:val="standardContextual"/>
              </w:rPr>
              <w:t>Category D</w:t>
            </w:r>
            <w:r w:rsidRPr="00522EE0">
              <w:rPr>
                <w:rFonts w:ascii="Times New Roman" w:eastAsia="Times New Roman" w:hAnsi="Times New Roman"/>
                <w:color w:val="000000"/>
                <w:sz w:val="20"/>
                <w:szCs w:val="20"/>
                <w:lang w:eastAsia="en-AU"/>
                <w14:ligatures w14:val="standardContextual"/>
              </w:rPr>
              <w:t>)—an annual fee of an amount equal to the fee that would be payable for registration for 12 months of a trailer;</w:t>
            </w:r>
          </w:p>
        </w:tc>
        <w:tc>
          <w:tcPr>
            <w:tcW w:w="1397" w:type="dxa"/>
            <w:tcBorders>
              <w:top w:val="nil"/>
              <w:left w:val="nil"/>
              <w:bottom w:val="nil"/>
              <w:right w:val="nil"/>
            </w:tcBorders>
          </w:tcPr>
          <w:p w14:paraId="6EE2DE6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33D722F" w14:textId="77777777" w:rsidTr="0028577D">
        <w:trPr>
          <w:cantSplit/>
        </w:trPr>
        <w:tc>
          <w:tcPr>
            <w:tcW w:w="543" w:type="dxa"/>
            <w:tcBorders>
              <w:top w:val="nil"/>
              <w:left w:val="nil"/>
              <w:bottom w:val="nil"/>
              <w:right w:val="nil"/>
            </w:tcBorders>
          </w:tcPr>
          <w:p w14:paraId="7CF0F66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329482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(e)</w:t>
            </w:r>
            <w:r w:rsidRPr="00522EE0">
              <w:rPr>
                <w:rFonts w:ascii="Times New Roman" w:eastAsia="Times New Roman" w:hAnsi="Times New Roman"/>
                <w:color w:val="000000"/>
                <w:sz w:val="20"/>
                <w:szCs w:val="20"/>
                <w:lang w:eastAsia="en-AU"/>
                <w14:ligatures w14:val="standardContextual"/>
              </w:rPr>
              <w:tab/>
              <w:t>in respect of a special purpose vehicle (</w:t>
            </w:r>
            <w:r w:rsidRPr="00522EE0">
              <w:rPr>
                <w:rFonts w:ascii="Times New Roman" w:eastAsia="Times New Roman" w:hAnsi="Times New Roman"/>
                <w:b/>
                <w:bCs/>
                <w:i/>
                <w:iCs/>
                <w:color w:val="000000"/>
                <w:sz w:val="20"/>
                <w:szCs w:val="20"/>
                <w:lang w:eastAsia="en-AU"/>
                <w14:ligatures w14:val="standardContextual"/>
              </w:rPr>
              <w:t>Category E</w:t>
            </w:r>
            <w:r w:rsidRPr="00522EE0">
              <w:rPr>
                <w:rFonts w:ascii="Times New Roman" w:eastAsia="Times New Roman" w:hAnsi="Times New Roman"/>
                <w:color w:val="000000"/>
                <w:sz w:val="20"/>
                <w:szCs w:val="20"/>
                <w:lang w:eastAsia="en-AU"/>
                <w14:ligatures w14:val="standardContextual"/>
              </w:rPr>
              <w:t>)—no fee.</w:t>
            </w:r>
          </w:p>
        </w:tc>
        <w:tc>
          <w:tcPr>
            <w:tcW w:w="1397" w:type="dxa"/>
            <w:tcBorders>
              <w:top w:val="nil"/>
              <w:left w:val="nil"/>
              <w:bottom w:val="nil"/>
              <w:right w:val="nil"/>
            </w:tcBorders>
          </w:tcPr>
          <w:p w14:paraId="21C2A4E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303FF80" w14:textId="77777777" w:rsidTr="0028577D">
        <w:trPr>
          <w:cantSplit/>
        </w:trPr>
        <w:tc>
          <w:tcPr>
            <w:tcW w:w="543" w:type="dxa"/>
            <w:tcBorders>
              <w:top w:val="nil"/>
              <w:left w:val="nil"/>
              <w:bottom w:val="nil"/>
              <w:right w:val="nil"/>
            </w:tcBorders>
          </w:tcPr>
          <w:p w14:paraId="2752525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C2E72B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If an application for the issue or reissue of a trade plate relates to more than 1 category of vehicle such that more than 1 fee becomes payable, then only the highest fee must be paid.</w:t>
            </w:r>
          </w:p>
        </w:tc>
        <w:tc>
          <w:tcPr>
            <w:tcW w:w="1397" w:type="dxa"/>
            <w:tcBorders>
              <w:top w:val="nil"/>
              <w:left w:val="nil"/>
              <w:bottom w:val="nil"/>
              <w:right w:val="nil"/>
            </w:tcBorders>
          </w:tcPr>
          <w:p w14:paraId="3CF44B9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94E675C" w14:textId="77777777" w:rsidTr="0028577D">
        <w:trPr>
          <w:cantSplit/>
        </w:trPr>
        <w:tc>
          <w:tcPr>
            <w:tcW w:w="543" w:type="dxa"/>
            <w:tcBorders>
              <w:top w:val="nil"/>
              <w:left w:val="nil"/>
              <w:bottom w:val="nil"/>
              <w:right w:val="nil"/>
            </w:tcBorders>
          </w:tcPr>
          <w:p w14:paraId="4B6D94B6"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45EEE156"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fees (payable in addition to the fee prescribed in subclause (1))—</w:t>
            </w:r>
          </w:p>
        </w:tc>
        <w:tc>
          <w:tcPr>
            <w:tcW w:w="1397" w:type="dxa"/>
            <w:tcBorders>
              <w:top w:val="nil"/>
              <w:left w:val="nil"/>
              <w:bottom w:val="nil"/>
              <w:right w:val="nil"/>
            </w:tcBorders>
          </w:tcPr>
          <w:p w14:paraId="78477B34"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5BFA23F" w14:textId="77777777" w:rsidTr="0028577D">
        <w:trPr>
          <w:cantSplit/>
        </w:trPr>
        <w:tc>
          <w:tcPr>
            <w:tcW w:w="543" w:type="dxa"/>
            <w:tcBorders>
              <w:top w:val="nil"/>
              <w:left w:val="nil"/>
              <w:bottom w:val="nil"/>
              <w:right w:val="nil"/>
            </w:tcBorders>
          </w:tcPr>
          <w:p w14:paraId="7FE01CCB"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3BD98E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on application for the issue of a trade plate</w:t>
            </w:r>
          </w:p>
        </w:tc>
        <w:tc>
          <w:tcPr>
            <w:tcW w:w="1397" w:type="dxa"/>
            <w:tcBorders>
              <w:top w:val="nil"/>
              <w:left w:val="nil"/>
              <w:bottom w:val="nil"/>
              <w:right w:val="nil"/>
            </w:tcBorders>
          </w:tcPr>
          <w:p w14:paraId="2BA0754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3A1910FC" w14:textId="77777777" w:rsidTr="0028577D">
        <w:trPr>
          <w:cantSplit/>
        </w:trPr>
        <w:tc>
          <w:tcPr>
            <w:tcW w:w="543" w:type="dxa"/>
            <w:tcBorders>
              <w:top w:val="nil"/>
              <w:left w:val="nil"/>
              <w:bottom w:val="nil"/>
              <w:right w:val="nil"/>
            </w:tcBorders>
          </w:tcPr>
          <w:p w14:paraId="63C01DFB"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C4B10E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allocation of a trade plate number on the issue of a trade plate (per plate)</w:t>
            </w:r>
          </w:p>
        </w:tc>
        <w:tc>
          <w:tcPr>
            <w:tcW w:w="1397" w:type="dxa"/>
            <w:tcBorders>
              <w:top w:val="nil"/>
              <w:left w:val="nil"/>
              <w:bottom w:val="nil"/>
              <w:right w:val="nil"/>
            </w:tcBorders>
          </w:tcPr>
          <w:p w14:paraId="46D37AC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1785CB96" w14:textId="77777777" w:rsidTr="0028577D">
        <w:trPr>
          <w:cantSplit/>
        </w:trPr>
        <w:tc>
          <w:tcPr>
            <w:tcW w:w="543" w:type="dxa"/>
            <w:tcBorders>
              <w:top w:val="nil"/>
              <w:left w:val="nil"/>
              <w:bottom w:val="nil"/>
              <w:right w:val="nil"/>
            </w:tcBorders>
          </w:tcPr>
          <w:p w14:paraId="6EAD6956"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w:t>
            </w:r>
          </w:p>
        </w:tc>
        <w:tc>
          <w:tcPr>
            <w:tcW w:w="5257" w:type="dxa"/>
            <w:tcBorders>
              <w:top w:val="nil"/>
              <w:left w:val="nil"/>
              <w:bottom w:val="nil"/>
              <w:right w:val="nil"/>
            </w:tcBorders>
          </w:tcPr>
          <w:p w14:paraId="0DAF07A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in addition to the fee prescribed in subclause (1)) on application for the reissue of a trade plate</w:t>
            </w:r>
          </w:p>
        </w:tc>
        <w:tc>
          <w:tcPr>
            <w:tcW w:w="1397" w:type="dxa"/>
            <w:tcBorders>
              <w:top w:val="nil"/>
              <w:left w:val="nil"/>
              <w:bottom w:val="nil"/>
              <w:right w:val="nil"/>
            </w:tcBorders>
          </w:tcPr>
          <w:p w14:paraId="0EC4308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r w:rsidR="00522EE0" w:rsidRPr="00522EE0" w14:paraId="66F6D0B5" w14:textId="77777777" w:rsidTr="0028577D">
        <w:trPr>
          <w:cantSplit/>
        </w:trPr>
        <w:tc>
          <w:tcPr>
            <w:tcW w:w="7197" w:type="dxa"/>
            <w:gridSpan w:val="3"/>
            <w:tcBorders>
              <w:top w:val="nil"/>
              <w:left w:val="nil"/>
              <w:bottom w:val="nil"/>
              <w:right w:val="nil"/>
            </w:tcBorders>
          </w:tcPr>
          <w:p w14:paraId="02E0039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17—Supply of trade plate by Registrar</w:t>
            </w:r>
          </w:p>
        </w:tc>
      </w:tr>
      <w:tr w:rsidR="00522EE0" w:rsidRPr="00522EE0" w14:paraId="285460C7" w14:textId="77777777" w:rsidTr="0028577D">
        <w:trPr>
          <w:cantSplit/>
        </w:trPr>
        <w:tc>
          <w:tcPr>
            <w:tcW w:w="543" w:type="dxa"/>
            <w:tcBorders>
              <w:top w:val="nil"/>
              <w:left w:val="nil"/>
              <w:bottom w:val="nil"/>
              <w:right w:val="nil"/>
            </w:tcBorders>
          </w:tcPr>
          <w:p w14:paraId="25B19E9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A1D50A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supply of a trade plate by the Registrar</w:t>
            </w:r>
          </w:p>
        </w:tc>
        <w:tc>
          <w:tcPr>
            <w:tcW w:w="1397" w:type="dxa"/>
            <w:tcBorders>
              <w:top w:val="nil"/>
              <w:left w:val="nil"/>
              <w:bottom w:val="nil"/>
              <w:right w:val="nil"/>
            </w:tcBorders>
          </w:tcPr>
          <w:p w14:paraId="41AD16E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$35.00</w:t>
            </w:r>
          </w:p>
        </w:tc>
      </w:tr>
      <w:tr w:rsidR="00522EE0" w:rsidRPr="00522EE0" w14:paraId="63CF6ACE" w14:textId="77777777" w:rsidTr="0028577D">
        <w:trPr>
          <w:cantSplit/>
        </w:trPr>
        <w:tc>
          <w:tcPr>
            <w:tcW w:w="7197" w:type="dxa"/>
            <w:gridSpan w:val="3"/>
            <w:tcBorders>
              <w:top w:val="nil"/>
              <w:left w:val="nil"/>
              <w:bottom w:val="nil"/>
              <w:right w:val="nil"/>
            </w:tcBorders>
          </w:tcPr>
          <w:p w14:paraId="4811895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18—Issue of replacement trade plate</w:t>
            </w:r>
          </w:p>
        </w:tc>
      </w:tr>
      <w:tr w:rsidR="00522EE0" w:rsidRPr="00522EE0" w14:paraId="62D7FCF1" w14:textId="77777777" w:rsidTr="0028577D">
        <w:trPr>
          <w:cantSplit/>
        </w:trPr>
        <w:tc>
          <w:tcPr>
            <w:tcW w:w="543" w:type="dxa"/>
            <w:tcBorders>
              <w:top w:val="nil"/>
              <w:left w:val="nil"/>
              <w:bottom w:val="nil"/>
              <w:right w:val="nil"/>
            </w:tcBorders>
          </w:tcPr>
          <w:p w14:paraId="27415F9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1FDF0C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on application for the issue of a new trade plate in lieu of a lost trade plate</w:t>
            </w:r>
          </w:p>
        </w:tc>
        <w:tc>
          <w:tcPr>
            <w:tcW w:w="1397" w:type="dxa"/>
            <w:tcBorders>
              <w:top w:val="nil"/>
              <w:left w:val="nil"/>
              <w:bottom w:val="nil"/>
              <w:right w:val="nil"/>
            </w:tcBorders>
          </w:tcPr>
          <w:p w14:paraId="560A43C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$24.00</w:t>
            </w:r>
          </w:p>
        </w:tc>
      </w:tr>
      <w:tr w:rsidR="00522EE0" w:rsidRPr="00522EE0" w14:paraId="575B2C0A" w14:textId="77777777" w:rsidTr="0028577D">
        <w:trPr>
          <w:cantSplit/>
        </w:trPr>
        <w:tc>
          <w:tcPr>
            <w:tcW w:w="7197" w:type="dxa"/>
            <w:gridSpan w:val="3"/>
            <w:tcBorders>
              <w:top w:val="nil"/>
              <w:left w:val="nil"/>
              <w:bottom w:val="nil"/>
              <w:right w:val="nil"/>
            </w:tcBorders>
          </w:tcPr>
          <w:p w14:paraId="130F91DB"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19—Duplicate trade plate label or certificate of issue of trade plate</w:t>
            </w:r>
          </w:p>
        </w:tc>
      </w:tr>
      <w:tr w:rsidR="00522EE0" w:rsidRPr="00522EE0" w14:paraId="2E467987" w14:textId="77777777" w:rsidTr="0028577D">
        <w:trPr>
          <w:cantSplit/>
        </w:trPr>
        <w:tc>
          <w:tcPr>
            <w:tcW w:w="543" w:type="dxa"/>
            <w:tcBorders>
              <w:top w:val="nil"/>
              <w:left w:val="nil"/>
              <w:bottom w:val="nil"/>
              <w:right w:val="nil"/>
            </w:tcBorders>
          </w:tcPr>
          <w:p w14:paraId="5FB55F4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C1563B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trade plate label or duplicate certificate of issue of a trade plate</w:t>
            </w:r>
          </w:p>
        </w:tc>
        <w:tc>
          <w:tcPr>
            <w:tcW w:w="1397" w:type="dxa"/>
            <w:tcBorders>
              <w:top w:val="nil"/>
              <w:left w:val="nil"/>
              <w:bottom w:val="nil"/>
              <w:right w:val="nil"/>
            </w:tcBorders>
          </w:tcPr>
          <w:p w14:paraId="6B9E2D8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00960EA5" w14:textId="77777777" w:rsidTr="0028577D">
        <w:trPr>
          <w:cantSplit/>
        </w:trPr>
        <w:tc>
          <w:tcPr>
            <w:tcW w:w="7197" w:type="dxa"/>
            <w:gridSpan w:val="3"/>
            <w:tcBorders>
              <w:top w:val="nil"/>
              <w:left w:val="nil"/>
              <w:bottom w:val="nil"/>
              <w:right w:val="nil"/>
            </w:tcBorders>
          </w:tcPr>
          <w:p w14:paraId="60B0FAE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20—Trade plate transfer</w:t>
            </w:r>
          </w:p>
        </w:tc>
      </w:tr>
      <w:tr w:rsidR="00522EE0" w:rsidRPr="00522EE0" w14:paraId="6FF50A17" w14:textId="77777777" w:rsidTr="0028577D">
        <w:trPr>
          <w:cantSplit/>
        </w:trPr>
        <w:tc>
          <w:tcPr>
            <w:tcW w:w="543" w:type="dxa"/>
            <w:tcBorders>
              <w:top w:val="nil"/>
              <w:left w:val="nil"/>
              <w:bottom w:val="nil"/>
              <w:right w:val="nil"/>
            </w:tcBorders>
          </w:tcPr>
          <w:p w14:paraId="17BC6F3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302547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on application for the transfer of a trade plate</w:t>
            </w:r>
          </w:p>
        </w:tc>
        <w:tc>
          <w:tcPr>
            <w:tcW w:w="1397" w:type="dxa"/>
            <w:tcBorders>
              <w:top w:val="nil"/>
              <w:left w:val="nil"/>
              <w:bottom w:val="nil"/>
              <w:right w:val="nil"/>
            </w:tcBorders>
          </w:tcPr>
          <w:p w14:paraId="7B6F17E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23872976" w14:textId="77777777" w:rsidTr="0028577D">
        <w:trPr>
          <w:cantSplit/>
        </w:trPr>
        <w:tc>
          <w:tcPr>
            <w:tcW w:w="7197" w:type="dxa"/>
            <w:gridSpan w:val="3"/>
            <w:tcBorders>
              <w:top w:val="nil"/>
              <w:left w:val="nil"/>
              <w:bottom w:val="nil"/>
              <w:right w:val="nil"/>
            </w:tcBorders>
          </w:tcPr>
          <w:p w14:paraId="2690FEAE"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21—Trade plate surrender</w:t>
            </w:r>
          </w:p>
        </w:tc>
      </w:tr>
      <w:tr w:rsidR="00522EE0" w:rsidRPr="00522EE0" w14:paraId="56F38814" w14:textId="77777777" w:rsidTr="0028577D">
        <w:trPr>
          <w:cantSplit/>
        </w:trPr>
        <w:tc>
          <w:tcPr>
            <w:tcW w:w="543" w:type="dxa"/>
            <w:tcBorders>
              <w:top w:val="nil"/>
              <w:left w:val="nil"/>
              <w:bottom w:val="nil"/>
              <w:right w:val="nil"/>
            </w:tcBorders>
          </w:tcPr>
          <w:p w14:paraId="134E5BF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02A491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on surrender of a trade plate under section 70(5) of the Act</w:t>
            </w:r>
          </w:p>
        </w:tc>
        <w:tc>
          <w:tcPr>
            <w:tcW w:w="1397" w:type="dxa"/>
            <w:tcBorders>
              <w:top w:val="nil"/>
              <w:left w:val="nil"/>
              <w:bottom w:val="nil"/>
              <w:right w:val="nil"/>
            </w:tcBorders>
          </w:tcPr>
          <w:p w14:paraId="314248E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54E280BE" w14:textId="77777777" w:rsidTr="0028577D">
        <w:trPr>
          <w:cantSplit/>
        </w:trPr>
        <w:tc>
          <w:tcPr>
            <w:tcW w:w="7197" w:type="dxa"/>
            <w:gridSpan w:val="3"/>
            <w:tcBorders>
              <w:top w:val="nil"/>
              <w:left w:val="nil"/>
              <w:bottom w:val="nil"/>
              <w:right w:val="nil"/>
            </w:tcBorders>
          </w:tcPr>
          <w:p w14:paraId="57B85004"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22—Driver's licences</w:t>
            </w:r>
          </w:p>
        </w:tc>
      </w:tr>
      <w:tr w:rsidR="00522EE0" w:rsidRPr="00522EE0" w14:paraId="45981188" w14:textId="77777777" w:rsidTr="0028577D">
        <w:trPr>
          <w:cantSplit/>
        </w:trPr>
        <w:tc>
          <w:tcPr>
            <w:tcW w:w="543" w:type="dxa"/>
            <w:tcBorders>
              <w:top w:val="nil"/>
              <w:left w:val="nil"/>
              <w:bottom w:val="nil"/>
              <w:right w:val="nil"/>
            </w:tcBorders>
          </w:tcPr>
          <w:p w14:paraId="1071EA51"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7D36F17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issue or renewal of a driver's licence—</w:t>
            </w:r>
          </w:p>
        </w:tc>
        <w:tc>
          <w:tcPr>
            <w:tcW w:w="1397" w:type="dxa"/>
            <w:tcBorders>
              <w:top w:val="nil"/>
              <w:left w:val="nil"/>
              <w:bottom w:val="nil"/>
              <w:right w:val="nil"/>
            </w:tcBorders>
          </w:tcPr>
          <w:p w14:paraId="3FDABD2C"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A47A825" w14:textId="77777777" w:rsidTr="0028577D">
        <w:trPr>
          <w:cantSplit/>
        </w:trPr>
        <w:tc>
          <w:tcPr>
            <w:tcW w:w="543" w:type="dxa"/>
            <w:tcBorders>
              <w:top w:val="nil"/>
              <w:left w:val="nil"/>
              <w:bottom w:val="nil"/>
              <w:right w:val="nil"/>
            </w:tcBorders>
          </w:tcPr>
          <w:p w14:paraId="75E5725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E611919"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 xml:space="preserve">where the applicant is a person who </w:t>
            </w:r>
            <w:proofErr w:type="gramStart"/>
            <w:r w:rsidRPr="00522EE0">
              <w:rPr>
                <w:rFonts w:ascii="Times New Roman" w:eastAsia="Times New Roman" w:hAnsi="Times New Roman"/>
                <w:color w:val="000000"/>
                <w:sz w:val="20"/>
                <w:szCs w:val="20"/>
                <w:lang w:eastAsia="en-AU"/>
                <w14:ligatures w14:val="standardContextual"/>
              </w:rPr>
              <w:t>as a result of</w:t>
            </w:r>
            <w:proofErr w:type="gramEnd"/>
            <w:r w:rsidRPr="00522EE0">
              <w:rPr>
                <w:rFonts w:ascii="Times New Roman" w:eastAsia="Times New Roman" w:hAnsi="Times New Roman"/>
                <w:color w:val="000000"/>
                <w:sz w:val="20"/>
                <w:szCs w:val="20"/>
                <w:lang w:eastAsia="en-AU"/>
                <w14:ligatures w14:val="standardContextual"/>
              </w:rPr>
              <w:t xml:space="preserve"> their service in a naval, military or air force of His Majesty—</w:t>
            </w:r>
          </w:p>
        </w:tc>
        <w:tc>
          <w:tcPr>
            <w:tcW w:w="1397" w:type="dxa"/>
            <w:tcBorders>
              <w:top w:val="nil"/>
              <w:left w:val="nil"/>
              <w:bottom w:val="nil"/>
              <w:right w:val="nil"/>
            </w:tcBorders>
          </w:tcPr>
          <w:p w14:paraId="6E0CC0A7"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$28.00</w:t>
            </w:r>
          </w:p>
        </w:tc>
      </w:tr>
      <w:tr w:rsidR="00522EE0" w:rsidRPr="00522EE0" w14:paraId="5D4B308F" w14:textId="77777777" w:rsidTr="0028577D">
        <w:trPr>
          <w:cantSplit/>
        </w:trPr>
        <w:tc>
          <w:tcPr>
            <w:tcW w:w="543" w:type="dxa"/>
            <w:tcBorders>
              <w:top w:val="nil"/>
              <w:left w:val="nil"/>
              <w:bottom w:val="nil"/>
              <w:right w:val="nil"/>
            </w:tcBorders>
          </w:tcPr>
          <w:p w14:paraId="2A0A9FC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4A09DBC"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is totally or permanently incapacitated; or</w:t>
            </w:r>
          </w:p>
        </w:tc>
        <w:tc>
          <w:tcPr>
            <w:tcW w:w="1397" w:type="dxa"/>
            <w:tcBorders>
              <w:top w:val="nil"/>
              <w:left w:val="nil"/>
              <w:bottom w:val="nil"/>
              <w:right w:val="nil"/>
            </w:tcBorders>
          </w:tcPr>
          <w:p w14:paraId="50D02C9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ADE62A3" w14:textId="77777777" w:rsidTr="0028577D">
        <w:trPr>
          <w:cantSplit/>
        </w:trPr>
        <w:tc>
          <w:tcPr>
            <w:tcW w:w="543" w:type="dxa"/>
            <w:tcBorders>
              <w:top w:val="nil"/>
              <w:left w:val="nil"/>
              <w:bottom w:val="nil"/>
              <w:right w:val="nil"/>
            </w:tcBorders>
          </w:tcPr>
          <w:p w14:paraId="2892D563"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410FEF9"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has lost a leg or foot; or</w:t>
            </w:r>
          </w:p>
        </w:tc>
        <w:tc>
          <w:tcPr>
            <w:tcW w:w="1397" w:type="dxa"/>
            <w:tcBorders>
              <w:top w:val="nil"/>
              <w:left w:val="nil"/>
              <w:bottom w:val="nil"/>
              <w:right w:val="nil"/>
            </w:tcBorders>
          </w:tcPr>
          <w:p w14:paraId="3B125F4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4E0679B" w14:textId="77777777" w:rsidTr="0028577D">
        <w:trPr>
          <w:cantSplit/>
        </w:trPr>
        <w:tc>
          <w:tcPr>
            <w:tcW w:w="543" w:type="dxa"/>
            <w:tcBorders>
              <w:top w:val="nil"/>
              <w:left w:val="nil"/>
              <w:bottom w:val="nil"/>
              <w:right w:val="nil"/>
            </w:tcBorders>
          </w:tcPr>
          <w:p w14:paraId="507AEF5D" w14:textId="5D1AA552"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73DAF0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receives under the law of the Commonwealth relating to repatriation a pension at the rate for total incapacity or a pension granted by reason of impairment of their power of locomotion at the rate of not less than 70% of the rate for total incapacity (per year)</w:t>
            </w:r>
          </w:p>
        </w:tc>
        <w:tc>
          <w:tcPr>
            <w:tcW w:w="1397" w:type="dxa"/>
            <w:tcBorders>
              <w:top w:val="nil"/>
              <w:left w:val="nil"/>
              <w:bottom w:val="nil"/>
              <w:right w:val="nil"/>
            </w:tcBorders>
          </w:tcPr>
          <w:p w14:paraId="347197F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bl>
    <w:p w14:paraId="0CA271B8" w14:textId="77777777" w:rsidR="008E26D5" w:rsidRDefault="008E26D5" w:rsidP="008E26D5">
      <w:pPr>
        <w:spacing w:after="0" w:line="60" w:lineRule="exact"/>
      </w:pPr>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2529F9DE" w14:textId="77777777" w:rsidTr="0028577D">
        <w:trPr>
          <w:cantSplit/>
        </w:trPr>
        <w:tc>
          <w:tcPr>
            <w:tcW w:w="543" w:type="dxa"/>
            <w:tcBorders>
              <w:top w:val="nil"/>
              <w:left w:val="nil"/>
              <w:bottom w:val="nil"/>
              <w:right w:val="nil"/>
            </w:tcBorders>
          </w:tcPr>
          <w:p w14:paraId="2FF35C9B" w14:textId="5C498C91"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6348219"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where the applicant is a pensioner entitlement card holder (per year)</w:t>
            </w:r>
          </w:p>
        </w:tc>
        <w:tc>
          <w:tcPr>
            <w:tcW w:w="1397" w:type="dxa"/>
            <w:tcBorders>
              <w:top w:val="nil"/>
              <w:left w:val="nil"/>
              <w:bottom w:val="nil"/>
              <w:right w:val="nil"/>
            </w:tcBorders>
          </w:tcPr>
          <w:p w14:paraId="476FC01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$28.00</w:t>
            </w:r>
          </w:p>
        </w:tc>
      </w:tr>
      <w:tr w:rsidR="00522EE0" w:rsidRPr="00522EE0" w14:paraId="6AEBEFF8" w14:textId="77777777" w:rsidTr="0028577D">
        <w:trPr>
          <w:cantSplit/>
        </w:trPr>
        <w:tc>
          <w:tcPr>
            <w:tcW w:w="543" w:type="dxa"/>
            <w:tcBorders>
              <w:top w:val="nil"/>
              <w:left w:val="nil"/>
              <w:bottom w:val="nil"/>
              <w:right w:val="nil"/>
            </w:tcBorders>
          </w:tcPr>
          <w:p w14:paraId="5663919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4D6175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in any other case (per year)</w:t>
            </w:r>
          </w:p>
        </w:tc>
        <w:tc>
          <w:tcPr>
            <w:tcW w:w="1397" w:type="dxa"/>
            <w:tcBorders>
              <w:top w:val="nil"/>
              <w:left w:val="nil"/>
              <w:bottom w:val="nil"/>
              <w:right w:val="nil"/>
            </w:tcBorders>
          </w:tcPr>
          <w:p w14:paraId="64494BC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$57.00</w:t>
            </w:r>
          </w:p>
        </w:tc>
      </w:tr>
      <w:tr w:rsidR="00522EE0" w:rsidRPr="00522EE0" w14:paraId="7626AA3B" w14:textId="77777777" w:rsidTr="0028577D">
        <w:trPr>
          <w:cantSplit/>
        </w:trPr>
        <w:tc>
          <w:tcPr>
            <w:tcW w:w="543" w:type="dxa"/>
            <w:tcBorders>
              <w:top w:val="nil"/>
              <w:left w:val="nil"/>
              <w:bottom w:val="nil"/>
              <w:right w:val="nil"/>
            </w:tcBorders>
          </w:tcPr>
          <w:p w14:paraId="7861FA85"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61D4C33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The licence fee for a driver's licence issued or renewed for a period other than for full years is 1 quarter of the annual licence fee for each complete 3 months of the period for which the licence is issued or renewed.</w:t>
            </w:r>
          </w:p>
        </w:tc>
        <w:tc>
          <w:tcPr>
            <w:tcW w:w="1397" w:type="dxa"/>
            <w:tcBorders>
              <w:top w:val="nil"/>
              <w:left w:val="nil"/>
              <w:bottom w:val="nil"/>
              <w:right w:val="nil"/>
            </w:tcBorders>
          </w:tcPr>
          <w:p w14:paraId="3A51FB6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CB69798" w14:textId="77777777" w:rsidTr="0028577D">
        <w:trPr>
          <w:cantSplit/>
        </w:trPr>
        <w:tc>
          <w:tcPr>
            <w:tcW w:w="543" w:type="dxa"/>
            <w:tcBorders>
              <w:top w:val="nil"/>
              <w:left w:val="nil"/>
              <w:bottom w:val="nil"/>
              <w:right w:val="nil"/>
            </w:tcBorders>
          </w:tcPr>
          <w:p w14:paraId="445D9763"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w:t>
            </w:r>
          </w:p>
        </w:tc>
        <w:tc>
          <w:tcPr>
            <w:tcW w:w="5257" w:type="dxa"/>
            <w:tcBorders>
              <w:top w:val="nil"/>
              <w:left w:val="nil"/>
              <w:bottom w:val="nil"/>
              <w:right w:val="nil"/>
            </w:tcBorders>
          </w:tcPr>
          <w:p w14:paraId="558597D7"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If—</w:t>
            </w:r>
          </w:p>
        </w:tc>
        <w:tc>
          <w:tcPr>
            <w:tcW w:w="1397" w:type="dxa"/>
            <w:tcBorders>
              <w:top w:val="nil"/>
              <w:left w:val="nil"/>
              <w:bottom w:val="nil"/>
              <w:right w:val="nil"/>
            </w:tcBorders>
          </w:tcPr>
          <w:p w14:paraId="011EFC02"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2FE0F6C" w14:textId="77777777" w:rsidTr="0028577D">
        <w:trPr>
          <w:cantSplit/>
        </w:trPr>
        <w:tc>
          <w:tcPr>
            <w:tcW w:w="543" w:type="dxa"/>
            <w:tcBorders>
              <w:top w:val="nil"/>
              <w:left w:val="nil"/>
              <w:bottom w:val="nil"/>
              <w:right w:val="nil"/>
            </w:tcBorders>
          </w:tcPr>
          <w:p w14:paraId="23E264E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F45F096"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 person ceases to be a pensioner entitlement card holder; and</w:t>
            </w:r>
          </w:p>
        </w:tc>
        <w:tc>
          <w:tcPr>
            <w:tcW w:w="1397" w:type="dxa"/>
            <w:tcBorders>
              <w:top w:val="nil"/>
              <w:left w:val="nil"/>
              <w:bottom w:val="nil"/>
              <w:right w:val="nil"/>
            </w:tcBorders>
          </w:tcPr>
          <w:p w14:paraId="792B739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E020E6C" w14:textId="77777777" w:rsidTr="0028577D">
        <w:trPr>
          <w:cantSplit/>
        </w:trPr>
        <w:tc>
          <w:tcPr>
            <w:tcW w:w="543" w:type="dxa"/>
            <w:tcBorders>
              <w:top w:val="nil"/>
              <w:left w:val="nil"/>
              <w:bottom w:val="nil"/>
              <w:right w:val="nil"/>
            </w:tcBorders>
          </w:tcPr>
          <w:p w14:paraId="37A2521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934FEF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the person holds a driver's licence that was issued or renewed on payment of a reduced fee,</w:t>
            </w:r>
          </w:p>
        </w:tc>
        <w:tc>
          <w:tcPr>
            <w:tcW w:w="1397" w:type="dxa"/>
            <w:tcBorders>
              <w:top w:val="nil"/>
              <w:left w:val="nil"/>
              <w:bottom w:val="nil"/>
              <w:right w:val="nil"/>
            </w:tcBorders>
          </w:tcPr>
          <w:p w14:paraId="31275C0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0C3F319" w14:textId="77777777" w:rsidTr="0028577D">
        <w:trPr>
          <w:cantSplit/>
        </w:trPr>
        <w:tc>
          <w:tcPr>
            <w:tcW w:w="543" w:type="dxa"/>
            <w:tcBorders>
              <w:top w:val="nil"/>
              <w:left w:val="nil"/>
              <w:bottom w:val="nil"/>
              <w:right w:val="nil"/>
            </w:tcBorders>
          </w:tcPr>
          <w:p w14:paraId="3FF02093"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A1E6AF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the person must pay an additional fee of an amount that is equal to the difference between—</w:t>
            </w:r>
          </w:p>
        </w:tc>
        <w:tc>
          <w:tcPr>
            <w:tcW w:w="1397" w:type="dxa"/>
            <w:tcBorders>
              <w:top w:val="nil"/>
              <w:left w:val="nil"/>
              <w:bottom w:val="nil"/>
              <w:right w:val="nil"/>
            </w:tcBorders>
          </w:tcPr>
          <w:p w14:paraId="7BFB3F9A"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C26AAE4" w14:textId="77777777" w:rsidTr="0028577D">
        <w:trPr>
          <w:cantSplit/>
        </w:trPr>
        <w:tc>
          <w:tcPr>
            <w:tcW w:w="543" w:type="dxa"/>
            <w:tcBorders>
              <w:top w:val="nil"/>
              <w:left w:val="nil"/>
              <w:bottom w:val="nil"/>
              <w:right w:val="nil"/>
            </w:tcBorders>
          </w:tcPr>
          <w:p w14:paraId="2852058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DAB318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the amount obtained by multiplying the number of complete 3 month periods in the unexpired period of the licence by 1 quarter of the annual fee paid for the issue or renewal of the licence; and</w:t>
            </w:r>
          </w:p>
        </w:tc>
        <w:tc>
          <w:tcPr>
            <w:tcW w:w="1397" w:type="dxa"/>
            <w:tcBorders>
              <w:top w:val="nil"/>
              <w:left w:val="nil"/>
              <w:bottom w:val="nil"/>
              <w:right w:val="nil"/>
            </w:tcBorders>
          </w:tcPr>
          <w:p w14:paraId="5B991E2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A933751" w14:textId="77777777" w:rsidTr="0028577D">
        <w:trPr>
          <w:cantSplit/>
        </w:trPr>
        <w:tc>
          <w:tcPr>
            <w:tcW w:w="543" w:type="dxa"/>
            <w:tcBorders>
              <w:top w:val="nil"/>
              <w:left w:val="nil"/>
              <w:bottom w:val="nil"/>
              <w:right w:val="nil"/>
            </w:tcBorders>
          </w:tcPr>
          <w:p w14:paraId="1276B5D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F299CE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the amount obtained by multiplying the number of complete 3 month periods in the unexpired period of the licence by 1 quarter of the annual fee that would have been payable for the issue or renewal of the licence if the person had not been a pensioner entitlement card holder.</w:t>
            </w:r>
          </w:p>
        </w:tc>
        <w:tc>
          <w:tcPr>
            <w:tcW w:w="1397" w:type="dxa"/>
            <w:tcBorders>
              <w:top w:val="nil"/>
              <w:left w:val="nil"/>
              <w:bottom w:val="nil"/>
              <w:right w:val="nil"/>
            </w:tcBorders>
          </w:tcPr>
          <w:p w14:paraId="2A74B6B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4B642BC" w14:textId="77777777" w:rsidTr="0028577D">
        <w:trPr>
          <w:cantSplit/>
        </w:trPr>
        <w:tc>
          <w:tcPr>
            <w:tcW w:w="543" w:type="dxa"/>
            <w:tcBorders>
              <w:top w:val="nil"/>
              <w:left w:val="nil"/>
              <w:bottom w:val="nil"/>
              <w:right w:val="nil"/>
            </w:tcBorders>
          </w:tcPr>
          <w:p w14:paraId="5CBE0347"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w:t>
            </w:r>
          </w:p>
        </w:tc>
        <w:tc>
          <w:tcPr>
            <w:tcW w:w="5257" w:type="dxa"/>
            <w:tcBorders>
              <w:top w:val="nil"/>
              <w:left w:val="nil"/>
              <w:bottom w:val="nil"/>
              <w:right w:val="nil"/>
            </w:tcBorders>
          </w:tcPr>
          <w:p w14:paraId="0090A75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purposes of subclause (3), the unexpired period of the licence commences on the day on which the person ceases to be a pensioner entitlement card holder.</w:t>
            </w:r>
          </w:p>
        </w:tc>
        <w:tc>
          <w:tcPr>
            <w:tcW w:w="1397" w:type="dxa"/>
            <w:tcBorders>
              <w:top w:val="nil"/>
              <w:left w:val="nil"/>
              <w:bottom w:val="nil"/>
              <w:right w:val="nil"/>
            </w:tcBorders>
          </w:tcPr>
          <w:p w14:paraId="48717C3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DBEC1B4" w14:textId="77777777" w:rsidTr="0028577D">
        <w:trPr>
          <w:cantSplit/>
        </w:trPr>
        <w:tc>
          <w:tcPr>
            <w:tcW w:w="543" w:type="dxa"/>
            <w:tcBorders>
              <w:top w:val="nil"/>
              <w:left w:val="nil"/>
              <w:bottom w:val="nil"/>
              <w:right w:val="nil"/>
            </w:tcBorders>
          </w:tcPr>
          <w:p w14:paraId="1F2B10EC"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w:t>
            </w:r>
          </w:p>
        </w:tc>
        <w:tc>
          <w:tcPr>
            <w:tcW w:w="5257" w:type="dxa"/>
            <w:tcBorders>
              <w:top w:val="nil"/>
              <w:left w:val="nil"/>
              <w:bottom w:val="nil"/>
              <w:right w:val="nil"/>
            </w:tcBorders>
          </w:tcPr>
          <w:p w14:paraId="5234F36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in addition to the licence fee) for the issue or renewal of a driver's licence</w:t>
            </w:r>
          </w:p>
        </w:tc>
        <w:tc>
          <w:tcPr>
            <w:tcW w:w="1397" w:type="dxa"/>
            <w:tcBorders>
              <w:top w:val="nil"/>
              <w:left w:val="nil"/>
              <w:bottom w:val="nil"/>
              <w:right w:val="nil"/>
            </w:tcBorders>
          </w:tcPr>
          <w:p w14:paraId="546B26D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07B94C0E" w14:textId="77777777" w:rsidTr="0028577D">
        <w:trPr>
          <w:cantSplit/>
        </w:trPr>
        <w:tc>
          <w:tcPr>
            <w:tcW w:w="543" w:type="dxa"/>
            <w:tcBorders>
              <w:top w:val="nil"/>
              <w:left w:val="nil"/>
              <w:bottom w:val="nil"/>
              <w:right w:val="nil"/>
            </w:tcBorders>
          </w:tcPr>
          <w:p w14:paraId="0A19F2EE"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w:t>
            </w:r>
          </w:p>
        </w:tc>
        <w:tc>
          <w:tcPr>
            <w:tcW w:w="5257" w:type="dxa"/>
            <w:tcBorders>
              <w:top w:val="nil"/>
              <w:left w:val="nil"/>
              <w:bottom w:val="nil"/>
              <w:right w:val="nil"/>
            </w:tcBorders>
          </w:tcPr>
          <w:p w14:paraId="2089547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in addition to the fee prescribed in subclause (5)) where application for the issue of a driver's licence is made more than 6 months after the expiry of a previously held licence and the applicant was not, during the whole of the period of 6 months after the expiry of the previously held licence, disqualified from holding or obtaining a driver's licence</w:t>
            </w:r>
          </w:p>
        </w:tc>
        <w:tc>
          <w:tcPr>
            <w:tcW w:w="1397" w:type="dxa"/>
            <w:tcBorders>
              <w:top w:val="nil"/>
              <w:left w:val="nil"/>
              <w:bottom w:val="nil"/>
              <w:right w:val="nil"/>
            </w:tcBorders>
          </w:tcPr>
          <w:p w14:paraId="4F799E4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4DE7687A" w14:textId="77777777" w:rsidTr="0028577D">
        <w:trPr>
          <w:cantSplit/>
        </w:trPr>
        <w:tc>
          <w:tcPr>
            <w:tcW w:w="543" w:type="dxa"/>
            <w:tcBorders>
              <w:top w:val="nil"/>
              <w:left w:val="nil"/>
              <w:bottom w:val="nil"/>
              <w:right w:val="nil"/>
            </w:tcBorders>
          </w:tcPr>
          <w:p w14:paraId="6AA77526"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w:t>
            </w:r>
          </w:p>
        </w:tc>
        <w:tc>
          <w:tcPr>
            <w:tcW w:w="5257" w:type="dxa"/>
            <w:tcBorders>
              <w:top w:val="nil"/>
              <w:left w:val="nil"/>
              <w:bottom w:val="nil"/>
              <w:right w:val="nil"/>
            </w:tcBorders>
          </w:tcPr>
          <w:p w14:paraId="3546184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In this clause—</w:t>
            </w:r>
          </w:p>
        </w:tc>
        <w:tc>
          <w:tcPr>
            <w:tcW w:w="1397" w:type="dxa"/>
            <w:tcBorders>
              <w:top w:val="nil"/>
              <w:left w:val="nil"/>
              <w:bottom w:val="nil"/>
              <w:right w:val="nil"/>
            </w:tcBorders>
          </w:tcPr>
          <w:p w14:paraId="5D1D7391"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D39AC4C" w14:textId="77777777" w:rsidTr="0028577D">
        <w:trPr>
          <w:cantSplit/>
        </w:trPr>
        <w:tc>
          <w:tcPr>
            <w:tcW w:w="543" w:type="dxa"/>
            <w:tcBorders>
              <w:top w:val="nil"/>
              <w:left w:val="nil"/>
              <w:bottom w:val="nil"/>
              <w:right w:val="nil"/>
            </w:tcBorders>
          </w:tcPr>
          <w:p w14:paraId="419FF240"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01D6A9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pensioner entitlement card holder</w:t>
            </w:r>
            <w:r w:rsidRPr="00522EE0">
              <w:rPr>
                <w:rFonts w:ascii="Times New Roman" w:eastAsia="Times New Roman" w:hAnsi="Times New Roman"/>
                <w:color w:val="000000"/>
                <w:sz w:val="20"/>
                <w:szCs w:val="20"/>
                <w:lang w:eastAsia="en-AU"/>
                <w14:ligatures w14:val="standardContextual"/>
              </w:rPr>
              <w:t xml:space="preserve"> means a person who—</w:t>
            </w:r>
          </w:p>
        </w:tc>
        <w:tc>
          <w:tcPr>
            <w:tcW w:w="1397" w:type="dxa"/>
            <w:tcBorders>
              <w:top w:val="nil"/>
              <w:left w:val="nil"/>
              <w:bottom w:val="nil"/>
              <w:right w:val="nil"/>
            </w:tcBorders>
          </w:tcPr>
          <w:p w14:paraId="738F5841"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56DFD76" w14:textId="77777777" w:rsidTr="0028577D">
        <w:trPr>
          <w:cantSplit/>
        </w:trPr>
        <w:tc>
          <w:tcPr>
            <w:tcW w:w="543" w:type="dxa"/>
            <w:tcBorders>
              <w:top w:val="nil"/>
              <w:left w:val="nil"/>
              <w:bottom w:val="nil"/>
              <w:right w:val="nil"/>
            </w:tcBorders>
          </w:tcPr>
          <w:p w14:paraId="0893D507"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A6012DC"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holds a pensioner entitlement card issued under an Act or law of the Commonwealth; and</w:t>
            </w:r>
          </w:p>
        </w:tc>
        <w:tc>
          <w:tcPr>
            <w:tcW w:w="1397" w:type="dxa"/>
            <w:tcBorders>
              <w:top w:val="nil"/>
              <w:left w:val="nil"/>
              <w:bottom w:val="nil"/>
              <w:right w:val="nil"/>
            </w:tcBorders>
          </w:tcPr>
          <w:p w14:paraId="42C046EE"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F51748B" w14:textId="77777777" w:rsidTr="0028577D">
        <w:trPr>
          <w:cantSplit/>
        </w:trPr>
        <w:tc>
          <w:tcPr>
            <w:tcW w:w="543" w:type="dxa"/>
            <w:tcBorders>
              <w:top w:val="nil"/>
              <w:left w:val="nil"/>
              <w:bottom w:val="nil"/>
              <w:right w:val="nil"/>
            </w:tcBorders>
          </w:tcPr>
          <w:p w14:paraId="47A1926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C79460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is entitled, as the holder of such a card, to travel on public transport in this State at reduced fares;</w:t>
            </w:r>
          </w:p>
        </w:tc>
        <w:tc>
          <w:tcPr>
            <w:tcW w:w="1397" w:type="dxa"/>
            <w:tcBorders>
              <w:top w:val="nil"/>
              <w:left w:val="nil"/>
              <w:bottom w:val="nil"/>
              <w:right w:val="nil"/>
            </w:tcBorders>
          </w:tcPr>
          <w:p w14:paraId="7380CD5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A77DEBA" w14:textId="77777777" w:rsidTr="0028577D">
        <w:trPr>
          <w:cantSplit/>
        </w:trPr>
        <w:tc>
          <w:tcPr>
            <w:tcW w:w="543" w:type="dxa"/>
            <w:tcBorders>
              <w:top w:val="nil"/>
              <w:left w:val="nil"/>
              <w:bottom w:val="nil"/>
              <w:right w:val="nil"/>
            </w:tcBorders>
          </w:tcPr>
          <w:p w14:paraId="62F0C359" w14:textId="1F92D721"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98318C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i/>
                <w:iCs/>
                <w:color w:val="000000"/>
                <w:sz w:val="20"/>
                <w:szCs w:val="20"/>
                <w:lang w:eastAsia="en-AU"/>
                <w14:ligatures w14:val="standardContextual"/>
              </w:rPr>
              <w:t>reduced fee</w:t>
            </w:r>
            <w:r w:rsidRPr="00522EE0">
              <w:rPr>
                <w:rFonts w:ascii="Times New Roman" w:eastAsia="Times New Roman" w:hAnsi="Times New Roman"/>
                <w:color w:val="000000"/>
                <w:sz w:val="20"/>
                <w:szCs w:val="20"/>
                <w:lang w:eastAsia="en-AU"/>
                <w14:ligatures w14:val="standardContextual"/>
              </w:rPr>
              <w:t xml:space="preserve"> means the fee payable for the issue or renewal of a driver's licence where the applicant is a pensioner entitlement card holder.</w:t>
            </w:r>
          </w:p>
        </w:tc>
        <w:tc>
          <w:tcPr>
            <w:tcW w:w="1397" w:type="dxa"/>
            <w:tcBorders>
              <w:top w:val="nil"/>
              <w:left w:val="nil"/>
              <w:bottom w:val="nil"/>
              <w:right w:val="nil"/>
            </w:tcBorders>
          </w:tcPr>
          <w:p w14:paraId="455A764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D559156" w14:textId="77777777" w:rsidTr="0028577D">
        <w:trPr>
          <w:cantSplit/>
        </w:trPr>
        <w:tc>
          <w:tcPr>
            <w:tcW w:w="7197" w:type="dxa"/>
            <w:gridSpan w:val="3"/>
            <w:tcBorders>
              <w:top w:val="nil"/>
              <w:left w:val="nil"/>
              <w:bottom w:val="nil"/>
              <w:right w:val="nil"/>
            </w:tcBorders>
          </w:tcPr>
          <w:p w14:paraId="23A85F1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23—Duplicate driver's licence</w:t>
            </w:r>
          </w:p>
        </w:tc>
      </w:tr>
      <w:tr w:rsidR="00522EE0" w:rsidRPr="00522EE0" w14:paraId="67125995" w14:textId="77777777" w:rsidTr="0028577D">
        <w:trPr>
          <w:cantSplit/>
        </w:trPr>
        <w:tc>
          <w:tcPr>
            <w:tcW w:w="543" w:type="dxa"/>
            <w:tcBorders>
              <w:top w:val="nil"/>
              <w:left w:val="nil"/>
              <w:bottom w:val="nil"/>
              <w:right w:val="nil"/>
            </w:tcBorders>
          </w:tcPr>
          <w:p w14:paraId="26B553C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55ADFD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driver's licence that bears a photograph of the holder</w:t>
            </w:r>
          </w:p>
        </w:tc>
        <w:tc>
          <w:tcPr>
            <w:tcW w:w="1397" w:type="dxa"/>
            <w:tcBorders>
              <w:top w:val="nil"/>
              <w:left w:val="nil"/>
              <w:bottom w:val="nil"/>
              <w:right w:val="nil"/>
            </w:tcBorders>
          </w:tcPr>
          <w:p w14:paraId="5A4A14F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bl>
    <w:p w14:paraId="74D09B37" w14:textId="77777777" w:rsidR="008E26D5" w:rsidRDefault="008E26D5">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1572B454" w14:textId="77777777" w:rsidTr="0028577D">
        <w:trPr>
          <w:cantSplit/>
        </w:trPr>
        <w:tc>
          <w:tcPr>
            <w:tcW w:w="7197" w:type="dxa"/>
            <w:gridSpan w:val="3"/>
            <w:tcBorders>
              <w:top w:val="nil"/>
              <w:left w:val="nil"/>
              <w:bottom w:val="nil"/>
              <w:right w:val="nil"/>
            </w:tcBorders>
          </w:tcPr>
          <w:p w14:paraId="4603A8E2" w14:textId="15F50BC1"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lastRenderedPageBreak/>
              <w:t>24—Learner's permit</w:t>
            </w:r>
          </w:p>
        </w:tc>
      </w:tr>
      <w:tr w:rsidR="00522EE0" w:rsidRPr="00522EE0" w14:paraId="598052FF" w14:textId="77777777" w:rsidTr="0028577D">
        <w:trPr>
          <w:cantSplit/>
        </w:trPr>
        <w:tc>
          <w:tcPr>
            <w:tcW w:w="543" w:type="dxa"/>
            <w:tcBorders>
              <w:top w:val="nil"/>
              <w:left w:val="nil"/>
              <w:bottom w:val="nil"/>
              <w:right w:val="nil"/>
            </w:tcBorders>
          </w:tcPr>
          <w:p w14:paraId="6C7CC644"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09CF110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issue or renewal of a learner's permit for—</w:t>
            </w:r>
          </w:p>
        </w:tc>
        <w:tc>
          <w:tcPr>
            <w:tcW w:w="1397" w:type="dxa"/>
            <w:tcBorders>
              <w:top w:val="nil"/>
              <w:left w:val="nil"/>
              <w:bottom w:val="nil"/>
              <w:right w:val="nil"/>
            </w:tcBorders>
          </w:tcPr>
          <w:p w14:paraId="67CDB407"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77F3623" w14:textId="77777777" w:rsidTr="0028577D">
        <w:trPr>
          <w:cantSplit/>
        </w:trPr>
        <w:tc>
          <w:tcPr>
            <w:tcW w:w="543" w:type="dxa"/>
            <w:tcBorders>
              <w:top w:val="nil"/>
              <w:left w:val="nil"/>
              <w:bottom w:val="nil"/>
              <w:right w:val="nil"/>
            </w:tcBorders>
          </w:tcPr>
          <w:p w14:paraId="2AFCF467"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538DF3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1 year</w:t>
            </w:r>
          </w:p>
        </w:tc>
        <w:tc>
          <w:tcPr>
            <w:tcW w:w="1397" w:type="dxa"/>
            <w:tcBorders>
              <w:top w:val="nil"/>
              <w:left w:val="nil"/>
              <w:bottom w:val="nil"/>
              <w:right w:val="nil"/>
            </w:tcBorders>
          </w:tcPr>
          <w:p w14:paraId="31D946D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$28.00</w:t>
            </w:r>
          </w:p>
        </w:tc>
      </w:tr>
      <w:tr w:rsidR="00522EE0" w:rsidRPr="00522EE0" w14:paraId="108FE0B4" w14:textId="77777777" w:rsidTr="0028577D">
        <w:trPr>
          <w:cantSplit/>
        </w:trPr>
        <w:tc>
          <w:tcPr>
            <w:tcW w:w="543" w:type="dxa"/>
            <w:tcBorders>
              <w:top w:val="nil"/>
              <w:left w:val="nil"/>
              <w:bottom w:val="nil"/>
              <w:right w:val="nil"/>
            </w:tcBorders>
          </w:tcPr>
          <w:p w14:paraId="664CD7F8"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D063DA8"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2 years</w:t>
            </w:r>
          </w:p>
        </w:tc>
        <w:tc>
          <w:tcPr>
            <w:tcW w:w="1397" w:type="dxa"/>
            <w:tcBorders>
              <w:top w:val="nil"/>
              <w:left w:val="nil"/>
              <w:bottom w:val="nil"/>
              <w:right w:val="nil"/>
            </w:tcBorders>
          </w:tcPr>
          <w:p w14:paraId="6378137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$56.00</w:t>
            </w:r>
          </w:p>
        </w:tc>
      </w:tr>
      <w:tr w:rsidR="00522EE0" w:rsidRPr="00522EE0" w14:paraId="2FF7DCC9" w14:textId="77777777" w:rsidTr="0028577D">
        <w:trPr>
          <w:cantSplit/>
        </w:trPr>
        <w:tc>
          <w:tcPr>
            <w:tcW w:w="543" w:type="dxa"/>
            <w:tcBorders>
              <w:top w:val="nil"/>
              <w:left w:val="nil"/>
              <w:bottom w:val="nil"/>
              <w:right w:val="nil"/>
            </w:tcBorders>
          </w:tcPr>
          <w:p w14:paraId="7AAC0166"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3BEA61C"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3 years</w:t>
            </w:r>
          </w:p>
        </w:tc>
        <w:tc>
          <w:tcPr>
            <w:tcW w:w="1397" w:type="dxa"/>
            <w:tcBorders>
              <w:top w:val="nil"/>
              <w:left w:val="nil"/>
              <w:bottom w:val="nil"/>
              <w:right w:val="nil"/>
            </w:tcBorders>
          </w:tcPr>
          <w:p w14:paraId="33F743F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$84.00</w:t>
            </w:r>
          </w:p>
        </w:tc>
      </w:tr>
      <w:tr w:rsidR="00522EE0" w:rsidRPr="00522EE0" w14:paraId="6B0DA749" w14:textId="77777777" w:rsidTr="0028577D">
        <w:trPr>
          <w:cantSplit/>
        </w:trPr>
        <w:tc>
          <w:tcPr>
            <w:tcW w:w="543" w:type="dxa"/>
            <w:tcBorders>
              <w:top w:val="nil"/>
              <w:left w:val="nil"/>
              <w:bottom w:val="nil"/>
              <w:right w:val="nil"/>
            </w:tcBorders>
          </w:tcPr>
          <w:p w14:paraId="52DDD460"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23293A0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or renewal of a learner's permit (payable in addition to the permit fee)</w:t>
            </w:r>
          </w:p>
        </w:tc>
        <w:tc>
          <w:tcPr>
            <w:tcW w:w="1397" w:type="dxa"/>
            <w:tcBorders>
              <w:top w:val="nil"/>
              <w:left w:val="nil"/>
              <w:bottom w:val="nil"/>
              <w:right w:val="nil"/>
            </w:tcBorders>
          </w:tcPr>
          <w:p w14:paraId="7FA4A9A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3A80E556" w14:textId="77777777" w:rsidTr="0028577D">
        <w:trPr>
          <w:cantSplit/>
        </w:trPr>
        <w:tc>
          <w:tcPr>
            <w:tcW w:w="7197" w:type="dxa"/>
            <w:gridSpan w:val="3"/>
            <w:tcBorders>
              <w:top w:val="nil"/>
              <w:left w:val="nil"/>
              <w:bottom w:val="nil"/>
              <w:right w:val="nil"/>
            </w:tcBorders>
          </w:tcPr>
          <w:p w14:paraId="05D7952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25—Duplicate learner's permit</w:t>
            </w:r>
          </w:p>
        </w:tc>
      </w:tr>
      <w:tr w:rsidR="00522EE0" w:rsidRPr="00522EE0" w14:paraId="108DB2C0" w14:textId="77777777" w:rsidTr="0028577D">
        <w:trPr>
          <w:cantSplit/>
        </w:trPr>
        <w:tc>
          <w:tcPr>
            <w:tcW w:w="543" w:type="dxa"/>
            <w:tcBorders>
              <w:top w:val="nil"/>
              <w:left w:val="nil"/>
              <w:bottom w:val="nil"/>
              <w:right w:val="nil"/>
            </w:tcBorders>
          </w:tcPr>
          <w:p w14:paraId="7DEADF9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691A643"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learner's permit</w:t>
            </w:r>
          </w:p>
        </w:tc>
        <w:tc>
          <w:tcPr>
            <w:tcW w:w="1397" w:type="dxa"/>
            <w:tcBorders>
              <w:top w:val="nil"/>
              <w:left w:val="nil"/>
              <w:bottom w:val="nil"/>
              <w:right w:val="nil"/>
            </w:tcBorders>
          </w:tcPr>
          <w:p w14:paraId="0CA4278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0C2BA9B6" w14:textId="77777777" w:rsidTr="0028577D">
        <w:trPr>
          <w:cantSplit/>
        </w:trPr>
        <w:tc>
          <w:tcPr>
            <w:tcW w:w="7197" w:type="dxa"/>
            <w:gridSpan w:val="3"/>
            <w:tcBorders>
              <w:top w:val="nil"/>
              <w:left w:val="nil"/>
              <w:bottom w:val="nil"/>
              <w:right w:val="nil"/>
            </w:tcBorders>
          </w:tcPr>
          <w:p w14:paraId="270F2C8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26—Duplicate certificate of high powered vehicle exemption</w:t>
            </w:r>
          </w:p>
        </w:tc>
      </w:tr>
      <w:tr w:rsidR="00522EE0" w:rsidRPr="00522EE0" w14:paraId="6132A91A" w14:textId="77777777" w:rsidTr="0028577D">
        <w:trPr>
          <w:cantSplit/>
        </w:trPr>
        <w:tc>
          <w:tcPr>
            <w:tcW w:w="543" w:type="dxa"/>
            <w:tcBorders>
              <w:top w:val="nil"/>
              <w:left w:val="nil"/>
              <w:bottom w:val="nil"/>
              <w:right w:val="nil"/>
            </w:tcBorders>
          </w:tcPr>
          <w:p w14:paraId="021A51D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6C314E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certificate of a high powered vehicle exemption</w:t>
            </w:r>
          </w:p>
        </w:tc>
        <w:tc>
          <w:tcPr>
            <w:tcW w:w="1397" w:type="dxa"/>
            <w:tcBorders>
              <w:top w:val="nil"/>
              <w:left w:val="nil"/>
              <w:bottom w:val="nil"/>
              <w:right w:val="nil"/>
            </w:tcBorders>
          </w:tcPr>
          <w:p w14:paraId="4504B8C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3B15B610" w14:textId="77777777" w:rsidTr="0028577D">
        <w:trPr>
          <w:cantSplit/>
        </w:trPr>
        <w:tc>
          <w:tcPr>
            <w:tcW w:w="7197" w:type="dxa"/>
            <w:gridSpan w:val="3"/>
            <w:tcBorders>
              <w:top w:val="nil"/>
              <w:left w:val="nil"/>
              <w:bottom w:val="nil"/>
              <w:right w:val="nil"/>
            </w:tcBorders>
          </w:tcPr>
          <w:p w14:paraId="6F8E245B"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27—Approved theoretical examination</w:t>
            </w:r>
          </w:p>
        </w:tc>
      </w:tr>
      <w:tr w:rsidR="00522EE0" w:rsidRPr="00522EE0" w14:paraId="04E9BBB3" w14:textId="77777777" w:rsidTr="0028577D">
        <w:trPr>
          <w:cantSplit/>
        </w:trPr>
        <w:tc>
          <w:tcPr>
            <w:tcW w:w="543" w:type="dxa"/>
            <w:tcBorders>
              <w:top w:val="nil"/>
              <w:left w:val="nil"/>
              <w:bottom w:val="nil"/>
              <w:right w:val="nil"/>
            </w:tcBorders>
          </w:tcPr>
          <w:p w14:paraId="4AF65928"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7C7291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an approved theoretical examination—</w:t>
            </w:r>
          </w:p>
        </w:tc>
        <w:tc>
          <w:tcPr>
            <w:tcW w:w="1397" w:type="dxa"/>
            <w:tcBorders>
              <w:top w:val="nil"/>
              <w:left w:val="nil"/>
              <w:bottom w:val="nil"/>
              <w:right w:val="nil"/>
            </w:tcBorders>
          </w:tcPr>
          <w:p w14:paraId="5E808E8E"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1DFDDB9" w14:textId="77777777" w:rsidTr="0028577D">
        <w:trPr>
          <w:cantSplit/>
        </w:trPr>
        <w:tc>
          <w:tcPr>
            <w:tcW w:w="543" w:type="dxa"/>
            <w:tcBorders>
              <w:top w:val="nil"/>
              <w:left w:val="nil"/>
              <w:bottom w:val="nil"/>
              <w:right w:val="nil"/>
            </w:tcBorders>
          </w:tcPr>
          <w:p w14:paraId="15D27AE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6C19E39"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examination fee</w:t>
            </w:r>
          </w:p>
        </w:tc>
        <w:tc>
          <w:tcPr>
            <w:tcW w:w="1397" w:type="dxa"/>
            <w:tcBorders>
              <w:top w:val="nil"/>
              <w:left w:val="nil"/>
              <w:bottom w:val="nil"/>
              <w:right w:val="nil"/>
            </w:tcBorders>
          </w:tcPr>
          <w:p w14:paraId="0CDFD44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$22.00</w:t>
            </w:r>
          </w:p>
        </w:tc>
      </w:tr>
      <w:tr w:rsidR="00522EE0" w:rsidRPr="00522EE0" w14:paraId="1FD15EC7" w14:textId="77777777" w:rsidTr="0028577D">
        <w:trPr>
          <w:cantSplit/>
        </w:trPr>
        <w:tc>
          <w:tcPr>
            <w:tcW w:w="543" w:type="dxa"/>
            <w:tcBorders>
              <w:top w:val="nil"/>
              <w:left w:val="nil"/>
              <w:bottom w:val="nil"/>
              <w:right w:val="nil"/>
            </w:tcBorders>
          </w:tcPr>
          <w:p w14:paraId="0449B69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AEE4AB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examination fee)</w:t>
            </w:r>
          </w:p>
        </w:tc>
        <w:tc>
          <w:tcPr>
            <w:tcW w:w="1397" w:type="dxa"/>
            <w:tcBorders>
              <w:top w:val="nil"/>
              <w:left w:val="nil"/>
              <w:bottom w:val="nil"/>
              <w:right w:val="nil"/>
            </w:tcBorders>
          </w:tcPr>
          <w:p w14:paraId="42B473F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79A4D06A" w14:textId="77777777" w:rsidTr="0028577D">
        <w:trPr>
          <w:cantSplit/>
        </w:trPr>
        <w:tc>
          <w:tcPr>
            <w:tcW w:w="7197" w:type="dxa"/>
            <w:gridSpan w:val="3"/>
            <w:tcBorders>
              <w:top w:val="nil"/>
              <w:left w:val="nil"/>
              <w:bottom w:val="nil"/>
              <w:right w:val="nil"/>
            </w:tcBorders>
          </w:tcPr>
          <w:p w14:paraId="3E2DAF24"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28—Practical driving tests conducted by government authorised examiners</w:t>
            </w:r>
          </w:p>
        </w:tc>
      </w:tr>
      <w:tr w:rsidR="00522EE0" w:rsidRPr="00522EE0" w14:paraId="53353CF4" w14:textId="77777777" w:rsidTr="0028577D">
        <w:trPr>
          <w:cantSplit/>
        </w:trPr>
        <w:tc>
          <w:tcPr>
            <w:tcW w:w="543" w:type="dxa"/>
            <w:tcBorders>
              <w:top w:val="nil"/>
              <w:left w:val="nil"/>
              <w:bottom w:val="nil"/>
              <w:right w:val="nil"/>
            </w:tcBorders>
          </w:tcPr>
          <w:p w14:paraId="42DC78A1"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F0C97B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practical driving test conducted by a government authorised examiner—</w:t>
            </w:r>
          </w:p>
        </w:tc>
        <w:tc>
          <w:tcPr>
            <w:tcW w:w="1397" w:type="dxa"/>
            <w:tcBorders>
              <w:top w:val="nil"/>
              <w:left w:val="nil"/>
              <w:bottom w:val="nil"/>
              <w:right w:val="nil"/>
            </w:tcBorders>
          </w:tcPr>
          <w:p w14:paraId="412568E0"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E6B9D91" w14:textId="77777777" w:rsidTr="0028577D">
        <w:trPr>
          <w:cantSplit/>
        </w:trPr>
        <w:tc>
          <w:tcPr>
            <w:tcW w:w="543" w:type="dxa"/>
            <w:tcBorders>
              <w:top w:val="nil"/>
              <w:left w:val="nil"/>
              <w:bottom w:val="nil"/>
              <w:right w:val="nil"/>
            </w:tcBorders>
          </w:tcPr>
          <w:p w14:paraId="3C7045D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A3423D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booking fee</w:t>
            </w:r>
          </w:p>
        </w:tc>
        <w:tc>
          <w:tcPr>
            <w:tcW w:w="1397" w:type="dxa"/>
            <w:tcBorders>
              <w:top w:val="nil"/>
              <w:left w:val="nil"/>
              <w:bottom w:val="nil"/>
              <w:right w:val="nil"/>
            </w:tcBorders>
          </w:tcPr>
          <w:p w14:paraId="7D4FEE0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6D94D95D" w14:textId="77777777" w:rsidTr="0028577D">
        <w:trPr>
          <w:cantSplit/>
        </w:trPr>
        <w:tc>
          <w:tcPr>
            <w:tcW w:w="543" w:type="dxa"/>
            <w:tcBorders>
              <w:top w:val="nil"/>
              <w:left w:val="nil"/>
              <w:bottom w:val="nil"/>
              <w:right w:val="nil"/>
            </w:tcBorders>
          </w:tcPr>
          <w:p w14:paraId="0188BCD7"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5C12CA4"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test fee—</w:t>
            </w:r>
          </w:p>
        </w:tc>
        <w:tc>
          <w:tcPr>
            <w:tcW w:w="1397" w:type="dxa"/>
            <w:tcBorders>
              <w:top w:val="nil"/>
              <w:left w:val="nil"/>
              <w:bottom w:val="nil"/>
              <w:right w:val="nil"/>
            </w:tcBorders>
          </w:tcPr>
          <w:p w14:paraId="0EDA73B0"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02F9514" w14:textId="77777777" w:rsidTr="0028577D">
        <w:trPr>
          <w:cantSplit/>
        </w:trPr>
        <w:tc>
          <w:tcPr>
            <w:tcW w:w="543" w:type="dxa"/>
            <w:tcBorders>
              <w:top w:val="nil"/>
              <w:left w:val="nil"/>
              <w:bottom w:val="nil"/>
              <w:right w:val="nil"/>
            </w:tcBorders>
          </w:tcPr>
          <w:p w14:paraId="0263A7F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43081A2"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for a test of up to, but not exceeding, 40 min duration</w:t>
            </w:r>
          </w:p>
        </w:tc>
        <w:tc>
          <w:tcPr>
            <w:tcW w:w="1397" w:type="dxa"/>
            <w:tcBorders>
              <w:top w:val="nil"/>
              <w:left w:val="nil"/>
              <w:bottom w:val="nil"/>
              <w:right w:val="nil"/>
            </w:tcBorders>
          </w:tcPr>
          <w:p w14:paraId="13E9ECD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$73.00 (inclusive of GST)</w:t>
            </w:r>
          </w:p>
        </w:tc>
      </w:tr>
      <w:tr w:rsidR="00522EE0" w:rsidRPr="00522EE0" w14:paraId="53994633" w14:textId="77777777" w:rsidTr="0028577D">
        <w:trPr>
          <w:cantSplit/>
        </w:trPr>
        <w:tc>
          <w:tcPr>
            <w:tcW w:w="543" w:type="dxa"/>
            <w:tcBorders>
              <w:top w:val="nil"/>
              <w:left w:val="nil"/>
              <w:bottom w:val="nil"/>
              <w:right w:val="nil"/>
            </w:tcBorders>
          </w:tcPr>
          <w:p w14:paraId="0C76D0B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532F6DE"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for a test exceeding 40 min duration</w:t>
            </w:r>
          </w:p>
        </w:tc>
        <w:tc>
          <w:tcPr>
            <w:tcW w:w="1397" w:type="dxa"/>
            <w:tcBorders>
              <w:top w:val="nil"/>
              <w:left w:val="nil"/>
              <w:bottom w:val="nil"/>
              <w:right w:val="nil"/>
            </w:tcBorders>
          </w:tcPr>
          <w:p w14:paraId="4F35876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$166.00 (inclusive of GST)</w:t>
            </w:r>
          </w:p>
        </w:tc>
      </w:tr>
      <w:tr w:rsidR="00522EE0" w:rsidRPr="00522EE0" w14:paraId="1D942912" w14:textId="77777777" w:rsidTr="0028577D">
        <w:trPr>
          <w:cantSplit/>
        </w:trPr>
        <w:tc>
          <w:tcPr>
            <w:tcW w:w="543" w:type="dxa"/>
            <w:tcBorders>
              <w:top w:val="nil"/>
              <w:left w:val="nil"/>
              <w:bottom w:val="nil"/>
              <w:right w:val="nil"/>
            </w:tcBorders>
          </w:tcPr>
          <w:p w14:paraId="3A26F80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4070FA6"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1DF00FA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6D2E956E" w14:textId="77777777" w:rsidTr="0028577D">
        <w:trPr>
          <w:cantSplit/>
        </w:trPr>
        <w:tc>
          <w:tcPr>
            <w:tcW w:w="7197" w:type="dxa"/>
            <w:gridSpan w:val="3"/>
            <w:tcBorders>
              <w:top w:val="nil"/>
              <w:left w:val="nil"/>
              <w:bottom w:val="nil"/>
              <w:right w:val="nil"/>
            </w:tcBorders>
          </w:tcPr>
          <w:p w14:paraId="57F85701"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29—Other practical driving tests; final assessments</w:t>
            </w:r>
          </w:p>
        </w:tc>
      </w:tr>
      <w:tr w:rsidR="00522EE0" w:rsidRPr="00522EE0" w14:paraId="543892A1" w14:textId="77777777" w:rsidTr="0028577D">
        <w:trPr>
          <w:cantSplit/>
        </w:trPr>
        <w:tc>
          <w:tcPr>
            <w:tcW w:w="543" w:type="dxa"/>
            <w:tcBorders>
              <w:top w:val="nil"/>
              <w:left w:val="nil"/>
              <w:bottom w:val="nil"/>
              <w:right w:val="nil"/>
            </w:tcBorders>
          </w:tcPr>
          <w:p w14:paraId="2F279586"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C9FF333"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Booking fee, for notice to the Registrar of—</w:t>
            </w:r>
          </w:p>
        </w:tc>
        <w:tc>
          <w:tcPr>
            <w:tcW w:w="1397" w:type="dxa"/>
            <w:tcBorders>
              <w:top w:val="nil"/>
              <w:left w:val="nil"/>
              <w:bottom w:val="nil"/>
              <w:right w:val="nil"/>
            </w:tcBorders>
          </w:tcPr>
          <w:p w14:paraId="3F41A3E0"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$40.00</w:t>
            </w:r>
          </w:p>
        </w:tc>
      </w:tr>
      <w:tr w:rsidR="00522EE0" w:rsidRPr="00522EE0" w14:paraId="5385E1D9" w14:textId="77777777" w:rsidTr="0028577D">
        <w:trPr>
          <w:cantSplit/>
        </w:trPr>
        <w:tc>
          <w:tcPr>
            <w:tcW w:w="543" w:type="dxa"/>
            <w:tcBorders>
              <w:top w:val="nil"/>
              <w:left w:val="nil"/>
              <w:bottom w:val="nil"/>
              <w:right w:val="nil"/>
            </w:tcBorders>
          </w:tcPr>
          <w:p w14:paraId="195E048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6E17BC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 practical driving test; or</w:t>
            </w:r>
          </w:p>
        </w:tc>
        <w:tc>
          <w:tcPr>
            <w:tcW w:w="1397" w:type="dxa"/>
            <w:tcBorders>
              <w:top w:val="nil"/>
              <w:left w:val="nil"/>
              <w:bottom w:val="nil"/>
              <w:right w:val="nil"/>
            </w:tcBorders>
          </w:tcPr>
          <w:p w14:paraId="5357348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12B7B11" w14:textId="77777777" w:rsidTr="0028577D">
        <w:trPr>
          <w:cantSplit/>
        </w:trPr>
        <w:tc>
          <w:tcPr>
            <w:tcW w:w="543" w:type="dxa"/>
            <w:tcBorders>
              <w:top w:val="nil"/>
              <w:left w:val="nil"/>
              <w:bottom w:val="nil"/>
              <w:right w:val="nil"/>
            </w:tcBorders>
          </w:tcPr>
          <w:p w14:paraId="5236296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2DE6F7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 final assessment in a competence based training course for drivers of motor vehicles undertaken in accordance with the directions of the Registrar,</w:t>
            </w:r>
          </w:p>
        </w:tc>
        <w:tc>
          <w:tcPr>
            <w:tcW w:w="1397" w:type="dxa"/>
            <w:tcBorders>
              <w:top w:val="nil"/>
              <w:left w:val="nil"/>
              <w:bottom w:val="nil"/>
              <w:right w:val="nil"/>
            </w:tcBorders>
          </w:tcPr>
          <w:p w14:paraId="2A67F4E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7E9BB95" w14:textId="77777777" w:rsidTr="0028577D">
        <w:trPr>
          <w:cantSplit/>
        </w:trPr>
        <w:tc>
          <w:tcPr>
            <w:tcW w:w="543" w:type="dxa"/>
            <w:tcBorders>
              <w:top w:val="nil"/>
              <w:left w:val="nil"/>
              <w:bottom w:val="nil"/>
              <w:right w:val="nil"/>
            </w:tcBorders>
          </w:tcPr>
          <w:p w14:paraId="2C1D25A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53A2F7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to be conducted by an authorised examiner other than a government authorised examiner</w:t>
            </w:r>
          </w:p>
        </w:tc>
        <w:tc>
          <w:tcPr>
            <w:tcW w:w="1397" w:type="dxa"/>
            <w:tcBorders>
              <w:top w:val="nil"/>
              <w:left w:val="nil"/>
              <w:bottom w:val="nil"/>
              <w:right w:val="nil"/>
            </w:tcBorders>
          </w:tcPr>
          <w:p w14:paraId="543CB49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BBE364F" w14:textId="77777777" w:rsidTr="0028577D">
        <w:trPr>
          <w:cantSplit/>
        </w:trPr>
        <w:tc>
          <w:tcPr>
            <w:tcW w:w="7197" w:type="dxa"/>
            <w:gridSpan w:val="3"/>
            <w:tcBorders>
              <w:top w:val="nil"/>
              <w:left w:val="nil"/>
              <w:bottom w:val="nil"/>
              <w:right w:val="nil"/>
            </w:tcBorders>
          </w:tcPr>
          <w:p w14:paraId="1CCE2716" w14:textId="2B3964D6"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30—Approved driver training course</w:t>
            </w:r>
          </w:p>
        </w:tc>
      </w:tr>
      <w:tr w:rsidR="00522EE0" w:rsidRPr="00522EE0" w14:paraId="3BF02EF8" w14:textId="77777777" w:rsidTr="0028577D">
        <w:trPr>
          <w:cantSplit/>
        </w:trPr>
        <w:tc>
          <w:tcPr>
            <w:tcW w:w="543" w:type="dxa"/>
            <w:tcBorders>
              <w:top w:val="nil"/>
              <w:left w:val="nil"/>
              <w:bottom w:val="nil"/>
              <w:right w:val="nil"/>
            </w:tcBorders>
          </w:tcPr>
          <w:p w14:paraId="3B363AD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A7BD7D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an approved driver training course—</w:t>
            </w:r>
          </w:p>
        </w:tc>
        <w:tc>
          <w:tcPr>
            <w:tcW w:w="1397" w:type="dxa"/>
            <w:tcBorders>
              <w:top w:val="nil"/>
              <w:left w:val="nil"/>
              <w:bottom w:val="nil"/>
              <w:right w:val="nil"/>
            </w:tcBorders>
          </w:tcPr>
          <w:p w14:paraId="6C134FFB"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CD2DE27" w14:textId="77777777" w:rsidTr="0028577D">
        <w:trPr>
          <w:cantSplit/>
        </w:trPr>
        <w:tc>
          <w:tcPr>
            <w:tcW w:w="543" w:type="dxa"/>
            <w:tcBorders>
              <w:top w:val="nil"/>
              <w:left w:val="nil"/>
              <w:bottom w:val="nil"/>
              <w:right w:val="nil"/>
            </w:tcBorders>
          </w:tcPr>
          <w:p w14:paraId="0846B165"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B10263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course fee</w:t>
            </w:r>
          </w:p>
        </w:tc>
        <w:tc>
          <w:tcPr>
            <w:tcW w:w="1397" w:type="dxa"/>
            <w:tcBorders>
              <w:top w:val="nil"/>
              <w:left w:val="nil"/>
              <w:bottom w:val="nil"/>
              <w:right w:val="nil"/>
            </w:tcBorders>
          </w:tcPr>
          <w:p w14:paraId="5597D4F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$55.00</w:t>
            </w:r>
          </w:p>
        </w:tc>
      </w:tr>
      <w:tr w:rsidR="00522EE0" w:rsidRPr="00522EE0" w14:paraId="2CA3393E" w14:textId="77777777" w:rsidTr="0028577D">
        <w:trPr>
          <w:cantSplit/>
        </w:trPr>
        <w:tc>
          <w:tcPr>
            <w:tcW w:w="543" w:type="dxa"/>
            <w:tcBorders>
              <w:top w:val="nil"/>
              <w:left w:val="nil"/>
              <w:bottom w:val="nil"/>
              <w:right w:val="nil"/>
            </w:tcBorders>
          </w:tcPr>
          <w:p w14:paraId="00A15BC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949CFE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course fee)</w:t>
            </w:r>
          </w:p>
        </w:tc>
        <w:tc>
          <w:tcPr>
            <w:tcW w:w="1397" w:type="dxa"/>
            <w:tcBorders>
              <w:top w:val="nil"/>
              <w:left w:val="nil"/>
              <w:bottom w:val="nil"/>
              <w:right w:val="nil"/>
            </w:tcBorders>
          </w:tcPr>
          <w:p w14:paraId="2FBACEF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bl>
    <w:p w14:paraId="5034134C" w14:textId="77777777" w:rsidR="008E26D5" w:rsidRDefault="008E26D5">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4EC64173" w14:textId="77777777" w:rsidTr="0028577D">
        <w:trPr>
          <w:cantSplit/>
        </w:trPr>
        <w:tc>
          <w:tcPr>
            <w:tcW w:w="7197" w:type="dxa"/>
            <w:gridSpan w:val="3"/>
            <w:tcBorders>
              <w:top w:val="nil"/>
              <w:left w:val="nil"/>
              <w:bottom w:val="nil"/>
              <w:right w:val="nil"/>
            </w:tcBorders>
          </w:tcPr>
          <w:p w14:paraId="0CD7D2FF" w14:textId="75FEEF6D"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lastRenderedPageBreak/>
              <w:t>31—Approved hazard perception tests</w:t>
            </w:r>
          </w:p>
        </w:tc>
      </w:tr>
      <w:tr w:rsidR="00522EE0" w:rsidRPr="00522EE0" w14:paraId="1512450F" w14:textId="77777777" w:rsidTr="0028577D">
        <w:trPr>
          <w:cantSplit/>
        </w:trPr>
        <w:tc>
          <w:tcPr>
            <w:tcW w:w="543" w:type="dxa"/>
            <w:tcBorders>
              <w:top w:val="nil"/>
              <w:left w:val="nil"/>
              <w:bottom w:val="nil"/>
              <w:right w:val="nil"/>
            </w:tcBorders>
          </w:tcPr>
          <w:p w14:paraId="26C9B730"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385812F"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an approved hazard perception test—</w:t>
            </w:r>
          </w:p>
        </w:tc>
        <w:tc>
          <w:tcPr>
            <w:tcW w:w="1397" w:type="dxa"/>
            <w:tcBorders>
              <w:top w:val="nil"/>
              <w:left w:val="nil"/>
              <w:bottom w:val="nil"/>
              <w:right w:val="nil"/>
            </w:tcBorders>
          </w:tcPr>
          <w:p w14:paraId="53B9AC42"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659AA8C" w14:textId="77777777" w:rsidTr="0028577D">
        <w:trPr>
          <w:cantSplit/>
        </w:trPr>
        <w:tc>
          <w:tcPr>
            <w:tcW w:w="543" w:type="dxa"/>
            <w:tcBorders>
              <w:top w:val="nil"/>
              <w:left w:val="nil"/>
              <w:bottom w:val="nil"/>
              <w:right w:val="nil"/>
            </w:tcBorders>
          </w:tcPr>
          <w:p w14:paraId="78F0053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B044A9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test fee</w:t>
            </w:r>
          </w:p>
        </w:tc>
        <w:tc>
          <w:tcPr>
            <w:tcW w:w="1397" w:type="dxa"/>
            <w:tcBorders>
              <w:top w:val="nil"/>
              <w:left w:val="nil"/>
              <w:bottom w:val="nil"/>
              <w:right w:val="nil"/>
            </w:tcBorders>
          </w:tcPr>
          <w:p w14:paraId="5EADA32C"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$15.00</w:t>
            </w:r>
          </w:p>
        </w:tc>
      </w:tr>
      <w:tr w:rsidR="00522EE0" w:rsidRPr="00522EE0" w14:paraId="06C76173" w14:textId="77777777" w:rsidTr="0028577D">
        <w:trPr>
          <w:cantSplit/>
        </w:trPr>
        <w:tc>
          <w:tcPr>
            <w:tcW w:w="543" w:type="dxa"/>
            <w:tcBorders>
              <w:top w:val="nil"/>
              <w:left w:val="nil"/>
              <w:bottom w:val="nil"/>
              <w:right w:val="nil"/>
            </w:tcBorders>
          </w:tcPr>
          <w:p w14:paraId="78F0955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09E6507"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1796946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4C3C3867" w14:textId="77777777" w:rsidTr="0028577D">
        <w:trPr>
          <w:cantSplit/>
        </w:trPr>
        <w:tc>
          <w:tcPr>
            <w:tcW w:w="7197" w:type="dxa"/>
            <w:gridSpan w:val="3"/>
            <w:tcBorders>
              <w:top w:val="nil"/>
              <w:left w:val="nil"/>
              <w:bottom w:val="nil"/>
              <w:right w:val="nil"/>
            </w:tcBorders>
          </w:tcPr>
          <w:p w14:paraId="29F2373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32—Motor bike learner's permit theoretical tests</w:t>
            </w:r>
          </w:p>
        </w:tc>
      </w:tr>
      <w:tr w:rsidR="00522EE0" w:rsidRPr="00522EE0" w14:paraId="6A8ED185" w14:textId="77777777" w:rsidTr="0028577D">
        <w:trPr>
          <w:cantSplit/>
        </w:trPr>
        <w:tc>
          <w:tcPr>
            <w:tcW w:w="543" w:type="dxa"/>
            <w:tcBorders>
              <w:top w:val="nil"/>
              <w:left w:val="nil"/>
              <w:bottom w:val="nil"/>
              <w:right w:val="nil"/>
            </w:tcBorders>
          </w:tcPr>
          <w:p w14:paraId="3D4CACF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1939E7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motor bike rider knowledge test and a motor bike specific hazard awareness test—</w:t>
            </w:r>
          </w:p>
        </w:tc>
        <w:tc>
          <w:tcPr>
            <w:tcW w:w="1397" w:type="dxa"/>
            <w:tcBorders>
              <w:top w:val="nil"/>
              <w:left w:val="nil"/>
              <w:bottom w:val="nil"/>
              <w:right w:val="nil"/>
            </w:tcBorders>
          </w:tcPr>
          <w:p w14:paraId="57336AA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78A25D2" w14:textId="77777777" w:rsidTr="0028577D">
        <w:trPr>
          <w:cantSplit/>
        </w:trPr>
        <w:tc>
          <w:tcPr>
            <w:tcW w:w="543" w:type="dxa"/>
            <w:tcBorders>
              <w:top w:val="nil"/>
              <w:left w:val="nil"/>
              <w:bottom w:val="nil"/>
              <w:right w:val="nil"/>
            </w:tcBorders>
          </w:tcPr>
          <w:p w14:paraId="0408C12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EE67C82"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combined fee for both tests</w:t>
            </w:r>
          </w:p>
        </w:tc>
        <w:tc>
          <w:tcPr>
            <w:tcW w:w="1397" w:type="dxa"/>
            <w:tcBorders>
              <w:top w:val="nil"/>
              <w:left w:val="nil"/>
              <w:bottom w:val="nil"/>
              <w:right w:val="nil"/>
            </w:tcBorders>
          </w:tcPr>
          <w:p w14:paraId="4B437FC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$15.00</w:t>
            </w:r>
          </w:p>
        </w:tc>
      </w:tr>
      <w:tr w:rsidR="00522EE0" w:rsidRPr="00522EE0" w14:paraId="32A0DF47" w14:textId="77777777" w:rsidTr="0028577D">
        <w:trPr>
          <w:cantSplit/>
        </w:trPr>
        <w:tc>
          <w:tcPr>
            <w:tcW w:w="543" w:type="dxa"/>
            <w:tcBorders>
              <w:top w:val="nil"/>
              <w:left w:val="nil"/>
              <w:bottom w:val="nil"/>
              <w:right w:val="nil"/>
            </w:tcBorders>
          </w:tcPr>
          <w:p w14:paraId="09D9E76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78EDC2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0EA031B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50A72CA4" w14:textId="77777777" w:rsidTr="0028577D">
        <w:trPr>
          <w:cantSplit/>
        </w:trPr>
        <w:tc>
          <w:tcPr>
            <w:tcW w:w="7197" w:type="dxa"/>
            <w:gridSpan w:val="3"/>
            <w:tcBorders>
              <w:top w:val="nil"/>
              <w:left w:val="nil"/>
              <w:bottom w:val="nil"/>
              <w:right w:val="nil"/>
            </w:tcBorders>
          </w:tcPr>
          <w:p w14:paraId="60A2626F"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33—Motor bike training courses</w:t>
            </w:r>
          </w:p>
        </w:tc>
      </w:tr>
      <w:tr w:rsidR="00522EE0" w:rsidRPr="00522EE0" w14:paraId="4164AFB0" w14:textId="77777777" w:rsidTr="0028577D">
        <w:trPr>
          <w:cantSplit/>
        </w:trPr>
        <w:tc>
          <w:tcPr>
            <w:tcW w:w="543" w:type="dxa"/>
            <w:tcBorders>
              <w:top w:val="nil"/>
              <w:left w:val="nil"/>
              <w:bottom w:val="nil"/>
              <w:right w:val="nil"/>
            </w:tcBorders>
          </w:tcPr>
          <w:p w14:paraId="3868742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A3C0D0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motor bike training course undertaken in accordance with the directions of the Registrar—</w:t>
            </w:r>
          </w:p>
        </w:tc>
        <w:tc>
          <w:tcPr>
            <w:tcW w:w="1397" w:type="dxa"/>
            <w:tcBorders>
              <w:top w:val="nil"/>
              <w:left w:val="nil"/>
              <w:bottom w:val="nil"/>
              <w:right w:val="nil"/>
            </w:tcBorders>
          </w:tcPr>
          <w:p w14:paraId="0CCD774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94A702F" w14:textId="77777777" w:rsidTr="0028577D">
        <w:trPr>
          <w:cantSplit/>
        </w:trPr>
        <w:tc>
          <w:tcPr>
            <w:tcW w:w="543" w:type="dxa"/>
            <w:tcBorders>
              <w:top w:val="nil"/>
              <w:left w:val="nil"/>
              <w:bottom w:val="nil"/>
              <w:right w:val="nil"/>
            </w:tcBorders>
          </w:tcPr>
          <w:p w14:paraId="4EB4B9D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64980B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for a pre</w:t>
            </w:r>
            <w:r w:rsidRPr="00522EE0">
              <w:rPr>
                <w:rFonts w:ascii="Times New Roman" w:eastAsia="Times New Roman" w:hAnsi="Times New Roman"/>
                <w:color w:val="000000"/>
                <w:sz w:val="20"/>
                <w:szCs w:val="20"/>
                <w:lang w:eastAsia="en-AU"/>
                <w14:ligatures w14:val="standardContextual"/>
              </w:rPr>
              <w:noBreakHyphen/>
              <w:t>learner's permit motor bike training course—</w:t>
            </w:r>
          </w:p>
        </w:tc>
        <w:tc>
          <w:tcPr>
            <w:tcW w:w="1397" w:type="dxa"/>
            <w:tcBorders>
              <w:top w:val="nil"/>
              <w:left w:val="nil"/>
              <w:bottom w:val="nil"/>
              <w:right w:val="nil"/>
            </w:tcBorders>
          </w:tcPr>
          <w:p w14:paraId="4CDA99C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A8550F8" w14:textId="77777777" w:rsidTr="0028577D">
        <w:trPr>
          <w:cantSplit/>
        </w:trPr>
        <w:tc>
          <w:tcPr>
            <w:tcW w:w="543" w:type="dxa"/>
            <w:tcBorders>
              <w:top w:val="nil"/>
              <w:left w:val="nil"/>
              <w:bottom w:val="nil"/>
              <w:right w:val="nil"/>
            </w:tcBorders>
          </w:tcPr>
          <w:p w14:paraId="37BEB5C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A518E0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training course fee (part A)</w:t>
            </w:r>
          </w:p>
        </w:tc>
        <w:tc>
          <w:tcPr>
            <w:tcW w:w="1397" w:type="dxa"/>
            <w:tcBorders>
              <w:top w:val="nil"/>
              <w:left w:val="nil"/>
              <w:bottom w:val="nil"/>
              <w:right w:val="nil"/>
            </w:tcBorders>
          </w:tcPr>
          <w:p w14:paraId="15C3905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$448.00 plus a booking fee of $31.00</w:t>
            </w:r>
          </w:p>
        </w:tc>
      </w:tr>
      <w:tr w:rsidR="00522EE0" w:rsidRPr="00522EE0" w14:paraId="5991A427" w14:textId="77777777" w:rsidTr="0028577D">
        <w:trPr>
          <w:cantSplit/>
        </w:trPr>
        <w:tc>
          <w:tcPr>
            <w:tcW w:w="543" w:type="dxa"/>
            <w:tcBorders>
              <w:top w:val="nil"/>
              <w:left w:val="nil"/>
              <w:bottom w:val="nil"/>
              <w:right w:val="nil"/>
            </w:tcBorders>
          </w:tcPr>
          <w:p w14:paraId="377FFB2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3D2144E"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training course fee (part B)</w:t>
            </w:r>
          </w:p>
        </w:tc>
        <w:tc>
          <w:tcPr>
            <w:tcW w:w="1397" w:type="dxa"/>
            <w:tcBorders>
              <w:top w:val="nil"/>
              <w:left w:val="nil"/>
              <w:bottom w:val="nil"/>
              <w:right w:val="nil"/>
            </w:tcBorders>
          </w:tcPr>
          <w:p w14:paraId="6D61BCB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$448.00 plus a booking fee of $31.00</w:t>
            </w:r>
          </w:p>
        </w:tc>
      </w:tr>
      <w:tr w:rsidR="00522EE0" w:rsidRPr="00522EE0" w14:paraId="22204BBE" w14:textId="77777777" w:rsidTr="0028577D">
        <w:trPr>
          <w:cantSplit/>
        </w:trPr>
        <w:tc>
          <w:tcPr>
            <w:tcW w:w="543" w:type="dxa"/>
            <w:tcBorders>
              <w:top w:val="nil"/>
              <w:left w:val="nil"/>
              <w:bottom w:val="nil"/>
              <w:right w:val="nil"/>
            </w:tcBorders>
          </w:tcPr>
          <w:p w14:paraId="435346C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CCE4B1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a pre</w:t>
            </w:r>
            <w:r w:rsidRPr="00522EE0">
              <w:rPr>
                <w:rFonts w:ascii="Times New Roman" w:eastAsia="Times New Roman" w:hAnsi="Times New Roman"/>
                <w:color w:val="000000"/>
                <w:sz w:val="20"/>
                <w:szCs w:val="20"/>
                <w:lang w:eastAsia="en-AU"/>
                <w14:ligatures w14:val="standardContextual"/>
              </w:rPr>
              <w:noBreakHyphen/>
              <w:t>licence motor bike training course—</w:t>
            </w:r>
          </w:p>
        </w:tc>
        <w:tc>
          <w:tcPr>
            <w:tcW w:w="1397" w:type="dxa"/>
            <w:tcBorders>
              <w:top w:val="nil"/>
              <w:left w:val="nil"/>
              <w:bottom w:val="nil"/>
              <w:right w:val="nil"/>
            </w:tcBorders>
          </w:tcPr>
          <w:p w14:paraId="4124215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A9D222B" w14:textId="77777777" w:rsidTr="0028577D">
        <w:trPr>
          <w:cantSplit/>
        </w:trPr>
        <w:tc>
          <w:tcPr>
            <w:tcW w:w="543" w:type="dxa"/>
            <w:tcBorders>
              <w:top w:val="nil"/>
              <w:left w:val="nil"/>
              <w:bottom w:val="nil"/>
              <w:right w:val="nil"/>
            </w:tcBorders>
          </w:tcPr>
          <w:p w14:paraId="4C068DE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27E43D0"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training course fee</w:t>
            </w:r>
          </w:p>
        </w:tc>
        <w:tc>
          <w:tcPr>
            <w:tcW w:w="1397" w:type="dxa"/>
            <w:tcBorders>
              <w:top w:val="nil"/>
              <w:left w:val="nil"/>
              <w:bottom w:val="nil"/>
              <w:right w:val="nil"/>
            </w:tcBorders>
          </w:tcPr>
          <w:p w14:paraId="30FC503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$209.00 plus a booking fee of $31.00</w:t>
            </w:r>
          </w:p>
        </w:tc>
      </w:tr>
      <w:tr w:rsidR="00522EE0" w:rsidRPr="00522EE0" w14:paraId="66BE8A9C" w14:textId="77777777" w:rsidTr="0028577D">
        <w:trPr>
          <w:cantSplit/>
        </w:trPr>
        <w:tc>
          <w:tcPr>
            <w:tcW w:w="543" w:type="dxa"/>
            <w:tcBorders>
              <w:top w:val="nil"/>
              <w:left w:val="nil"/>
              <w:bottom w:val="nil"/>
              <w:right w:val="nil"/>
            </w:tcBorders>
          </w:tcPr>
          <w:p w14:paraId="5934B89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699708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motor bike licence assessment fee</w:t>
            </w:r>
          </w:p>
        </w:tc>
        <w:tc>
          <w:tcPr>
            <w:tcW w:w="1397" w:type="dxa"/>
            <w:tcBorders>
              <w:top w:val="nil"/>
              <w:left w:val="nil"/>
              <w:bottom w:val="nil"/>
              <w:right w:val="nil"/>
            </w:tcBorders>
          </w:tcPr>
          <w:p w14:paraId="57800EA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$225.00 plus a booking fee of $31.00</w:t>
            </w:r>
          </w:p>
        </w:tc>
      </w:tr>
      <w:tr w:rsidR="00522EE0" w:rsidRPr="00522EE0" w14:paraId="26AC7064" w14:textId="77777777" w:rsidTr="0028577D">
        <w:trPr>
          <w:cantSplit/>
        </w:trPr>
        <w:tc>
          <w:tcPr>
            <w:tcW w:w="7197" w:type="dxa"/>
            <w:gridSpan w:val="3"/>
            <w:tcBorders>
              <w:top w:val="nil"/>
              <w:left w:val="nil"/>
              <w:bottom w:val="nil"/>
              <w:right w:val="nil"/>
            </w:tcBorders>
          </w:tcPr>
          <w:p w14:paraId="36D86521"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34—Proficiency test for motor driving instructor's licence</w:t>
            </w:r>
          </w:p>
        </w:tc>
      </w:tr>
      <w:tr w:rsidR="00522EE0" w:rsidRPr="00522EE0" w14:paraId="3193DC86" w14:textId="77777777" w:rsidTr="0028577D">
        <w:trPr>
          <w:cantSplit/>
        </w:trPr>
        <w:tc>
          <w:tcPr>
            <w:tcW w:w="543" w:type="dxa"/>
            <w:tcBorders>
              <w:top w:val="nil"/>
              <w:left w:val="nil"/>
              <w:bottom w:val="nil"/>
              <w:right w:val="nil"/>
            </w:tcBorders>
          </w:tcPr>
          <w:p w14:paraId="40607828"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FEE697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proficiency test of an applicant for a motor driving instructor's licence—</w:t>
            </w:r>
          </w:p>
        </w:tc>
        <w:tc>
          <w:tcPr>
            <w:tcW w:w="1397" w:type="dxa"/>
            <w:tcBorders>
              <w:top w:val="nil"/>
              <w:left w:val="nil"/>
              <w:bottom w:val="nil"/>
              <w:right w:val="nil"/>
            </w:tcBorders>
          </w:tcPr>
          <w:p w14:paraId="08514A16"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F4F2351" w14:textId="77777777" w:rsidTr="0028577D">
        <w:trPr>
          <w:cantSplit/>
        </w:trPr>
        <w:tc>
          <w:tcPr>
            <w:tcW w:w="543" w:type="dxa"/>
            <w:tcBorders>
              <w:top w:val="nil"/>
              <w:left w:val="nil"/>
              <w:bottom w:val="nil"/>
              <w:right w:val="nil"/>
            </w:tcBorders>
          </w:tcPr>
          <w:p w14:paraId="107FD2C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2C6DF5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for a theory test—</w:t>
            </w:r>
          </w:p>
        </w:tc>
        <w:tc>
          <w:tcPr>
            <w:tcW w:w="1397" w:type="dxa"/>
            <w:tcBorders>
              <w:top w:val="nil"/>
              <w:left w:val="nil"/>
              <w:bottom w:val="nil"/>
              <w:right w:val="nil"/>
            </w:tcBorders>
          </w:tcPr>
          <w:p w14:paraId="7271B58F"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859E271" w14:textId="77777777" w:rsidTr="0028577D">
        <w:trPr>
          <w:cantSplit/>
        </w:trPr>
        <w:tc>
          <w:tcPr>
            <w:tcW w:w="543" w:type="dxa"/>
            <w:tcBorders>
              <w:top w:val="nil"/>
              <w:left w:val="nil"/>
              <w:bottom w:val="nil"/>
              <w:right w:val="nil"/>
            </w:tcBorders>
          </w:tcPr>
          <w:p w14:paraId="6A0A915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276E2A4"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test fee</w:t>
            </w:r>
          </w:p>
        </w:tc>
        <w:tc>
          <w:tcPr>
            <w:tcW w:w="1397" w:type="dxa"/>
            <w:tcBorders>
              <w:top w:val="nil"/>
              <w:left w:val="nil"/>
              <w:bottom w:val="nil"/>
              <w:right w:val="nil"/>
            </w:tcBorders>
          </w:tcPr>
          <w:p w14:paraId="15E1893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$81.00</w:t>
            </w:r>
          </w:p>
        </w:tc>
      </w:tr>
      <w:tr w:rsidR="00522EE0" w:rsidRPr="00522EE0" w14:paraId="3DE92CD1" w14:textId="77777777" w:rsidTr="0028577D">
        <w:trPr>
          <w:cantSplit/>
        </w:trPr>
        <w:tc>
          <w:tcPr>
            <w:tcW w:w="543" w:type="dxa"/>
            <w:tcBorders>
              <w:top w:val="nil"/>
              <w:left w:val="nil"/>
              <w:bottom w:val="nil"/>
              <w:right w:val="nil"/>
            </w:tcBorders>
          </w:tcPr>
          <w:p w14:paraId="7B50CC4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5B8FD8E"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04E41AE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57192755" w14:textId="77777777" w:rsidTr="0028577D">
        <w:trPr>
          <w:cantSplit/>
        </w:trPr>
        <w:tc>
          <w:tcPr>
            <w:tcW w:w="543" w:type="dxa"/>
            <w:tcBorders>
              <w:top w:val="nil"/>
              <w:left w:val="nil"/>
              <w:bottom w:val="nil"/>
              <w:right w:val="nil"/>
            </w:tcBorders>
          </w:tcPr>
          <w:p w14:paraId="3569356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0328457"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a practical test conducted by a government authorised examiner—</w:t>
            </w:r>
          </w:p>
        </w:tc>
        <w:tc>
          <w:tcPr>
            <w:tcW w:w="1397" w:type="dxa"/>
            <w:tcBorders>
              <w:top w:val="nil"/>
              <w:left w:val="nil"/>
              <w:bottom w:val="nil"/>
              <w:right w:val="nil"/>
            </w:tcBorders>
          </w:tcPr>
          <w:p w14:paraId="4D0BC1D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1FADC7D" w14:textId="77777777" w:rsidTr="0028577D">
        <w:trPr>
          <w:cantSplit/>
        </w:trPr>
        <w:tc>
          <w:tcPr>
            <w:tcW w:w="543" w:type="dxa"/>
            <w:tcBorders>
              <w:top w:val="nil"/>
              <w:left w:val="nil"/>
              <w:bottom w:val="nil"/>
              <w:right w:val="nil"/>
            </w:tcBorders>
          </w:tcPr>
          <w:p w14:paraId="7B06BED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CD5466E"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test fee (per day)</w:t>
            </w:r>
          </w:p>
        </w:tc>
        <w:tc>
          <w:tcPr>
            <w:tcW w:w="1397" w:type="dxa"/>
            <w:tcBorders>
              <w:top w:val="nil"/>
              <w:left w:val="nil"/>
              <w:bottom w:val="nil"/>
              <w:right w:val="nil"/>
            </w:tcBorders>
          </w:tcPr>
          <w:p w14:paraId="2CFBC68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$302.00</w:t>
            </w:r>
          </w:p>
        </w:tc>
      </w:tr>
      <w:tr w:rsidR="00522EE0" w:rsidRPr="00522EE0" w14:paraId="36F22E6C" w14:textId="77777777" w:rsidTr="0028577D">
        <w:trPr>
          <w:cantSplit/>
        </w:trPr>
        <w:tc>
          <w:tcPr>
            <w:tcW w:w="543" w:type="dxa"/>
            <w:tcBorders>
              <w:top w:val="nil"/>
              <w:left w:val="nil"/>
              <w:bottom w:val="nil"/>
              <w:right w:val="nil"/>
            </w:tcBorders>
          </w:tcPr>
          <w:p w14:paraId="1FE985E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CC27DE7"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2C64ED5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05B7D175" w14:textId="77777777" w:rsidTr="0028577D">
        <w:trPr>
          <w:cantSplit/>
        </w:trPr>
        <w:tc>
          <w:tcPr>
            <w:tcW w:w="7197" w:type="dxa"/>
            <w:gridSpan w:val="3"/>
            <w:tcBorders>
              <w:top w:val="nil"/>
              <w:left w:val="nil"/>
              <w:bottom w:val="nil"/>
              <w:right w:val="nil"/>
            </w:tcBorders>
          </w:tcPr>
          <w:p w14:paraId="03EBBCD4" w14:textId="78D52E56"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35—Motor driving instructor's licence</w:t>
            </w:r>
          </w:p>
        </w:tc>
      </w:tr>
      <w:tr w:rsidR="00522EE0" w:rsidRPr="00522EE0" w14:paraId="54E1B624" w14:textId="77777777" w:rsidTr="0028577D">
        <w:trPr>
          <w:cantSplit/>
        </w:trPr>
        <w:tc>
          <w:tcPr>
            <w:tcW w:w="543" w:type="dxa"/>
            <w:tcBorders>
              <w:top w:val="nil"/>
              <w:left w:val="nil"/>
              <w:bottom w:val="nil"/>
              <w:right w:val="nil"/>
            </w:tcBorders>
          </w:tcPr>
          <w:p w14:paraId="77EB311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4C668E4"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issue of a motor driving instructor's licence (per year)</w:t>
            </w:r>
          </w:p>
        </w:tc>
        <w:tc>
          <w:tcPr>
            <w:tcW w:w="1397" w:type="dxa"/>
            <w:tcBorders>
              <w:top w:val="nil"/>
              <w:left w:val="nil"/>
              <w:bottom w:val="nil"/>
              <w:right w:val="nil"/>
            </w:tcBorders>
          </w:tcPr>
          <w:p w14:paraId="1AB2B54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$129.00</w:t>
            </w:r>
          </w:p>
        </w:tc>
      </w:tr>
      <w:tr w:rsidR="00522EE0" w:rsidRPr="00522EE0" w14:paraId="3B8013AD" w14:textId="77777777" w:rsidTr="0028577D">
        <w:trPr>
          <w:cantSplit/>
        </w:trPr>
        <w:tc>
          <w:tcPr>
            <w:tcW w:w="7197" w:type="dxa"/>
            <w:gridSpan w:val="3"/>
            <w:tcBorders>
              <w:top w:val="nil"/>
              <w:left w:val="nil"/>
              <w:bottom w:val="nil"/>
              <w:right w:val="nil"/>
            </w:tcBorders>
          </w:tcPr>
          <w:p w14:paraId="7215703F"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36—Duplicate motor driving instructor's licence</w:t>
            </w:r>
          </w:p>
        </w:tc>
      </w:tr>
      <w:tr w:rsidR="00522EE0" w:rsidRPr="00522EE0" w14:paraId="7528FC6C" w14:textId="77777777" w:rsidTr="0028577D">
        <w:trPr>
          <w:cantSplit/>
        </w:trPr>
        <w:tc>
          <w:tcPr>
            <w:tcW w:w="543" w:type="dxa"/>
            <w:tcBorders>
              <w:top w:val="nil"/>
              <w:left w:val="nil"/>
              <w:bottom w:val="nil"/>
              <w:right w:val="nil"/>
            </w:tcBorders>
          </w:tcPr>
          <w:p w14:paraId="3B7FB82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DC9788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duplicate motor driving instructor's licence</w:t>
            </w:r>
          </w:p>
        </w:tc>
        <w:tc>
          <w:tcPr>
            <w:tcW w:w="1397" w:type="dxa"/>
            <w:tcBorders>
              <w:top w:val="nil"/>
              <w:left w:val="nil"/>
              <w:bottom w:val="nil"/>
              <w:right w:val="nil"/>
            </w:tcBorders>
          </w:tcPr>
          <w:p w14:paraId="2520C4C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bl>
    <w:p w14:paraId="15F04787" w14:textId="77777777" w:rsidR="008E26D5" w:rsidRDefault="008E26D5">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0BA997EC" w14:textId="77777777" w:rsidTr="0028577D">
        <w:trPr>
          <w:cantSplit/>
        </w:trPr>
        <w:tc>
          <w:tcPr>
            <w:tcW w:w="7197" w:type="dxa"/>
            <w:gridSpan w:val="3"/>
            <w:tcBorders>
              <w:top w:val="nil"/>
              <w:left w:val="nil"/>
              <w:bottom w:val="nil"/>
              <w:right w:val="nil"/>
            </w:tcBorders>
          </w:tcPr>
          <w:p w14:paraId="4068B30C" w14:textId="5F5D3612"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lastRenderedPageBreak/>
              <w:t>37—Appointment as authorised examiner</w:t>
            </w:r>
          </w:p>
        </w:tc>
      </w:tr>
      <w:tr w:rsidR="00522EE0" w:rsidRPr="00522EE0" w14:paraId="17FB4D8B" w14:textId="77777777" w:rsidTr="0028577D">
        <w:trPr>
          <w:cantSplit/>
        </w:trPr>
        <w:tc>
          <w:tcPr>
            <w:tcW w:w="543" w:type="dxa"/>
            <w:tcBorders>
              <w:top w:val="nil"/>
              <w:left w:val="nil"/>
              <w:bottom w:val="nil"/>
              <w:right w:val="nil"/>
            </w:tcBorders>
          </w:tcPr>
          <w:p w14:paraId="0435F3E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4DBB7F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appointment as an authorised examiner (other than a government authorised examiner)—</w:t>
            </w:r>
          </w:p>
        </w:tc>
        <w:tc>
          <w:tcPr>
            <w:tcW w:w="1397" w:type="dxa"/>
            <w:tcBorders>
              <w:top w:val="nil"/>
              <w:left w:val="nil"/>
              <w:bottom w:val="nil"/>
              <w:right w:val="nil"/>
            </w:tcBorders>
          </w:tcPr>
          <w:p w14:paraId="1C2D7C0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A8FCAEA" w14:textId="77777777" w:rsidTr="0028577D">
        <w:trPr>
          <w:cantSplit/>
        </w:trPr>
        <w:tc>
          <w:tcPr>
            <w:tcW w:w="543" w:type="dxa"/>
            <w:tcBorders>
              <w:top w:val="nil"/>
              <w:left w:val="nil"/>
              <w:bottom w:val="nil"/>
              <w:right w:val="nil"/>
            </w:tcBorders>
          </w:tcPr>
          <w:p w14:paraId="1EDA87C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098365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authorised to conduct competence based driver training and assessment (per year)</w:t>
            </w:r>
          </w:p>
        </w:tc>
        <w:tc>
          <w:tcPr>
            <w:tcW w:w="1397" w:type="dxa"/>
            <w:tcBorders>
              <w:top w:val="nil"/>
              <w:left w:val="nil"/>
              <w:bottom w:val="nil"/>
              <w:right w:val="nil"/>
            </w:tcBorders>
          </w:tcPr>
          <w:p w14:paraId="2A6A496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$188.00</w:t>
            </w:r>
          </w:p>
        </w:tc>
      </w:tr>
      <w:tr w:rsidR="00522EE0" w:rsidRPr="00522EE0" w14:paraId="5BBC10D6" w14:textId="77777777" w:rsidTr="0028577D">
        <w:trPr>
          <w:cantSplit/>
        </w:trPr>
        <w:tc>
          <w:tcPr>
            <w:tcW w:w="543" w:type="dxa"/>
            <w:tcBorders>
              <w:top w:val="nil"/>
              <w:left w:val="nil"/>
              <w:bottom w:val="nil"/>
              <w:right w:val="nil"/>
            </w:tcBorders>
          </w:tcPr>
          <w:p w14:paraId="0968579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2F4000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authorised to conduct Vehicle on Road Tests (per year)</w:t>
            </w:r>
          </w:p>
        </w:tc>
        <w:tc>
          <w:tcPr>
            <w:tcW w:w="1397" w:type="dxa"/>
            <w:tcBorders>
              <w:top w:val="nil"/>
              <w:left w:val="nil"/>
              <w:bottom w:val="nil"/>
              <w:right w:val="nil"/>
            </w:tcBorders>
          </w:tcPr>
          <w:p w14:paraId="65B13E9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$188.00</w:t>
            </w:r>
          </w:p>
        </w:tc>
      </w:tr>
      <w:tr w:rsidR="00522EE0" w:rsidRPr="00522EE0" w14:paraId="746A4DD0" w14:textId="77777777" w:rsidTr="0028577D">
        <w:trPr>
          <w:cantSplit/>
        </w:trPr>
        <w:tc>
          <w:tcPr>
            <w:tcW w:w="7197" w:type="dxa"/>
            <w:gridSpan w:val="3"/>
            <w:tcBorders>
              <w:top w:val="nil"/>
              <w:left w:val="nil"/>
              <w:bottom w:val="nil"/>
              <w:right w:val="nil"/>
            </w:tcBorders>
          </w:tcPr>
          <w:p w14:paraId="58DEBFA0"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38—Proficiency tests for authorised examiners</w:t>
            </w:r>
          </w:p>
        </w:tc>
      </w:tr>
      <w:tr w:rsidR="00522EE0" w:rsidRPr="00522EE0" w14:paraId="3D6F90C9" w14:textId="77777777" w:rsidTr="0028577D">
        <w:trPr>
          <w:cantSplit/>
        </w:trPr>
        <w:tc>
          <w:tcPr>
            <w:tcW w:w="543" w:type="dxa"/>
            <w:tcBorders>
              <w:top w:val="nil"/>
              <w:left w:val="nil"/>
              <w:bottom w:val="nil"/>
              <w:right w:val="nil"/>
            </w:tcBorders>
          </w:tcPr>
          <w:p w14:paraId="2D382BF6"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5EFB3888"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proficiency test, required by the Registrar, of an applicant for appointment as an authorised examiner in relation to the driving of motor vehicles with a gross vehicle mass not exceeding 4.5 t—</w:t>
            </w:r>
          </w:p>
        </w:tc>
        <w:tc>
          <w:tcPr>
            <w:tcW w:w="1397" w:type="dxa"/>
            <w:tcBorders>
              <w:top w:val="nil"/>
              <w:left w:val="nil"/>
              <w:bottom w:val="nil"/>
              <w:right w:val="nil"/>
            </w:tcBorders>
          </w:tcPr>
          <w:p w14:paraId="66B4B423"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49DC2620" w14:textId="77777777" w:rsidTr="0028577D">
        <w:trPr>
          <w:cantSplit/>
        </w:trPr>
        <w:tc>
          <w:tcPr>
            <w:tcW w:w="543" w:type="dxa"/>
            <w:tcBorders>
              <w:top w:val="nil"/>
              <w:left w:val="nil"/>
              <w:bottom w:val="nil"/>
              <w:right w:val="nil"/>
            </w:tcBorders>
          </w:tcPr>
          <w:p w14:paraId="7C12425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387DCD8"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practical training course test (per day)</w:t>
            </w:r>
          </w:p>
        </w:tc>
        <w:tc>
          <w:tcPr>
            <w:tcW w:w="1397" w:type="dxa"/>
            <w:tcBorders>
              <w:top w:val="nil"/>
              <w:left w:val="nil"/>
              <w:bottom w:val="nil"/>
              <w:right w:val="nil"/>
            </w:tcBorders>
          </w:tcPr>
          <w:p w14:paraId="6E30313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$302.00</w:t>
            </w:r>
          </w:p>
        </w:tc>
      </w:tr>
      <w:tr w:rsidR="00522EE0" w:rsidRPr="00522EE0" w14:paraId="22972A88" w14:textId="77777777" w:rsidTr="0028577D">
        <w:trPr>
          <w:cantSplit/>
        </w:trPr>
        <w:tc>
          <w:tcPr>
            <w:tcW w:w="543" w:type="dxa"/>
            <w:tcBorders>
              <w:top w:val="nil"/>
              <w:left w:val="nil"/>
              <w:bottom w:val="nil"/>
              <w:right w:val="nil"/>
            </w:tcBorders>
          </w:tcPr>
          <w:p w14:paraId="1DAF873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1E44BC2"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5E3B437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27418A63" w14:textId="77777777" w:rsidTr="0028577D">
        <w:trPr>
          <w:cantSplit/>
        </w:trPr>
        <w:tc>
          <w:tcPr>
            <w:tcW w:w="543" w:type="dxa"/>
            <w:tcBorders>
              <w:top w:val="nil"/>
              <w:left w:val="nil"/>
              <w:bottom w:val="nil"/>
              <w:right w:val="nil"/>
            </w:tcBorders>
          </w:tcPr>
          <w:p w14:paraId="1C476D23"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7B32A75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proficiency test, required by the Registrar, of an applicant for appointment as an authorised examiner in relation to the driving of motor vehicles with a gross vehicle mass exceeding 4.5 t—</w:t>
            </w:r>
          </w:p>
        </w:tc>
        <w:tc>
          <w:tcPr>
            <w:tcW w:w="1397" w:type="dxa"/>
            <w:tcBorders>
              <w:top w:val="nil"/>
              <w:left w:val="nil"/>
              <w:bottom w:val="nil"/>
              <w:right w:val="nil"/>
            </w:tcBorders>
          </w:tcPr>
          <w:p w14:paraId="614B77D8"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50B58D7" w14:textId="77777777" w:rsidTr="0028577D">
        <w:trPr>
          <w:cantSplit/>
        </w:trPr>
        <w:tc>
          <w:tcPr>
            <w:tcW w:w="543" w:type="dxa"/>
            <w:tcBorders>
              <w:top w:val="nil"/>
              <w:left w:val="nil"/>
              <w:bottom w:val="nil"/>
              <w:right w:val="nil"/>
            </w:tcBorders>
          </w:tcPr>
          <w:p w14:paraId="1866C78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A01CF3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practical training course test (per day)</w:t>
            </w:r>
          </w:p>
        </w:tc>
        <w:tc>
          <w:tcPr>
            <w:tcW w:w="1397" w:type="dxa"/>
            <w:tcBorders>
              <w:top w:val="nil"/>
              <w:left w:val="nil"/>
              <w:bottom w:val="nil"/>
              <w:right w:val="nil"/>
            </w:tcBorders>
          </w:tcPr>
          <w:p w14:paraId="7277B29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$508.00</w:t>
            </w:r>
          </w:p>
        </w:tc>
      </w:tr>
      <w:tr w:rsidR="00522EE0" w:rsidRPr="00522EE0" w14:paraId="404D24EF" w14:textId="77777777" w:rsidTr="0028577D">
        <w:trPr>
          <w:cantSplit/>
        </w:trPr>
        <w:tc>
          <w:tcPr>
            <w:tcW w:w="543" w:type="dxa"/>
            <w:tcBorders>
              <w:top w:val="nil"/>
              <w:left w:val="nil"/>
              <w:bottom w:val="nil"/>
              <w:right w:val="nil"/>
            </w:tcBorders>
          </w:tcPr>
          <w:p w14:paraId="4F5C386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FEC8A7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test fee)</w:t>
            </w:r>
          </w:p>
        </w:tc>
        <w:tc>
          <w:tcPr>
            <w:tcW w:w="1397" w:type="dxa"/>
            <w:tcBorders>
              <w:top w:val="nil"/>
              <w:left w:val="nil"/>
              <w:bottom w:val="nil"/>
              <w:right w:val="nil"/>
            </w:tcBorders>
          </w:tcPr>
          <w:p w14:paraId="508959F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439A38E3" w14:textId="77777777" w:rsidTr="0028577D">
        <w:trPr>
          <w:cantSplit/>
        </w:trPr>
        <w:tc>
          <w:tcPr>
            <w:tcW w:w="543" w:type="dxa"/>
            <w:tcBorders>
              <w:top w:val="nil"/>
              <w:left w:val="nil"/>
              <w:bottom w:val="nil"/>
              <w:right w:val="nil"/>
            </w:tcBorders>
          </w:tcPr>
          <w:p w14:paraId="6A8EB43F"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w:t>
            </w:r>
          </w:p>
        </w:tc>
        <w:tc>
          <w:tcPr>
            <w:tcW w:w="5257" w:type="dxa"/>
            <w:tcBorders>
              <w:top w:val="nil"/>
              <w:left w:val="nil"/>
              <w:bottom w:val="nil"/>
              <w:right w:val="nil"/>
            </w:tcBorders>
          </w:tcPr>
          <w:p w14:paraId="7FA5C36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training course for an authorised examiner whose appointment has been suspended, required by the Registrar for resumption of the appointment—</w:t>
            </w:r>
          </w:p>
        </w:tc>
        <w:tc>
          <w:tcPr>
            <w:tcW w:w="1397" w:type="dxa"/>
            <w:tcBorders>
              <w:top w:val="nil"/>
              <w:left w:val="nil"/>
              <w:bottom w:val="nil"/>
              <w:right w:val="nil"/>
            </w:tcBorders>
          </w:tcPr>
          <w:p w14:paraId="1546438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7F3B11C6" w14:textId="77777777" w:rsidTr="0028577D">
        <w:trPr>
          <w:cantSplit/>
        </w:trPr>
        <w:tc>
          <w:tcPr>
            <w:tcW w:w="543" w:type="dxa"/>
            <w:tcBorders>
              <w:top w:val="nil"/>
              <w:left w:val="nil"/>
              <w:bottom w:val="nil"/>
              <w:right w:val="nil"/>
            </w:tcBorders>
          </w:tcPr>
          <w:p w14:paraId="0E852CF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619D02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training course (per day)</w:t>
            </w:r>
          </w:p>
        </w:tc>
        <w:tc>
          <w:tcPr>
            <w:tcW w:w="1397" w:type="dxa"/>
            <w:tcBorders>
              <w:top w:val="nil"/>
              <w:left w:val="nil"/>
              <w:bottom w:val="nil"/>
              <w:right w:val="nil"/>
            </w:tcBorders>
          </w:tcPr>
          <w:p w14:paraId="475411C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$302.00</w:t>
            </w:r>
          </w:p>
        </w:tc>
      </w:tr>
      <w:tr w:rsidR="00522EE0" w:rsidRPr="00522EE0" w14:paraId="0185185A" w14:textId="77777777" w:rsidTr="0028577D">
        <w:trPr>
          <w:cantSplit/>
        </w:trPr>
        <w:tc>
          <w:tcPr>
            <w:tcW w:w="543" w:type="dxa"/>
            <w:tcBorders>
              <w:top w:val="nil"/>
              <w:left w:val="nil"/>
              <w:bottom w:val="nil"/>
              <w:right w:val="nil"/>
            </w:tcBorders>
          </w:tcPr>
          <w:p w14:paraId="1825DD4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FA5D80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training course fee)</w:t>
            </w:r>
          </w:p>
        </w:tc>
        <w:tc>
          <w:tcPr>
            <w:tcW w:w="1397" w:type="dxa"/>
            <w:tcBorders>
              <w:top w:val="nil"/>
              <w:left w:val="nil"/>
              <w:bottom w:val="nil"/>
              <w:right w:val="nil"/>
            </w:tcBorders>
          </w:tcPr>
          <w:p w14:paraId="185EA24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32BDD3DB" w14:textId="77777777" w:rsidTr="0028577D">
        <w:trPr>
          <w:cantSplit/>
        </w:trPr>
        <w:tc>
          <w:tcPr>
            <w:tcW w:w="7197" w:type="dxa"/>
            <w:gridSpan w:val="3"/>
            <w:tcBorders>
              <w:top w:val="nil"/>
              <w:left w:val="nil"/>
              <w:bottom w:val="nil"/>
              <w:right w:val="nil"/>
            </w:tcBorders>
          </w:tcPr>
          <w:p w14:paraId="6A03E6E5"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39—Lectures as to motor vehicle accidents and their causes</w:t>
            </w:r>
          </w:p>
        </w:tc>
      </w:tr>
      <w:tr w:rsidR="00522EE0" w:rsidRPr="00522EE0" w14:paraId="0533B35B" w14:textId="77777777" w:rsidTr="0028577D">
        <w:trPr>
          <w:cantSplit/>
        </w:trPr>
        <w:tc>
          <w:tcPr>
            <w:tcW w:w="543" w:type="dxa"/>
            <w:tcBorders>
              <w:top w:val="nil"/>
              <w:left w:val="nil"/>
              <w:bottom w:val="nil"/>
              <w:right w:val="nil"/>
            </w:tcBorders>
          </w:tcPr>
          <w:p w14:paraId="377556B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B8D9D3A"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attendance at a lecture conducted under regulation 79</w:t>
            </w:r>
          </w:p>
        </w:tc>
        <w:tc>
          <w:tcPr>
            <w:tcW w:w="1397" w:type="dxa"/>
            <w:tcBorders>
              <w:top w:val="nil"/>
              <w:left w:val="nil"/>
              <w:bottom w:val="nil"/>
              <w:right w:val="nil"/>
            </w:tcBorders>
          </w:tcPr>
          <w:p w14:paraId="72D58A9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$39.00</w:t>
            </w:r>
          </w:p>
        </w:tc>
      </w:tr>
      <w:tr w:rsidR="00522EE0" w:rsidRPr="00522EE0" w14:paraId="2C010DC0" w14:textId="77777777" w:rsidTr="0028577D">
        <w:trPr>
          <w:cantSplit/>
        </w:trPr>
        <w:tc>
          <w:tcPr>
            <w:tcW w:w="7197" w:type="dxa"/>
            <w:gridSpan w:val="3"/>
            <w:tcBorders>
              <w:top w:val="nil"/>
              <w:left w:val="nil"/>
              <w:bottom w:val="nil"/>
              <w:right w:val="nil"/>
            </w:tcBorders>
          </w:tcPr>
          <w:p w14:paraId="2B746986"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40—Administration fee for issue of alcohol interlock scheme licence</w:t>
            </w:r>
          </w:p>
        </w:tc>
      </w:tr>
      <w:tr w:rsidR="00522EE0" w:rsidRPr="00522EE0" w14:paraId="28CEF9DE" w14:textId="77777777" w:rsidTr="0028577D">
        <w:trPr>
          <w:cantSplit/>
        </w:trPr>
        <w:tc>
          <w:tcPr>
            <w:tcW w:w="543" w:type="dxa"/>
            <w:tcBorders>
              <w:top w:val="nil"/>
              <w:left w:val="nil"/>
              <w:bottom w:val="nil"/>
              <w:right w:val="nil"/>
            </w:tcBorders>
          </w:tcPr>
          <w:p w14:paraId="3F7950F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C2337B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the issue of a licence subject to mandatory alcohol interlock scheme conditions—for each month in the period for which the licence will be subject to alcohol interlock provisions (a part of a month being treated as a whole month)</w:t>
            </w:r>
          </w:p>
        </w:tc>
        <w:tc>
          <w:tcPr>
            <w:tcW w:w="1397" w:type="dxa"/>
            <w:tcBorders>
              <w:top w:val="nil"/>
              <w:left w:val="nil"/>
              <w:bottom w:val="nil"/>
              <w:right w:val="nil"/>
            </w:tcBorders>
          </w:tcPr>
          <w:p w14:paraId="5E1D659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$20.00</w:t>
            </w:r>
          </w:p>
        </w:tc>
      </w:tr>
      <w:tr w:rsidR="00522EE0" w:rsidRPr="00522EE0" w14:paraId="72A53456" w14:textId="77777777" w:rsidTr="0028577D">
        <w:trPr>
          <w:cantSplit/>
        </w:trPr>
        <w:tc>
          <w:tcPr>
            <w:tcW w:w="7197" w:type="dxa"/>
            <w:gridSpan w:val="3"/>
            <w:tcBorders>
              <w:top w:val="nil"/>
              <w:left w:val="nil"/>
              <w:bottom w:val="nil"/>
              <w:right w:val="nil"/>
            </w:tcBorders>
          </w:tcPr>
          <w:p w14:paraId="27549357"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41—Disability parking permit</w:t>
            </w:r>
          </w:p>
        </w:tc>
      </w:tr>
      <w:tr w:rsidR="00522EE0" w:rsidRPr="00522EE0" w14:paraId="3C682FCE" w14:textId="77777777" w:rsidTr="0028577D">
        <w:trPr>
          <w:cantSplit/>
        </w:trPr>
        <w:tc>
          <w:tcPr>
            <w:tcW w:w="543" w:type="dxa"/>
            <w:tcBorders>
              <w:top w:val="nil"/>
              <w:left w:val="nil"/>
              <w:bottom w:val="nil"/>
              <w:right w:val="nil"/>
            </w:tcBorders>
          </w:tcPr>
          <w:p w14:paraId="46D5CF3D"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37C24B7"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issue of a disability parking permit—</w:t>
            </w:r>
          </w:p>
        </w:tc>
        <w:tc>
          <w:tcPr>
            <w:tcW w:w="1397" w:type="dxa"/>
            <w:tcBorders>
              <w:top w:val="nil"/>
              <w:left w:val="nil"/>
              <w:bottom w:val="nil"/>
              <w:right w:val="nil"/>
            </w:tcBorders>
          </w:tcPr>
          <w:p w14:paraId="1C9933E2"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678B7EB" w14:textId="77777777" w:rsidTr="0028577D">
        <w:trPr>
          <w:cantSplit/>
        </w:trPr>
        <w:tc>
          <w:tcPr>
            <w:tcW w:w="543" w:type="dxa"/>
            <w:tcBorders>
              <w:top w:val="nil"/>
              <w:left w:val="nil"/>
              <w:bottom w:val="nil"/>
              <w:right w:val="nil"/>
            </w:tcBorders>
          </w:tcPr>
          <w:p w14:paraId="03FECF5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165572E"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permit fee—</w:t>
            </w:r>
          </w:p>
        </w:tc>
        <w:tc>
          <w:tcPr>
            <w:tcW w:w="1397" w:type="dxa"/>
            <w:tcBorders>
              <w:top w:val="nil"/>
              <w:left w:val="nil"/>
              <w:bottom w:val="nil"/>
              <w:right w:val="nil"/>
            </w:tcBorders>
          </w:tcPr>
          <w:p w14:paraId="07CE755A"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8315ED5" w14:textId="77777777" w:rsidTr="0028577D">
        <w:trPr>
          <w:cantSplit/>
        </w:trPr>
        <w:tc>
          <w:tcPr>
            <w:tcW w:w="543" w:type="dxa"/>
            <w:tcBorders>
              <w:top w:val="nil"/>
              <w:left w:val="nil"/>
              <w:bottom w:val="nil"/>
              <w:right w:val="nil"/>
            </w:tcBorders>
          </w:tcPr>
          <w:p w14:paraId="30346B05"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5FA5E94"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w:t>
            </w:r>
            <w:proofErr w:type="spellStart"/>
            <w:r w:rsidRPr="00522EE0">
              <w:rPr>
                <w:rFonts w:ascii="Times New Roman" w:eastAsia="Times New Roman" w:hAnsi="Times New Roman"/>
                <w:color w:val="000000"/>
                <w:sz w:val="20"/>
                <w:szCs w:val="20"/>
                <w:lang w:eastAsia="en-AU"/>
                <w14:ligatures w14:val="standardContextual"/>
              </w:rPr>
              <w:t>i</w:t>
            </w:r>
            <w:proofErr w:type="spellEnd"/>
            <w:r w:rsidRPr="00522EE0">
              <w:rPr>
                <w:rFonts w:ascii="Times New Roman" w:eastAsia="Times New Roman" w:hAnsi="Times New Roman"/>
                <w:color w:val="000000"/>
                <w:sz w:val="20"/>
                <w:szCs w:val="20"/>
                <w:lang w:eastAsia="en-AU"/>
                <w14:ligatures w14:val="standardContextual"/>
              </w:rPr>
              <w:t>)</w:t>
            </w:r>
            <w:r w:rsidRPr="00522EE0">
              <w:rPr>
                <w:rFonts w:ascii="Times New Roman" w:eastAsia="Times New Roman" w:hAnsi="Times New Roman"/>
                <w:color w:val="000000"/>
                <w:sz w:val="20"/>
                <w:szCs w:val="20"/>
                <w:lang w:eastAsia="en-AU"/>
                <w14:ligatures w14:val="standardContextual"/>
              </w:rPr>
              <w:tab/>
              <w:t>for 1 year or less</w:t>
            </w:r>
          </w:p>
        </w:tc>
        <w:tc>
          <w:tcPr>
            <w:tcW w:w="1397" w:type="dxa"/>
            <w:tcBorders>
              <w:top w:val="nil"/>
              <w:left w:val="nil"/>
              <w:bottom w:val="nil"/>
              <w:right w:val="nil"/>
            </w:tcBorders>
          </w:tcPr>
          <w:p w14:paraId="510B43B5"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$3.00</w:t>
            </w:r>
          </w:p>
        </w:tc>
      </w:tr>
      <w:tr w:rsidR="00522EE0" w:rsidRPr="00522EE0" w14:paraId="62641AE6" w14:textId="77777777" w:rsidTr="0028577D">
        <w:trPr>
          <w:cantSplit/>
        </w:trPr>
        <w:tc>
          <w:tcPr>
            <w:tcW w:w="543" w:type="dxa"/>
            <w:tcBorders>
              <w:top w:val="nil"/>
              <w:left w:val="nil"/>
              <w:bottom w:val="nil"/>
              <w:right w:val="nil"/>
            </w:tcBorders>
          </w:tcPr>
          <w:p w14:paraId="590FD05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EB7A371"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w:t>
            </w:r>
            <w:r w:rsidRPr="00522EE0">
              <w:rPr>
                <w:rFonts w:ascii="Times New Roman" w:eastAsia="Times New Roman" w:hAnsi="Times New Roman"/>
                <w:color w:val="000000"/>
                <w:sz w:val="20"/>
                <w:szCs w:val="20"/>
                <w:lang w:eastAsia="en-AU"/>
                <w14:ligatures w14:val="standardContextual"/>
              </w:rPr>
              <w:tab/>
              <w:t>for 2 years</w:t>
            </w:r>
          </w:p>
        </w:tc>
        <w:tc>
          <w:tcPr>
            <w:tcW w:w="1397" w:type="dxa"/>
            <w:tcBorders>
              <w:top w:val="nil"/>
              <w:left w:val="nil"/>
              <w:bottom w:val="nil"/>
              <w:right w:val="nil"/>
            </w:tcBorders>
          </w:tcPr>
          <w:p w14:paraId="7606151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$5.00</w:t>
            </w:r>
          </w:p>
        </w:tc>
      </w:tr>
      <w:tr w:rsidR="00522EE0" w:rsidRPr="00522EE0" w14:paraId="662591CE" w14:textId="77777777" w:rsidTr="0028577D">
        <w:trPr>
          <w:cantSplit/>
        </w:trPr>
        <w:tc>
          <w:tcPr>
            <w:tcW w:w="543" w:type="dxa"/>
            <w:tcBorders>
              <w:top w:val="nil"/>
              <w:left w:val="nil"/>
              <w:bottom w:val="nil"/>
              <w:right w:val="nil"/>
            </w:tcBorders>
          </w:tcPr>
          <w:p w14:paraId="3568DA0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280E44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(iii)</w:t>
            </w:r>
            <w:r w:rsidRPr="00522EE0">
              <w:rPr>
                <w:rFonts w:ascii="Times New Roman" w:eastAsia="Times New Roman" w:hAnsi="Times New Roman"/>
                <w:color w:val="000000"/>
                <w:sz w:val="20"/>
                <w:szCs w:val="20"/>
                <w:lang w:eastAsia="en-AU"/>
                <w14:ligatures w14:val="standardContextual"/>
              </w:rPr>
              <w:tab/>
              <w:t>for 3 years</w:t>
            </w:r>
          </w:p>
        </w:tc>
        <w:tc>
          <w:tcPr>
            <w:tcW w:w="1397" w:type="dxa"/>
            <w:tcBorders>
              <w:top w:val="nil"/>
              <w:left w:val="nil"/>
              <w:bottom w:val="nil"/>
              <w:right w:val="nil"/>
            </w:tcBorders>
          </w:tcPr>
          <w:p w14:paraId="75C3732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$7.00</w:t>
            </w:r>
          </w:p>
        </w:tc>
      </w:tr>
      <w:tr w:rsidR="00522EE0" w:rsidRPr="00522EE0" w14:paraId="026AFEE1" w14:textId="77777777" w:rsidTr="0028577D">
        <w:trPr>
          <w:cantSplit/>
        </w:trPr>
        <w:tc>
          <w:tcPr>
            <w:tcW w:w="543" w:type="dxa"/>
            <w:tcBorders>
              <w:top w:val="nil"/>
              <w:left w:val="nil"/>
              <w:bottom w:val="nil"/>
              <w:right w:val="nil"/>
            </w:tcBorders>
          </w:tcPr>
          <w:p w14:paraId="4A5788BE" w14:textId="2D82B5AD"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1B25B2FF"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(iv)</w:t>
            </w:r>
            <w:r w:rsidRPr="00522EE0">
              <w:rPr>
                <w:rFonts w:ascii="Times New Roman" w:eastAsia="Times New Roman" w:hAnsi="Times New Roman"/>
                <w:color w:val="000000"/>
                <w:sz w:val="20"/>
                <w:szCs w:val="20"/>
                <w:lang w:eastAsia="en-AU"/>
                <w14:ligatures w14:val="standardContextual"/>
              </w:rPr>
              <w:tab/>
              <w:t>for 4 years</w:t>
            </w:r>
          </w:p>
        </w:tc>
        <w:tc>
          <w:tcPr>
            <w:tcW w:w="1397" w:type="dxa"/>
            <w:tcBorders>
              <w:top w:val="nil"/>
              <w:left w:val="nil"/>
              <w:bottom w:val="nil"/>
              <w:right w:val="nil"/>
            </w:tcBorders>
          </w:tcPr>
          <w:p w14:paraId="1050AF8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$9.00</w:t>
            </w:r>
          </w:p>
        </w:tc>
      </w:tr>
      <w:tr w:rsidR="00522EE0" w:rsidRPr="00522EE0" w14:paraId="33167FE8" w14:textId="77777777" w:rsidTr="0028577D">
        <w:trPr>
          <w:cantSplit/>
        </w:trPr>
        <w:tc>
          <w:tcPr>
            <w:tcW w:w="543" w:type="dxa"/>
            <w:tcBorders>
              <w:top w:val="nil"/>
              <w:left w:val="nil"/>
              <w:bottom w:val="nil"/>
              <w:right w:val="nil"/>
            </w:tcBorders>
          </w:tcPr>
          <w:p w14:paraId="5DC0A4A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2787262" w14:textId="77777777" w:rsidR="00522EE0" w:rsidRPr="00522EE0" w:rsidRDefault="00522EE0" w:rsidP="00522EE0">
            <w:pPr>
              <w:keepLines/>
              <w:tabs>
                <w:tab w:val="center" w:pos="794"/>
                <w:tab w:val="left" w:pos="1191"/>
              </w:tabs>
              <w:autoSpaceDE w:val="0"/>
              <w:autoSpaceDN w:val="0"/>
              <w:adjustRightInd w:val="0"/>
              <w:spacing w:before="120" w:after="0" w:line="240" w:lineRule="auto"/>
              <w:ind w:left="1191"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(v)</w:t>
            </w:r>
            <w:r w:rsidRPr="00522EE0">
              <w:rPr>
                <w:rFonts w:ascii="Times New Roman" w:eastAsia="Times New Roman" w:hAnsi="Times New Roman"/>
                <w:color w:val="000000"/>
                <w:sz w:val="20"/>
                <w:szCs w:val="20"/>
                <w:lang w:eastAsia="en-AU"/>
                <w14:ligatures w14:val="standardContextual"/>
              </w:rPr>
              <w:tab/>
              <w:t>for 5 years</w:t>
            </w:r>
          </w:p>
        </w:tc>
        <w:tc>
          <w:tcPr>
            <w:tcW w:w="1397" w:type="dxa"/>
            <w:tcBorders>
              <w:top w:val="nil"/>
              <w:left w:val="nil"/>
              <w:bottom w:val="nil"/>
              <w:right w:val="nil"/>
            </w:tcBorders>
          </w:tcPr>
          <w:p w14:paraId="21C8E56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$14.00</w:t>
            </w:r>
          </w:p>
        </w:tc>
      </w:tr>
      <w:tr w:rsidR="00522EE0" w:rsidRPr="00522EE0" w14:paraId="7C477C9D" w14:textId="77777777" w:rsidTr="0028577D">
        <w:trPr>
          <w:cantSplit/>
        </w:trPr>
        <w:tc>
          <w:tcPr>
            <w:tcW w:w="543" w:type="dxa"/>
            <w:tcBorders>
              <w:top w:val="nil"/>
              <w:left w:val="nil"/>
              <w:bottom w:val="nil"/>
              <w:right w:val="nil"/>
            </w:tcBorders>
          </w:tcPr>
          <w:p w14:paraId="0135C40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06AEAEE5"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administration fee (payable in addition to the permit fee)</w:t>
            </w:r>
          </w:p>
        </w:tc>
        <w:tc>
          <w:tcPr>
            <w:tcW w:w="1397" w:type="dxa"/>
            <w:tcBorders>
              <w:top w:val="nil"/>
              <w:left w:val="nil"/>
              <w:bottom w:val="nil"/>
              <w:right w:val="nil"/>
            </w:tcBorders>
          </w:tcPr>
          <w:p w14:paraId="767832F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bl>
    <w:p w14:paraId="61E2B65E" w14:textId="77777777" w:rsidR="008E26D5" w:rsidRDefault="008E26D5">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3ED58227" w14:textId="77777777" w:rsidTr="0028577D">
        <w:trPr>
          <w:cantSplit/>
        </w:trPr>
        <w:tc>
          <w:tcPr>
            <w:tcW w:w="7197" w:type="dxa"/>
            <w:gridSpan w:val="3"/>
            <w:tcBorders>
              <w:top w:val="nil"/>
              <w:left w:val="nil"/>
              <w:bottom w:val="nil"/>
              <w:right w:val="nil"/>
            </w:tcBorders>
          </w:tcPr>
          <w:p w14:paraId="5D847DA8" w14:textId="730D5780"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lastRenderedPageBreak/>
              <w:t>42—Register searches etc</w:t>
            </w:r>
          </w:p>
        </w:tc>
      </w:tr>
      <w:tr w:rsidR="00522EE0" w:rsidRPr="00522EE0" w14:paraId="7144A2CA" w14:textId="77777777" w:rsidTr="0028577D">
        <w:trPr>
          <w:cantSplit/>
        </w:trPr>
        <w:tc>
          <w:tcPr>
            <w:tcW w:w="543" w:type="dxa"/>
            <w:tcBorders>
              <w:top w:val="nil"/>
              <w:left w:val="nil"/>
              <w:bottom w:val="nil"/>
              <w:right w:val="nil"/>
            </w:tcBorders>
          </w:tcPr>
          <w:p w14:paraId="1FEEF021"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2C7EF349"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searching the register and supplying information—</w:t>
            </w:r>
          </w:p>
        </w:tc>
        <w:tc>
          <w:tcPr>
            <w:tcW w:w="1397" w:type="dxa"/>
            <w:tcBorders>
              <w:top w:val="nil"/>
              <w:left w:val="nil"/>
              <w:bottom w:val="nil"/>
              <w:right w:val="nil"/>
            </w:tcBorders>
          </w:tcPr>
          <w:p w14:paraId="1D48146F"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034C01FF" w14:textId="77777777" w:rsidTr="0028577D">
        <w:trPr>
          <w:cantSplit/>
        </w:trPr>
        <w:tc>
          <w:tcPr>
            <w:tcW w:w="543" w:type="dxa"/>
            <w:tcBorders>
              <w:top w:val="nil"/>
              <w:left w:val="nil"/>
              <w:bottom w:val="nil"/>
              <w:right w:val="nil"/>
            </w:tcBorders>
          </w:tcPr>
          <w:p w14:paraId="71260F9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C324AD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for manual search of archived information (per search)</w:t>
            </w:r>
          </w:p>
        </w:tc>
        <w:tc>
          <w:tcPr>
            <w:tcW w:w="1397" w:type="dxa"/>
            <w:tcBorders>
              <w:top w:val="nil"/>
              <w:left w:val="nil"/>
              <w:bottom w:val="nil"/>
              <w:right w:val="nil"/>
            </w:tcBorders>
          </w:tcPr>
          <w:p w14:paraId="106EBCC1"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04C769C1" w14:textId="77777777" w:rsidTr="0028577D">
        <w:trPr>
          <w:cantSplit/>
        </w:trPr>
        <w:tc>
          <w:tcPr>
            <w:tcW w:w="543" w:type="dxa"/>
            <w:tcBorders>
              <w:top w:val="nil"/>
              <w:left w:val="nil"/>
              <w:bottom w:val="nil"/>
              <w:right w:val="nil"/>
            </w:tcBorders>
          </w:tcPr>
          <w:p w14:paraId="15F54ADD"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E45AEBD"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for manual search of current information (per search)</w:t>
            </w:r>
          </w:p>
        </w:tc>
        <w:tc>
          <w:tcPr>
            <w:tcW w:w="1397" w:type="dxa"/>
            <w:tcBorders>
              <w:top w:val="nil"/>
              <w:left w:val="nil"/>
              <w:bottom w:val="nil"/>
              <w:right w:val="nil"/>
            </w:tcBorders>
          </w:tcPr>
          <w:p w14:paraId="524D912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147786E7" w14:textId="77777777" w:rsidTr="0028577D">
        <w:trPr>
          <w:cantSplit/>
        </w:trPr>
        <w:tc>
          <w:tcPr>
            <w:tcW w:w="543" w:type="dxa"/>
            <w:tcBorders>
              <w:top w:val="nil"/>
              <w:left w:val="nil"/>
              <w:bottom w:val="nil"/>
              <w:right w:val="nil"/>
            </w:tcBorders>
          </w:tcPr>
          <w:p w14:paraId="7130D4F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9682A34"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for multiple searches where separate extracts of entries are not required</w:t>
            </w:r>
          </w:p>
        </w:tc>
        <w:tc>
          <w:tcPr>
            <w:tcW w:w="1397" w:type="dxa"/>
            <w:tcBorders>
              <w:top w:val="nil"/>
              <w:left w:val="nil"/>
              <w:bottom w:val="nil"/>
              <w:right w:val="nil"/>
            </w:tcBorders>
          </w:tcPr>
          <w:p w14:paraId="2C27F89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2 fee</w:t>
            </w:r>
          </w:p>
        </w:tc>
      </w:tr>
      <w:tr w:rsidR="00522EE0" w:rsidRPr="00522EE0" w14:paraId="2F8AEF3B" w14:textId="77777777" w:rsidTr="0028577D">
        <w:trPr>
          <w:cantSplit/>
        </w:trPr>
        <w:tc>
          <w:tcPr>
            <w:tcW w:w="543" w:type="dxa"/>
            <w:tcBorders>
              <w:top w:val="nil"/>
              <w:left w:val="nil"/>
              <w:bottom w:val="nil"/>
              <w:right w:val="nil"/>
            </w:tcBorders>
          </w:tcPr>
          <w:p w14:paraId="487F168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E90CF67"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(d)</w:t>
            </w:r>
            <w:r w:rsidRPr="00522EE0">
              <w:rPr>
                <w:rFonts w:ascii="Times New Roman" w:eastAsia="Times New Roman" w:hAnsi="Times New Roman"/>
                <w:color w:val="000000"/>
                <w:sz w:val="20"/>
                <w:szCs w:val="20"/>
                <w:lang w:eastAsia="en-AU"/>
                <w14:ligatures w14:val="standardContextual"/>
              </w:rPr>
              <w:tab/>
              <w:t>where the applicant prepares computer input data in a form acceptable to the Registrar (per search)</w:t>
            </w:r>
          </w:p>
        </w:tc>
        <w:tc>
          <w:tcPr>
            <w:tcW w:w="1397" w:type="dxa"/>
            <w:tcBorders>
              <w:top w:val="nil"/>
              <w:left w:val="nil"/>
              <w:bottom w:val="nil"/>
              <w:right w:val="nil"/>
            </w:tcBorders>
          </w:tcPr>
          <w:p w14:paraId="2471746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1 fee</w:t>
            </w:r>
          </w:p>
        </w:tc>
      </w:tr>
      <w:tr w:rsidR="00522EE0" w:rsidRPr="00522EE0" w14:paraId="76971290" w14:textId="77777777" w:rsidTr="0028577D">
        <w:trPr>
          <w:cantSplit/>
        </w:trPr>
        <w:tc>
          <w:tcPr>
            <w:tcW w:w="543" w:type="dxa"/>
            <w:tcBorders>
              <w:top w:val="nil"/>
              <w:left w:val="nil"/>
              <w:bottom w:val="nil"/>
              <w:right w:val="nil"/>
            </w:tcBorders>
          </w:tcPr>
          <w:p w14:paraId="0008682E"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5D915399"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for an extract of an entry in the register</w:t>
            </w:r>
          </w:p>
        </w:tc>
        <w:tc>
          <w:tcPr>
            <w:tcW w:w="1397" w:type="dxa"/>
            <w:tcBorders>
              <w:top w:val="nil"/>
              <w:left w:val="nil"/>
              <w:bottom w:val="nil"/>
              <w:right w:val="nil"/>
            </w:tcBorders>
          </w:tcPr>
          <w:p w14:paraId="2B40F8D7"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2C391825" w14:textId="77777777" w:rsidTr="0028577D">
        <w:trPr>
          <w:cantSplit/>
        </w:trPr>
        <w:tc>
          <w:tcPr>
            <w:tcW w:w="7197" w:type="dxa"/>
            <w:gridSpan w:val="3"/>
            <w:tcBorders>
              <w:top w:val="nil"/>
              <w:left w:val="nil"/>
              <w:bottom w:val="nil"/>
              <w:right w:val="nil"/>
            </w:tcBorders>
          </w:tcPr>
          <w:p w14:paraId="1CB022F0"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43—Motor vehicle examinations</w:t>
            </w:r>
          </w:p>
        </w:tc>
      </w:tr>
      <w:tr w:rsidR="00522EE0" w:rsidRPr="00522EE0" w14:paraId="415C3F6D" w14:textId="77777777" w:rsidTr="0028577D">
        <w:trPr>
          <w:cantSplit/>
        </w:trPr>
        <w:tc>
          <w:tcPr>
            <w:tcW w:w="543" w:type="dxa"/>
            <w:tcBorders>
              <w:top w:val="nil"/>
              <w:left w:val="nil"/>
              <w:bottom w:val="nil"/>
              <w:right w:val="nil"/>
            </w:tcBorders>
          </w:tcPr>
          <w:p w14:paraId="25601DCF"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736443E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an examination of a motor vehicle for the purposes of completion of a report under regulation 20</w:t>
            </w:r>
          </w:p>
        </w:tc>
        <w:tc>
          <w:tcPr>
            <w:tcW w:w="1397" w:type="dxa"/>
            <w:tcBorders>
              <w:top w:val="nil"/>
              <w:left w:val="nil"/>
              <w:bottom w:val="nil"/>
              <w:right w:val="nil"/>
            </w:tcBorders>
          </w:tcPr>
          <w:p w14:paraId="688E97A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$18.00</w:t>
            </w:r>
          </w:p>
        </w:tc>
      </w:tr>
      <w:tr w:rsidR="00522EE0" w:rsidRPr="00522EE0" w14:paraId="4D4986C6" w14:textId="77777777" w:rsidTr="0028577D">
        <w:trPr>
          <w:cantSplit/>
        </w:trPr>
        <w:tc>
          <w:tcPr>
            <w:tcW w:w="543" w:type="dxa"/>
            <w:tcBorders>
              <w:top w:val="nil"/>
              <w:left w:val="nil"/>
              <w:bottom w:val="nil"/>
              <w:right w:val="nil"/>
            </w:tcBorders>
          </w:tcPr>
          <w:p w14:paraId="0AFA1211"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3693C50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 fee for an examination referred to in subclause (1) must be paid—</w:t>
            </w:r>
          </w:p>
        </w:tc>
        <w:tc>
          <w:tcPr>
            <w:tcW w:w="1397" w:type="dxa"/>
            <w:tcBorders>
              <w:top w:val="nil"/>
              <w:left w:val="nil"/>
              <w:bottom w:val="nil"/>
              <w:right w:val="nil"/>
            </w:tcBorders>
          </w:tcPr>
          <w:p w14:paraId="5DF9A55B"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CD5DFFB" w14:textId="77777777" w:rsidTr="0028577D">
        <w:trPr>
          <w:cantSplit/>
        </w:trPr>
        <w:tc>
          <w:tcPr>
            <w:tcW w:w="543" w:type="dxa"/>
            <w:tcBorders>
              <w:top w:val="nil"/>
              <w:left w:val="nil"/>
              <w:bottom w:val="nil"/>
              <w:right w:val="nil"/>
            </w:tcBorders>
          </w:tcPr>
          <w:p w14:paraId="18C4374B"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A89F829"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 the case of an examination to be carried out by an authorised officer—on the registration of the vehicle; or</w:t>
            </w:r>
          </w:p>
        </w:tc>
        <w:tc>
          <w:tcPr>
            <w:tcW w:w="1397" w:type="dxa"/>
            <w:tcBorders>
              <w:top w:val="nil"/>
              <w:left w:val="nil"/>
              <w:bottom w:val="nil"/>
              <w:right w:val="nil"/>
            </w:tcBorders>
          </w:tcPr>
          <w:p w14:paraId="5A02146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562F6F4" w14:textId="77777777" w:rsidTr="0028577D">
        <w:trPr>
          <w:cantSplit/>
        </w:trPr>
        <w:tc>
          <w:tcPr>
            <w:tcW w:w="543" w:type="dxa"/>
            <w:tcBorders>
              <w:top w:val="nil"/>
              <w:left w:val="nil"/>
              <w:bottom w:val="nil"/>
              <w:right w:val="nil"/>
            </w:tcBorders>
          </w:tcPr>
          <w:p w14:paraId="53FE5FDF"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60B0D6F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in the case of an examination to be carried out by a police officer—prior to the examination.</w:t>
            </w:r>
          </w:p>
        </w:tc>
        <w:tc>
          <w:tcPr>
            <w:tcW w:w="1397" w:type="dxa"/>
            <w:tcBorders>
              <w:top w:val="nil"/>
              <w:left w:val="nil"/>
              <w:bottom w:val="nil"/>
              <w:right w:val="nil"/>
            </w:tcBorders>
          </w:tcPr>
          <w:p w14:paraId="7B346DBD"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6D659BEF" w14:textId="77777777" w:rsidTr="0028577D">
        <w:trPr>
          <w:cantSplit/>
        </w:trPr>
        <w:tc>
          <w:tcPr>
            <w:tcW w:w="543" w:type="dxa"/>
            <w:tcBorders>
              <w:top w:val="nil"/>
              <w:left w:val="nil"/>
              <w:bottom w:val="nil"/>
              <w:right w:val="nil"/>
            </w:tcBorders>
          </w:tcPr>
          <w:p w14:paraId="60A8BBE4"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w:t>
            </w:r>
          </w:p>
        </w:tc>
        <w:tc>
          <w:tcPr>
            <w:tcW w:w="5257" w:type="dxa"/>
            <w:tcBorders>
              <w:top w:val="nil"/>
              <w:left w:val="nil"/>
              <w:bottom w:val="nil"/>
              <w:right w:val="nil"/>
            </w:tcBorders>
          </w:tcPr>
          <w:p w14:paraId="443CFE15"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basic examination of a motor vehicle for the purposes of section 139(1)(d) of the Act to be carried out by a person authorised by the Registrar under section 139(10) of the Act</w:t>
            </w:r>
          </w:p>
        </w:tc>
        <w:tc>
          <w:tcPr>
            <w:tcW w:w="1397" w:type="dxa"/>
            <w:tcBorders>
              <w:top w:val="nil"/>
              <w:left w:val="nil"/>
              <w:bottom w:val="nil"/>
              <w:right w:val="nil"/>
            </w:tcBorders>
          </w:tcPr>
          <w:p w14:paraId="72EC46D0"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$46.00</w:t>
            </w:r>
          </w:p>
        </w:tc>
      </w:tr>
      <w:tr w:rsidR="00522EE0" w:rsidRPr="00522EE0" w14:paraId="7A26632C" w14:textId="77777777" w:rsidTr="0028577D">
        <w:trPr>
          <w:cantSplit/>
        </w:trPr>
        <w:tc>
          <w:tcPr>
            <w:tcW w:w="543" w:type="dxa"/>
            <w:tcBorders>
              <w:top w:val="nil"/>
              <w:left w:val="nil"/>
              <w:bottom w:val="nil"/>
              <w:right w:val="nil"/>
            </w:tcBorders>
          </w:tcPr>
          <w:p w14:paraId="6E1C221F"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w:t>
            </w:r>
          </w:p>
        </w:tc>
        <w:tc>
          <w:tcPr>
            <w:tcW w:w="5257" w:type="dxa"/>
            <w:tcBorders>
              <w:top w:val="nil"/>
              <w:left w:val="nil"/>
              <w:bottom w:val="nil"/>
              <w:right w:val="nil"/>
            </w:tcBorders>
          </w:tcPr>
          <w:p w14:paraId="4855FAA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basic examination of a motor vehicle for the purposes of section 139(1)(d) of the Act to be carried out by a police officer</w:t>
            </w:r>
          </w:p>
        </w:tc>
        <w:tc>
          <w:tcPr>
            <w:tcW w:w="1397" w:type="dxa"/>
            <w:tcBorders>
              <w:top w:val="nil"/>
              <w:left w:val="nil"/>
              <w:bottom w:val="nil"/>
              <w:right w:val="nil"/>
            </w:tcBorders>
          </w:tcPr>
          <w:p w14:paraId="257E524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$75.00</w:t>
            </w:r>
          </w:p>
        </w:tc>
      </w:tr>
      <w:tr w:rsidR="00522EE0" w:rsidRPr="00522EE0" w14:paraId="1A194DC8" w14:textId="77777777" w:rsidTr="0028577D">
        <w:trPr>
          <w:cantSplit/>
        </w:trPr>
        <w:tc>
          <w:tcPr>
            <w:tcW w:w="543" w:type="dxa"/>
            <w:tcBorders>
              <w:top w:val="nil"/>
              <w:left w:val="nil"/>
              <w:bottom w:val="nil"/>
              <w:right w:val="nil"/>
            </w:tcBorders>
          </w:tcPr>
          <w:p w14:paraId="2DB78DD7"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(5)</w:t>
            </w:r>
          </w:p>
        </w:tc>
        <w:tc>
          <w:tcPr>
            <w:tcW w:w="5257" w:type="dxa"/>
            <w:tcBorders>
              <w:top w:val="nil"/>
              <w:left w:val="nil"/>
              <w:bottom w:val="nil"/>
              <w:right w:val="nil"/>
            </w:tcBorders>
          </w:tcPr>
          <w:p w14:paraId="75C9388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basic examination of a motor vehicle for the purposes of section 139(1)(d) of the Act to be carried out by an authorised officer at Transport Department premises</w:t>
            </w:r>
          </w:p>
        </w:tc>
        <w:tc>
          <w:tcPr>
            <w:tcW w:w="1397" w:type="dxa"/>
            <w:tcBorders>
              <w:top w:val="nil"/>
              <w:left w:val="nil"/>
              <w:bottom w:val="nil"/>
              <w:right w:val="nil"/>
            </w:tcBorders>
          </w:tcPr>
          <w:p w14:paraId="4389D76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$75.00</w:t>
            </w:r>
          </w:p>
        </w:tc>
      </w:tr>
      <w:tr w:rsidR="00522EE0" w:rsidRPr="00522EE0" w14:paraId="3B2953E2" w14:textId="77777777" w:rsidTr="0028577D">
        <w:trPr>
          <w:cantSplit/>
        </w:trPr>
        <w:tc>
          <w:tcPr>
            <w:tcW w:w="543" w:type="dxa"/>
            <w:tcBorders>
              <w:top w:val="nil"/>
              <w:left w:val="nil"/>
              <w:bottom w:val="nil"/>
              <w:right w:val="nil"/>
            </w:tcBorders>
          </w:tcPr>
          <w:p w14:paraId="57C9B072" w14:textId="77777777"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(6)</w:t>
            </w:r>
          </w:p>
        </w:tc>
        <w:tc>
          <w:tcPr>
            <w:tcW w:w="5257" w:type="dxa"/>
            <w:tcBorders>
              <w:top w:val="nil"/>
              <w:left w:val="nil"/>
              <w:bottom w:val="nil"/>
              <w:right w:val="nil"/>
            </w:tcBorders>
          </w:tcPr>
          <w:p w14:paraId="6F82E77E"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basic examination of a motor vehicle for the purposes of section 139(1)(d) of the Act to be carried out by an authorised officer at a site other than Transport Department premises—</w:t>
            </w:r>
          </w:p>
        </w:tc>
        <w:tc>
          <w:tcPr>
            <w:tcW w:w="1397" w:type="dxa"/>
            <w:tcBorders>
              <w:top w:val="nil"/>
              <w:left w:val="nil"/>
              <w:bottom w:val="nil"/>
              <w:right w:val="nil"/>
            </w:tcBorders>
          </w:tcPr>
          <w:p w14:paraId="0BF7C410"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0AF3696" w14:textId="77777777" w:rsidTr="0028577D">
        <w:trPr>
          <w:cantSplit/>
        </w:trPr>
        <w:tc>
          <w:tcPr>
            <w:tcW w:w="543" w:type="dxa"/>
            <w:tcBorders>
              <w:top w:val="nil"/>
              <w:left w:val="nil"/>
              <w:bottom w:val="nil"/>
              <w:right w:val="nil"/>
            </w:tcBorders>
          </w:tcPr>
          <w:p w14:paraId="3B83D62D"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BBC445A"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fee for call out (per site visit)—$253.00; plus</w:t>
            </w:r>
          </w:p>
        </w:tc>
        <w:tc>
          <w:tcPr>
            <w:tcW w:w="1397" w:type="dxa"/>
            <w:tcBorders>
              <w:top w:val="nil"/>
              <w:left w:val="nil"/>
              <w:bottom w:val="nil"/>
              <w:right w:val="nil"/>
            </w:tcBorders>
          </w:tcPr>
          <w:p w14:paraId="10971FE4"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0E3CE2C" w14:textId="77777777" w:rsidTr="0028577D">
        <w:trPr>
          <w:cantSplit/>
        </w:trPr>
        <w:tc>
          <w:tcPr>
            <w:tcW w:w="543" w:type="dxa"/>
            <w:tcBorders>
              <w:top w:val="nil"/>
              <w:left w:val="nil"/>
              <w:bottom w:val="nil"/>
              <w:right w:val="nil"/>
            </w:tcBorders>
          </w:tcPr>
          <w:p w14:paraId="2CCDDA48"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703BC210"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fee for examination (per vehicle)—$75.00.</w:t>
            </w:r>
          </w:p>
        </w:tc>
        <w:tc>
          <w:tcPr>
            <w:tcW w:w="1397" w:type="dxa"/>
            <w:tcBorders>
              <w:top w:val="nil"/>
              <w:left w:val="nil"/>
              <w:bottom w:val="nil"/>
              <w:right w:val="nil"/>
            </w:tcBorders>
          </w:tcPr>
          <w:p w14:paraId="3F90CBB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D757510" w14:textId="77777777" w:rsidTr="0028577D">
        <w:trPr>
          <w:cantSplit/>
        </w:trPr>
        <w:tc>
          <w:tcPr>
            <w:tcW w:w="543" w:type="dxa"/>
            <w:tcBorders>
              <w:top w:val="nil"/>
              <w:left w:val="nil"/>
              <w:bottom w:val="nil"/>
              <w:right w:val="nil"/>
            </w:tcBorders>
          </w:tcPr>
          <w:p w14:paraId="2E694BA5"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(7)</w:t>
            </w:r>
          </w:p>
        </w:tc>
        <w:tc>
          <w:tcPr>
            <w:tcW w:w="5257" w:type="dxa"/>
            <w:tcBorders>
              <w:top w:val="nil"/>
              <w:left w:val="nil"/>
              <w:bottom w:val="nil"/>
              <w:right w:val="nil"/>
            </w:tcBorders>
          </w:tcPr>
          <w:p w14:paraId="1887D4B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comprehensive examination of a motor vehicle for the purposes of section 139(1)(d) of the Act to be carried out by an authorised officer</w:t>
            </w:r>
          </w:p>
        </w:tc>
        <w:tc>
          <w:tcPr>
            <w:tcW w:w="1397" w:type="dxa"/>
            <w:tcBorders>
              <w:top w:val="nil"/>
              <w:left w:val="nil"/>
              <w:bottom w:val="nil"/>
              <w:right w:val="nil"/>
            </w:tcBorders>
          </w:tcPr>
          <w:p w14:paraId="2DF8D0F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$350.00 plus a booking fee of $31.00</w:t>
            </w:r>
          </w:p>
        </w:tc>
      </w:tr>
      <w:tr w:rsidR="00522EE0" w:rsidRPr="00522EE0" w14:paraId="4E5CA1CB" w14:textId="77777777" w:rsidTr="0028577D">
        <w:trPr>
          <w:cantSplit/>
        </w:trPr>
        <w:tc>
          <w:tcPr>
            <w:tcW w:w="543" w:type="dxa"/>
            <w:tcBorders>
              <w:top w:val="nil"/>
              <w:left w:val="nil"/>
              <w:bottom w:val="nil"/>
              <w:right w:val="nil"/>
            </w:tcBorders>
          </w:tcPr>
          <w:p w14:paraId="5E18BEC7"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(8)</w:t>
            </w:r>
          </w:p>
        </w:tc>
        <w:tc>
          <w:tcPr>
            <w:tcW w:w="5257" w:type="dxa"/>
            <w:tcBorders>
              <w:top w:val="nil"/>
              <w:left w:val="nil"/>
              <w:bottom w:val="nil"/>
              <w:right w:val="nil"/>
            </w:tcBorders>
          </w:tcPr>
          <w:p w14:paraId="765BBB92"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a further examination of a motor vehicle for the purposes of section 139(1)(d) of the Act following a comprehensive examination referred to in subclause (7), to be carried out by an authorised officer</w:t>
            </w:r>
          </w:p>
        </w:tc>
        <w:tc>
          <w:tcPr>
            <w:tcW w:w="1397" w:type="dxa"/>
            <w:tcBorders>
              <w:top w:val="nil"/>
              <w:left w:val="nil"/>
              <w:bottom w:val="nil"/>
              <w:right w:val="nil"/>
            </w:tcBorders>
          </w:tcPr>
          <w:p w14:paraId="3837C3B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$46.00 plus a booking fee of $31.00</w:t>
            </w:r>
          </w:p>
        </w:tc>
      </w:tr>
      <w:tr w:rsidR="00522EE0" w:rsidRPr="00522EE0" w14:paraId="7363A106" w14:textId="77777777" w:rsidTr="0028577D">
        <w:trPr>
          <w:cantSplit/>
        </w:trPr>
        <w:tc>
          <w:tcPr>
            <w:tcW w:w="543" w:type="dxa"/>
            <w:tcBorders>
              <w:top w:val="nil"/>
              <w:left w:val="nil"/>
              <w:bottom w:val="nil"/>
              <w:right w:val="nil"/>
            </w:tcBorders>
          </w:tcPr>
          <w:p w14:paraId="52B7BFD0" w14:textId="7FAE95F0" w:rsidR="00522EE0" w:rsidRPr="00522EE0" w:rsidRDefault="00522EE0" w:rsidP="00522EE0">
            <w:pPr>
              <w:keepNext/>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(9)</w:t>
            </w:r>
          </w:p>
        </w:tc>
        <w:tc>
          <w:tcPr>
            <w:tcW w:w="5257" w:type="dxa"/>
            <w:tcBorders>
              <w:top w:val="nil"/>
              <w:left w:val="nil"/>
              <w:bottom w:val="nil"/>
              <w:right w:val="nil"/>
            </w:tcBorders>
          </w:tcPr>
          <w:p w14:paraId="6E466AF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 fee for an examination of a motor vehicle for the purposes of section 139(1)(d) of the Act must be paid—</w:t>
            </w:r>
          </w:p>
        </w:tc>
        <w:tc>
          <w:tcPr>
            <w:tcW w:w="1397" w:type="dxa"/>
            <w:tcBorders>
              <w:top w:val="nil"/>
              <w:left w:val="nil"/>
              <w:bottom w:val="nil"/>
              <w:right w:val="nil"/>
            </w:tcBorders>
          </w:tcPr>
          <w:p w14:paraId="1E81C4B2"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2C584357" w14:textId="77777777" w:rsidTr="0028577D">
        <w:trPr>
          <w:cantSplit/>
        </w:trPr>
        <w:tc>
          <w:tcPr>
            <w:tcW w:w="543" w:type="dxa"/>
            <w:tcBorders>
              <w:top w:val="nil"/>
              <w:left w:val="nil"/>
              <w:bottom w:val="nil"/>
              <w:right w:val="nil"/>
            </w:tcBorders>
          </w:tcPr>
          <w:p w14:paraId="50256481"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58D967C"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in the case of a fee specified in subclause (3), (5) or (6)(b)—on the registration of the vehicle; or</w:t>
            </w:r>
          </w:p>
        </w:tc>
        <w:tc>
          <w:tcPr>
            <w:tcW w:w="1397" w:type="dxa"/>
            <w:tcBorders>
              <w:top w:val="nil"/>
              <w:left w:val="nil"/>
              <w:bottom w:val="nil"/>
              <w:right w:val="nil"/>
            </w:tcBorders>
          </w:tcPr>
          <w:p w14:paraId="63D2E2EB"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35C1349A" w14:textId="77777777" w:rsidTr="0028577D">
        <w:trPr>
          <w:cantSplit/>
        </w:trPr>
        <w:tc>
          <w:tcPr>
            <w:tcW w:w="543" w:type="dxa"/>
            <w:tcBorders>
              <w:top w:val="nil"/>
              <w:left w:val="nil"/>
              <w:bottom w:val="nil"/>
              <w:right w:val="nil"/>
            </w:tcBorders>
          </w:tcPr>
          <w:p w14:paraId="511C1EA5"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ED0891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in the case of a fee specified in subclause (4), (6)(a), (7) or (8)—prior to the examination.</w:t>
            </w:r>
          </w:p>
        </w:tc>
        <w:tc>
          <w:tcPr>
            <w:tcW w:w="1397" w:type="dxa"/>
            <w:tcBorders>
              <w:top w:val="nil"/>
              <w:left w:val="nil"/>
              <w:bottom w:val="nil"/>
              <w:right w:val="nil"/>
            </w:tcBorders>
          </w:tcPr>
          <w:p w14:paraId="612724F2"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bl>
    <w:p w14:paraId="7E26F747" w14:textId="77777777" w:rsidR="008E26D5" w:rsidRDefault="008E26D5">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43"/>
        <w:gridCol w:w="5257"/>
        <w:gridCol w:w="1397"/>
      </w:tblGrid>
      <w:tr w:rsidR="00522EE0" w:rsidRPr="00522EE0" w14:paraId="6A928C6F" w14:textId="77777777" w:rsidTr="0028577D">
        <w:trPr>
          <w:cantSplit/>
        </w:trPr>
        <w:tc>
          <w:tcPr>
            <w:tcW w:w="543" w:type="dxa"/>
            <w:tcBorders>
              <w:top w:val="nil"/>
              <w:left w:val="nil"/>
              <w:bottom w:val="nil"/>
              <w:right w:val="nil"/>
            </w:tcBorders>
          </w:tcPr>
          <w:p w14:paraId="500BC5DF" w14:textId="517B3181"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lastRenderedPageBreak/>
              <w:t>(10)</w:t>
            </w:r>
          </w:p>
        </w:tc>
        <w:tc>
          <w:tcPr>
            <w:tcW w:w="5257" w:type="dxa"/>
            <w:tcBorders>
              <w:top w:val="nil"/>
              <w:left w:val="nil"/>
              <w:bottom w:val="nil"/>
              <w:right w:val="nil"/>
            </w:tcBorders>
          </w:tcPr>
          <w:p w14:paraId="6EB2D24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If more than 1 fee becomes payable under subclauses (1) to (7) (inclusive) in respect of the examination of the same motor vehicle, only the higher or highest fee (as the case may be) must be paid.</w:t>
            </w:r>
          </w:p>
        </w:tc>
        <w:tc>
          <w:tcPr>
            <w:tcW w:w="1397" w:type="dxa"/>
            <w:tcBorders>
              <w:top w:val="nil"/>
              <w:left w:val="nil"/>
              <w:bottom w:val="nil"/>
              <w:right w:val="nil"/>
            </w:tcBorders>
          </w:tcPr>
          <w:p w14:paraId="5D38E413"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4AAB1DD" w14:textId="77777777" w:rsidTr="0028577D">
        <w:trPr>
          <w:cantSplit/>
        </w:trPr>
        <w:tc>
          <w:tcPr>
            <w:tcW w:w="543" w:type="dxa"/>
            <w:tcBorders>
              <w:top w:val="nil"/>
              <w:left w:val="nil"/>
              <w:bottom w:val="nil"/>
              <w:right w:val="nil"/>
            </w:tcBorders>
          </w:tcPr>
          <w:p w14:paraId="13226EDF"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(11)</w:t>
            </w:r>
          </w:p>
        </w:tc>
        <w:tc>
          <w:tcPr>
            <w:tcW w:w="5257" w:type="dxa"/>
            <w:tcBorders>
              <w:top w:val="nil"/>
              <w:left w:val="nil"/>
              <w:bottom w:val="nil"/>
              <w:right w:val="nil"/>
            </w:tcBorders>
          </w:tcPr>
          <w:p w14:paraId="2B040DBF"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 fee for an examination referred to in this clause to be carried out by a police officer must be paid to the South Australian Police Department.</w:t>
            </w:r>
          </w:p>
        </w:tc>
        <w:tc>
          <w:tcPr>
            <w:tcW w:w="1397" w:type="dxa"/>
            <w:tcBorders>
              <w:top w:val="nil"/>
              <w:left w:val="nil"/>
              <w:bottom w:val="nil"/>
              <w:right w:val="nil"/>
            </w:tcBorders>
          </w:tcPr>
          <w:p w14:paraId="55901CB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147B9C8B" w14:textId="77777777" w:rsidTr="0028577D">
        <w:trPr>
          <w:cantSplit/>
        </w:trPr>
        <w:tc>
          <w:tcPr>
            <w:tcW w:w="7197" w:type="dxa"/>
            <w:gridSpan w:val="3"/>
            <w:tcBorders>
              <w:top w:val="nil"/>
              <w:left w:val="nil"/>
              <w:bottom w:val="nil"/>
              <w:right w:val="nil"/>
            </w:tcBorders>
          </w:tcPr>
          <w:p w14:paraId="737617CA"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44—Application for review of decision of Registrar</w:t>
            </w:r>
          </w:p>
        </w:tc>
      </w:tr>
      <w:tr w:rsidR="00522EE0" w:rsidRPr="00522EE0" w14:paraId="21FDA570" w14:textId="77777777" w:rsidTr="0028577D">
        <w:trPr>
          <w:cantSplit/>
        </w:trPr>
        <w:tc>
          <w:tcPr>
            <w:tcW w:w="543" w:type="dxa"/>
            <w:tcBorders>
              <w:top w:val="nil"/>
              <w:left w:val="nil"/>
              <w:bottom w:val="nil"/>
              <w:right w:val="nil"/>
            </w:tcBorders>
          </w:tcPr>
          <w:p w14:paraId="65313338"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B86EA6C"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on application for a review under section 98Z of the Act</w:t>
            </w:r>
          </w:p>
        </w:tc>
        <w:tc>
          <w:tcPr>
            <w:tcW w:w="1397" w:type="dxa"/>
            <w:tcBorders>
              <w:top w:val="nil"/>
              <w:left w:val="nil"/>
              <w:bottom w:val="nil"/>
              <w:right w:val="nil"/>
            </w:tcBorders>
          </w:tcPr>
          <w:p w14:paraId="71DC0D7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66591133" w14:textId="77777777" w:rsidTr="0028577D">
        <w:trPr>
          <w:cantSplit/>
        </w:trPr>
        <w:tc>
          <w:tcPr>
            <w:tcW w:w="7197" w:type="dxa"/>
            <w:gridSpan w:val="3"/>
            <w:tcBorders>
              <w:top w:val="nil"/>
              <w:left w:val="nil"/>
              <w:bottom w:val="nil"/>
              <w:right w:val="nil"/>
            </w:tcBorders>
          </w:tcPr>
          <w:p w14:paraId="1AC0827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45—Dishonoured cheque or debit card or credit card transactions</w:t>
            </w:r>
          </w:p>
        </w:tc>
      </w:tr>
      <w:tr w:rsidR="00522EE0" w:rsidRPr="00522EE0" w14:paraId="1FAA2D52" w14:textId="77777777" w:rsidTr="0028577D">
        <w:trPr>
          <w:cantSplit/>
        </w:trPr>
        <w:tc>
          <w:tcPr>
            <w:tcW w:w="543" w:type="dxa"/>
            <w:tcBorders>
              <w:top w:val="nil"/>
              <w:left w:val="nil"/>
              <w:bottom w:val="nil"/>
              <w:right w:val="nil"/>
            </w:tcBorders>
          </w:tcPr>
          <w:p w14:paraId="01F5BDC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B7F2701"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under section 138B of the Act</w:t>
            </w:r>
          </w:p>
        </w:tc>
        <w:tc>
          <w:tcPr>
            <w:tcW w:w="1397" w:type="dxa"/>
            <w:tcBorders>
              <w:top w:val="nil"/>
              <w:left w:val="nil"/>
              <w:bottom w:val="nil"/>
              <w:right w:val="nil"/>
            </w:tcBorders>
          </w:tcPr>
          <w:p w14:paraId="680840C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level 3 fee</w:t>
            </w:r>
          </w:p>
        </w:tc>
      </w:tr>
      <w:tr w:rsidR="00522EE0" w:rsidRPr="00522EE0" w14:paraId="403DEA72" w14:textId="77777777" w:rsidTr="0028577D">
        <w:trPr>
          <w:cantSplit/>
        </w:trPr>
        <w:tc>
          <w:tcPr>
            <w:tcW w:w="7197" w:type="dxa"/>
            <w:gridSpan w:val="3"/>
            <w:tcBorders>
              <w:top w:val="nil"/>
              <w:left w:val="nil"/>
              <w:bottom w:val="nil"/>
              <w:right w:val="nil"/>
            </w:tcBorders>
          </w:tcPr>
          <w:p w14:paraId="5E99758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46—Fees payable by insurer for emergency treatment</w:t>
            </w:r>
          </w:p>
        </w:tc>
      </w:tr>
      <w:tr w:rsidR="00522EE0" w:rsidRPr="00522EE0" w14:paraId="6175BDF1" w14:textId="77777777" w:rsidTr="0028577D">
        <w:trPr>
          <w:cantSplit/>
        </w:trPr>
        <w:tc>
          <w:tcPr>
            <w:tcW w:w="543" w:type="dxa"/>
            <w:tcBorders>
              <w:top w:val="nil"/>
              <w:left w:val="nil"/>
              <w:bottom w:val="nil"/>
              <w:right w:val="nil"/>
            </w:tcBorders>
          </w:tcPr>
          <w:p w14:paraId="2257F8A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23EBAF7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For the purposes of section 110(1) of the Act—</w:t>
            </w:r>
          </w:p>
        </w:tc>
        <w:tc>
          <w:tcPr>
            <w:tcW w:w="1397" w:type="dxa"/>
            <w:tcBorders>
              <w:top w:val="nil"/>
              <w:left w:val="nil"/>
              <w:bottom w:val="nil"/>
              <w:right w:val="nil"/>
            </w:tcBorders>
          </w:tcPr>
          <w:p w14:paraId="23B7E916" w14:textId="77777777" w:rsidR="00522EE0" w:rsidRPr="00522EE0" w:rsidRDefault="00522EE0" w:rsidP="00522EE0">
            <w:pPr>
              <w:keepNext/>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F2CC5FF" w14:textId="77777777" w:rsidTr="0028577D">
        <w:trPr>
          <w:cantSplit/>
        </w:trPr>
        <w:tc>
          <w:tcPr>
            <w:tcW w:w="543" w:type="dxa"/>
            <w:tcBorders>
              <w:top w:val="nil"/>
              <w:left w:val="nil"/>
              <w:bottom w:val="nil"/>
              <w:right w:val="nil"/>
            </w:tcBorders>
          </w:tcPr>
          <w:p w14:paraId="7D04B54B"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38ABE9EB"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(a)</w:t>
            </w:r>
            <w:r w:rsidRPr="00522EE0">
              <w:rPr>
                <w:rFonts w:ascii="Times New Roman" w:eastAsia="Times New Roman" w:hAnsi="Times New Roman"/>
                <w:color w:val="000000"/>
                <w:sz w:val="20"/>
                <w:szCs w:val="20"/>
                <w:lang w:eastAsia="en-AU"/>
                <w14:ligatures w14:val="standardContextual"/>
              </w:rPr>
              <w:tab/>
              <w:t>the fee payable to a medical practitioner who renders emergency treatment is a fee equal to a level 3 fee;</w:t>
            </w:r>
          </w:p>
        </w:tc>
        <w:tc>
          <w:tcPr>
            <w:tcW w:w="1397" w:type="dxa"/>
            <w:tcBorders>
              <w:top w:val="nil"/>
              <w:left w:val="nil"/>
              <w:bottom w:val="nil"/>
              <w:right w:val="nil"/>
            </w:tcBorders>
          </w:tcPr>
          <w:p w14:paraId="3639B6F6"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54BEA0F" w14:textId="77777777" w:rsidTr="0028577D">
        <w:trPr>
          <w:cantSplit/>
        </w:trPr>
        <w:tc>
          <w:tcPr>
            <w:tcW w:w="543" w:type="dxa"/>
            <w:tcBorders>
              <w:top w:val="nil"/>
              <w:left w:val="nil"/>
              <w:bottom w:val="nil"/>
              <w:right w:val="nil"/>
            </w:tcBorders>
          </w:tcPr>
          <w:p w14:paraId="53B49E2E"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53251CAF"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(b)</w:t>
            </w:r>
            <w:r w:rsidRPr="00522EE0">
              <w:rPr>
                <w:rFonts w:ascii="Times New Roman" w:eastAsia="Times New Roman" w:hAnsi="Times New Roman"/>
                <w:color w:val="000000"/>
                <w:sz w:val="20"/>
                <w:szCs w:val="20"/>
                <w:lang w:eastAsia="en-AU"/>
                <w14:ligatures w14:val="standardContextual"/>
              </w:rPr>
              <w:tab/>
              <w:t>the fee payable to a nurse who renders emergency treatment is a fee equal to a level 2 fee;</w:t>
            </w:r>
          </w:p>
        </w:tc>
        <w:tc>
          <w:tcPr>
            <w:tcW w:w="1397" w:type="dxa"/>
            <w:tcBorders>
              <w:top w:val="nil"/>
              <w:left w:val="nil"/>
              <w:bottom w:val="nil"/>
              <w:right w:val="nil"/>
            </w:tcBorders>
          </w:tcPr>
          <w:p w14:paraId="51CA3479"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5E459CC" w14:textId="77777777" w:rsidTr="0028577D">
        <w:trPr>
          <w:cantSplit/>
        </w:trPr>
        <w:tc>
          <w:tcPr>
            <w:tcW w:w="543" w:type="dxa"/>
            <w:tcBorders>
              <w:top w:val="nil"/>
              <w:left w:val="nil"/>
              <w:bottom w:val="nil"/>
              <w:right w:val="nil"/>
            </w:tcBorders>
          </w:tcPr>
          <w:p w14:paraId="5C5F3510"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5257" w:type="dxa"/>
            <w:tcBorders>
              <w:top w:val="nil"/>
              <w:left w:val="nil"/>
              <w:bottom w:val="nil"/>
              <w:right w:val="nil"/>
            </w:tcBorders>
          </w:tcPr>
          <w:p w14:paraId="4B838B11"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b/>
              <w:t>(c)</w:t>
            </w:r>
            <w:r w:rsidRPr="00522EE0">
              <w:rPr>
                <w:rFonts w:ascii="Times New Roman" w:eastAsia="Times New Roman" w:hAnsi="Times New Roman"/>
                <w:color w:val="000000"/>
                <w:sz w:val="20"/>
                <w:szCs w:val="20"/>
                <w:lang w:eastAsia="en-AU"/>
                <w14:ligatures w14:val="standardContextual"/>
              </w:rPr>
              <w:tab/>
              <w:t>the amount payable to a person who conveys an injured person is an amount equal to one tenth of a level 1 fee for every kilometre that the person is conveyed.</w:t>
            </w:r>
          </w:p>
        </w:tc>
        <w:tc>
          <w:tcPr>
            <w:tcW w:w="1397" w:type="dxa"/>
            <w:tcBorders>
              <w:top w:val="nil"/>
              <w:left w:val="nil"/>
              <w:bottom w:val="nil"/>
              <w:right w:val="nil"/>
            </w:tcBorders>
          </w:tcPr>
          <w:p w14:paraId="107AE65E"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522EE0" w:rsidRPr="00522EE0" w14:paraId="59287854" w14:textId="77777777" w:rsidTr="0028577D">
        <w:trPr>
          <w:cantSplit/>
        </w:trPr>
        <w:tc>
          <w:tcPr>
            <w:tcW w:w="7197" w:type="dxa"/>
            <w:gridSpan w:val="3"/>
            <w:tcBorders>
              <w:top w:val="nil"/>
              <w:left w:val="nil"/>
              <w:bottom w:val="nil"/>
              <w:right w:val="nil"/>
            </w:tcBorders>
          </w:tcPr>
          <w:p w14:paraId="3455C30C"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47—Fees payable in connection with service of notices of disqualification</w:t>
            </w:r>
          </w:p>
        </w:tc>
      </w:tr>
      <w:tr w:rsidR="00522EE0" w:rsidRPr="00522EE0" w14:paraId="0DCB66DB" w14:textId="77777777" w:rsidTr="0028577D">
        <w:trPr>
          <w:cantSplit/>
        </w:trPr>
        <w:tc>
          <w:tcPr>
            <w:tcW w:w="543" w:type="dxa"/>
            <w:tcBorders>
              <w:top w:val="nil"/>
              <w:left w:val="nil"/>
              <w:bottom w:val="nil"/>
              <w:right w:val="nil"/>
            </w:tcBorders>
          </w:tcPr>
          <w:p w14:paraId="009D079C"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w:t>
            </w:r>
          </w:p>
        </w:tc>
        <w:tc>
          <w:tcPr>
            <w:tcW w:w="5257" w:type="dxa"/>
            <w:tcBorders>
              <w:top w:val="nil"/>
              <w:left w:val="nil"/>
              <w:bottom w:val="nil"/>
              <w:right w:val="nil"/>
            </w:tcBorders>
          </w:tcPr>
          <w:p w14:paraId="23399E07"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Administration fee payable under section 139BD of the Act</w:t>
            </w:r>
          </w:p>
        </w:tc>
        <w:tc>
          <w:tcPr>
            <w:tcW w:w="1397" w:type="dxa"/>
            <w:tcBorders>
              <w:top w:val="nil"/>
              <w:left w:val="nil"/>
              <w:bottom w:val="nil"/>
              <w:right w:val="nil"/>
            </w:tcBorders>
          </w:tcPr>
          <w:p w14:paraId="7470286A"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$42.00</w:t>
            </w:r>
          </w:p>
        </w:tc>
      </w:tr>
      <w:tr w:rsidR="00522EE0" w:rsidRPr="00522EE0" w14:paraId="69607BE1" w14:textId="77777777" w:rsidTr="0028577D">
        <w:trPr>
          <w:cantSplit/>
        </w:trPr>
        <w:tc>
          <w:tcPr>
            <w:tcW w:w="543" w:type="dxa"/>
            <w:tcBorders>
              <w:top w:val="nil"/>
              <w:left w:val="nil"/>
              <w:bottom w:val="nil"/>
              <w:right w:val="nil"/>
            </w:tcBorders>
          </w:tcPr>
          <w:p w14:paraId="4F35907C" w14:textId="77777777" w:rsidR="00522EE0" w:rsidRPr="00522EE0" w:rsidRDefault="00522EE0" w:rsidP="00522EE0">
            <w:pPr>
              <w:keepLines/>
              <w:autoSpaceDE w:val="0"/>
              <w:autoSpaceDN w:val="0"/>
              <w:adjustRightInd w:val="0"/>
              <w:spacing w:before="120" w:after="0" w:line="240" w:lineRule="auto"/>
              <w:jc w:val="center"/>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(2)</w:t>
            </w:r>
          </w:p>
        </w:tc>
        <w:tc>
          <w:tcPr>
            <w:tcW w:w="5257" w:type="dxa"/>
            <w:tcBorders>
              <w:top w:val="nil"/>
              <w:left w:val="nil"/>
              <w:bottom w:val="nil"/>
              <w:right w:val="nil"/>
            </w:tcBorders>
          </w:tcPr>
          <w:p w14:paraId="54F4D656" w14:textId="77777777" w:rsidR="00522EE0" w:rsidRPr="00522EE0" w:rsidRDefault="00522EE0" w:rsidP="00522EE0">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Service fee payable under section 139BD of the Act</w:t>
            </w:r>
          </w:p>
        </w:tc>
        <w:tc>
          <w:tcPr>
            <w:tcW w:w="1397" w:type="dxa"/>
            <w:tcBorders>
              <w:top w:val="nil"/>
              <w:left w:val="nil"/>
              <w:bottom w:val="nil"/>
              <w:right w:val="nil"/>
            </w:tcBorders>
          </w:tcPr>
          <w:p w14:paraId="4FCF93A8" w14:textId="77777777" w:rsidR="00522EE0" w:rsidRPr="00522EE0" w:rsidRDefault="00522EE0" w:rsidP="00522EE0">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$149.00</w:t>
            </w:r>
          </w:p>
        </w:tc>
      </w:tr>
    </w:tbl>
    <w:p w14:paraId="357D5D80"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28"/>
          <w:szCs w:val="28"/>
          <w:lang w:eastAsia="en-AU"/>
          <w14:ligatures w14:val="standardContextual"/>
        </w:rPr>
      </w:pPr>
      <w:bookmarkStart w:id="70" w:name="ide23c7877_6ad2_4391_b087_60c97822ad"/>
      <w:r w:rsidRPr="00522EE0">
        <w:rPr>
          <w:rFonts w:ascii="Times New Roman" w:eastAsia="Times New Roman" w:hAnsi="Times New Roman"/>
          <w:b/>
          <w:bCs/>
          <w:color w:val="000000"/>
          <w:sz w:val="28"/>
          <w:szCs w:val="28"/>
          <w:lang w:eastAsia="en-AU"/>
          <w14:ligatures w14:val="standardContextual"/>
        </w:rPr>
        <w:t>Division 2—Amendment that takes effect from 1 December 2026</w:t>
      </w:r>
      <w:bookmarkEnd w:id="70"/>
    </w:p>
    <w:p w14:paraId="2578CD85"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71" w:name="id035064cc_794c_45aa_8595_52ed6060c3"/>
      <w:r w:rsidRPr="00522EE0">
        <w:rPr>
          <w:rFonts w:ascii="Times New Roman" w:eastAsia="Times New Roman" w:hAnsi="Times New Roman"/>
          <w:b/>
          <w:bCs/>
          <w:color w:val="000000"/>
          <w:sz w:val="26"/>
          <w:szCs w:val="26"/>
          <w:lang w:eastAsia="en-AU"/>
          <w14:ligatures w14:val="standardContextual"/>
        </w:rPr>
        <w:t>4—Amendment of Schedule 1—Fees</w:t>
      </w:r>
      <w:bookmarkEnd w:id="71"/>
    </w:p>
    <w:p w14:paraId="26712EE0" w14:textId="77777777" w:rsidR="00522EE0" w:rsidRPr="00522EE0" w:rsidRDefault="00522EE0" w:rsidP="00522EE0">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Schedule 1, table, clause 2(2)(</w:t>
      </w:r>
      <w:proofErr w:type="spellStart"/>
      <w:r w:rsidRPr="00522EE0">
        <w:rPr>
          <w:rFonts w:ascii="Times New Roman" w:eastAsia="Times New Roman" w:hAnsi="Times New Roman"/>
          <w:color w:val="000000"/>
          <w:sz w:val="23"/>
          <w:szCs w:val="23"/>
          <w:lang w:eastAsia="en-AU"/>
          <w14:ligatures w14:val="standardContextual"/>
        </w:rPr>
        <w:t>ba</w:t>
      </w:r>
      <w:proofErr w:type="spellEnd"/>
      <w:r w:rsidRPr="00522EE0">
        <w:rPr>
          <w:rFonts w:ascii="Times New Roman" w:eastAsia="Times New Roman" w:hAnsi="Times New Roman"/>
          <w:color w:val="000000"/>
          <w:sz w:val="23"/>
          <w:szCs w:val="23"/>
          <w:lang w:eastAsia="en-AU"/>
          <w14:ligatures w14:val="standardContextual"/>
        </w:rPr>
        <w:t>)—delete "$49.00" and substitute:</w:t>
      </w:r>
    </w:p>
    <w:p w14:paraId="5F200CC2" w14:textId="77777777" w:rsidR="00522EE0" w:rsidRPr="00522EE0" w:rsidRDefault="00522EE0" w:rsidP="00522EE0">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$98.00</w:t>
      </w:r>
    </w:p>
    <w:p w14:paraId="6B964FF5" w14:textId="77777777" w:rsidR="00522EE0" w:rsidRPr="00522EE0" w:rsidRDefault="00522EE0" w:rsidP="00522EE0">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522EE0">
        <w:rPr>
          <w:rFonts w:ascii="Times New Roman" w:eastAsia="Times New Roman" w:hAnsi="Times New Roman"/>
          <w:b/>
          <w:bCs/>
          <w:color w:val="000000"/>
          <w:sz w:val="32"/>
          <w:szCs w:val="32"/>
          <w:lang w:eastAsia="en-AU"/>
          <w14:ligatures w14:val="standardContextual"/>
        </w:rPr>
        <w:t>Part 3—Transitional provision</w:t>
      </w:r>
    </w:p>
    <w:p w14:paraId="00864FE9" w14:textId="77777777" w:rsidR="00522EE0" w:rsidRPr="00522EE0" w:rsidRDefault="00522EE0" w:rsidP="00522EE0">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72" w:name="Elkera_Print_BK16"/>
      <w:r w:rsidRPr="00522EE0">
        <w:rPr>
          <w:rFonts w:ascii="Times New Roman" w:eastAsia="Times New Roman" w:hAnsi="Times New Roman"/>
          <w:b/>
          <w:bCs/>
          <w:color w:val="000000"/>
          <w:sz w:val="26"/>
          <w:szCs w:val="26"/>
          <w:lang w:eastAsia="en-AU"/>
          <w14:ligatures w14:val="standardContextual"/>
        </w:rPr>
        <w:t>5—Transitional provision</w:t>
      </w:r>
      <w:bookmarkEnd w:id="72"/>
    </w:p>
    <w:p w14:paraId="3BB45252" w14:textId="77777777"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(1)</w:t>
      </w:r>
      <w:r w:rsidRPr="00522EE0">
        <w:rPr>
          <w:rFonts w:ascii="Times New Roman" w:eastAsia="Times New Roman" w:hAnsi="Times New Roman"/>
          <w:color w:val="000000"/>
          <w:sz w:val="23"/>
          <w:szCs w:val="23"/>
          <w:lang w:eastAsia="en-AU"/>
          <w14:ligatures w14:val="standardContextual"/>
        </w:rPr>
        <w:tab/>
        <w:t>The fees prescribed in respect of the issue or renewal of—</w:t>
      </w:r>
    </w:p>
    <w:p w14:paraId="0FC6E1DE"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(a)</w:t>
      </w:r>
      <w:r w:rsidRPr="00522EE0">
        <w:rPr>
          <w:rFonts w:ascii="Times New Roman" w:eastAsia="Times New Roman" w:hAnsi="Times New Roman"/>
          <w:color w:val="000000"/>
          <w:sz w:val="23"/>
          <w:szCs w:val="23"/>
          <w:lang w:eastAsia="en-AU"/>
          <w14:ligatures w14:val="standardContextual"/>
        </w:rPr>
        <w:tab/>
        <w:t>the registration of a motor vehicle; or</w:t>
      </w:r>
    </w:p>
    <w:p w14:paraId="5BD3CAED"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(b)</w:t>
      </w:r>
      <w:r w:rsidRPr="00522EE0">
        <w:rPr>
          <w:rFonts w:ascii="Times New Roman" w:eastAsia="Times New Roman" w:hAnsi="Times New Roman"/>
          <w:color w:val="000000"/>
          <w:sz w:val="23"/>
          <w:szCs w:val="23"/>
          <w:lang w:eastAsia="en-AU"/>
          <w14:ligatures w14:val="standardContextual"/>
        </w:rPr>
        <w:tab/>
        <w:t>a learner's permit, driver's licence or motor driving instructor's licence,</w:t>
      </w:r>
    </w:p>
    <w:p w14:paraId="671CD8A9"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 xml:space="preserve">by Schedule 1 of the </w:t>
      </w:r>
      <w:hyperlink r:id="rId62" w:history="1">
        <w:r w:rsidRPr="00522EE0">
          <w:rPr>
            <w:rFonts w:ascii="Times New Roman" w:eastAsia="Times New Roman" w:hAnsi="Times New Roman"/>
            <w:i/>
            <w:iCs/>
            <w:color w:val="000000"/>
            <w:sz w:val="23"/>
            <w:szCs w:val="23"/>
            <w:lang w:eastAsia="en-AU"/>
            <w14:ligatures w14:val="standardContextual"/>
          </w:rPr>
          <w:t>Motor Vehicles Regulations 2025</w:t>
        </w:r>
      </w:hyperlink>
      <w:r w:rsidRPr="00522EE0">
        <w:rPr>
          <w:rFonts w:ascii="Times New Roman" w:eastAsia="Times New Roman" w:hAnsi="Times New Roman"/>
          <w:color w:val="000000"/>
          <w:sz w:val="23"/>
          <w:szCs w:val="23"/>
          <w:lang w:eastAsia="en-AU"/>
          <w14:ligatures w14:val="standardContextual"/>
        </w:rPr>
        <w:t xml:space="preserve">, as substituted by </w:t>
      </w:r>
      <w:hyperlink w:anchor="idf67a9254_cf48_4a42_a4b4_89cd84c8ca"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apply where the issue or renewal is to take effect on or after 1 July 2026.</w:t>
      </w:r>
    </w:p>
    <w:p w14:paraId="58B0C12E"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(2)</w:t>
      </w:r>
      <w:r w:rsidRPr="00522EE0">
        <w:rPr>
          <w:rFonts w:ascii="Times New Roman" w:eastAsia="Times New Roman" w:hAnsi="Times New Roman"/>
          <w:color w:val="000000"/>
          <w:sz w:val="23"/>
          <w:szCs w:val="23"/>
          <w:lang w:eastAsia="en-AU"/>
          <w14:ligatures w14:val="standardContextual"/>
        </w:rPr>
        <w:tab/>
        <w:t xml:space="preserve">All other fees prescribed by Schedule 1 of the </w:t>
      </w:r>
      <w:hyperlink r:id="rId63" w:history="1">
        <w:r w:rsidRPr="00522EE0">
          <w:rPr>
            <w:rFonts w:ascii="Times New Roman" w:eastAsia="Times New Roman" w:hAnsi="Times New Roman"/>
            <w:i/>
            <w:iCs/>
            <w:color w:val="000000"/>
            <w:sz w:val="23"/>
            <w:szCs w:val="23"/>
            <w:lang w:eastAsia="en-AU"/>
            <w14:ligatures w14:val="standardContextual"/>
          </w:rPr>
          <w:t>Motor Vehicles Regulations 2025</w:t>
        </w:r>
      </w:hyperlink>
      <w:r w:rsidRPr="00522EE0">
        <w:rPr>
          <w:rFonts w:ascii="Times New Roman" w:eastAsia="Times New Roman" w:hAnsi="Times New Roman"/>
          <w:color w:val="000000"/>
          <w:sz w:val="23"/>
          <w:szCs w:val="23"/>
          <w:lang w:eastAsia="en-AU"/>
          <w14:ligatures w14:val="standardContextual"/>
        </w:rPr>
        <w:t xml:space="preserve">, as substituted by </w:t>
      </w:r>
      <w:hyperlink w:anchor="idf67a9254_cf48_4a42_a4b4_89cd84c8ca"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apply from 1 July 2026.</w:t>
      </w:r>
    </w:p>
    <w:p w14:paraId="07806B15" w14:textId="77777777" w:rsidR="008E26D5" w:rsidRDefault="008E26D5">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0FEFF03C" w14:textId="645E0F5E" w:rsidR="00522EE0" w:rsidRPr="00522EE0" w:rsidRDefault="00522EE0" w:rsidP="00522EE0">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lastRenderedPageBreak/>
        <w:tab/>
        <w:t>(3)</w:t>
      </w:r>
      <w:r w:rsidRPr="00522EE0">
        <w:rPr>
          <w:rFonts w:ascii="Times New Roman" w:eastAsia="Times New Roman" w:hAnsi="Times New Roman"/>
          <w:color w:val="000000"/>
          <w:sz w:val="23"/>
          <w:szCs w:val="23"/>
          <w:lang w:eastAsia="en-AU"/>
          <w14:ligatures w14:val="standardContextual"/>
        </w:rPr>
        <w:tab/>
        <w:t xml:space="preserve">Despite </w:t>
      </w:r>
      <w:hyperlink w:anchor="idf67a9254_cf48_4a42_a4b4_89cd84c8ca"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w:t>
      </w:r>
    </w:p>
    <w:p w14:paraId="02DFDE34"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(a)</w:t>
      </w:r>
      <w:r w:rsidRPr="00522EE0">
        <w:rPr>
          <w:rFonts w:ascii="Times New Roman" w:eastAsia="Times New Roman" w:hAnsi="Times New Roman"/>
          <w:color w:val="000000"/>
          <w:sz w:val="23"/>
          <w:szCs w:val="23"/>
          <w:lang w:eastAsia="en-AU"/>
          <w14:ligatures w14:val="standardContextual"/>
        </w:rPr>
        <w:tab/>
        <w:t>the fees prescribed in respect of the issue or renewal of—</w:t>
      </w:r>
    </w:p>
    <w:p w14:paraId="615C3167" w14:textId="645D2A05" w:rsidR="008E26D5" w:rsidRDefault="00522EE0" w:rsidP="00522EE0">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w:t>
      </w:r>
      <w:proofErr w:type="spellStart"/>
      <w:r w:rsidRPr="00522EE0">
        <w:rPr>
          <w:rFonts w:ascii="Times New Roman" w:eastAsia="Times New Roman" w:hAnsi="Times New Roman"/>
          <w:color w:val="000000"/>
          <w:sz w:val="23"/>
          <w:szCs w:val="23"/>
          <w:lang w:eastAsia="en-AU"/>
          <w14:ligatures w14:val="standardContextual"/>
        </w:rPr>
        <w:t>i</w:t>
      </w:r>
      <w:proofErr w:type="spellEnd"/>
      <w:r w:rsidRPr="00522EE0">
        <w:rPr>
          <w:rFonts w:ascii="Times New Roman" w:eastAsia="Times New Roman" w:hAnsi="Times New Roman"/>
          <w:color w:val="000000"/>
          <w:sz w:val="23"/>
          <w:szCs w:val="23"/>
          <w:lang w:eastAsia="en-AU"/>
          <w14:ligatures w14:val="standardContextual"/>
        </w:rPr>
        <w:t>)</w:t>
      </w:r>
      <w:r w:rsidRPr="00522EE0">
        <w:rPr>
          <w:rFonts w:ascii="Times New Roman" w:eastAsia="Times New Roman" w:hAnsi="Times New Roman"/>
          <w:color w:val="000000"/>
          <w:sz w:val="23"/>
          <w:szCs w:val="23"/>
          <w:lang w:eastAsia="en-AU"/>
          <w14:ligatures w14:val="standardContextual"/>
        </w:rPr>
        <w:tab/>
        <w:t>the registration of a motor vehicle; or</w:t>
      </w:r>
    </w:p>
    <w:p w14:paraId="28E02552" w14:textId="77777777" w:rsidR="00522EE0" w:rsidRPr="00522EE0" w:rsidRDefault="00522EE0" w:rsidP="00522EE0">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(ii)</w:t>
      </w:r>
      <w:r w:rsidRPr="00522EE0">
        <w:rPr>
          <w:rFonts w:ascii="Times New Roman" w:eastAsia="Times New Roman" w:hAnsi="Times New Roman"/>
          <w:color w:val="000000"/>
          <w:sz w:val="23"/>
          <w:szCs w:val="23"/>
          <w:lang w:eastAsia="en-AU"/>
          <w14:ligatures w14:val="standardContextual"/>
        </w:rPr>
        <w:tab/>
        <w:t>a learner's permit, driver's licence or motor driving instructor's licence,</w:t>
      </w:r>
    </w:p>
    <w:p w14:paraId="3A0490A8" w14:textId="77777777" w:rsidR="00522EE0" w:rsidRPr="00522EE0" w:rsidRDefault="00522EE0" w:rsidP="00522EE0">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 xml:space="preserve">by Schedule 1 of the </w:t>
      </w:r>
      <w:hyperlink r:id="rId64" w:history="1">
        <w:r w:rsidRPr="00522EE0">
          <w:rPr>
            <w:rFonts w:ascii="Times New Roman" w:eastAsia="Times New Roman" w:hAnsi="Times New Roman"/>
            <w:i/>
            <w:iCs/>
            <w:color w:val="000000"/>
            <w:sz w:val="23"/>
            <w:szCs w:val="23"/>
            <w:lang w:eastAsia="en-AU"/>
            <w14:ligatures w14:val="standardContextual"/>
          </w:rPr>
          <w:t>Motor Vehicles Regulations 2025</w:t>
        </w:r>
      </w:hyperlink>
      <w:r w:rsidRPr="00522EE0">
        <w:rPr>
          <w:rFonts w:ascii="Times New Roman" w:eastAsia="Times New Roman" w:hAnsi="Times New Roman"/>
          <w:color w:val="000000"/>
          <w:sz w:val="23"/>
          <w:szCs w:val="23"/>
          <w:lang w:eastAsia="en-AU"/>
          <w14:ligatures w14:val="standardContextual"/>
        </w:rPr>
        <w:t xml:space="preserve">, as in force immediately before the commencement of </w:t>
      </w:r>
      <w:hyperlink w:anchor="idf67a9254_cf48_4a42_a4b4_89cd84c8ca"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continue to apply where the issue or renewal is to take effect before 1 July 2026; and</w:t>
      </w:r>
    </w:p>
    <w:p w14:paraId="5C2E5D03" w14:textId="77777777" w:rsidR="00522EE0" w:rsidRPr="00522EE0" w:rsidRDefault="00522EE0" w:rsidP="00522EE0">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(b)</w:t>
      </w:r>
      <w:r w:rsidRPr="00522EE0">
        <w:rPr>
          <w:rFonts w:ascii="Times New Roman" w:eastAsia="Times New Roman" w:hAnsi="Times New Roman"/>
          <w:color w:val="000000"/>
          <w:sz w:val="23"/>
          <w:szCs w:val="23"/>
          <w:lang w:eastAsia="en-AU"/>
          <w14:ligatures w14:val="standardContextual"/>
        </w:rPr>
        <w:tab/>
        <w:t xml:space="preserve">all other fees prescribed by Schedule 1 of the </w:t>
      </w:r>
      <w:hyperlink r:id="rId65" w:history="1">
        <w:r w:rsidRPr="00522EE0">
          <w:rPr>
            <w:rFonts w:ascii="Times New Roman" w:eastAsia="Times New Roman" w:hAnsi="Times New Roman"/>
            <w:i/>
            <w:iCs/>
            <w:color w:val="000000"/>
            <w:sz w:val="23"/>
            <w:szCs w:val="23"/>
            <w:lang w:eastAsia="en-AU"/>
            <w14:ligatures w14:val="standardContextual"/>
          </w:rPr>
          <w:t>Motor Vehicles Regulations 2025</w:t>
        </w:r>
      </w:hyperlink>
      <w:r w:rsidRPr="00522EE0">
        <w:rPr>
          <w:rFonts w:ascii="Times New Roman" w:eastAsia="Times New Roman" w:hAnsi="Times New Roman"/>
          <w:color w:val="000000"/>
          <w:sz w:val="23"/>
          <w:szCs w:val="23"/>
          <w:lang w:eastAsia="en-AU"/>
          <w14:ligatures w14:val="standardContextual"/>
        </w:rPr>
        <w:t xml:space="preserve">, as in force immediately before the commencement of </w:t>
      </w:r>
      <w:hyperlink w:anchor="idf67a9254_cf48_4a42_a4b4_89cd84c8ca" w:history="1">
        <w:r w:rsidRPr="00522EE0">
          <w:rPr>
            <w:rFonts w:ascii="Times New Roman" w:eastAsia="Times New Roman" w:hAnsi="Times New Roman"/>
            <w:color w:val="000000"/>
            <w:sz w:val="23"/>
            <w:szCs w:val="23"/>
            <w:lang w:eastAsia="en-AU"/>
            <w14:ligatures w14:val="standardContextual"/>
          </w:rPr>
          <w:t>regulation 3</w:t>
        </w:r>
      </w:hyperlink>
      <w:r w:rsidRPr="00522EE0">
        <w:rPr>
          <w:rFonts w:ascii="Times New Roman" w:eastAsia="Times New Roman" w:hAnsi="Times New Roman"/>
          <w:color w:val="000000"/>
          <w:sz w:val="23"/>
          <w:szCs w:val="23"/>
          <w:lang w:eastAsia="en-AU"/>
          <w14:ligatures w14:val="standardContextual"/>
        </w:rPr>
        <w:t xml:space="preserve"> of these regulations, continue to apply until 1 July 2026.</w:t>
      </w:r>
    </w:p>
    <w:p w14:paraId="79B33013" w14:textId="77777777" w:rsidR="00522EE0" w:rsidRPr="00522EE0" w:rsidRDefault="00522EE0" w:rsidP="00522EE0">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ab/>
        <w:t>(4)</w:t>
      </w:r>
      <w:r w:rsidRPr="00522EE0">
        <w:rPr>
          <w:rFonts w:ascii="Times New Roman" w:eastAsia="Times New Roman" w:hAnsi="Times New Roman"/>
          <w:color w:val="000000"/>
          <w:sz w:val="23"/>
          <w:szCs w:val="23"/>
          <w:lang w:eastAsia="en-AU"/>
          <w14:ligatures w14:val="standardContextual"/>
        </w:rPr>
        <w:tab/>
        <w:t xml:space="preserve">The registration fee prescribed in respect of a trailer designed to carry a boat by Schedule 1 of the </w:t>
      </w:r>
      <w:hyperlink r:id="rId66" w:history="1">
        <w:r w:rsidRPr="00522EE0">
          <w:rPr>
            <w:rFonts w:ascii="Times New Roman" w:eastAsia="Times New Roman" w:hAnsi="Times New Roman"/>
            <w:i/>
            <w:iCs/>
            <w:color w:val="000000"/>
            <w:sz w:val="23"/>
            <w:szCs w:val="23"/>
            <w:lang w:eastAsia="en-AU"/>
            <w14:ligatures w14:val="standardContextual"/>
          </w:rPr>
          <w:t>Motor Vehicles Regulations 2025</w:t>
        </w:r>
      </w:hyperlink>
      <w:r w:rsidRPr="00522EE0">
        <w:rPr>
          <w:rFonts w:ascii="Times New Roman" w:eastAsia="Times New Roman" w:hAnsi="Times New Roman"/>
          <w:color w:val="000000"/>
          <w:sz w:val="23"/>
          <w:szCs w:val="23"/>
          <w:lang w:eastAsia="en-AU"/>
          <w14:ligatures w14:val="standardContextual"/>
        </w:rPr>
        <w:t xml:space="preserve">, as amended by </w:t>
      </w:r>
      <w:hyperlink w:anchor="id035064cc_794c_45aa_8595_52ed6060c3" w:history="1">
        <w:r w:rsidRPr="00522EE0">
          <w:rPr>
            <w:rFonts w:ascii="Times New Roman" w:eastAsia="Times New Roman" w:hAnsi="Times New Roman"/>
            <w:color w:val="000000"/>
            <w:sz w:val="23"/>
            <w:szCs w:val="23"/>
            <w:lang w:eastAsia="en-AU"/>
            <w14:ligatures w14:val="standardContextual"/>
          </w:rPr>
          <w:t>regulation 4</w:t>
        </w:r>
      </w:hyperlink>
      <w:r w:rsidRPr="00522EE0">
        <w:rPr>
          <w:rFonts w:ascii="Times New Roman" w:eastAsia="Times New Roman" w:hAnsi="Times New Roman"/>
          <w:color w:val="000000"/>
          <w:sz w:val="23"/>
          <w:szCs w:val="23"/>
          <w:lang w:eastAsia="en-AU"/>
          <w14:ligatures w14:val="standardContextual"/>
        </w:rPr>
        <w:t xml:space="preserve"> of these regulations, applies where the relevant registration is to take effect on or after 1 December 2026.</w:t>
      </w:r>
    </w:p>
    <w:p w14:paraId="6A484FFF" w14:textId="77777777" w:rsidR="00522EE0" w:rsidRPr="00522EE0" w:rsidRDefault="00522EE0" w:rsidP="00522EE0">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522EE0">
        <w:rPr>
          <w:rFonts w:ascii="Times New Roman" w:eastAsia="Times New Roman" w:hAnsi="Times New Roman"/>
          <w:b/>
          <w:bCs/>
          <w:color w:val="000000"/>
          <w:sz w:val="20"/>
          <w:szCs w:val="20"/>
          <w:lang w:eastAsia="en-AU"/>
          <w14:ligatures w14:val="standardContextual"/>
        </w:rPr>
        <w:t>Editorial note—</w:t>
      </w:r>
    </w:p>
    <w:p w14:paraId="7331D6A8" w14:textId="77777777" w:rsidR="00522EE0" w:rsidRPr="00522EE0" w:rsidRDefault="00522EE0" w:rsidP="00522EE0">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522EE0">
        <w:rPr>
          <w:rFonts w:ascii="Times New Roman" w:eastAsia="Times New Roman" w:hAnsi="Times New Roman"/>
          <w:color w:val="000000"/>
          <w:sz w:val="20"/>
          <w:szCs w:val="20"/>
          <w:lang w:eastAsia="en-AU"/>
          <w14:ligatures w14:val="standardContextual"/>
        </w:rPr>
        <w:t xml:space="preserve">As required by section 10AA(2) of the </w:t>
      </w:r>
      <w:hyperlink r:id="rId67" w:history="1">
        <w:r w:rsidRPr="00522EE0">
          <w:rPr>
            <w:rFonts w:ascii="Times New Roman" w:eastAsia="Times New Roman" w:hAnsi="Times New Roman"/>
            <w:i/>
            <w:iCs/>
            <w:color w:val="000000"/>
            <w:sz w:val="20"/>
            <w:szCs w:val="20"/>
            <w:lang w:eastAsia="en-AU"/>
            <w14:ligatures w14:val="standardContextual"/>
          </w:rPr>
          <w:t>Legislative Instruments Act 1978</w:t>
        </w:r>
      </w:hyperlink>
      <w:r w:rsidRPr="00522EE0">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5A04CFE2"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522EE0">
        <w:rPr>
          <w:rFonts w:ascii="Times New Roman" w:eastAsia="Times New Roman" w:hAnsi="Times New Roman"/>
          <w:b/>
          <w:bCs/>
          <w:color w:val="000000"/>
          <w:sz w:val="26"/>
          <w:szCs w:val="26"/>
          <w:lang w:eastAsia="en-AU"/>
          <w14:ligatures w14:val="standardContextual"/>
        </w:rPr>
        <w:t>Made by the Governor</w:t>
      </w:r>
    </w:p>
    <w:p w14:paraId="05A7FDD4"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with the advice and consent of the Executive Council</w:t>
      </w:r>
    </w:p>
    <w:p w14:paraId="18C150A3" w14:textId="77777777" w:rsidR="00522EE0" w:rsidRPr="00522EE0" w:rsidRDefault="00522EE0" w:rsidP="00522EE0">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on 13 May 2026</w:t>
      </w:r>
    </w:p>
    <w:p w14:paraId="4B3F2D8B" w14:textId="77777777" w:rsidR="00522EE0" w:rsidRPr="00522EE0" w:rsidRDefault="00522EE0" w:rsidP="00522EE0">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522EE0">
        <w:rPr>
          <w:rFonts w:ascii="Times New Roman" w:eastAsia="Times New Roman" w:hAnsi="Times New Roman"/>
          <w:color w:val="000000"/>
          <w:sz w:val="23"/>
          <w:szCs w:val="23"/>
          <w:lang w:eastAsia="en-AU"/>
          <w14:ligatures w14:val="standardContextual"/>
        </w:rPr>
        <w:t>No 30 of 2026</w:t>
      </w:r>
    </w:p>
    <w:p w14:paraId="0A79CE74" w14:textId="542EBAB6" w:rsidR="008E26D5" w:rsidRDefault="008E26D5">
      <w:pPr>
        <w:spacing w:after="0" w:line="240" w:lineRule="auto"/>
        <w:jc w:val="left"/>
        <w:rPr>
          <w:rFonts w:ascii="Times New Roman" w:eastAsia="Times New Roman" w:hAnsi="Times New Roman"/>
          <w:sz w:val="17"/>
          <w:szCs w:val="17"/>
        </w:rPr>
      </w:pPr>
      <w:r>
        <w:br w:type="page"/>
      </w:r>
    </w:p>
    <w:p w14:paraId="7506FE42" w14:textId="77777777" w:rsidR="008E26D5" w:rsidRPr="008E26D5" w:rsidRDefault="008E26D5" w:rsidP="008E26D5">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8E26D5">
        <w:rPr>
          <w:rFonts w:ascii="Times New Roman" w:eastAsia="Times New Roman" w:hAnsi="Times New Roman"/>
          <w:color w:val="000000"/>
          <w:sz w:val="28"/>
          <w:szCs w:val="28"/>
          <w:lang w:eastAsia="en-AU"/>
          <w14:ligatures w14:val="standardContextual"/>
        </w:rPr>
        <w:lastRenderedPageBreak/>
        <w:t>South Australia</w:t>
      </w:r>
    </w:p>
    <w:p w14:paraId="28552CCE" w14:textId="77777777" w:rsidR="008E26D5" w:rsidRPr="008E26D5" w:rsidRDefault="008E26D5" w:rsidP="00706BEE">
      <w:pPr>
        <w:pStyle w:val="Heading3"/>
      </w:pPr>
      <w:bookmarkStart w:id="73" w:name="_Toc229576529"/>
      <w:r w:rsidRPr="008E26D5">
        <w:t>Road Traffic (Miscellaneous) (Fees) Amendment Regulations 2026</w:t>
      </w:r>
      <w:bookmarkEnd w:id="73"/>
    </w:p>
    <w:p w14:paraId="66A49401" w14:textId="77777777" w:rsidR="008E26D5" w:rsidRPr="008E26D5" w:rsidRDefault="008E26D5" w:rsidP="008E26D5">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8E26D5">
        <w:rPr>
          <w:rFonts w:ascii="Times New Roman" w:eastAsia="Times New Roman" w:hAnsi="Times New Roman"/>
          <w:color w:val="000000"/>
          <w:sz w:val="24"/>
          <w:szCs w:val="24"/>
          <w:lang w:eastAsia="en-AU"/>
          <w14:ligatures w14:val="standardContextual"/>
        </w:rPr>
        <w:t xml:space="preserve">under the </w:t>
      </w:r>
      <w:r w:rsidRPr="008E26D5">
        <w:rPr>
          <w:rFonts w:ascii="Times New Roman" w:eastAsia="Times New Roman" w:hAnsi="Times New Roman"/>
          <w:i/>
          <w:iCs/>
          <w:color w:val="000000"/>
          <w:sz w:val="24"/>
          <w:szCs w:val="24"/>
          <w:lang w:eastAsia="en-AU"/>
          <w14:ligatures w14:val="standardContextual"/>
        </w:rPr>
        <w:t>Road Traffic Act 1961</w:t>
      </w:r>
    </w:p>
    <w:p w14:paraId="52CEDAE8" w14:textId="77777777" w:rsidR="008E26D5" w:rsidRPr="008E26D5" w:rsidRDefault="008E26D5" w:rsidP="008E26D5">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64B0C960"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Contents</w:t>
      </w:r>
    </w:p>
    <w:p w14:paraId="6D2A5292" w14:textId="77777777" w:rsidR="008E26D5" w:rsidRPr="008E26D5" w:rsidRDefault="008E26D5" w:rsidP="008E26D5">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8E26D5">
          <w:rPr>
            <w:rFonts w:ascii="Times New Roman" w:eastAsia="Times New Roman" w:hAnsi="Times New Roman"/>
            <w:color w:val="000000"/>
            <w:sz w:val="28"/>
            <w:szCs w:val="28"/>
            <w:lang w:eastAsia="en-AU"/>
            <w14:ligatures w14:val="standardContextual"/>
          </w:rPr>
          <w:t>Part 1—Preliminary</w:t>
        </w:r>
      </w:hyperlink>
    </w:p>
    <w:p w14:paraId="0BAE9E0F"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8E26D5">
          <w:rPr>
            <w:rFonts w:ascii="Times New Roman" w:eastAsia="Times New Roman" w:hAnsi="Times New Roman"/>
            <w:color w:val="000000"/>
            <w:lang w:eastAsia="en-AU"/>
            <w14:ligatures w14:val="standardContextual"/>
          </w:rPr>
          <w:t>1</w:t>
        </w:r>
        <w:r w:rsidRPr="008E26D5">
          <w:rPr>
            <w:rFonts w:ascii="Times New Roman" w:eastAsia="Times New Roman" w:hAnsi="Times New Roman"/>
            <w:color w:val="000000"/>
            <w:lang w:eastAsia="en-AU"/>
            <w14:ligatures w14:val="standardContextual"/>
          </w:rPr>
          <w:tab/>
          <w:t>Short title</w:t>
        </w:r>
      </w:hyperlink>
    </w:p>
    <w:p w14:paraId="44F25208"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8E26D5">
          <w:rPr>
            <w:rFonts w:ascii="Times New Roman" w:eastAsia="Times New Roman" w:hAnsi="Times New Roman"/>
            <w:color w:val="000000"/>
            <w:lang w:eastAsia="en-AU"/>
            <w14:ligatures w14:val="standardContextual"/>
          </w:rPr>
          <w:t>2</w:t>
        </w:r>
        <w:r w:rsidRPr="008E26D5">
          <w:rPr>
            <w:rFonts w:ascii="Times New Roman" w:eastAsia="Times New Roman" w:hAnsi="Times New Roman"/>
            <w:color w:val="000000"/>
            <w:lang w:eastAsia="en-AU"/>
            <w14:ligatures w14:val="standardContextual"/>
          </w:rPr>
          <w:tab/>
          <w:t>Commencement</w:t>
        </w:r>
      </w:hyperlink>
    </w:p>
    <w:p w14:paraId="1F41D9AB" w14:textId="77777777" w:rsidR="008E26D5" w:rsidRPr="008E26D5" w:rsidRDefault="008E26D5" w:rsidP="008E26D5">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8E26D5">
          <w:rPr>
            <w:rFonts w:ascii="Times New Roman" w:eastAsia="Times New Roman" w:hAnsi="Times New Roman"/>
            <w:color w:val="000000"/>
            <w:sz w:val="28"/>
            <w:szCs w:val="28"/>
            <w:lang w:eastAsia="en-AU"/>
            <w14:ligatures w14:val="standardContextual"/>
          </w:rPr>
          <w:t xml:space="preserve">Part 2—Amendment of </w:t>
        </w:r>
        <w:r w:rsidRPr="008E26D5">
          <w:rPr>
            <w:rFonts w:ascii="Times New Roman" w:eastAsia="Times New Roman" w:hAnsi="Times New Roman"/>
            <w:i/>
            <w:iCs/>
            <w:color w:val="000000"/>
            <w:sz w:val="28"/>
            <w:szCs w:val="28"/>
            <w:lang w:eastAsia="en-AU"/>
            <w14:ligatures w14:val="standardContextual"/>
          </w:rPr>
          <w:t>Road Traffic (Miscellaneous) Regulations 2014</w:t>
        </w:r>
      </w:hyperlink>
    </w:p>
    <w:p w14:paraId="3C484A04"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8E26D5">
          <w:rPr>
            <w:rFonts w:ascii="Times New Roman" w:eastAsia="Times New Roman" w:hAnsi="Times New Roman"/>
            <w:color w:val="000000"/>
            <w:lang w:eastAsia="en-AU"/>
            <w14:ligatures w14:val="standardContextual"/>
          </w:rPr>
          <w:t>3</w:t>
        </w:r>
        <w:r w:rsidRPr="008E26D5">
          <w:rPr>
            <w:rFonts w:ascii="Times New Roman" w:eastAsia="Times New Roman" w:hAnsi="Times New Roman"/>
            <w:color w:val="000000"/>
            <w:lang w:eastAsia="en-AU"/>
            <w14:ligatures w14:val="standardContextual"/>
          </w:rPr>
          <w:tab/>
          <w:t>Amendment of Schedule 3—Fees</w:t>
        </w:r>
      </w:hyperlink>
    </w:p>
    <w:p w14:paraId="3C4C4D93" w14:textId="77777777" w:rsidR="008E26D5" w:rsidRPr="008E26D5" w:rsidRDefault="008E26D5" w:rsidP="008E26D5">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5648DD3D" w14:textId="77777777" w:rsidR="008E26D5" w:rsidRPr="008E26D5" w:rsidRDefault="008E26D5" w:rsidP="008E26D5">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Part 1—Preliminary</w:t>
      </w:r>
    </w:p>
    <w:p w14:paraId="445C4906"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1—Short title</w:t>
      </w:r>
    </w:p>
    <w:p w14:paraId="236A392F"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 xml:space="preserve">These regulations may be cited as the </w:t>
      </w:r>
      <w:r w:rsidRPr="008E26D5">
        <w:rPr>
          <w:rFonts w:ascii="Times New Roman" w:eastAsia="Times New Roman" w:hAnsi="Times New Roman"/>
          <w:i/>
          <w:iCs/>
          <w:color w:val="000000"/>
          <w:sz w:val="23"/>
          <w:szCs w:val="23"/>
          <w:lang w:eastAsia="en-AU"/>
          <w14:ligatures w14:val="standardContextual"/>
        </w:rPr>
        <w:t>Road Traffic (Miscellaneous) (Fees) Amendment Regulations 2026</w:t>
      </w:r>
      <w:r w:rsidRPr="008E26D5">
        <w:rPr>
          <w:rFonts w:ascii="Times New Roman" w:eastAsia="Times New Roman" w:hAnsi="Times New Roman"/>
          <w:color w:val="000000"/>
          <w:sz w:val="23"/>
          <w:szCs w:val="23"/>
          <w:lang w:eastAsia="en-AU"/>
          <w14:ligatures w14:val="standardContextual"/>
        </w:rPr>
        <w:t>.</w:t>
      </w:r>
    </w:p>
    <w:p w14:paraId="3D2076EC"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2—Commencement</w:t>
      </w:r>
    </w:p>
    <w:p w14:paraId="217F1414"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These regulations come into operation on 1 July 2026.</w:t>
      </w:r>
    </w:p>
    <w:p w14:paraId="2331FCAA" w14:textId="77777777" w:rsidR="008E26D5" w:rsidRPr="008E26D5" w:rsidRDefault="008E26D5" w:rsidP="008E26D5">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 xml:space="preserve">Part 2—Amendment of </w:t>
      </w:r>
      <w:r w:rsidRPr="008E26D5">
        <w:rPr>
          <w:rFonts w:ascii="Times New Roman" w:eastAsia="Times New Roman" w:hAnsi="Times New Roman"/>
          <w:b/>
          <w:bCs/>
          <w:i/>
          <w:iCs/>
          <w:color w:val="000000"/>
          <w:sz w:val="32"/>
          <w:szCs w:val="32"/>
          <w:lang w:eastAsia="en-AU"/>
          <w14:ligatures w14:val="standardContextual"/>
        </w:rPr>
        <w:t>Road Traffic (Miscellaneous) Regulations 2014</w:t>
      </w:r>
    </w:p>
    <w:p w14:paraId="4FB6BE7A"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3—Amendment of Schedule 3—Fees</w:t>
      </w:r>
    </w:p>
    <w:p w14:paraId="30B63B6B"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(1)</w:t>
      </w:r>
      <w:r w:rsidRPr="008E26D5">
        <w:rPr>
          <w:rFonts w:ascii="Times New Roman" w:eastAsia="Times New Roman" w:hAnsi="Times New Roman"/>
          <w:color w:val="000000"/>
          <w:sz w:val="23"/>
          <w:szCs w:val="23"/>
          <w:lang w:eastAsia="en-AU"/>
          <w14:ligatures w14:val="standardContextual"/>
        </w:rPr>
        <w:tab/>
        <w:t>Schedule 3, clause 1(2), table—delete the table and substitute:</w:t>
      </w:r>
    </w:p>
    <w:p w14:paraId="5A123D54" w14:textId="77777777" w:rsidR="008E26D5" w:rsidRPr="008E26D5" w:rsidRDefault="008E26D5" w:rsidP="008E26D5">
      <w:pPr>
        <w:keepLines/>
        <w:autoSpaceDE w:val="0"/>
        <w:autoSpaceDN w:val="0"/>
        <w:adjustRightInd w:val="0"/>
        <w:spacing w:before="120" w:after="0" w:line="240" w:lineRule="auto"/>
        <w:ind w:left="2155" w:hanging="567"/>
        <w:jc w:val="left"/>
        <w:rPr>
          <w:rFonts w:ascii="Times New Roman" w:eastAsia="Times New Roman" w:hAnsi="Times New Roman"/>
          <w:b/>
          <w:bCs/>
          <w:color w:val="000000"/>
          <w:sz w:val="34"/>
          <w:szCs w:val="34"/>
          <w:lang w:eastAsia="en-AU"/>
          <w14:ligatures w14:val="standardContextual"/>
        </w:rPr>
      </w:pPr>
    </w:p>
    <w:p w14:paraId="08C7A7F8" w14:textId="77777777" w:rsidR="008E26D5" w:rsidRPr="008E26D5" w:rsidRDefault="008E26D5" w:rsidP="008E26D5">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570"/>
        <w:gridCol w:w="463"/>
        <w:gridCol w:w="4598"/>
        <w:gridCol w:w="1566"/>
      </w:tblGrid>
      <w:tr w:rsidR="008E26D5" w:rsidRPr="008E26D5" w14:paraId="07602BF3" w14:textId="77777777" w:rsidTr="0028577D">
        <w:trPr>
          <w:cantSplit/>
          <w:tblHeader/>
        </w:trPr>
        <w:tc>
          <w:tcPr>
            <w:tcW w:w="570" w:type="dxa"/>
            <w:tcBorders>
              <w:top w:val="nil"/>
              <w:left w:val="nil"/>
              <w:bottom w:val="single" w:sz="4" w:space="0" w:color="auto"/>
              <w:right w:val="nil"/>
            </w:tcBorders>
          </w:tcPr>
          <w:p w14:paraId="6E839082"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p>
        </w:tc>
        <w:tc>
          <w:tcPr>
            <w:tcW w:w="5061" w:type="dxa"/>
            <w:gridSpan w:val="2"/>
            <w:tcBorders>
              <w:top w:val="nil"/>
              <w:left w:val="nil"/>
              <w:bottom w:val="single" w:sz="4" w:space="0" w:color="auto"/>
              <w:right w:val="nil"/>
            </w:tcBorders>
          </w:tcPr>
          <w:p w14:paraId="484BCD01"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Type of vehicle and inspection</w:t>
            </w:r>
          </w:p>
        </w:tc>
        <w:tc>
          <w:tcPr>
            <w:tcW w:w="1566" w:type="dxa"/>
            <w:tcBorders>
              <w:top w:val="nil"/>
              <w:left w:val="nil"/>
              <w:bottom w:val="single" w:sz="4" w:space="0" w:color="auto"/>
              <w:right w:val="nil"/>
            </w:tcBorders>
          </w:tcPr>
          <w:p w14:paraId="1F0469EB" w14:textId="77777777" w:rsidR="008E26D5" w:rsidRPr="008E26D5" w:rsidRDefault="008E26D5" w:rsidP="008E26D5">
            <w:pPr>
              <w:keepNext/>
              <w:keepLines/>
              <w:autoSpaceDE w:val="0"/>
              <w:autoSpaceDN w:val="0"/>
              <w:adjustRightInd w:val="0"/>
              <w:spacing w:before="120" w:after="0" w:line="240" w:lineRule="auto"/>
              <w:jc w:val="right"/>
              <w:rPr>
                <w:rFonts w:ascii="Times New Roman" w:eastAsia="Times New Roman" w:hAnsi="Times New Roman"/>
                <w:b/>
                <w:bCs/>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Fee</w:t>
            </w:r>
          </w:p>
        </w:tc>
      </w:tr>
      <w:tr w:rsidR="008E26D5" w:rsidRPr="008E26D5" w14:paraId="415D093B" w14:textId="77777777" w:rsidTr="0028577D">
        <w:trPr>
          <w:cantSplit/>
        </w:trPr>
        <w:tc>
          <w:tcPr>
            <w:tcW w:w="570" w:type="dxa"/>
            <w:tcBorders>
              <w:top w:val="single" w:sz="4" w:space="0" w:color="auto"/>
              <w:left w:val="nil"/>
              <w:bottom w:val="nil"/>
              <w:right w:val="nil"/>
            </w:tcBorders>
          </w:tcPr>
          <w:p w14:paraId="0F82B903"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1.</w:t>
            </w:r>
          </w:p>
        </w:tc>
        <w:tc>
          <w:tcPr>
            <w:tcW w:w="5061" w:type="dxa"/>
            <w:gridSpan w:val="2"/>
            <w:tcBorders>
              <w:top w:val="single" w:sz="4" w:space="0" w:color="auto"/>
              <w:left w:val="nil"/>
              <w:bottom w:val="nil"/>
              <w:right w:val="nil"/>
            </w:tcBorders>
          </w:tcPr>
          <w:p w14:paraId="2500504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Heavy vehicles and buses</w:t>
            </w:r>
          </w:p>
        </w:tc>
        <w:tc>
          <w:tcPr>
            <w:tcW w:w="1566" w:type="dxa"/>
            <w:tcBorders>
              <w:top w:val="single" w:sz="4" w:space="0" w:color="auto"/>
              <w:left w:val="nil"/>
              <w:bottom w:val="nil"/>
              <w:right w:val="nil"/>
            </w:tcBorders>
          </w:tcPr>
          <w:p w14:paraId="18138EE1"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E26D5" w:rsidRPr="008E26D5" w14:paraId="3A7A6FEA" w14:textId="77777777" w:rsidTr="0028577D">
        <w:trPr>
          <w:cantSplit/>
        </w:trPr>
        <w:tc>
          <w:tcPr>
            <w:tcW w:w="570" w:type="dxa"/>
            <w:tcBorders>
              <w:top w:val="nil"/>
              <w:left w:val="nil"/>
              <w:bottom w:val="nil"/>
              <w:right w:val="nil"/>
            </w:tcBorders>
          </w:tcPr>
          <w:p w14:paraId="2937FED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64375E5B"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(1)</w:t>
            </w:r>
          </w:p>
        </w:tc>
        <w:tc>
          <w:tcPr>
            <w:tcW w:w="4598" w:type="dxa"/>
            <w:tcBorders>
              <w:top w:val="nil"/>
              <w:left w:val="nil"/>
              <w:bottom w:val="nil"/>
              <w:right w:val="nil"/>
            </w:tcBorders>
          </w:tcPr>
          <w:p w14:paraId="3B2BBF5F"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Inspection of a motor vehicle (other than a bus)</w:t>
            </w:r>
          </w:p>
        </w:tc>
        <w:tc>
          <w:tcPr>
            <w:tcW w:w="1566" w:type="dxa"/>
            <w:tcBorders>
              <w:top w:val="nil"/>
              <w:left w:val="nil"/>
              <w:bottom w:val="nil"/>
              <w:right w:val="nil"/>
            </w:tcBorders>
          </w:tcPr>
          <w:p w14:paraId="18597216"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$313</w:t>
            </w:r>
          </w:p>
        </w:tc>
      </w:tr>
      <w:tr w:rsidR="008E26D5" w:rsidRPr="008E26D5" w14:paraId="600E330D" w14:textId="77777777" w:rsidTr="0028577D">
        <w:trPr>
          <w:cantSplit/>
        </w:trPr>
        <w:tc>
          <w:tcPr>
            <w:tcW w:w="570" w:type="dxa"/>
            <w:tcBorders>
              <w:top w:val="nil"/>
              <w:left w:val="nil"/>
              <w:bottom w:val="nil"/>
              <w:right w:val="nil"/>
            </w:tcBorders>
          </w:tcPr>
          <w:p w14:paraId="06242726"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33FE86B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(2)</w:t>
            </w:r>
          </w:p>
        </w:tc>
        <w:tc>
          <w:tcPr>
            <w:tcW w:w="4598" w:type="dxa"/>
            <w:tcBorders>
              <w:top w:val="nil"/>
              <w:left w:val="nil"/>
              <w:bottom w:val="nil"/>
              <w:right w:val="nil"/>
            </w:tcBorders>
          </w:tcPr>
          <w:p w14:paraId="4681FC62"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Inspection of—</w:t>
            </w:r>
          </w:p>
        </w:tc>
        <w:tc>
          <w:tcPr>
            <w:tcW w:w="1566" w:type="dxa"/>
            <w:tcBorders>
              <w:top w:val="nil"/>
              <w:left w:val="nil"/>
              <w:bottom w:val="nil"/>
              <w:right w:val="nil"/>
            </w:tcBorders>
          </w:tcPr>
          <w:p w14:paraId="03BC0B67"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E26D5" w:rsidRPr="008E26D5" w14:paraId="1D755B96" w14:textId="77777777" w:rsidTr="0028577D">
        <w:trPr>
          <w:cantSplit/>
        </w:trPr>
        <w:tc>
          <w:tcPr>
            <w:tcW w:w="570" w:type="dxa"/>
            <w:tcBorders>
              <w:top w:val="nil"/>
              <w:left w:val="nil"/>
              <w:bottom w:val="nil"/>
              <w:right w:val="nil"/>
            </w:tcBorders>
          </w:tcPr>
          <w:p w14:paraId="1BC96240"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17CAF3A4"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598" w:type="dxa"/>
            <w:tcBorders>
              <w:top w:val="nil"/>
              <w:left w:val="nil"/>
              <w:bottom w:val="nil"/>
              <w:right w:val="nil"/>
            </w:tcBorders>
          </w:tcPr>
          <w:p w14:paraId="5FF18B81" w14:textId="77777777" w:rsidR="008E26D5" w:rsidRPr="008E26D5" w:rsidRDefault="008E26D5" w:rsidP="008E26D5">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ab/>
              <w:t>(a)</w:t>
            </w:r>
            <w:r w:rsidRPr="008E26D5">
              <w:rPr>
                <w:rFonts w:ascii="Times New Roman" w:eastAsia="Times New Roman" w:hAnsi="Times New Roman"/>
                <w:color w:val="000000"/>
                <w:sz w:val="20"/>
                <w:szCs w:val="20"/>
                <w:lang w:eastAsia="en-AU"/>
                <w14:ligatures w14:val="standardContextual"/>
              </w:rPr>
              <w:tab/>
              <w:t>a converter dolly</w:t>
            </w:r>
          </w:p>
        </w:tc>
        <w:tc>
          <w:tcPr>
            <w:tcW w:w="1566" w:type="dxa"/>
            <w:tcBorders>
              <w:top w:val="nil"/>
              <w:left w:val="nil"/>
              <w:bottom w:val="nil"/>
              <w:right w:val="nil"/>
            </w:tcBorders>
          </w:tcPr>
          <w:p w14:paraId="5081C527"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$105</w:t>
            </w:r>
          </w:p>
        </w:tc>
      </w:tr>
      <w:tr w:rsidR="008E26D5" w:rsidRPr="008E26D5" w14:paraId="10822F2C" w14:textId="77777777" w:rsidTr="0028577D">
        <w:trPr>
          <w:cantSplit/>
        </w:trPr>
        <w:tc>
          <w:tcPr>
            <w:tcW w:w="570" w:type="dxa"/>
            <w:tcBorders>
              <w:top w:val="nil"/>
              <w:left w:val="nil"/>
              <w:bottom w:val="nil"/>
              <w:right w:val="nil"/>
            </w:tcBorders>
          </w:tcPr>
          <w:p w14:paraId="3A474AFB"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5C144F95"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598" w:type="dxa"/>
            <w:tcBorders>
              <w:top w:val="nil"/>
              <w:left w:val="nil"/>
              <w:bottom w:val="nil"/>
              <w:right w:val="nil"/>
            </w:tcBorders>
          </w:tcPr>
          <w:p w14:paraId="123DDD26" w14:textId="77777777" w:rsidR="008E26D5" w:rsidRPr="008E26D5" w:rsidRDefault="008E26D5" w:rsidP="008E26D5">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ab/>
              <w:t>(b)</w:t>
            </w:r>
            <w:r w:rsidRPr="008E26D5">
              <w:rPr>
                <w:rFonts w:ascii="Times New Roman" w:eastAsia="Times New Roman" w:hAnsi="Times New Roman"/>
                <w:color w:val="000000"/>
                <w:sz w:val="20"/>
                <w:szCs w:val="20"/>
                <w:lang w:eastAsia="en-AU"/>
                <w14:ligatures w14:val="standardContextual"/>
              </w:rPr>
              <w:tab/>
              <w:t>a trailer other than a converter dolly</w:t>
            </w:r>
          </w:p>
        </w:tc>
        <w:tc>
          <w:tcPr>
            <w:tcW w:w="1566" w:type="dxa"/>
            <w:tcBorders>
              <w:top w:val="nil"/>
              <w:left w:val="nil"/>
              <w:bottom w:val="nil"/>
              <w:right w:val="nil"/>
            </w:tcBorders>
          </w:tcPr>
          <w:p w14:paraId="6A59C25C"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$211</w:t>
            </w:r>
          </w:p>
        </w:tc>
      </w:tr>
      <w:tr w:rsidR="008E26D5" w:rsidRPr="008E26D5" w14:paraId="3153968B" w14:textId="77777777" w:rsidTr="0028577D">
        <w:trPr>
          <w:cantSplit/>
        </w:trPr>
        <w:tc>
          <w:tcPr>
            <w:tcW w:w="570" w:type="dxa"/>
            <w:tcBorders>
              <w:top w:val="nil"/>
              <w:left w:val="nil"/>
              <w:bottom w:val="nil"/>
              <w:right w:val="nil"/>
            </w:tcBorders>
          </w:tcPr>
          <w:p w14:paraId="6D58661A"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7351D95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w:t>
            </w:r>
          </w:p>
        </w:tc>
        <w:tc>
          <w:tcPr>
            <w:tcW w:w="4598" w:type="dxa"/>
            <w:tcBorders>
              <w:top w:val="nil"/>
              <w:left w:val="nil"/>
              <w:bottom w:val="nil"/>
              <w:right w:val="nil"/>
            </w:tcBorders>
          </w:tcPr>
          <w:p w14:paraId="260C065F"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Inspection of a bus</w:t>
            </w:r>
          </w:p>
        </w:tc>
        <w:tc>
          <w:tcPr>
            <w:tcW w:w="1566" w:type="dxa"/>
            <w:tcBorders>
              <w:top w:val="nil"/>
              <w:left w:val="nil"/>
              <w:bottom w:val="nil"/>
              <w:right w:val="nil"/>
            </w:tcBorders>
          </w:tcPr>
          <w:p w14:paraId="365D38AA"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$313</w:t>
            </w:r>
          </w:p>
        </w:tc>
      </w:tr>
      <w:tr w:rsidR="008E26D5" w:rsidRPr="008E26D5" w14:paraId="7C94BCF0" w14:textId="77777777" w:rsidTr="0028577D">
        <w:trPr>
          <w:cantSplit/>
        </w:trPr>
        <w:tc>
          <w:tcPr>
            <w:tcW w:w="570" w:type="dxa"/>
            <w:tcBorders>
              <w:top w:val="nil"/>
              <w:left w:val="nil"/>
              <w:bottom w:val="nil"/>
              <w:right w:val="nil"/>
            </w:tcBorders>
          </w:tcPr>
          <w:p w14:paraId="6EC3229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4F1301BA"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(4)</w:t>
            </w:r>
          </w:p>
        </w:tc>
        <w:tc>
          <w:tcPr>
            <w:tcW w:w="4598" w:type="dxa"/>
            <w:tcBorders>
              <w:top w:val="nil"/>
              <w:left w:val="nil"/>
              <w:bottom w:val="nil"/>
              <w:right w:val="nil"/>
            </w:tcBorders>
          </w:tcPr>
          <w:p w14:paraId="2736149D"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Further inspection of a vehicle</w:t>
            </w:r>
          </w:p>
        </w:tc>
        <w:tc>
          <w:tcPr>
            <w:tcW w:w="1566" w:type="dxa"/>
            <w:tcBorders>
              <w:top w:val="nil"/>
              <w:left w:val="nil"/>
              <w:bottom w:val="nil"/>
              <w:right w:val="nil"/>
            </w:tcBorders>
          </w:tcPr>
          <w:p w14:paraId="60C18EEB"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$105</w:t>
            </w:r>
          </w:p>
        </w:tc>
      </w:tr>
      <w:tr w:rsidR="008E26D5" w:rsidRPr="008E26D5" w14:paraId="38EE64AA" w14:textId="77777777" w:rsidTr="0028577D">
        <w:trPr>
          <w:cantSplit/>
        </w:trPr>
        <w:tc>
          <w:tcPr>
            <w:tcW w:w="570" w:type="dxa"/>
            <w:tcBorders>
              <w:top w:val="nil"/>
              <w:left w:val="nil"/>
              <w:bottom w:val="nil"/>
              <w:right w:val="nil"/>
            </w:tcBorders>
          </w:tcPr>
          <w:p w14:paraId="71212EC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2.</w:t>
            </w:r>
          </w:p>
        </w:tc>
        <w:tc>
          <w:tcPr>
            <w:tcW w:w="5061" w:type="dxa"/>
            <w:gridSpan w:val="2"/>
            <w:tcBorders>
              <w:top w:val="nil"/>
              <w:left w:val="nil"/>
              <w:bottom w:val="nil"/>
              <w:right w:val="nil"/>
            </w:tcBorders>
          </w:tcPr>
          <w:p w14:paraId="210CA89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Vehicles other than heavy vehicles or buses</w:t>
            </w:r>
          </w:p>
        </w:tc>
        <w:tc>
          <w:tcPr>
            <w:tcW w:w="1566" w:type="dxa"/>
            <w:tcBorders>
              <w:top w:val="nil"/>
              <w:left w:val="nil"/>
              <w:bottom w:val="nil"/>
              <w:right w:val="nil"/>
            </w:tcBorders>
          </w:tcPr>
          <w:p w14:paraId="7DAB8A87"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p>
        </w:tc>
      </w:tr>
      <w:tr w:rsidR="008E26D5" w:rsidRPr="008E26D5" w14:paraId="0B24FAAE" w14:textId="77777777" w:rsidTr="0028577D">
        <w:trPr>
          <w:cantSplit/>
        </w:trPr>
        <w:tc>
          <w:tcPr>
            <w:tcW w:w="570" w:type="dxa"/>
            <w:tcBorders>
              <w:top w:val="nil"/>
              <w:left w:val="nil"/>
              <w:bottom w:val="nil"/>
              <w:right w:val="nil"/>
            </w:tcBorders>
          </w:tcPr>
          <w:p w14:paraId="2C989EE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7614F94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(1)</w:t>
            </w:r>
          </w:p>
        </w:tc>
        <w:tc>
          <w:tcPr>
            <w:tcW w:w="4598" w:type="dxa"/>
            <w:tcBorders>
              <w:top w:val="nil"/>
              <w:left w:val="nil"/>
              <w:bottom w:val="nil"/>
              <w:right w:val="nil"/>
            </w:tcBorders>
          </w:tcPr>
          <w:p w14:paraId="1DAB1DB0"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Inspection of a vehicle for the purposes of an exemption under section 163AA of the Act or regulation 71</w:t>
            </w:r>
          </w:p>
        </w:tc>
        <w:tc>
          <w:tcPr>
            <w:tcW w:w="1566" w:type="dxa"/>
            <w:tcBorders>
              <w:top w:val="nil"/>
              <w:left w:val="nil"/>
              <w:bottom w:val="nil"/>
              <w:right w:val="nil"/>
            </w:tcBorders>
          </w:tcPr>
          <w:p w14:paraId="489EB224"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$313</w:t>
            </w:r>
          </w:p>
        </w:tc>
      </w:tr>
    </w:tbl>
    <w:p w14:paraId="53916FF1" w14:textId="77777777" w:rsidR="008E26D5" w:rsidRDefault="008E26D5">
      <w:r>
        <w:br w:type="page"/>
      </w:r>
    </w:p>
    <w:tbl>
      <w:tblPr>
        <w:tblW w:w="0" w:type="auto"/>
        <w:tblInd w:w="1648" w:type="dxa"/>
        <w:tblLayout w:type="fixed"/>
        <w:tblCellMar>
          <w:left w:w="60" w:type="dxa"/>
          <w:right w:w="60" w:type="dxa"/>
        </w:tblCellMar>
        <w:tblLook w:val="0000" w:firstRow="0" w:lastRow="0" w:firstColumn="0" w:lastColumn="0" w:noHBand="0" w:noVBand="0"/>
      </w:tblPr>
      <w:tblGrid>
        <w:gridCol w:w="570"/>
        <w:gridCol w:w="463"/>
        <w:gridCol w:w="4598"/>
        <w:gridCol w:w="1566"/>
      </w:tblGrid>
      <w:tr w:rsidR="008E26D5" w:rsidRPr="008E26D5" w14:paraId="4AFA1B64" w14:textId="77777777" w:rsidTr="0028577D">
        <w:trPr>
          <w:cantSplit/>
        </w:trPr>
        <w:tc>
          <w:tcPr>
            <w:tcW w:w="570" w:type="dxa"/>
            <w:tcBorders>
              <w:top w:val="nil"/>
              <w:left w:val="nil"/>
              <w:bottom w:val="nil"/>
              <w:right w:val="nil"/>
            </w:tcBorders>
          </w:tcPr>
          <w:p w14:paraId="24B19265" w14:textId="5A358DE5"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4B49F479"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(2)</w:t>
            </w:r>
          </w:p>
        </w:tc>
        <w:tc>
          <w:tcPr>
            <w:tcW w:w="4598" w:type="dxa"/>
            <w:tcBorders>
              <w:top w:val="nil"/>
              <w:left w:val="nil"/>
              <w:bottom w:val="nil"/>
              <w:right w:val="nil"/>
            </w:tcBorders>
          </w:tcPr>
          <w:p w14:paraId="6F34A03E"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 xml:space="preserve">Inspection of a vehicle for the purposes of section 139(1)(c) of the </w:t>
            </w:r>
            <w:hyperlink r:id="rId68" w:history="1">
              <w:r w:rsidRPr="008E26D5">
                <w:rPr>
                  <w:rFonts w:ascii="Times New Roman" w:eastAsia="Times New Roman" w:hAnsi="Times New Roman"/>
                  <w:i/>
                  <w:iCs/>
                  <w:color w:val="000000"/>
                  <w:sz w:val="20"/>
                  <w:szCs w:val="20"/>
                  <w:lang w:eastAsia="en-AU"/>
                  <w14:ligatures w14:val="standardContextual"/>
                </w:rPr>
                <w:t>Motor Vehicles Act 1959</w:t>
              </w:r>
            </w:hyperlink>
          </w:p>
        </w:tc>
        <w:tc>
          <w:tcPr>
            <w:tcW w:w="1566" w:type="dxa"/>
            <w:tcBorders>
              <w:top w:val="nil"/>
              <w:left w:val="nil"/>
              <w:bottom w:val="nil"/>
              <w:right w:val="nil"/>
            </w:tcBorders>
          </w:tcPr>
          <w:p w14:paraId="50F46601"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$313</w:t>
            </w:r>
          </w:p>
        </w:tc>
      </w:tr>
      <w:tr w:rsidR="008E26D5" w:rsidRPr="008E26D5" w14:paraId="7935B491" w14:textId="77777777" w:rsidTr="0028577D">
        <w:trPr>
          <w:cantSplit/>
        </w:trPr>
        <w:tc>
          <w:tcPr>
            <w:tcW w:w="570" w:type="dxa"/>
            <w:tcBorders>
              <w:top w:val="nil"/>
              <w:left w:val="nil"/>
              <w:bottom w:val="nil"/>
              <w:right w:val="nil"/>
            </w:tcBorders>
          </w:tcPr>
          <w:p w14:paraId="77F99BCC"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3DDAE476"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w:t>
            </w:r>
          </w:p>
        </w:tc>
        <w:tc>
          <w:tcPr>
            <w:tcW w:w="4598" w:type="dxa"/>
            <w:tcBorders>
              <w:top w:val="nil"/>
              <w:left w:val="nil"/>
              <w:bottom w:val="nil"/>
              <w:right w:val="nil"/>
            </w:tcBorders>
          </w:tcPr>
          <w:p w14:paraId="117B466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Inspection of LPG</w:t>
            </w:r>
            <w:r w:rsidRPr="008E26D5">
              <w:rPr>
                <w:rFonts w:ascii="Times New Roman" w:eastAsia="Times New Roman" w:hAnsi="Times New Roman"/>
                <w:color w:val="000000"/>
                <w:sz w:val="20"/>
                <w:szCs w:val="20"/>
                <w:lang w:eastAsia="en-AU"/>
                <w14:ligatures w14:val="standardContextual"/>
              </w:rPr>
              <w:noBreakHyphen/>
              <w:t xml:space="preserve">converted vehicle for the purposes of the </w:t>
            </w:r>
            <w:hyperlink r:id="rId69" w:history="1">
              <w:r w:rsidRPr="008E26D5">
                <w:rPr>
                  <w:rFonts w:ascii="Times New Roman" w:eastAsia="Times New Roman" w:hAnsi="Times New Roman"/>
                  <w:i/>
                  <w:iCs/>
                  <w:color w:val="000000"/>
                  <w:sz w:val="20"/>
                  <w:szCs w:val="20"/>
                  <w:lang w:eastAsia="en-AU"/>
                  <w14:ligatures w14:val="standardContextual"/>
                </w:rPr>
                <w:t>Dangerous Substances Act 1979</w:t>
              </w:r>
            </w:hyperlink>
          </w:p>
        </w:tc>
        <w:tc>
          <w:tcPr>
            <w:tcW w:w="1566" w:type="dxa"/>
            <w:tcBorders>
              <w:top w:val="nil"/>
              <w:left w:val="nil"/>
              <w:bottom w:val="nil"/>
              <w:right w:val="nil"/>
            </w:tcBorders>
          </w:tcPr>
          <w:p w14:paraId="4147C3F7"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$313</w:t>
            </w:r>
          </w:p>
        </w:tc>
      </w:tr>
      <w:tr w:rsidR="008E26D5" w:rsidRPr="008E26D5" w14:paraId="5883F893" w14:textId="77777777" w:rsidTr="0028577D">
        <w:trPr>
          <w:cantSplit/>
        </w:trPr>
        <w:tc>
          <w:tcPr>
            <w:tcW w:w="570" w:type="dxa"/>
            <w:tcBorders>
              <w:top w:val="nil"/>
              <w:left w:val="nil"/>
              <w:bottom w:val="nil"/>
              <w:right w:val="nil"/>
            </w:tcBorders>
          </w:tcPr>
          <w:p w14:paraId="1C5D16B7"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3A3D1DA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(4)</w:t>
            </w:r>
          </w:p>
        </w:tc>
        <w:tc>
          <w:tcPr>
            <w:tcW w:w="4598" w:type="dxa"/>
            <w:tcBorders>
              <w:top w:val="nil"/>
              <w:left w:val="nil"/>
              <w:bottom w:val="nil"/>
              <w:right w:val="nil"/>
            </w:tcBorders>
          </w:tcPr>
          <w:p w14:paraId="55A7923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Any other inspection of a vehicle</w:t>
            </w:r>
          </w:p>
        </w:tc>
        <w:tc>
          <w:tcPr>
            <w:tcW w:w="1566" w:type="dxa"/>
            <w:tcBorders>
              <w:top w:val="nil"/>
              <w:left w:val="nil"/>
              <w:bottom w:val="nil"/>
              <w:right w:val="nil"/>
            </w:tcBorders>
          </w:tcPr>
          <w:p w14:paraId="18A04BAD"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$211</w:t>
            </w:r>
          </w:p>
        </w:tc>
      </w:tr>
      <w:tr w:rsidR="008E26D5" w:rsidRPr="008E26D5" w14:paraId="537ABC50" w14:textId="77777777" w:rsidTr="0028577D">
        <w:trPr>
          <w:cantSplit/>
        </w:trPr>
        <w:tc>
          <w:tcPr>
            <w:tcW w:w="570" w:type="dxa"/>
            <w:tcBorders>
              <w:top w:val="nil"/>
              <w:left w:val="nil"/>
              <w:bottom w:val="nil"/>
              <w:right w:val="nil"/>
            </w:tcBorders>
          </w:tcPr>
          <w:p w14:paraId="59E3F93D"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p>
        </w:tc>
        <w:tc>
          <w:tcPr>
            <w:tcW w:w="463" w:type="dxa"/>
            <w:tcBorders>
              <w:top w:val="nil"/>
              <w:left w:val="nil"/>
              <w:bottom w:val="nil"/>
              <w:right w:val="nil"/>
            </w:tcBorders>
          </w:tcPr>
          <w:p w14:paraId="19DD9133"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(5)</w:t>
            </w:r>
          </w:p>
        </w:tc>
        <w:tc>
          <w:tcPr>
            <w:tcW w:w="4598" w:type="dxa"/>
            <w:tcBorders>
              <w:top w:val="nil"/>
              <w:left w:val="nil"/>
              <w:bottom w:val="nil"/>
              <w:right w:val="nil"/>
            </w:tcBorders>
          </w:tcPr>
          <w:p w14:paraId="6418048D"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Further inspection of a vehicle</w:t>
            </w:r>
          </w:p>
        </w:tc>
        <w:tc>
          <w:tcPr>
            <w:tcW w:w="1566" w:type="dxa"/>
            <w:tcBorders>
              <w:top w:val="nil"/>
              <w:left w:val="nil"/>
              <w:bottom w:val="nil"/>
              <w:right w:val="nil"/>
            </w:tcBorders>
          </w:tcPr>
          <w:p w14:paraId="087389D1" w14:textId="77777777" w:rsidR="008E26D5" w:rsidRPr="008E26D5" w:rsidRDefault="008E26D5" w:rsidP="008E26D5">
            <w:pPr>
              <w:keepLines/>
              <w:autoSpaceDE w:val="0"/>
              <w:autoSpaceDN w:val="0"/>
              <w:adjustRightInd w:val="0"/>
              <w:spacing w:before="120" w:after="0" w:line="240" w:lineRule="auto"/>
              <w:jc w:val="righ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$105</w:t>
            </w:r>
          </w:p>
        </w:tc>
      </w:tr>
    </w:tbl>
    <w:p w14:paraId="26973B68"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(2)</w:t>
      </w:r>
      <w:r w:rsidRPr="008E26D5">
        <w:rPr>
          <w:rFonts w:ascii="Times New Roman" w:eastAsia="Times New Roman" w:hAnsi="Times New Roman"/>
          <w:color w:val="000000"/>
          <w:sz w:val="23"/>
          <w:szCs w:val="23"/>
          <w:lang w:eastAsia="en-AU"/>
          <w14:ligatures w14:val="standardContextual"/>
        </w:rPr>
        <w:tab/>
        <w:t>Schedule 3, clause 1(3)—delete "$30" and substitute:</w:t>
      </w:r>
    </w:p>
    <w:p w14:paraId="12CEBF4E"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$31</w:t>
      </w:r>
    </w:p>
    <w:p w14:paraId="208DC17E"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(3)</w:t>
      </w:r>
      <w:r w:rsidRPr="008E26D5">
        <w:rPr>
          <w:rFonts w:ascii="Times New Roman" w:eastAsia="Times New Roman" w:hAnsi="Times New Roman"/>
          <w:color w:val="000000"/>
          <w:sz w:val="23"/>
          <w:szCs w:val="23"/>
          <w:lang w:eastAsia="en-AU"/>
          <w14:ligatures w14:val="standardContextual"/>
        </w:rPr>
        <w:tab/>
        <w:t>Schedule 3, clause 1(4)—delete "$70" and substitute:</w:t>
      </w:r>
    </w:p>
    <w:p w14:paraId="7944D46A"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$72</w:t>
      </w:r>
    </w:p>
    <w:p w14:paraId="6095D7F3"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(4)</w:t>
      </w:r>
      <w:r w:rsidRPr="008E26D5">
        <w:rPr>
          <w:rFonts w:ascii="Times New Roman" w:eastAsia="Times New Roman" w:hAnsi="Times New Roman"/>
          <w:color w:val="000000"/>
          <w:sz w:val="23"/>
          <w:szCs w:val="23"/>
          <w:lang w:eastAsia="en-AU"/>
          <w14:ligatures w14:val="standardContextual"/>
        </w:rPr>
        <w:tab/>
        <w:t>Schedule 3, clause 2(2)(a)—delete "$100" and substitute:</w:t>
      </w:r>
    </w:p>
    <w:p w14:paraId="6F8A5F6A"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$103</w:t>
      </w:r>
    </w:p>
    <w:p w14:paraId="2A7B530E"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(5)</w:t>
      </w:r>
      <w:r w:rsidRPr="008E26D5">
        <w:rPr>
          <w:rFonts w:ascii="Times New Roman" w:eastAsia="Times New Roman" w:hAnsi="Times New Roman"/>
          <w:color w:val="000000"/>
          <w:sz w:val="23"/>
          <w:szCs w:val="23"/>
          <w:lang w:eastAsia="en-AU"/>
          <w14:ligatures w14:val="standardContextual"/>
        </w:rPr>
        <w:tab/>
        <w:t>Schedule 3, clause 2(2)(b)(I)—delete "$65" and substitute:</w:t>
      </w:r>
    </w:p>
    <w:p w14:paraId="582E0924"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$67</w:t>
      </w:r>
    </w:p>
    <w:p w14:paraId="792187BC"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(6)</w:t>
      </w:r>
      <w:r w:rsidRPr="008E26D5">
        <w:rPr>
          <w:rFonts w:ascii="Times New Roman" w:eastAsia="Times New Roman" w:hAnsi="Times New Roman"/>
          <w:color w:val="000000"/>
          <w:sz w:val="23"/>
          <w:szCs w:val="23"/>
          <w:lang w:eastAsia="en-AU"/>
          <w14:ligatures w14:val="standardContextual"/>
        </w:rPr>
        <w:tab/>
        <w:t>Schedule 3, clause 2(2)(b)(ii)—delete "$333" and substitute:</w:t>
      </w:r>
    </w:p>
    <w:p w14:paraId="16613973"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$344</w:t>
      </w:r>
    </w:p>
    <w:p w14:paraId="2AE5B7E3" w14:textId="77777777" w:rsidR="008E26D5" w:rsidRPr="008E26D5" w:rsidRDefault="008E26D5" w:rsidP="008E26D5">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Editorial note—</w:t>
      </w:r>
    </w:p>
    <w:p w14:paraId="49CC4167"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 xml:space="preserve">As required by section 10AA(2) of the </w:t>
      </w:r>
      <w:hyperlink r:id="rId70" w:history="1">
        <w:r w:rsidRPr="008E26D5">
          <w:rPr>
            <w:rFonts w:ascii="Times New Roman" w:eastAsia="Times New Roman" w:hAnsi="Times New Roman"/>
            <w:i/>
            <w:iCs/>
            <w:color w:val="000000"/>
            <w:sz w:val="20"/>
            <w:szCs w:val="20"/>
            <w:lang w:eastAsia="en-AU"/>
            <w14:ligatures w14:val="standardContextual"/>
          </w:rPr>
          <w:t>Legislative Instruments Act 1978</w:t>
        </w:r>
      </w:hyperlink>
      <w:r w:rsidRPr="008E26D5">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3BF5E043"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Made by the Governor</w:t>
      </w:r>
    </w:p>
    <w:p w14:paraId="62A94DFE"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with the advice and consent of the Executive Council</w:t>
      </w:r>
    </w:p>
    <w:p w14:paraId="1421F972" w14:textId="77777777" w:rsidR="008E26D5" w:rsidRPr="008E26D5" w:rsidRDefault="008E26D5" w:rsidP="008E26D5">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on 13 May 2026</w:t>
      </w:r>
    </w:p>
    <w:p w14:paraId="766B3AAA"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No 31 of 2026</w:t>
      </w:r>
    </w:p>
    <w:p w14:paraId="1FBDA871" w14:textId="0D806405" w:rsidR="008E26D5" w:rsidRDefault="008E26D5">
      <w:pPr>
        <w:spacing w:after="0" w:line="240" w:lineRule="auto"/>
        <w:jc w:val="left"/>
        <w:rPr>
          <w:rFonts w:ascii="Times New Roman" w:eastAsia="Times New Roman" w:hAnsi="Times New Roman"/>
          <w:sz w:val="17"/>
          <w:szCs w:val="17"/>
        </w:rPr>
      </w:pPr>
      <w:r>
        <w:br w:type="page"/>
      </w:r>
    </w:p>
    <w:p w14:paraId="581A3E3A" w14:textId="77777777" w:rsidR="008E26D5" w:rsidRPr="008E26D5" w:rsidRDefault="008E26D5" w:rsidP="008E26D5">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8E26D5">
        <w:rPr>
          <w:rFonts w:ascii="Times New Roman" w:eastAsia="Times New Roman" w:hAnsi="Times New Roman"/>
          <w:color w:val="000000"/>
          <w:sz w:val="28"/>
          <w:szCs w:val="28"/>
          <w:lang w:eastAsia="en-AU"/>
          <w14:ligatures w14:val="standardContextual"/>
        </w:rPr>
        <w:lastRenderedPageBreak/>
        <w:t>South Australia</w:t>
      </w:r>
    </w:p>
    <w:p w14:paraId="01D21602" w14:textId="77777777" w:rsidR="008E26D5" w:rsidRPr="008E26D5" w:rsidRDefault="008E26D5" w:rsidP="00706BEE">
      <w:pPr>
        <w:pStyle w:val="Heading3"/>
      </w:pPr>
      <w:bookmarkStart w:id="74" w:name="_Toc229576530"/>
      <w:r w:rsidRPr="008E26D5">
        <w:t>Motor Vehicles (National Heavy Vehicles Registration Fees) Amendment Regulations 2026</w:t>
      </w:r>
      <w:bookmarkEnd w:id="74"/>
    </w:p>
    <w:p w14:paraId="73A30385" w14:textId="77777777" w:rsidR="008E26D5" w:rsidRPr="008E26D5" w:rsidRDefault="008E26D5" w:rsidP="008E26D5">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8E26D5">
        <w:rPr>
          <w:rFonts w:ascii="Times New Roman" w:eastAsia="Times New Roman" w:hAnsi="Times New Roman"/>
          <w:color w:val="000000"/>
          <w:sz w:val="24"/>
          <w:szCs w:val="24"/>
          <w:lang w:eastAsia="en-AU"/>
          <w14:ligatures w14:val="standardContextual"/>
        </w:rPr>
        <w:t xml:space="preserve">under the </w:t>
      </w:r>
      <w:r w:rsidRPr="008E26D5">
        <w:rPr>
          <w:rFonts w:ascii="Times New Roman" w:eastAsia="Times New Roman" w:hAnsi="Times New Roman"/>
          <w:i/>
          <w:iCs/>
          <w:color w:val="000000"/>
          <w:sz w:val="24"/>
          <w:szCs w:val="24"/>
          <w:lang w:eastAsia="en-AU"/>
          <w14:ligatures w14:val="standardContextual"/>
        </w:rPr>
        <w:t>Motor Vehicles Act 1959</w:t>
      </w:r>
    </w:p>
    <w:p w14:paraId="4FCAF962" w14:textId="77777777" w:rsidR="008E26D5" w:rsidRPr="008E26D5" w:rsidRDefault="008E26D5" w:rsidP="008E26D5">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38CDFCF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Contents</w:t>
      </w:r>
    </w:p>
    <w:p w14:paraId="516D894F" w14:textId="77777777" w:rsidR="008E26D5" w:rsidRPr="008E26D5" w:rsidRDefault="008E26D5" w:rsidP="008E26D5">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8E26D5">
          <w:rPr>
            <w:rFonts w:ascii="Times New Roman" w:eastAsia="Times New Roman" w:hAnsi="Times New Roman"/>
            <w:color w:val="000000"/>
            <w:sz w:val="28"/>
            <w:szCs w:val="28"/>
            <w:lang w:eastAsia="en-AU"/>
            <w14:ligatures w14:val="standardContextual"/>
          </w:rPr>
          <w:t>Part 1—Preliminary</w:t>
        </w:r>
      </w:hyperlink>
    </w:p>
    <w:p w14:paraId="72397AC8"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8E26D5">
          <w:rPr>
            <w:rFonts w:ascii="Times New Roman" w:eastAsia="Times New Roman" w:hAnsi="Times New Roman"/>
            <w:color w:val="000000"/>
            <w:lang w:eastAsia="en-AU"/>
            <w14:ligatures w14:val="standardContextual"/>
          </w:rPr>
          <w:t>1</w:t>
        </w:r>
        <w:r w:rsidRPr="008E26D5">
          <w:rPr>
            <w:rFonts w:ascii="Times New Roman" w:eastAsia="Times New Roman" w:hAnsi="Times New Roman"/>
            <w:color w:val="000000"/>
            <w:lang w:eastAsia="en-AU"/>
            <w14:ligatures w14:val="standardContextual"/>
          </w:rPr>
          <w:tab/>
          <w:t>Short title</w:t>
        </w:r>
      </w:hyperlink>
    </w:p>
    <w:p w14:paraId="222837C1"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8E26D5">
          <w:rPr>
            <w:rFonts w:ascii="Times New Roman" w:eastAsia="Times New Roman" w:hAnsi="Times New Roman"/>
            <w:color w:val="000000"/>
            <w:lang w:eastAsia="en-AU"/>
            <w14:ligatures w14:val="standardContextual"/>
          </w:rPr>
          <w:t>2</w:t>
        </w:r>
        <w:r w:rsidRPr="008E26D5">
          <w:rPr>
            <w:rFonts w:ascii="Times New Roman" w:eastAsia="Times New Roman" w:hAnsi="Times New Roman"/>
            <w:color w:val="000000"/>
            <w:lang w:eastAsia="en-AU"/>
            <w14:ligatures w14:val="standardContextual"/>
          </w:rPr>
          <w:tab/>
          <w:t>Commencement</w:t>
        </w:r>
      </w:hyperlink>
    </w:p>
    <w:p w14:paraId="7BEFAC92" w14:textId="77777777" w:rsidR="008E26D5" w:rsidRPr="008E26D5" w:rsidRDefault="008E26D5" w:rsidP="008E26D5">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8E26D5">
          <w:rPr>
            <w:rFonts w:ascii="Times New Roman" w:eastAsia="Times New Roman" w:hAnsi="Times New Roman"/>
            <w:color w:val="000000"/>
            <w:sz w:val="28"/>
            <w:szCs w:val="28"/>
            <w:lang w:eastAsia="en-AU"/>
            <w14:ligatures w14:val="standardContextual"/>
          </w:rPr>
          <w:t xml:space="preserve">Part 2—Amendment of </w:t>
        </w:r>
        <w:r w:rsidRPr="008E26D5">
          <w:rPr>
            <w:rFonts w:ascii="Times New Roman" w:eastAsia="Times New Roman" w:hAnsi="Times New Roman"/>
            <w:i/>
            <w:iCs/>
            <w:color w:val="000000"/>
            <w:sz w:val="28"/>
            <w:szCs w:val="28"/>
            <w:lang w:eastAsia="en-AU"/>
            <w14:ligatures w14:val="standardContextual"/>
          </w:rPr>
          <w:t>Motor Vehicles (National Heavy Vehicles Registration Fees) Regulations 2008</w:t>
        </w:r>
      </w:hyperlink>
    </w:p>
    <w:p w14:paraId="34BC457D"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8E26D5">
          <w:rPr>
            <w:rFonts w:ascii="Times New Roman" w:eastAsia="Times New Roman" w:hAnsi="Times New Roman"/>
            <w:color w:val="000000"/>
            <w:lang w:eastAsia="en-AU"/>
            <w14:ligatures w14:val="standardContextual"/>
          </w:rPr>
          <w:t>3</w:t>
        </w:r>
        <w:r w:rsidRPr="008E26D5">
          <w:rPr>
            <w:rFonts w:ascii="Times New Roman" w:eastAsia="Times New Roman" w:hAnsi="Times New Roman"/>
            <w:color w:val="000000"/>
            <w:lang w:eastAsia="en-AU"/>
            <w14:ligatures w14:val="standardContextual"/>
          </w:rPr>
          <w:tab/>
          <w:t>Amendment of regulation 7—Registration fees for 2025/2026 financial year</w:t>
        </w:r>
      </w:hyperlink>
    </w:p>
    <w:p w14:paraId="35C2AE58" w14:textId="77777777" w:rsidR="008E26D5" w:rsidRPr="008E26D5" w:rsidRDefault="008E26D5" w:rsidP="008E26D5">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8A728F5" w14:textId="77777777" w:rsidR="008E26D5" w:rsidRPr="008E26D5" w:rsidRDefault="008E26D5" w:rsidP="008E26D5">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Part 1—Preliminary</w:t>
      </w:r>
    </w:p>
    <w:p w14:paraId="0FDB0152"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1—Short title</w:t>
      </w:r>
    </w:p>
    <w:p w14:paraId="5FCE50BF"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 xml:space="preserve">These regulations may be cited as the </w:t>
      </w:r>
      <w:r w:rsidRPr="008E26D5">
        <w:rPr>
          <w:rFonts w:ascii="Times New Roman" w:eastAsia="Times New Roman" w:hAnsi="Times New Roman"/>
          <w:i/>
          <w:iCs/>
          <w:color w:val="000000"/>
          <w:sz w:val="23"/>
          <w:szCs w:val="23"/>
          <w:lang w:eastAsia="en-AU"/>
          <w14:ligatures w14:val="standardContextual"/>
        </w:rPr>
        <w:t>Motor Vehicles (National Heavy Vehicles Registration Fees) Amendment Regulations 2026</w:t>
      </w:r>
      <w:r w:rsidRPr="008E26D5">
        <w:rPr>
          <w:rFonts w:ascii="Times New Roman" w:eastAsia="Times New Roman" w:hAnsi="Times New Roman"/>
          <w:color w:val="000000"/>
          <w:sz w:val="23"/>
          <w:szCs w:val="23"/>
          <w:lang w:eastAsia="en-AU"/>
          <w14:ligatures w14:val="standardContextual"/>
        </w:rPr>
        <w:t>.</w:t>
      </w:r>
    </w:p>
    <w:p w14:paraId="08FCA4CE"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2—Commencement</w:t>
      </w:r>
    </w:p>
    <w:p w14:paraId="5F4B1826"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These regulations come into operation on the day on which they are made.</w:t>
      </w:r>
    </w:p>
    <w:p w14:paraId="5EEA552D" w14:textId="77777777" w:rsidR="008E26D5" w:rsidRPr="008E26D5" w:rsidRDefault="008E26D5" w:rsidP="008E26D5">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 xml:space="preserve">Part 2—Amendment of </w:t>
      </w:r>
      <w:r w:rsidRPr="008E26D5">
        <w:rPr>
          <w:rFonts w:ascii="Times New Roman" w:eastAsia="Times New Roman" w:hAnsi="Times New Roman"/>
          <w:b/>
          <w:bCs/>
          <w:i/>
          <w:iCs/>
          <w:color w:val="000000"/>
          <w:sz w:val="32"/>
          <w:szCs w:val="32"/>
          <w:lang w:eastAsia="en-AU"/>
          <w14:ligatures w14:val="standardContextual"/>
        </w:rPr>
        <w:t>Motor Vehicles (National Heavy Vehicles Registration Fees) Regulations 2008</w:t>
      </w:r>
    </w:p>
    <w:p w14:paraId="5ED28459"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3—Amendment of regulation 7—Registration fees for 2025/2026 financial year</w:t>
      </w:r>
    </w:p>
    <w:p w14:paraId="4D2C44D7" w14:textId="77777777" w:rsidR="008E26D5" w:rsidRPr="008E26D5" w:rsidRDefault="008E26D5" w:rsidP="008E26D5">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(1)</w:t>
      </w:r>
      <w:r w:rsidRPr="008E26D5">
        <w:rPr>
          <w:rFonts w:ascii="Times New Roman" w:eastAsia="Times New Roman" w:hAnsi="Times New Roman"/>
          <w:color w:val="000000"/>
          <w:sz w:val="23"/>
          <w:szCs w:val="23"/>
          <w:lang w:eastAsia="en-AU"/>
          <w14:ligatures w14:val="standardContextual"/>
        </w:rPr>
        <w:tab/>
        <w:t>Regulation 7, heading—delete "for 2025/2026 financial year"</w:t>
      </w:r>
    </w:p>
    <w:p w14:paraId="3659C545" w14:textId="77777777" w:rsidR="008E26D5" w:rsidRPr="008E26D5" w:rsidRDefault="008E26D5" w:rsidP="008E26D5">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(2)</w:t>
      </w:r>
      <w:r w:rsidRPr="008E26D5">
        <w:rPr>
          <w:rFonts w:ascii="Times New Roman" w:eastAsia="Times New Roman" w:hAnsi="Times New Roman"/>
          <w:color w:val="000000"/>
          <w:sz w:val="23"/>
          <w:szCs w:val="23"/>
          <w:lang w:eastAsia="en-AU"/>
          <w14:ligatures w14:val="standardContextual"/>
        </w:rPr>
        <w:tab/>
        <w:t>Regulation 7(1)—after "2025" insert:</w:t>
      </w:r>
    </w:p>
    <w:p w14:paraId="2CF1C7C0"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or 1 July 2026</w:t>
      </w:r>
    </w:p>
    <w:p w14:paraId="5288E8DD" w14:textId="77777777" w:rsidR="008E26D5" w:rsidRPr="008E26D5" w:rsidRDefault="008E26D5" w:rsidP="008E26D5">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Editorial note—</w:t>
      </w:r>
    </w:p>
    <w:p w14:paraId="695A5780"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 xml:space="preserve">As required by section 10AA(2) of the </w:t>
      </w:r>
      <w:hyperlink r:id="rId71" w:history="1">
        <w:r w:rsidRPr="008E26D5">
          <w:rPr>
            <w:rFonts w:ascii="Times New Roman" w:eastAsia="Times New Roman" w:hAnsi="Times New Roman"/>
            <w:i/>
            <w:iCs/>
            <w:color w:val="000000"/>
            <w:sz w:val="20"/>
            <w:szCs w:val="20"/>
            <w:lang w:eastAsia="en-AU"/>
            <w14:ligatures w14:val="standardContextual"/>
          </w:rPr>
          <w:t>Legislative Instruments Act 1978</w:t>
        </w:r>
      </w:hyperlink>
      <w:r w:rsidRPr="008E26D5">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49DBB4F2"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Made by the Governor</w:t>
      </w:r>
    </w:p>
    <w:p w14:paraId="0CB993E4"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with the advice and consent of the Executive Council</w:t>
      </w:r>
    </w:p>
    <w:p w14:paraId="466B3B7D" w14:textId="77777777" w:rsidR="008E26D5" w:rsidRPr="008E26D5" w:rsidRDefault="008E26D5" w:rsidP="008E26D5">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on 13 May 2026</w:t>
      </w:r>
    </w:p>
    <w:p w14:paraId="1AD603F4"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No 32 of 2026</w:t>
      </w:r>
    </w:p>
    <w:p w14:paraId="1189C3C6" w14:textId="5BCA5F5E" w:rsidR="008E26D5" w:rsidRDefault="008E26D5">
      <w:pPr>
        <w:spacing w:after="0" w:line="240" w:lineRule="auto"/>
        <w:jc w:val="left"/>
        <w:rPr>
          <w:rFonts w:ascii="Times New Roman" w:eastAsia="Times New Roman" w:hAnsi="Times New Roman"/>
          <w:sz w:val="17"/>
          <w:szCs w:val="17"/>
        </w:rPr>
      </w:pPr>
      <w:r>
        <w:br w:type="page"/>
      </w:r>
    </w:p>
    <w:p w14:paraId="5289ABA1" w14:textId="77777777" w:rsidR="008E26D5" w:rsidRPr="008E26D5" w:rsidRDefault="008E26D5" w:rsidP="008E26D5">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8E26D5">
        <w:rPr>
          <w:rFonts w:ascii="Times New Roman" w:eastAsia="Times New Roman" w:hAnsi="Times New Roman"/>
          <w:color w:val="000000"/>
          <w:sz w:val="28"/>
          <w:szCs w:val="28"/>
          <w:lang w:eastAsia="en-AU"/>
          <w14:ligatures w14:val="standardContextual"/>
        </w:rPr>
        <w:lastRenderedPageBreak/>
        <w:t>South Australia</w:t>
      </w:r>
    </w:p>
    <w:p w14:paraId="068A2A44" w14:textId="77777777" w:rsidR="008E26D5" w:rsidRPr="008E26D5" w:rsidRDefault="008E26D5" w:rsidP="00706BEE">
      <w:pPr>
        <w:pStyle w:val="Heading3"/>
      </w:pPr>
      <w:bookmarkStart w:id="75" w:name="_Toc229576531"/>
      <w:r w:rsidRPr="008E26D5">
        <w:t>Private Parking Areas (Expiation Fees) Amendment Regulations 2026</w:t>
      </w:r>
      <w:bookmarkEnd w:id="75"/>
    </w:p>
    <w:p w14:paraId="7D841FF5" w14:textId="77777777" w:rsidR="008E26D5" w:rsidRPr="008E26D5" w:rsidRDefault="008E26D5" w:rsidP="008E26D5">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8E26D5">
        <w:rPr>
          <w:rFonts w:ascii="Times New Roman" w:eastAsia="Times New Roman" w:hAnsi="Times New Roman"/>
          <w:color w:val="000000"/>
          <w:sz w:val="24"/>
          <w:szCs w:val="24"/>
          <w:lang w:eastAsia="en-AU"/>
          <w14:ligatures w14:val="standardContextual"/>
        </w:rPr>
        <w:t xml:space="preserve">under the </w:t>
      </w:r>
      <w:r w:rsidRPr="008E26D5">
        <w:rPr>
          <w:rFonts w:ascii="Times New Roman" w:eastAsia="Times New Roman" w:hAnsi="Times New Roman"/>
          <w:i/>
          <w:iCs/>
          <w:color w:val="000000"/>
          <w:sz w:val="24"/>
          <w:szCs w:val="24"/>
          <w:lang w:eastAsia="en-AU"/>
          <w14:ligatures w14:val="standardContextual"/>
        </w:rPr>
        <w:t>Private Parking Areas Act 1986</w:t>
      </w:r>
    </w:p>
    <w:p w14:paraId="50CAEF1E" w14:textId="77777777" w:rsidR="008E26D5" w:rsidRPr="008E26D5" w:rsidRDefault="008E26D5" w:rsidP="008E26D5">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14442825"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Contents</w:t>
      </w:r>
    </w:p>
    <w:p w14:paraId="15C4C98B" w14:textId="77777777" w:rsidR="008E26D5" w:rsidRPr="008E26D5" w:rsidRDefault="008E26D5" w:rsidP="008E26D5">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1" w:history="1">
        <w:r w:rsidRPr="008E26D5">
          <w:rPr>
            <w:rFonts w:ascii="Times New Roman" w:eastAsia="Times New Roman" w:hAnsi="Times New Roman"/>
            <w:color w:val="000000"/>
            <w:sz w:val="28"/>
            <w:szCs w:val="28"/>
            <w:lang w:eastAsia="en-AU"/>
            <w14:ligatures w14:val="standardContextual"/>
          </w:rPr>
          <w:t>Part 1—Preliminary</w:t>
        </w:r>
      </w:hyperlink>
    </w:p>
    <w:p w14:paraId="39749284"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2" w:history="1">
        <w:r w:rsidRPr="008E26D5">
          <w:rPr>
            <w:rFonts w:ascii="Times New Roman" w:eastAsia="Times New Roman" w:hAnsi="Times New Roman"/>
            <w:color w:val="000000"/>
            <w:lang w:eastAsia="en-AU"/>
            <w14:ligatures w14:val="standardContextual"/>
          </w:rPr>
          <w:t>1</w:t>
        </w:r>
        <w:r w:rsidRPr="008E26D5">
          <w:rPr>
            <w:rFonts w:ascii="Times New Roman" w:eastAsia="Times New Roman" w:hAnsi="Times New Roman"/>
            <w:color w:val="000000"/>
            <w:lang w:eastAsia="en-AU"/>
            <w14:ligatures w14:val="standardContextual"/>
          </w:rPr>
          <w:tab/>
          <w:t>Short title</w:t>
        </w:r>
      </w:hyperlink>
    </w:p>
    <w:p w14:paraId="4825B48F"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3" w:history="1">
        <w:r w:rsidRPr="008E26D5">
          <w:rPr>
            <w:rFonts w:ascii="Times New Roman" w:eastAsia="Times New Roman" w:hAnsi="Times New Roman"/>
            <w:color w:val="000000"/>
            <w:lang w:eastAsia="en-AU"/>
            <w14:ligatures w14:val="standardContextual"/>
          </w:rPr>
          <w:t>2</w:t>
        </w:r>
        <w:r w:rsidRPr="008E26D5">
          <w:rPr>
            <w:rFonts w:ascii="Times New Roman" w:eastAsia="Times New Roman" w:hAnsi="Times New Roman"/>
            <w:color w:val="000000"/>
            <w:lang w:eastAsia="en-AU"/>
            <w14:ligatures w14:val="standardContextual"/>
          </w:rPr>
          <w:tab/>
          <w:t>Commencement</w:t>
        </w:r>
      </w:hyperlink>
    </w:p>
    <w:p w14:paraId="698CAD49" w14:textId="77777777" w:rsidR="008E26D5" w:rsidRPr="008E26D5" w:rsidRDefault="008E26D5" w:rsidP="008E26D5">
      <w:pPr>
        <w:keepNext/>
        <w:keepLines/>
        <w:autoSpaceDE w:val="0"/>
        <w:autoSpaceDN w:val="0"/>
        <w:adjustRightInd w:val="0"/>
        <w:spacing w:before="120" w:after="120" w:line="240" w:lineRule="auto"/>
        <w:jc w:val="left"/>
        <w:rPr>
          <w:rFonts w:ascii="Times New Roman" w:eastAsia="Times New Roman" w:hAnsi="Times New Roman"/>
          <w:color w:val="000000"/>
          <w:sz w:val="28"/>
          <w:szCs w:val="28"/>
          <w:lang w:eastAsia="en-AU"/>
          <w14:ligatures w14:val="standardContextual"/>
        </w:rPr>
      </w:pPr>
      <w:hyperlink w:anchor="Elkera_Print_BK4" w:history="1">
        <w:r w:rsidRPr="008E26D5">
          <w:rPr>
            <w:rFonts w:ascii="Times New Roman" w:eastAsia="Times New Roman" w:hAnsi="Times New Roman"/>
            <w:color w:val="000000"/>
            <w:sz w:val="28"/>
            <w:szCs w:val="28"/>
            <w:lang w:eastAsia="en-AU"/>
            <w14:ligatures w14:val="standardContextual"/>
          </w:rPr>
          <w:t xml:space="preserve">Part 2—Amendment of </w:t>
        </w:r>
        <w:r w:rsidRPr="008E26D5">
          <w:rPr>
            <w:rFonts w:ascii="Times New Roman" w:eastAsia="Times New Roman" w:hAnsi="Times New Roman"/>
            <w:i/>
            <w:iCs/>
            <w:color w:val="000000"/>
            <w:sz w:val="28"/>
            <w:szCs w:val="28"/>
            <w:lang w:eastAsia="en-AU"/>
            <w14:ligatures w14:val="standardContextual"/>
          </w:rPr>
          <w:t>Private Parking Areas Regulations 2014</w:t>
        </w:r>
      </w:hyperlink>
    </w:p>
    <w:p w14:paraId="54E0B378"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5" w:history="1">
        <w:r w:rsidRPr="008E26D5">
          <w:rPr>
            <w:rFonts w:ascii="Times New Roman" w:eastAsia="Times New Roman" w:hAnsi="Times New Roman"/>
            <w:color w:val="000000"/>
            <w:lang w:eastAsia="en-AU"/>
            <w14:ligatures w14:val="standardContextual"/>
          </w:rPr>
          <w:t>3</w:t>
        </w:r>
        <w:r w:rsidRPr="008E26D5">
          <w:rPr>
            <w:rFonts w:ascii="Times New Roman" w:eastAsia="Times New Roman" w:hAnsi="Times New Roman"/>
            <w:color w:val="000000"/>
            <w:lang w:eastAsia="en-AU"/>
            <w14:ligatures w14:val="standardContextual"/>
          </w:rPr>
          <w:tab/>
          <w:t>Amendment of regulation 7—Purpose other than parking</w:t>
        </w:r>
      </w:hyperlink>
    </w:p>
    <w:p w14:paraId="4B51D64A"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6" w:history="1">
        <w:r w:rsidRPr="008E26D5">
          <w:rPr>
            <w:rFonts w:ascii="Times New Roman" w:eastAsia="Times New Roman" w:hAnsi="Times New Roman"/>
            <w:color w:val="000000"/>
            <w:lang w:eastAsia="en-AU"/>
            <w14:ligatures w14:val="standardContextual"/>
          </w:rPr>
          <w:t>4</w:t>
        </w:r>
        <w:r w:rsidRPr="008E26D5">
          <w:rPr>
            <w:rFonts w:ascii="Times New Roman" w:eastAsia="Times New Roman" w:hAnsi="Times New Roman"/>
            <w:color w:val="000000"/>
            <w:lang w:eastAsia="en-AU"/>
            <w14:ligatures w14:val="standardContextual"/>
          </w:rPr>
          <w:tab/>
          <w:t>Amendment of regulation 8—Damage to signs etc</w:t>
        </w:r>
      </w:hyperlink>
    </w:p>
    <w:p w14:paraId="1D96AA9A"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7" w:history="1">
        <w:r w:rsidRPr="008E26D5">
          <w:rPr>
            <w:rFonts w:ascii="Times New Roman" w:eastAsia="Times New Roman" w:hAnsi="Times New Roman"/>
            <w:color w:val="000000"/>
            <w:lang w:eastAsia="en-AU"/>
            <w14:ligatures w14:val="standardContextual"/>
          </w:rPr>
          <w:t>5</w:t>
        </w:r>
        <w:r w:rsidRPr="008E26D5">
          <w:rPr>
            <w:rFonts w:ascii="Times New Roman" w:eastAsia="Times New Roman" w:hAnsi="Times New Roman"/>
            <w:color w:val="000000"/>
            <w:lang w:eastAsia="en-AU"/>
            <w14:ligatures w14:val="standardContextual"/>
          </w:rPr>
          <w:tab/>
          <w:t>Amendment of regulation 10—Owner and driver guilty of offence</w:t>
        </w:r>
      </w:hyperlink>
    </w:p>
    <w:p w14:paraId="381BA7FE"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8" w:history="1">
        <w:r w:rsidRPr="008E26D5">
          <w:rPr>
            <w:rFonts w:ascii="Times New Roman" w:eastAsia="Times New Roman" w:hAnsi="Times New Roman"/>
            <w:color w:val="000000"/>
            <w:lang w:eastAsia="en-AU"/>
            <w14:ligatures w14:val="standardContextual"/>
          </w:rPr>
          <w:t>6</w:t>
        </w:r>
        <w:r w:rsidRPr="008E26D5">
          <w:rPr>
            <w:rFonts w:ascii="Times New Roman" w:eastAsia="Times New Roman" w:hAnsi="Times New Roman"/>
            <w:color w:val="000000"/>
            <w:lang w:eastAsia="en-AU"/>
            <w14:ligatures w14:val="standardContextual"/>
          </w:rPr>
          <w:tab/>
          <w:t>Amendment of regulation 11—Further offence each hour</w:t>
        </w:r>
      </w:hyperlink>
    </w:p>
    <w:p w14:paraId="18089125" w14:textId="77777777" w:rsidR="008E26D5" w:rsidRPr="008E26D5" w:rsidRDefault="008E26D5" w:rsidP="008E26D5">
      <w:pPr>
        <w:keepLines/>
        <w:tabs>
          <w:tab w:val="left" w:pos="850"/>
        </w:tabs>
        <w:autoSpaceDE w:val="0"/>
        <w:autoSpaceDN w:val="0"/>
        <w:adjustRightInd w:val="0"/>
        <w:spacing w:after="0" w:line="240" w:lineRule="auto"/>
        <w:ind w:left="794" w:hanging="794"/>
        <w:jc w:val="left"/>
        <w:rPr>
          <w:rFonts w:ascii="Times New Roman" w:eastAsia="Times New Roman" w:hAnsi="Times New Roman"/>
          <w:color w:val="000000"/>
          <w:lang w:eastAsia="en-AU"/>
          <w14:ligatures w14:val="standardContextual"/>
        </w:rPr>
      </w:pPr>
      <w:hyperlink w:anchor="Elkera_Print_BK9" w:history="1">
        <w:r w:rsidRPr="008E26D5">
          <w:rPr>
            <w:rFonts w:ascii="Times New Roman" w:eastAsia="Times New Roman" w:hAnsi="Times New Roman"/>
            <w:color w:val="000000"/>
            <w:lang w:eastAsia="en-AU"/>
            <w14:ligatures w14:val="standardContextual"/>
          </w:rPr>
          <w:t>7</w:t>
        </w:r>
        <w:r w:rsidRPr="008E26D5">
          <w:rPr>
            <w:rFonts w:ascii="Times New Roman" w:eastAsia="Times New Roman" w:hAnsi="Times New Roman"/>
            <w:color w:val="000000"/>
            <w:lang w:eastAsia="en-AU"/>
            <w14:ligatures w14:val="standardContextual"/>
          </w:rPr>
          <w:tab/>
          <w:t>Amendment of regulation 15—Expiation of offences against Act</w:t>
        </w:r>
      </w:hyperlink>
    </w:p>
    <w:p w14:paraId="1BB4F210" w14:textId="77777777" w:rsidR="008E26D5" w:rsidRPr="008E26D5" w:rsidRDefault="008E26D5" w:rsidP="008E26D5">
      <w:pPr>
        <w:keepLines/>
        <w:pBdr>
          <w:top w:val="single" w:sz="4" w:space="0" w:color="auto"/>
        </w:pBdr>
        <w:autoSpaceDE w:val="0"/>
        <w:autoSpaceDN w:val="0"/>
        <w:adjustRightInd w:val="0"/>
        <w:spacing w:before="120" w:after="120" w:line="240" w:lineRule="auto"/>
        <w:jc w:val="left"/>
        <w:rPr>
          <w:rFonts w:ascii="Times New Roman" w:eastAsia="Times New Roman" w:hAnsi="Times New Roman"/>
          <w:color w:val="000000"/>
          <w:sz w:val="2"/>
          <w:szCs w:val="2"/>
          <w:lang w:eastAsia="en-AU"/>
          <w14:ligatures w14:val="standardContextual"/>
        </w:rPr>
      </w:pPr>
    </w:p>
    <w:p w14:paraId="07B71D71" w14:textId="77777777" w:rsidR="008E26D5" w:rsidRPr="008E26D5" w:rsidRDefault="008E26D5" w:rsidP="008E26D5">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Part 1—Preliminary</w:t>
      </w:r>
    </w:p>
    <w:p w14:paraId="16F1326C"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1—Short title</w:t>
      </w:r>
    </w:p>
    <w:p w14:paraId="3E281FD1"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 xml:space="preserve">These regulations may be cited as the </w:t>
      </w:r>
      <w:r w:rsidRPr="008E26D5">
        <w:rPr>
          <w:rFonts w:ascii="Times New Roman" w:eastAsia="Times New Roman" w:hAnsi="Times New Roman"/>
          <w:i/>
          <w:iCs/>
          <w:color w:val="000000"/>
          <w:sz w:val="23"/>
          <w:szCs w:val="23"/>
          <w:lang w:eastAsia="en-AU"/>
          <w14:ligatures w14:val="standardContextual"/>
        </w:rPr>
        <w:t>Private Parking Areas (Expiation Fees) Amendment Regulations 2026</w:t>
      </w:r>
      <w:r w:rsidRPr="008E26D5">
        <w:rPr>
          <w:rFonts w:ascii="Times New Roman" w:eastAsia="Times New Roman" w:hAnsi="Times New Roman"/>
          <w:color w:val="000000"/>
          <w:sz w:val="23"/>
          <w:szCs w:val="23"/>
          <w:lang w:eastAsia="en-AU"/>
          <w14:ligatures w14:val="standardContextual"/>
        </w:rPr>
        <w:t>.</w:t>
      </w:r>
    </w:p>
    <w:p w14:paraId="245972D0"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2—Commencement</w:t>
      </w:r>
    </w:p>
    <w:p w14:paraId="16965FE5"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These regulations come into operation on 1 July 2026.</w:t>
      </w:r>
    </w:p>
    <w:p w14:paraId="21E98EDD" w14:textId="77777777" w:rsidR="008E26D5" w:rsidRPr="008E26D5" w:rsidRDefault="008E26D5" w:rsidP="008E26D5">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14:ligatures w14:val="standardContextual"/>
        </w:rPr>
      </w:pPr>
      <w:r w:rsidRPr="008E26D5">
        <w:rPr>
          <w:rFonts w:ascii="Times New Roman" w:eastAsia="Times New Roman" w:hAnsi="Times New Roman"/>
          <w:b/>
          <w:bCs/>
          <w:color w:val="000000"/>
          <w:sz w:val="32"/>
          <w:szCs w:val="32"/>
          <w:lang w:eastAsia="en-AU"/>
          <w14:ligatures w14:val="standardContextual"/>
        </w:rPr>
        <w:t xml:space="preserve">Part 2—Amendment of </w:t>
      </w:r>
      <w:r w:rsidRPr="008E26D5">
        <w:rPr>
          <w:rFonts w:ascii="Times New Roman" w:eastAsia="Times New Roman" w:hAnsi="Times New Roman"/>
          <w:b/>
          <w:bCs/>
          <w:i/>
          <w:iCs/>
          <w:color w:val="000000"/>
          <w:sz w:val="32"/>
          <w:szCs w:val="32"/>
          <w:lang w:eastAsia="en-AU"/>
          <w14:ligatures w14:val="standardContextual"/>
        </w:rPr>
        <w:t>Private Parking Areas Regulations 2014</w:t>
      </w:r>
    </w:p>
    <w:p w14:paraId="181A7061"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3—Amendment of regulation 7—Purpose other than parking</w:t>
      </w:r>
    </w:p>
    <w:p w14:paraId="495606A4" w14:textId="77777777" w:rsidR="008E26D5" w:rsidRPr="008E26D5" w:rsidRDefault="008E26D5" w:rsidP="008E26D5">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Regulation 7, expiation fee—delete "$64" and substitute:</w:t>
      </w:r>
    </w:p>
    <w:p w14:paraId="04498D69"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$66</w:t>
      </w:r>
    </w:p>
    <w:p w14:paraId="14C2A1BB"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4—Amendment of regulation 8—Damage to signs etc</w:t>
      </w:r>
    </w:p>
    <w:p w14:paraId="09C33956" w14:textId="77777777" w:rsidR="008E26D5" w:rsidRPr="008E26D5" w:rsidRDefault="008E26D5" w:rsidP="008E26D5">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Regulation 8, expiation fee—delete "$117" and substitute:</w:t>
      </w:r>
    </w:p>
    <w:p w14:paraId="217B46C6"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$121</w:t>
      </w:r>
    </w:p>
    <w:p w14:paraId="1156EC0E"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bookmarkStart w:id="76" w:name="Elkera_Print_BK7"/>
      <w:r w:rsidRPr="008E26D5">
        <w:rPr>
          <w:rFonts w:ascii="Times New Roman" w:eastAsia="Times New Roman" w:hAnsi="Times New Roman"/>
          <w:b/>
          <w:bCs/>
          <w:color w:val="000000"/>
          <w:sz w:val="26"/>
          <w:szCs w:val="26"/>
          <w:lang w:eastAsia="en-AU"/>
          <w14:ligatures w14:val="standardContextual"/>
        </w:rPr>
        <w:t>5—Amendment of regulation 10—Owner and driver guilty of offence</w:t>
      </w:r>
      <w:bookmarkEnd w:id="76"/>
    </w:p>
    <w:p w14:paraId="4EAA8B8F" w14:textId="77777777" w:rsidR="008E26D5" w:rsidRPr="008E26D5" w:rsidRDefault="008E26D5" w:rsidP="008E26D5">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Regulation 10, expiation fee—delete paragraphs (a) to (d) (inclusive) of the expiation fee and substitute:</w:t>
      </w:r>
    </w:p>
    <w:p w14:paraId="7FB8C8CF" w14:textId="77777777" w:rsidR="008E26D5" w:rsidRPr="008E26D5" w:rsidRDefault="008E26D5" w:rsidP="008E26D5">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(a)</w:t>
      </w:r>
      <w:r w:rsidRPr="008E26D5">
        <w:rPr>
          <w:rFonts w:ascii="Times New Roman" w:eastAsia="Times New Roman" w:hAnsi="Times New Roman"/>
          <w:color w:val="000000"/>
          <w:sz w:val="23"/>
          <w:szCs w:val="23"/>
          <w:lang w:eastAsia="en-AU"/>
          <w14:ligatures w14:val="standardContextual"/>
        </w:rPr>
        <w:tab/>
        <w:t>for an alleged contravention of regulation 4(1)(a)—$65;</w:t>
      </w:r>
    </w:p>
    <w:p w14:paraId="6EFCA18F" w14:textId="77777777" w:rsidR="008E26D5" w:rsidRPr="008E26D5" w:rsidRDefault="008E26D5" w:rsidP="008E26D5">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(b)</w:t>
      </w:r>
      <w:r w:rsidRPr="008E26D5">
        <w:rPr>
          <w:rFonts w:ascii="Times New Roman" w:eastAsia="Times New Roman" w:hAnsi="Times New Roman"/>
          <w:color w:val="000000"/>
          <w:sz w:val="23"/>
          <w:szCs w:val="23"/>
          <w:lang w:eastAsia="en-AU"/>
          <w14:ligatures w14:val="standardContextual"/>
        </w:rPr>
        <w:tab/>
        <w:t>for an alleged contravention of regulation 4(1)(b)—$79;</w:t>
      </w:r>
    </w:p>
    <w:p w14:paraId="41601D9B" w14:textId="77777777" w:rsidR="008E26D5" w:rsidRDefault="008E26D5">
      <w:pPr>
        <w:spacing w:after="0" w:line="240" w:lineRule="auto"/>
        <w:jc w:val="left"/>
        <w:rPr>
          <w:rFonts w:ascii="Times New Roman" w:eastAsia="Times New Roman" w:hAnsi="Times New Roman"/>
          <w:color w:val="000000"/>
          <w:sz w:val="23"/>
          <w:szCs w:val="23"/>
          <w:lang w:eastAsia="en-AU"/>
          <w14:ligatures w14:val="standardContextual"/>
        </w:rPr>
      </w:pPr>
      <w:r>
        <w:rPr>
          <w:rFonts w:ascii="Times New Roman" w:eastAsia="Times New Roman" w:hAnsi="Times New Roman"/>
          <w:color w:val="000000"/>
          <w:sz w:val="23"/>
          <w:szCs w:val="23"/>
          <w:lang w:eastAsia="en-AU"/>
          <w14:ligatures w14:val="standardContextual"/>
        </w:rPr>
        <w:br w:type="page"/>
      </w:r>
    </w:p>
    <w:p w14:paraId="6CCEEE99" w14:textId="181A3B42" w:rsidR="008E26D5" w:rsidRPr="008E26D5" w:rsidRDefault="008E26D5" w:rsidP="008E26D5">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lastRenderedPageBreak/>
        <w:tab/>
        <w:t>(c)</w:t>
      </w:r>
      <w:r w:rsidRPr="008E26D5">
        <w:rPr>
          <w:rFonts w:ascii="Times New Roman" w:eastAsia="Times New Roman" w:hAnsi="Times New Roman"/>
          <w:color w:val="000000"/>
          <w:sz w:val="23"/>
          <w:szCs w:val="23"/>
          <w:lang w:eastAsia="en-AU"/>
          <w14:ligatures w14:val="standardContextual"/>
        </w:rPr>
        <w:tab/>
        <w:t>for an alleged contravention of regulation 5—$102;</w:t>
      </w:r>
    </w:p>
    <w:p w14:paraId="59A442F7" w14:textId="60FB3E26" w:rsidR="008E26D5" w:rsidRDefault="008E26D5" w:rsidP="008E26D5">
      <w:pPr>
        <w:keepLines/>
        <w:tabs>
          <w:tab w:val="center" w:pos="1985"/>
          <w:tab w:val="left" w:pos="2382"/>
        </w:tabs>
        <w:autoSpaceDE w:val="0"/>
        <w:autoSpaceDN w:val="0"/>
        <w:adjustRightInd w:val="0"/>
        <w:spacing w:before="120" w:after="0" w:line="240" w:lineRule="auto"/>
        <w:ind w:left="2382" w:hanging="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ab/>
        <w:t>(d)</w:t>
      </w:r>
      <w:r w:rsidRPr="008E26D5">
        <w:rPr>
          <w:rFonts w:ascii="Times New Roman" w:eastAsia="Times New Roman" w:hAnsi="Times New Roman"/>
          <w:color w:val="000000"/>
          <w:sz w:val="23"/>
          <w:szCs w:val="23"/>
          <w:lang w:eastAsia="en-AU"/>
          <w14:ligatures w14:val="standardContextual"/>
        </w:rPr>
        <w:tab/>
        <w:t>for an alleged contravention of regulation 6—$100.</w:t>
      </w:r>
    </w:p>
    <w:p w14:paraId="0DA9E06A"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6—Amendment of regulation 11—Further offence each hour</w:t>
      </w:r>
    </w:p>
    <w:p w14:paraId="4912FE73" w14:textId="77777777" w:rsidR="008E26D5" w:rsidRPr="008E26D5" w:rsidRDefault="008E26D5" w:rsidP="008E26D5">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Regulation 11, expiation fee—delete "$63" and substitute:</w:t>
      </w:r>
    </w:p>
    <w:p w14:paraId="78B8679A" w14:textId="77777777" w:rsidR="008E26D5" w:rsidRPr="008E26D5" w:rsidRDefault="008E26D5" w:rsidP="008E26D5">
      <w:pPr>
        <w:keepLines/>
        <w:autoSpaceDE w:val="0"/>
        <w:autoSpaceDN w:val="0"/>
        <w:adjustRightInd w:val="0"/>
        <w:spacing w:before="120" w:after="0" w:line="240" w:lineRule="auto"/>
        <w:ind w:left="1588"/>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$65</w:t>
      </w:r>
    </w:p>
    <w:p w14:paraId="556B7961" w14:textId="77777777" w:rsidR="008E26D5" w:rsidRPr="008E26D5" w:rsidRDefault="008E26D5" w:rsidP="008E26D5">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7—Amendment of regulation 15—Expiation of offences against Act</w:t>
      </w:r>
    </w:p>
    <w:p w14:paraId="171C5096" w14:textId="77777777" w:rsidR="008E26D5" w:rsidRPr="008E26D5" w:rsidRDefault="008E26D5" w:rsidP="008E26D5">
      <w:pPr>
        <w:keepNext/>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Regulation 15, table—delete the table and substitute:</w:t>
      </w:r>
    </w:p>
    <w:p w14:paraId="344C55DF" w14:textId="77777777" w:rsidR="008E26D5" w:rsidRPr="008E26D5" w:rsidRDefault="008E26D5" w:rsidP="008E26D5">
      <w:pPr>
        <w:keepNext/>
        <w:keepLines/>
        <w:autoSpaceDE w:val="0"/>
        <w:autoSpaceDN w:val="0"/>
        <w:adjustRightInd w:val="0"/>
        <w:spacing w:before="120" w:after="0" w:line="240" w:lineRule="auto"/>
        <w:ind w:left="1588"/>
        <w:jc w:val="left"/>
        <w:rPr>
          <w:rFonts w:ascii="Times New Roman" w:eastAsia="Times New Roman" w:hAnsi="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6192"/>
        <w:gridCol w:w="1006"/>
      </w:tblGrid>
      <w:tr w:rsidR="008E26D5" w:rsidRPr="008E26D5" w14:paraId="3B942221" w14:textId="77777777" w:rsidTr="0028577D">
        <w:tc>
          <w:tcPr>
            <w:tcW w:w="6192" w:type="dxa"/>
            <w:tcBorders>
              <w:top w:val="nil"/>
              <w:left w:val="nil"/>
              <w:bottom w:val="single" w:sz="4" w:space="0" w:color="auto"/>
              <w:right w:val="nil"/>
            </w:tcBorders>
            <w:vAlign w:val="center"/>
          </w:tcPr>
          <w:p w14:paraId="6F871B82"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Section</w:t>
            </w:r>
          </w:p>
        </w:tc>
        <w:tc>
          <w:tcPr>
            <w:tcW w:w="1006" w:type="dxa"/>
            <w:tcBorders>
              <w:top w:val="nil"/>
              <w:left w:val="nil"/>
              <w:bottom w:val="single" w:sz="4" w:space="0" w:color="auto"/>
              <w:right w:val="nil"/>
            </w:tcBorders>
            <w:vAlign w:val="center"/>
          </w:tcPr>
          <w:p w14:paraId="2D373FB7"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Expiation Fee</w:t>
            </w:r>
          </w:p>
        </w:tc>
      </w:tr>
      <w:tr w:rsidR="008E26D5" w:rsidRPr="008E26D5" w14:paraId="6A5206BC" w14:textId="77777777" w:rsidTr="0028577D">
        <w:tc>
          <w:tcPr>
            <w:tcW w:w="6192" w:type="dxa"/>
            <w:tcBorders>
              <w:top w:val="single" w:sz="4" w:space="0" w:color="auto"/>
              <w:left w:val="nil"/>
              <w:bottom w:val="nil"/>
              <w:right w:val="nil"/>
            </w:tcBorders>
            <w:vAlign w:val="center"/>
          </w:tcPr>
          <w:p w14:paraId="3CEE0CE0"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section 8(1)</w:t>
            </w:r>
          </w:p>
        </w:tc>
        <w:tc>
          <w:tcPr>
            <w:tcW w:w="1006" w:type="dxa"/>
            <w:tcBorders>
              <w:top w:val="single" w:sz="4" w:space="0" w:color="auto"/>
              <w:left w:val="nil"/>
              <w:bottom w:val="nil"/>
              <w:right w:val="nil"/>
            </w:tcBorders>
            <w:vAlign w:val="center"/>
          </w:tcPr>
          <w:p w14:paraId="1370D2C2"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$122</w:t>
            </w:r>
          </w:p>
        </w:tc>
      </w:tr>
      <w:tr w:rsidR="008E26D5" w:rsidRPr="008E26D5" w14:paraId="06AFA26E" w14:textId="77777777" w:rsidTr="0028577D">
        <w:tc>
          <w:tcPr>
            <w:tcW w:w="6192" w:type="dxa"/>
            <w:tcBorders>
              <w:top w:val="nil"/>
              <w:left w:val="nil"/>
              <w:bottom w:val="nil"/>
              <w:right w:val="nil"/>
            </w:tcBorders>
            <w:vAlign w:val="center"/>
          </w:tcPr>
          <w:p w14:paraId="67D9453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section 8(2)</w:t>
            </w:r>
          </w:p>
        </w:tc>
        <w:tc>
          <w:tcPr>
            <w:tcW w:w="1006" w:type="dxa"/>
            <w:tcBorders>
              <w:top w:val="nil"/>
              <w:left w:val="nil"/>
              <w:bottom w:val="nil"/>
              <w:right w:val="nil"/>
            </w:tcBorders>
            <w:vAlign w:val="center"/>
          </w:tcPr>
          <w:p w14:paraId="154156E7"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$475</w:t>
            </w:r>
          </w:p>
        </w:tc>
      </w:tr>
      <w:tr w:rsidR="008E26D5" w:rsidRPr="008E26D5" w14:paraId="51988413" w14:textId="77777777" w:rsidTr="0028577D">
        <w:tc>
          <w:tcPr>
            <w:tcW w:w="6192" w:type="dxa"/>
            <w:tcBorders>
              <w:top w:val="nil"/>
              <w:left w:val="nil"/>
              <w:bottom w:val="nil"/>
              <w:right w:val="nil"/>
            </w:tcBorders>
            <w:vAlign w:val="center"/>
          </w:tcPr>
          <w:p w14:paraId="1AF70684"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section 8(3)</w:t>
            </w:r>
          </w:p>
        </w:tc>
        <w:tc>
          <w:tcPr>
            <w:tcW w:w="1006" w:type="dxa"/>
            <w:tcBorders>
              <w:top w:val="nil"/>
              <w:left w:val="nil"/>
              <w:bottom w:val="nil"/>
              <w:right w:val="nil"/>
            </w:tcBorders>
            <w:vAlign w:val="center"/>
          </w:tcPr>
          <w:p w14:paraId="11C1C46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$82</w:t>
            </w:r>
          </w:p>
        </w:tc>
      </w:tr>
      <w:tr w:rsidR="008E26D5" w:rsidRPr="008E26D5" w14:paraId="1189C058" w14:textId="77777777" w:rsidTr="0028577D">
        <w:tc>
          <w:tcPr>
            <w:tcW w:w="6192" w:type="dxa"/>
            <w:tcBorders>
              <w:top w:val="nil"/>
              <w:left w:val="nil"/>
              <w:bottom w:val="nil"/>
              <w:right w:val="nil"/>
            </w:tcBorders>
            <w:vAlign w:val="center"/>
          </w:tcPr>
          <w:p w14:paraId="630FB2E1"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section 8(4)</w:t>
            </w:r>
          </w:p>
        </w:tc>
        <w:tc>
          <w:tcPr>
            <w:tcW w:w="1006" w:type="dxa"/>
            <w:tcBorders>
              <w:top w:val="nil"/>
              <w:left w:val="nil"/>
              <w:bottom w:val="nil"/>
              <w:right w:val="nil"/>
            </w:tcBorders>
            <w:vAlign w:val="center"/>
          </w:tcPr>
          <w:p w14:paraId="6C4E43BE"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$87</w:t>
            </w:r>
          </w:p>
        </w:tc>
      </w:tr>
      <w:tr w:rsidR="008E26D5" w:rsidRPr="008E26D5" w14:paraId="636D9BC9" w14:textId="77777777" w:rsidTr="0028577D">
        <w:tc>
          <w:tcPr>
            <w:tcW w:w="6192" w:type="dxa"/>
            <w:tcBorders>
              <w:top w:val="nil"/>
              <w:left w:val="nil"/>
              <w:bottom w:val="nil"/>
              <w:right w:val="nil"/>
            </w:tcBorders>
            <w:vAlign w:val="center"/>
          </w:tcPr>
          <w:p w14:paraId="6CA4AE3B"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section 8(5)</w:t>
            </w:r>
          </w:p>
        </w:tc>
        <w:tc>
          <w:tcPr>
            <w:tcW w:w="1006" w:type="dxa"/>
            <w:tcBorders>
              <w:top w:val="nil"/>
              <w:left w:val="nil"/>
              <w:bottom w:val="nil"/>
              <w:right w:val="nil"/>
            </w:tcBorders>
            <w:vAlign w:val="center"/>
          </w:tcPr>
          <w:p w14:paraId="04BD0B78"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$84</w:t>
            </w:r>
          </w:p>
        </w:tc>
      </w:tr>
      <w:tr w:rsidR="008E26D5" w:rsidRPr="008E26D5" w14:paraId="2369408E" w14:textId="77777777" w:rsidTr="0028577D">
        <w:tc>
          <w:tcPr>
            <w:tcW w:w="6192" w:type="dxa"/>
            <w:tcBorders>
              <w:top w:val="nil"/>
              <w:left w:val="nil"/>
              <w:bottom w:val="nil"/>
              <w:right w:val="nil"/>
            </w:tcBorders>
            <w:vAlign w:val="center"/>
          </w:tcPr>
          <w:p w14:paraId="7EFE59C3"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section 8(6)</w:t>
            </w:r>
          </w:p>
        </w:tc>
        <w:tc>
          <w:tcPr>
            <w:tcW w:w="1006" w:type="dxa"/>
            <w:tcBorders>
              <w:top w:val="nil"/>
              <w:left w:val="nil"/>
              <w:bottom w:val="nil"/>
              <w:right w:val="nil"/>
            </w:tcBorders>
            <w:vAlign w:val="center"/>
          </w:tcPr>
          <w:p w14:paraId="7EC695AE" w14:textId="77777777" w:rsidR="008E26D5" w:rsidRPr="008E26D5" w:rsidRDefault="008E26D5" w:rsidP="008E26D5">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$67</w:t>
            </w:r>
          </w:p>
        </w:tc>
      </w:tr>
    </w:tbl>
    <w:p w14:paraId="17DE434E" w14:textId="77777777" w:rsidR="008E26D5" w:rsidRPr="008E26D5" w:rsidRDefault="008E26D5" w:rsidP="008E26D5">
      <w:pPr>
        <w:keepNext/>
        <w:keepLines/>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14:ligatures w14:val="standardContextual"/>
        </w:rPr>
      </w:pPr>
      <w:r w:rsidRPr="008E26D5">
        <w:rPr>
          <w:rFonts w:ascii="Times New Roman" w:eastAsia="Times New Roman" w:hAnsi="Times New Roman"/>
          <w:b/>
          <w:bCs/>
          <w:color w:val="000000"/>
          <w:sz w:val="20"/>
          <w:szCs w:val="20"/>
          <w:lang w:eastAsia="en-AU"/>
          <w14:ligatures w14:val="standardContextual"/>
        </w:rPr>
        <w:t>Editorial note—</w:t>
      </w:r>
    </w:p>
    <w:p w14:paraId="44C8D842" w14:textId="77777777" w:rsidR="008E26D5" w:rsidRPr="008E26D5" w:rsidRDefault="008E26D5" w:rsidP="008E26D5">
      <w:pPr>
        <w:keepLines/>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14:ligatures w14:val="standardContextual"/>
        </w:rPr>
      </w:pPr>
      <w:r w:rsidRPr="008E26D5">
        <w:rPr>
          <w:rFonts w:ascii="Times New Roman" w:eastAsia="Times New Roman" w:hAnsi="Times New Roman"/>
          <w:color w:val="000000"/>
          <w:sz w:val="20"/>
          <w:szCs w:val="20"/>
          <w:lang w:eastAsia="en-AU"/>
          <w14:ligatures w14:val="standardContextual"/>
        </w:rPr>
        <w:t xml:space="preserve">As required by section 10AA(2) of the </w:t>
      </w:r>
      <w:hyperlink r:id="rId72" w:history="1">
        <w:r w:rsidRPr="008E26D5">
          <w:rPr>
            <w:rFonts w:ascii="Times New Roman" w:eastAsia="Times New Roman" w:hAnsi="Times New Roman"/>
            <w:i/>
            <w:iCs/>
            <w:color w:val="000000"/>
            <w:sz w:val="20"/>
            <w:szCs w:val="20"/>
            <w:lang w:eastAsia="en-AU"/>
            <w14:ligatures w14:val="standardContextual"/>
          </w:rPr>
          <w:t>Legislative Instruments Act 1978</w:t>
        </w:r>
      </w:hyperlink>
      <w:r w:rsidRPr="008E26D5">
        <w:rPr>
          <w:rFonts w:ascii="Times New Roman" w:eastAsia="Times New Roman" w:hAnsi="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681D3C68"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8E26D5">
        <w:rPr>
          <w:rFonts w:ascii="Times New Roman" w:eastAsia="Times New Roman" w:hAnsi="Times New Roman"/>
          <w:b/>
          <w:bCs/>
          <w:color w:val="000000"/>
          <w:sz w:val="26"/>
          <w:szCs w:val="26"/>
          <w:lang w:eastAsia="en-AU"/>
          <w14:ligatures w14:val="standardContextual"/>
        </w:rPr>
        <w:t>Made by the Governor</w:t>
      </w:r>
    </w:p>
    <w:p w14:paraId="44A35938"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with the advice and consent of the Executive Council</w:t>
      </w:r>
    </w:p>
    <w:p w14:paraId="49A28159" w14:textId="77777777" w:rsidR="008E26D5" w:rsidRPr="008E26D5" w:rsidRDefault="008E26D5" w:rsidP="008E26D5">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on 13 May 2026</w:t>
      </w:r>
    </w:p>
    <w:p w14:paraId="7A492286" w14:textId="77777777" w:rsidR="008E26D5" w:rsidRPr="008E26D5" w:rsidRDefault="008E26D5" w:rsidP="008E26D5">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8E26D5">
        <w:rPr>
          <w:rFonts w:ascii="Times New Roman" w:eastAsia="Times New Roman" w:hAnsi="Times New Roman"/>
          <w:color w:val="000000"/>
          <w:sz w:val="23"/>
          <w:szCs w:val="23"/>
          <w:lang w:eastAsia="en-AU"/>
          <w14:ligatures w14:val="standardContextual"/>
        </w:rPr>
        <w:t>No 33 of 2026</w:t>
      </w:r>
    </w:p>
    <w:p w14:paraId="7DB97575" w14:textId="77777777" w:rsidR="00322EB7" w:rsidRDefault="00322EB7" w:rsidP="00F337C8">
      <w:pPr>
        <w:pStyle w:val="GG-body"/>
      </w:pPr>
    </w:p>
    <w:p w14:paraId="61D9F4C3" w14:textId="77777777" w:rsidR="00322EB7" w:rsidRDefault="00322EB7" w:rsidP="00F337C8">
      <w:pPr>
        <w:pStyle w:val="GG-body"/>
      </w:pPr>
    </w:p>
    <w:p w14:paraId="3E87122B" w14:textId="77777777" w:rsidR="008E26D5" w:rsidRDefault="008E26D5" w:rsidP="00F337C8">
      <w:pPr>
        <w:pStyle w:val="GG-body"/>
      </w:pPr>
    </w:p>
    <w:p w14:paraId="0AF6346D" w14:textId="77777777" w:rsidR="008E26D5" w:rsidRDefault="008E26D5" w:rsidP="00F337C8">
      <w:pPr>
        <w:pStyle w:val="GG-body"/>
      </w:pPr>
    </w:p>
    <w:p w14:paraId="6DC1D94C" w14:textId="77777777" w:rsidR="008E26D5" w:rsidRDefault="008E26D5" w:rsidP="00F337C8">
      <w:pPr>
        <w:pStyle w:val="GG-body"/>
      </w:pPr>
    </w:p>
    <w:p w14:paraId="435612FB" w14:textId="77777777" w:rsidR="008E26D5" w:rsidRDefault="008E26D5" w:rsidP="00F337C8">
      <w:pPr>
        <w:pStyle w:val="GG-body"/>
      </w:pPr>
    </w:p>
    <w:p w14:paraId="5346E534" w14:textId="77777777" w:rsidR="008E26D5" w:rsidRDefault="008E26D5" w:rsidP="00F337C8">
      <w:pPr>
        <w:pStyle w:val="GG-body"/>
      </w:pPr>
    </w:p>
    <w:p w14:paraId="16ACD941" w14:textId="77777777" w:rsidR="008E26D5" w:rsidRDefault="008E26D5" w:rsidP="00F337C8">
      <w:pPr>
        <w:pStyle w:val="GG-body"/>
      </w:pPr>
    </w:p>
    <w:p w14:paraId="1AEDEF3E" w14:textId="77777777" w:rsidR="008E26D5" w:rsidRDefault="008E26D5" w:rsidP="00F337C8">
      <w:pPr>
        <w:pStyle w:val="GG-body"/>
      </w:pPr>
    </w:p>
    <w:p w14:paraId="5588E63B" w14:textId="77777777" w:rsidR="008E26D5" w:rsidRDefault="008E26D5" w:rsidP="00F337C8">
      <w:pPr>
        <w:pStyle w:val="GG-body"/>
      </w:pPr>
    </w:p>
    <w:p w14:paraId="7E86523A" w14:textId="77777777" w:rsidR="008E26D5" w:rsidRDefault="008E26D5" w:rsidP="00F337C8">
      <w:pPr>
        <w:pStyle w:val="GG-body"/>
      </w:pPr>
    </w:p>
    <w:p w14:paraId="5ACEB7B5" w14:textId="77777777" w:rsidR="008E26D5" w:rsidRDefault="008E26D5" w:rsidP="00F337C8">
      <w:pPr>
        <w:pStyle w:val="GG-body"/>
      </w:pPr>
    </w:p>
    <w:p w14:paraId="22FD61F0" w14:textId="77777777" w:rsidR="008E26D5" w:rsidRDefault="008E26D5" w:rsidP="00F337C8">
      <w:pPr>
        <w:pStyle w:val="GG-body"/>
      </w:pPr>
    </w:p>
    <w:p w14:paraId="02D5B213" w14:textId="77777777" w:rsidR="00322EB7" w:rsidRDefault="00322EB7" w:rsidP="00F337C8">
      <w:pPr>
        <w:pStyle w:val="GG-body"/>
      </w:pPr>
    </w:p>
    <w:p w14:paraId="0ADE82DC" w14:textId="77777777" w:rsidR="00322EB7" w:rsidRDefault="00322EB7" w:rsidP="00F337C8">
      <w:pPr>
        <w:pStyle w:val="GG-body"/>
      </w:pPr>
    </w:p>
    <w:p w14:paraId="11894BC9" w14:textId="77777777" w:rsidR="00322EB7" w:rsidRDefault="00322EB7" w:rsidP="00F337C8">
      <w:pPr>
        <w:pStyle w:val="GG-body"/>
      </w:pPr>
    </w:p>
    <w:p w14:paraId="1D2B8E3C" w14:textId="77777777" w:rsidR="00F337C8" w:rsidRDefault="00F337C8" w:rsidP="00F337C8">
      <w:pPr>
        <w:pStyle w:val="GG-body"/>
      </w:pPr>
    </w:p>
    <w:p w14:paraId="2AFC5E47" w14:textId="77777777" w:rsidR="00F337C8" w:rsidRDefault="00F337C8" w:rsidP="00F337C8">
      <w:pPr>
        <w:pStyle w:val="GG-body"/>
      </w:pPr>
    </w:p>
    <w:p w14:paraId="2EB99266" w14:textId="77777777" w:rsidR="00F337C8" w:rsidRDefault="00F337C8" w:rsidP="00F337C8">
      <w:pPr>
        <w:pStyle w:val="GG-body"/>
      </w:pPr>
    </w:p>
    <w:p w14:paraId="20322D45"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3FFF7E38"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4799EF21"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77779515"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419F4D80"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73" w:history="1">
        <w:r w:rsidRPr="00230EAD">
          <w:rPr>
            <w:rFonts w:ascii="Times New Roman" w:hAnsi="Times New Roman"/>
            <w:color w:val="0000FF"/>
            <w:sz w:val="17"/>
            <w:szCs w:val="17"/>
            <w:u w:val="single"/>
          </w:rPr>
          <w:t>www.governmentgazette.sa.gov.au</w:t>
        </w:r>
      </w:hyperlink>
    </w:p>
    <w:sectPr w:rsidR="00F337C8" w:rsidRPr="00230EAD" w:rsidSect="00FD6783">
      <w:headerReference w:type="even" r:id="rId74"/>
      <w:headerReference w:type="default" r:id="rId75"/>
      <w:footerReference w:type="default" r:id="rId76"/>
      <w:pgSz w:w="11906" w:h="16838"/>
      <w:pgMar w:top="1674" w:right="1256" w:bottom="1134" w:left="1290" w:header="1134" w:footer="934" w:gutter="0"/>
      <w:pgNumType w:start="112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D0CB" w14:textId="77777777" w:rsidR="000D61FB" w:rsidRDefault="000D61FB" w:rsidP="00777F88">
      <w:pPr>
        <w:spacing w:after="0" w:line="240" w:lineRule="auto"/>
      </w:pPr>
      <w:r>
        <w:separator/>
      </w:r>
    </w:p>
  </w:endnote>
  <w:endnote w:type="continuationSeparator" w:id="0">
    <w:p w14:paraId="7A58AC20" w14:textId="77777777" w:rsidR="000D61FB" w:rsidRDefault="000D61FB"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12F6"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72D0"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4B3784AE"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2BE9EF70"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48936890"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5A1F4416"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AB80"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E42"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77C72696"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2E205176"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28E1F735"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7FD56FD6"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CFEC"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3B61" w14:textId="77777777" w:rsidR="000D61FB" w:rsidRDefault="000D61FB" w:rsidP="00777F88">
      <w:pPr>
        <w:spacing w:after="0" w:line="240" w:lineRule="auto"/>
      </w:pPr>
      <w:r>
        <w:separator/>
      </w:r>
    </w:p>
  </w:footnote>
  <w:footnote w:type="continuationSeparator" w:id="0">
    <w:p w14:paraId="53E7B56F" w14:textId="77777777" w:rsidR="000D61FB" w:rsidRDefault="000D61FB"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3027"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0622C5F2" wp14:editId="7F107AC0">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C7239"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22C5F2"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87C7239"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512A3B68"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5C35ECB5"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7E29"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36420D8A" wp14:editId="1F0E2F4B">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3A59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420D8A"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393A59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8432" w14:textId="25B4C2DD"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0D61FB">
      <w:rPr>
        <w:rFonts w:ascii="Times New Roman" w:hAnsi="Times New Roman"/>
        <w:sz w:val="21"/>
        <w:szCs w:val="21"/>
      </w:rPr>
      <w:t>26</w:t>
    </w:r>
    <w:r w:rsidRPr="00612978">
      <w:rPr>
        <w:rFonts w:ascii="Times New Roman" w:hAnsi="Times New Roman"/>
        <w:sz w:val="21"/>
        <w:szCs w:val="21"/>
      </w:rPr>
      <w:tab/>
    </w:r>
    <w:r>
      <w:rPr>
        <w:rFonts w:ascii="Times New Roman" w:hAnsi="Times New Roman"/>
        <w:sz w:val="21"/>
        <w:szCs w:val="21"/>
      </w:rPr>
      <w:t xml:space="preserve">p. </w:t>
    </w:r>
    <w:r w:rsidR="000D61FB">
      <w:rPr>
        <w:rFonts w:ascii="Times New Roman" w:hAnsi="Times New Roman"/>
        <w:sz w:val="21"/>
        <w:szCs w:val="21"/>
      </w:rPr>
      <w:t>1119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CC28"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56AF0826"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13D8901F"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58E0"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431818B0" wp14:editId="0E77DDD9">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7BD62"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1818B0"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537BD62"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443" w14:textId="0DB53DAE"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FD6783">
      <w:rPr>
        <w:rStyle w:val="PageNumber"/>
        <w:rFonts w:ascii="Times New Roman" w:hAnsi="Times New Roman"/>
        <w:sz w:val="21"/>
        <w:szCs w:val="21"/>
      </w:rPr>
      <w:t>26</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FD6783">
      <w:rPr>
        <w:rStyle w:val="PageNumber"/>
        <w:rFonts w:ascii="Times New Roman" w:hAnsi="Times New Roman"/>
        <w:sz w:val="21"/>
        <w:szCs w:val="21"/>
      </w:rPr>
      <w:t>13</w:t>
    </w:r>
    <w:r w:rsidRPr="00552C29">
      <w:rPr>
        <w:rStyle w:val="PageNumber"/>
        <w:rFonts w:ascii="Times New Roman" w:hAnsi="Times New Roman"/>
        <w:sz w:val="21"/>
        <w:szCs w:val="21"/>
      </w:rPr>
      <w:t xml:space="preserve"> </w:t>
    </w:r>
    <w:r w:rsidR="00FD6783">
      <w:rPr>
        <w:rStyle w:val="PageNumber"/>
        <w:rFonts w:ascii="Times New Roman" w:hAnsi="Times New Roman"/>
        <w:sz w:val="21"/>
        <w:szCs w:val="21"/>
      </w:rPr>
      <w:t>May</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FD6783">
      <w:rPr>
        <w:rFonts w:ascii="Times New Roman" w:hAnsi="Times New Roman"/>
        <w:sz w:val="21"/>
        <w:szCs w:val="21"/>
      </w:rPr>
      <w:t>26</w:t>
    </w:r>
  </w:p>
  <w:p w14:paraId="785D6DB7"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6A4A" w14:textId="18D8528D" w:rsidR="00632170" w:rsidRPr="00552C29" w:rsidRDefault="00FD6783"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13</w:t>
    </w:r>
    <w:r w:rsidRPr="00552C29">
      <w:rPr>
        <w:rStyle w:val="PageNumber"/>
        <w:rFonts w:ascii="Times New Roman" w:hAnsi="Times New Roman"/>
        <w:sz w:val="21"/>
        <w:szCs w:val="21"/>
      </w:rPr>
      <w:t xml:space="preserve"> </w:t>
    </w:r>
    <w:r>
      <w:rPr>
        <w:rStyle w:val="PageNumber"/>
        <w:rFonts w:ascii="Times New Roman" w:hAnsi="Times New Roman"/>
        <w:sz w:val="21"/>
        <w:szCs w:val="21"/>
      </w:rPr>
      <w:t>May</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26</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26</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2AA969F5"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FB"/>
    <w:rsid w:val="000100A7"/>
    <w:rsid w:val="0002084B"/>
    <w:rsid w:val="0002085F"/>
    <w:rsid w:val="00050A2F"/>
    <w:rsid w:val="000620AF"/>
    <w:rsid w:val="00063D6D"/>
    <w:rsid w:val="00070E37"/>
    <w:rsid w:val="00071B27"/>
    <w:rsid w:val="00081074"/>
    <w:rsid w:val="000B0640"/>
    <w:rsid w:val="000B3572"/>
    <w:rsid w:val="000D34A3"/>
    <w:rsid w:val="000D61FB"/>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204C2A"/>
    <w:rsid w:val="00214B74"/>
    <w:rsid w:val="00230EAD"/>
    <w:rsid w:val="0027531F"/>
    <w:rsid w:val="0028270F"/>
    <w:rsid w:val="0029410F"/>
    <w:rsid w:val="002977EE"/>
    <w:rsid w:val="002A359E"/>
    <w:rsid w:val="002A4530"/>
    <w:rsid w:val="002B192C"/>
    <w:rsid w:val="002C2B7C"/>
    <w:rsid w:val="002C2E97"/>
    <w:rsid w:val="002D4754"/>
    <w:rsid w:val="00301E5B"/>
    <w:rsid w:val="0031426C"/>
    <w:rsid w:val="00322EB7"/>
    <w:rsid w:val="0034074D"/>
    <w:rsid w:val="00362C85"/>
    <w:rsid w:val="00372CA3"/>
    <w:rsid w:val="00394729"/>
    <w:rsid w:val="003967FE"/>
    <w:rsid w:val="003C4BCE"/>
    <w:rsid w:val="003D2332"/>
    <w:rsid w:val="003E3565"/>
    <w:rsid w:val="003F4C5A"/>
    <w:rsid w:val="00415C6A"/>
    <w:rsid w:val="00421804"/>
    <w:rsid w:val="0042678B"/>
    <w:rsid w:val="0043387B"/>
    <w:rsid w:val="00434260"/>
    <w:rsid w:val="00435ECE"/>
    <w:rsid w:val="00437849"/>
    <w:rsid w:val="0044383E"/>
    <w:rsid w:val="004535E8"/>
    <w:rsid w:val="004872C1"/>
    <w:rsid w:val="004A16B7"/>
    <w:rsid w:val="004A1B62"/>
    <w:rsid w:val="004A68F5"/>
    <w:rsid w:val="004B1B9B"/>
    <w:rsid w:val="004B4961"/>
    <w:rsid w:val="004D22EB"/>
    <w:rsid w:val="004E4BBC"/>
    <w:rsid w:val="004E545F"/>
    <w:rsid w:val="005115D3"/>
    <w:rsid w:val="00522EE0"/>
    <w:rsid w:val="00531F7A"/>
    <w:rsid w:val="00541253"/>
    <w:rsid w:val="0054338C"/>
    <w:rsid w:val="00555C1B"/>
    <w:rsid w:val="0056509D"/>
    <w:rsid w:val="00567B3E"/>
    <w:rsid w:val="00571C05"/>
    <w:rsid w:val="00575614"/>
    <w:rsid w:val="00582BEE"/>
    <w:rsid w:val="005A3A1B"/>
    <w:rsid w:val="005B4E55"/>
    <w:rsid w:val="005B69B3"/>
    <w:rsid w:val="005C1663"/>
    <w:rsid w:val="005C6C9D"/>
    <w:rsid w:val="005D24AC"/>
    <w:rsid w:val="005E3033"/>
    <w:rsid w:val="005E7D95"/>
    <w:rsid w:val="005F4618"/>
    <w:rsid w:val="005F5395"/>
    <w:rsid w:val="00612978"/>
    <w:rsid w:val="00632170"/>
    <w:rsid w:val="0065287D"/>
    <w:rsid w:val="00662526"/>
    <w:rsid w:val="00665367"/>
    <w:rsid w:val="0068145F"/>
    <w:rsid w:val="00693DF1"/>
    <w:rsid w:val="006B561D"/>
    <w:rsid w:val="006B5B96"/>
    <w:rsid w:val="006C2F10"/>
    <w:rsid w:val="006E0C7D"/>
    <w:rsid w:val="006E1DBF"/>
    <w:rsid w:val="006E60D6"/>
    <w:rsid w:val="00703D70"/>
    <w:rsid w:val="00706BEE"/>
    <w:rsid w:val="00720680"/>
    <w:rsid w:val="007529D9"/>
    <w:rsid w:val="00777F88"/>
    <w:rsid w:val="007C2CBC"/>
    <w:rsid w:val="007C302D"/>
    <w:rsid w:val="007E60AA"/>
    <w:rsid w:val="0080019C"/>
    <w:rsid w:val="008008DD"/>
    <w:rsid w:val="00800E2A"/>
    <w:rsid w:val="00802490"/>
    <w:rsid w:val="00842BD5"/>
    <w:rsid w:val="00854962"/>
    <w:rsid w:val="00856E06"/>
    <w:rsid w:val="00867EF2"/>
    <w:rsid w:val="00870E1F"/>
    <w:rsid w:val="0087319A"/>
    <w:rsid w:val="00873673"/>
    <w:rsid w:val="008A031C"/>
    <w:rsid w:val="008E26D5"/>
    <w:rsid w:val="008E5F52"/>
    <w:rsid w:val="0090148E"/>
    <w:rsid w:val="0090520A"/>
    <w:rsid w:val="0091307A"/>
    <w:rsid w:val="00914649"/>
    <w:rsid w:val="0093079E"/>
    <w:rsid w:val="009369DD"/>
    <w:rsid w:val="00947809"/>
    <w:rsid w:val="00977C9F"/>
    <w:rsid w:val="00984CDD"/>
    <w:rsid w:val="009A605E"/>
    <w:rsid w:val="009A6661"/>
    <w:rsid w:val="009B6FFD"/>
    <w:rsid w:val="009D586E"/>
    <w:rsid w:val="009E2997"/>
    <w:rsid w:val="009F15D7"/>
    <w:rsid w:val="009F7976"/>
    <w:rsid w:val="00A00A77"/>
    <w:rsid w:val="00A0211B"/>
    <w:rsid w:val="00A12EEF"/>
    <w:rsid w:val="00A2611B"/>
    <w:rsid w:val="00A2758A"/>
    <w:rsid w:val="00A44FFB"/>
    <w:rsid w:val="00A54E7C"/>
    <w:rsid w:val="00A56FF2"/>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C4D92"/>
    <w:rsid w:val="00BE137F"/>
    <w:rsid w:val="00BE59CC"/>
    <w:rsid w:val="00BF1895"/>
    <w:rsid w:val="00BF6670"/>
    <w:rsid w:val="00C00001"/>
    <w:rsid w:val="00C032B2"/>
    <w:rsid w:val="00C176CC"/>
    <w:rsid w:val="00C67086"/>
    <w:rsid w:val="00C82209"/>
    <w:rsid w:val="00C971BF"/>
    <w:rsid w:val="00CA3FD7"/>
    <w:rsid w:val="00CD101D"/>
    <w:rsid w:val="00CD36C7"/>
    <w:rsid w:val="00CD460E"/>
    <w:rsid w:val="00CD7883"/>
    <w:rsid w:val="00CE3564"/>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36C01"/>
    <w:rsid w:val="00E4712A"/>
    <w:rsid w:val="00E57D4E"/>
    <w:rsid w:val="00E663DF"/>
    <w:rsid w:val="00E92649"/>
    <w:rsid w:val="00EA0D33"/>
    <w:rsid w:val="00EC2419"/>
    <w:rsid w:val="00ED024C"/>
    <w:rsid w:val="00ED124F"/>
    <w:rsid w:val="00EE2A33"/>
    <w:rsid w:val="00EE7338"/>
    <w:rsid w:val="00F011AF"/>
    <w:rsid w:val="00F12687"/>
    <w:rsid w:val="00F13DC8"/>
    <w:rsid w:val="00F16F9B"/>
    <w:rsid w:val="00F337C8"/>
    <w:rsid w:val="00F43F5B"/>
    <w:rsid w:val="00F657AB"/>
    <w:rsid w:val="00F8336F"/>
    <w:rsid w:val="00F84DBC"/>
    <w:rsid w:val="00FA01B5"/>
    <w:rsid w:val="00FA478F"/>
    <w:rsid w:val="00FB374C"/>
    <w:rsid w:val="00FB48A8"/>
    <w:rsid w:val="00FB5F67"/>
    <w:rsid w:val="00FD6783"/>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44BC"/>
  <w15:chartTrackingRefBased/>
  <w15:docId w15:val="{493B57F3-5D29-46E0-8633-328B27E2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unhideWhenUsed/>
    <w:rsid w:val="00531F7A"/>
    <w:pPr>
      <w:spacing w:line="170" w:lineRule="exact"/>
      <w:ind w:left="226" w:hanging="113"/>
      <w:outlineLvl w:val="2"/>
    </w:pPr>
    <w:rPr>
      <w:rFonts w:ascii="Times New Roman" w:hAnsi="Times New Roman"/>
      <w:sz w:val="17"/>
      <w:szCs w:val="22"/>
      <w:lang w:eastAsia="en-US"/>
    </w:rPr>
  </w:style>
  <w:style w:type="numbering" w:customStyle="1" w:styleId="NoList1">
    <w:name w:val="No List1"/>
    <w:next w:val="NoList"/>
    <w:uiPriority w:val="99"/>
    <w:semiHidden/>
    <w:unhideWhenUsed/>
    <w:rsid w:val="00F43F5B"/>
  </w:style>
  <w:style w:type="paragraph" w:customStyle="1" w:styleId="preamblehead">
    <w:name w:val="preamblehead"/>
    <w:rsid w:val="00F43F5B"/>
    <w:pPr>
      <w:keepNext/>
      <w:keepLines/>
      <w:autoSpaceDE w:val="0"/>
      <w:autoSpaceDN w:val="0"/>
      <w:adjustRightInd w:val="0"/>
      <w:spacing w:before="120"/>
    </w:pPr>
    <w:rPr>
      <w:rFonts w:ascii="Times New Roman" w:eastAsia="Times New Roman" w:hAnsi="Times New Roman"/>
      <w:b/>
      <w:bCs/>
      <w:color w:val="000000"/>
      <w:sz w:val="32"/>
      <w:szCs w:val="32"/>
      <w14:ligatures w14:val="standardContextual"/>
    </w:rPr>
  </w:style>
  <w:style w:type="paragraph" w:customStyle="1" w:styleId="chapterhead">
    <w:name w:val="chapterhead"/>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4"/>
      <w:szCs w:val="34"/>
      <w14:ligatures w14:val="standardContextual"/>
    </w:rPr>
  </w:style>
  <w:style w:type="paragraph" w:customStyle="1" w:styleId="parthead">
    <w:name w:val="parthead"/>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divisionhead">
    <w:name w:val="divisionhead"/>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8"/>
      <w:szCs w:val="28"/>
      <w14:ligatures w14:val="standardContextual"/>
    </w:rPr>
  </w:style>
  <w:style w:type="paragraph" w:customStyle="1" w:styleId="subdivisionhead">
    <w:name w:val="subdivisionhead"/>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schedulehead">
    <w:name w:val="schedulehead"/>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clausehead">
    <w:name w:val="clausehead"/>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leghistoryhead">
    <w:name w:val="leghistoryhead"/>
    <w:uiPriority w:val="99"/>
    <w:rsid w:val="00F43F5B"/>
    <w:pPr>
      <w:keepNext/>
      <w:keepLines/>
      <w:autoSpaceDE w:val="0"/>
      <w:autoSpaceDN w:val="0"/>
      <w:adjustRightInd w:val="0"/>
      <w:spacing w:before="80"/>
    </w:pPr>
    <w:rPr>
      <w:rFonts w:ascii="Times New Roman" w:eastAsia="Times New Roman" w:hAnsi="Times New Roman"/>
      <w:b/>
      <w:bCs/>
      <w:color w:val="000000"/>
      <w:sz w:val="32"/>
      <w:szCs w:val="32"/>
      <w14:ligatures w14:val="standardContextual"/>
    </w:rPr>
  </w:style>
  <w:style w:type="paragraph" w:customStyle="1" w:styleId="contentshead">
    <w:name w:val="contentshead"/>
    <w:uiPriority w:val="99"/>
    <w:rsid w:val="00F43F5B"/>
    <w:pPr>
      <w:keepLines/>
      <w:autoSpaceDE w:val="0"/>
      <w:autoSpaceDN w:val="0"/>
      <w:adjustRightInd w:val="0"/>
      <w:spacing w:before="120"/>
    </w:pPr>
    <w:rPr>
      <w:rFonts w:ascii="Times New Roman" w:eastAsia="Times New Roman" w:hAnsi="Times New Roman"/>
      <w:b/>
      <w:bCs/>
      <w:color w:val="000000"/>
      <w:sz w:val="32"/>
      <w:szCs w:val="32"/>
      <w14:ligatures w14:val="standardContextual"/>
    </w:rPr>
  </w:style>
  <w:style w:type="paragraph" w:customStyle="1" w:styleId="historyhead2">
    <w:name w:val="historyhead2"/>
    <w:uiPriority w:val="99"/>
    <w:rsid w:val="00F43F5B"/>
    <w:pPr>
      <w:keepNext/>
      <w:keepLines/>
      <w:autoSpaceDE w:val="0"/>
      <w:autoSpaceDN w:val="0"/>
      <w:adjustRightInd w:val="0"/>
      <w:spacing w:before="280" w:after="120"/>
    </w:pPr>
    <w:rPr>
      <w:rFonts w:ascii="Times New Roman" w:eastAsia="Times New Roman" w:hAnsi="Times New Roman"/>
      <w:b/>
      <w:bCs/>
      <w:color w:val="000000"/>
      <w:sz w:val="28"/>
      <w:szCs w:val="28"/>
      <w14:ligatures w14:val="standardContextual"/>
    </w:rPr>
  </w:style>
  <w:style w:type="paragraph" w:customStyle="1" w:styleId="formatchapter155chapterhead">
    <w:name w:val="format.chapter.15.5chapterhead"/>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31"/>
      <w:szCs w:val="31"/>
      <w14:ligatures w14:val="standardContextual"/>
    </w:rPr>
  </w:style>
  <w:style w:type="paragraph" w:customStyle="1" w:styleId="formatchapter155boldchapterhead">
    <w:name w:val="format.chapter.15.5.bold.chapterhead"/>
    <w:uiPriority w:val="99"/>
    <w:rsid w:val="00F43F5B"/>
    <w:pPr>
      <w:keepNext/>
      <w:keepLines/>
      <w:autoSpaceDE w:val="0"/>
      <w:autoSpaceDN w:val="0"/>
      <w:adjustRightInd w:val="0"/>
      <w:spacing w:before="280"/>
      <w:ind w:left="2155" w:hanging="567"/>
    </w:pPr>
    <w:rPr>
      <w:rFonts w:ascii="Times New Roman" w:eastAsia="Times New Roman" w:hAnsi="Times New Roman"/>
      <w:color w:val="000000"/>
      <w:sz w:val="31"/>
      <w:szCs w:val="31"/>
      <w14:ligatures w14:val="standardContextual"/>
    </w:rPr>
  </w:style>
  <w:style w:type="paragraph" w:customStyle="1" w:styleId="formatchapter17chapterhead">
    <w:name w:val="format.chapter.17.chapterhead"/>
    <w:uiPriority w:val="99"/>
    <w:rsid w:val="00F43F5B"/>
    <w:pPr>
      <w:keepNext/>
      <w:keepLines/>
      <w:autoSpaceDE w:val="0"/>
      <w:autoSpaceDN w:val="0"/>
      <w:adjustRightInd w:val="0"/>
      <w:spacing w:before="280"/>
      <w:ind w:left="2155" w:hanging="567"/>
    </w:pPr>
    <w:rPr>
      <w:rFonts w:ascii="Times New Roman" w:eastAsia="Times New Roman" w:hAnsi="Times New Roman"/>
      <w:color w:val="000000"/>
      <w:sz w:val="34"/>
      <w:szCs w:val="34"/>
      <w14:ligatures w14:val="standardContextual"/>
    </w:rPr>
  </w:style>
  <w:style w:type="paragraph" w:customStyle="1" w:styleId="formatchapter17boldchapterhead">
    <w:name w:val="format.chapter.17.bold.chapterhead"/>
    <w:uiPriority w:val="99"/>
    <w:rsid w:val="00F43F5B"/>
    <w:pPr>
      <w:keepNext/>
      <w:keepLines/>
      <w:autoSpaceDE w:val="0"/>
      <w:autoSpaceDN w:val="0"/>
      <w:adjustRightInd w:val="0"/>
      <w:spacing w:before="280"/>
      <w:ind w:left="2155" w:hanging="567"/>
    </w:pPr>
    <w:rPr>
      <w:rFonts w:ascii="Times New Roman" w:eastAsia="Times New Roman" w:hAnsi="Times New Roman"/>
      <w:b/>
      <w:bCs/>
      <w:color w:val="000000"/>
      <w:sz w:val="34"/>
      <w:szCs w:val="34"/>
      <w14:ligatures w14:val="standardContextual"/>
    </w:rPr>
  </w:style>
  <w:style w:type="paragraph" w:customStyle="1" w:styleId="formatpart145boldparthead">
    <w:name w:val="format.part.14.5.bold.parthead"/>
    <w:uiPriority w:val="99"/>
    <w:rsid w:val="00F43F5B"/>
    <w:pPr>
      <w:keepNext/>
      <w:keepLines/>
      <w:autoSpaceDE w:val="0"/>
      <w:autoSpaceDN w:val="0"/>
      <w:adjustRightInd w:val="0"/>
      <w:spacing w:before="280"/>
      <w:ind w:left="1134" w:hanging="567"/>
    </w:pPr>
    <w:rPr>
      <w:rFonts w:ascii="Times New Roman" w:eastAsia="Times New Roman" w:hAnsi="Times New Roman"/>
      <w:b/>
      <w:bCs/>
      <w:color w:val="000000"/>
      <w:sz w:val="29"/>
      <w:szCs w:val="29"/>
      <w14:ligatures w14:val="standardContextual"/>
    </w:rPr>
  </w:style>
  <w:style w:type="paragraph" w:customStyle="1" w:styleId="formatpart145parthead">
    <w:name w:val="format.part.14.5.parthead"/>
    <w:uiPriority w:val="99"/>
    <w:rsid w:val="00F43F5B"/>
    <w:pPr>
      <w:keepNext/>
      <w:keepLines/>
      <w:autoSpaceDE w:val="0"/>
      <w:autoSpaceDN w:val="0"/>
      <w:adjustRightInd w:val="0"/>
      <w:spacing w:before="280"/>
      <w:ind w:left="1134" w:hanging="567"/>
    </w:pPr>
    <w:rPr>
      <w:rFonts w:ascii="Times New Roman" w:eastAsia="Times New Roman" w:hAnsi="Times New Roman"/>
      <w:color w:val="000000"/>
      <w:sz w:val="29"/>
      <w:szCs w:val="29"/>
      <w14:ligatures w14:val="standardContextual"/>
    </w:rPr>
  </w:style>
  <w:style w:type="paragraph" w:customStyle="1" w:styleId="formatpart16parthead">
    <w:name w:val="format.part.16.parthead"/>
    <w:uiPriority w:val="99"/>
    <w:rsid w:val="00F43F5B"/>
    <w:pPr>
      <w:keepNext/>
      <w:keepLines/>
      <w:autoSpaceDE w:val="0"/>
      <w:autoSpaceDN w:val="0"/>
      <w:adjustRightInd w:val="0"/>
      <w:spacing w:before="280"/>
      <w:ind w:left="1134" w:hanging="567"/>
    </w:pPr>
    <w:rPr>
      <w:rFonts w:ascii="Times New Roman" w:eastAsia="Times New Roman" w:hAnsi="Times New Roman"/>
      <w:color w:val="000000"/>
      <w:sz w:val="32"/>
      <w:szCs w:val="32"/>
      <w14:ligatures w14:val="standardContextual"/>
    </w:rPr>
  </w:style>
  <w:style w:type="paragraph" w:customStyle="1" w:styleId="formatpart16partheadlevel2">
    <w:name w:val="format.part.16.partheadlevel2"/>
    <w:uiPriority w:val="99"/>
    <w:rsid w:val="00F43F5B"/>
    <w:pPr>
      <w:keepNext/>
      <w:keepLines/>
      <w:autoSpaceDE w:val="0"/>
      <w:autoSpaceDN w:val="0"/>
      <w:adjustRightInd w:val="0"/>
      <w:spacing w:before="280"/>
      <w:ind w:left="1134" w:hanging="567"/>
    </w:pPr>
    <w:rPr>
      <w:rFonts w:ascii="Times New Roman" w:eastAsia="Times New Roman" w:hAnsi="Times New Roman"/>
      <w:color w:val="000000"/>
      <w:sz w:val="32"/>
      <w:szCs w:val="32"/>
      <w14:ligatures w14:val="standardContextual"/>
    </w:rPr>
  </w:style>
  <w:style w:type="paragraph" w:customStyle="1" w:styleId="formatpart16boldparthead">
    <w:name w:val="format.part.16.bold.parthead"/>
    <w:uiPriority w:val="99"/>
    <w:rsid w:val="00F43F5B"/>
    <w:pPr>
      <w:keepNext/>
      <w:keepLines/>
      <w:autoSpaceDE w:val="0"/>
      <w:autoSpaceDN w:val="0"/>
      <w:adjustRightInd w:val="0"/>
      <w:spacing w:before="280"/>
      <w:ind w:left="1134" w:hanging="567"/>
    </w:pPr>
    <w:rPr>
      <w:rFonts w:ascii="Times New Roman" w:eastAsia="Times New Roman" w:hAnsi="Times New Roman"/>
      <w:b/>
      <w:bCs/>
      <w:color w:val="000000"/>
      <w:sz w:val="32"/>
      <w:szCs w:val="32"/>
      <w14:ligatures w14:val="standardContextual"/>
    </w:rPr>
  </w:style>
  <w:style w:type="paragraph" w:customStyle="1" w:styleId="formatpart16boldpartheadlevel2">
    <w:name w:val="format.part.16.bold.partheadlevel2"/>
    <w:uiPriority w:val="99"/>
    <w:rsid w:val="00F43F5B"/>
    <w:pPr>
      <w:keepNext/>
      <w:keepLines/>
      <w:autoSpaceDE w:val="0"/>
      <w:autoSpaceDN w:val="0"/>
      <w:adjustRightInd w:val="0"/>
      <w:spacing w:before="280"/>
      <w:ind w:left="1134" w:hanging="567"/>
    </w:pPr>
    <w:rPr>
      <w:rFonts w:ascii="Times New Roman" w:eastAsia="Times New Roman" w:hAnsi="Times New Roman"/>
      <w:b/>
      <w:bCs/>
      <w:color w:val="000000"/>
      <w:sz w:val="32"/>
      <w:szCs w:val="32"/>
      <w14:ligatures w14:val="standardContextual"/>
    </w:rPr>
  </w:style>
  <w:style w:type="paragraph" w:customStyle="1" w:styleId="formatpart16shsshpartheadlevel2">
    <w:name w:val="format.part.16.shsshparthea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preambleclauseheadlevel1">
    <w:name w:val="preambleclauseheadlevel1"/>
    <w:uiPriority w:val="99"/>
    <w:rsid w:val="00F43F5B"/>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level2">
    <w:name w:val="preambleclauseheadlevel2"/>
    <w:uiPriority w:val="99"/>
    <w:rsid w:val="00F43F5B"/>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keepwithnextlevel1">
    <w:name w:val="preambleclauseheadkeepwithnextlevel1"/>
    <w:uiPriority w:val="99"/>
    <w:rsid w:val="00F43F5B"/>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keepwithnextlevel2">
    <w:name w:val="preambleclauseheadkeepwithnextlevel2"/>
    <w:uiPriority w:val="99"/>
    <w:rsid w:val="00F43F5B"/>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subclauselevel1">
    <w:name w:val="preambleclauseheadsubclauselevel1"/>
    <w:uiPriority w:val="99"/>
    <w:rsid w:val="00F43F5B"/>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subclauselevel2">
    <w:name w:val="preambleclauseheadsubclauselevel2"/>
    <w:uiPriority w:val="99"/>
    <w:rsid w:val="00F43F5B"/>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subclausekeepwithnextlevel1">
    <w:name w:val="preambleclauseheadsubclausekeepwithnextlevel1"/>
    <w:uiPriority w:val="99"/>
    <w:rsid w:val="00F43F5B"/>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preambleclauseheadsubclausekeepwithnextlevel2">
    <w:name w:val="preambleclauseheadsubclausekeepwithnextlevel2"/>
    <w:uiPriority w:val="99"/>
    <w:rsid w:val="00F43F5B"/>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14:ligatures w14:val="standardContextual"/>
    </w:rPr>
  </w:style>
  <w:style w:type="paragraph" w:customStyle="1" w:styleId="clauseheadlevel1">
    <w:name w:val="clauseheadlevel1"/>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clauseheadlevel2">
    <w:name w:val="clauseheadlevel2"/>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clauseheadlevel3">
    <w:name w:val="clauseheadlevel3"/>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clauseheadlevel4">
    <w:name w:val="clauseheadlevel4"/>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clauseheadlevel5">
    <w:name w:val="clauseheadlevel5"/>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clausegroupclauseheadlevel1">
    <w:name w:val="clausegroupclauseheadlevel1"/>
    <w:uiPriority w:val="99"/>
    <w:rsid w:val="00F43F5B"/>
    <w:pPr>
      <w:keepNext/>
      <w:keepLines/>
      <w:autoSpaceDE w:val="0"/>
      <w:autoSpaceDN w:val="0"/>
      <w:adjustRightInd w:val="0"/>
      <w:spacing w:before="160"/>
      <w:ind w:left="567" w:hanging="567"/>
    </w:pPr>
    <w:rPr>
      <w:rFonts w:ascii="Times New Roman" w:eastAsia="Times New Roman" w:hAnsi="Times New Roman"/>
      <w:b/>
      <w:bCs/>
      <w:color w:val="000000"/>
      <w:sz w:val="26"/>
      <w:szCs w:val="26"/>
      <w14:ligatures w14:val="standardContextual"/>
    </w:rPr>
  </w:style>
  <w:style w:type="paragraph" w:customStyle="1" w:styleId="chapterheadlevel1">
    <w:name w:val="chapterheadlevel1"/>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4"/>
      <w:szCs w:val="34"/>
      <w14:ligatures w14:val="standardContextual"/>
    </w:rPr>
  </w:style>
  <w:style w:type="paragraph" w:customStyle="1" w:styleId="partheadlevel1">
    <w:name w:val="partheadlevel1"/>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partheadlevel2">
    <w:name w:val="parthea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divisionheadlevel1">
    <w:name w:val="divisionheadlevel1"/>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8"/>
      <w:szCs w:val="28"/>
      <w14:ligatures w14:val="standardContextual"/>
    </w:rPr>
  </w:style>
  <w:style w:type="paragraph" w:customStyle="1" w:styleId="divisionheadlevel2">
    <w:name w:val="divisionhea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8"/>
      <w:szCs w:val="28"/>
      <w14:ligatures w14:val="standardContextual"/>
    </w:rPr>
  </w:style>
  <w:style w:type="paragraph" w:customStyle="1" w:styleId="divisionheadlevel3">
    <w:name w:val="divisionheadlevel3"/>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8"/>
      <w:szCs w:val="28"/>
      <w14:ligatures w14:val="standardContextual"/>
    </w:rPr>
  </w:style>
  <w:style w:type="paragraph" w:customStyle="1" w:styleId="subdivisionheadlevel1">
    <w:name w:val="subdivisionheadlevel1"/>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subdivisionheadlevel2">
    <w:name w:val="subdivisionhea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subdivisionheadlevel3">
    <w:name w:val="subdivisionheadlevel3"/>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subdivisionheadlevel4">
    <w:name w:val="subdivisionheadlevel4"/>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subdivisionheadlevel5">
    <w:name w:val="subdivisionheadlevel5"/>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scheduleheadlevel1">
    <w:name w:val="scheduleheadlevel1"/>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scheduleheadlevel2">
    <w:name w:val="schedulehea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32"/>
      <w:szCs w:val="32"/>
      <w14:ligatures w14:val="standardContextual"/>
    </w:rPr>
  </w:style>
  <w:style w:type="paragraph" w:customStyle="1" w:styleId="formatdivisionhead125ptfontsizelevel2">
    <w:name w:val="formatdivisionhead12.5ptfontsizelevel2"/>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5"/>
      <w:szCs w:val="25"/>
      <w14:ligatures w14:val="standardContextual"/>
    </w:rPr>
  </w:style>
  <w:style w:type="paragraph" w:customStyle="1" w:styleId="formatdivisionhead14ptfontsizelevel2">
    <w:name w:val="formatdivisionhead14ptfontsizelevel2"/>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8"/>
      <w:szCs w:val="28"/>
      <w14:ligatures w14:val="standardContextual"/>
    </w:rPr>
  </w:style>
  <w:style w:type="paragraph" w:customStyle="1" w:styleId="formatdivisionheaditalic125ptfontsizelevel2">
    <w:name w:val="formatdivisionheaditalic12.5ptfontsizelevel2"/>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5"/>
      <w:szCs w:val="25"/>
      <w14:ligatures w14:val="standardContextual"/>
    </w:rPr>
  </w:style>
  <w:style w:type="paragraph" w:customStyle="1" w:styleId="formatdivisionheaditalic14ptfontsizelevel2">
    <w:name w:val="formatdivisionheaditalic14ptfontsizelevel2"/>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8"/>
      <w:szCs w:val="28"/>
      <w14:ligatures w14:val="standardContextual"/>
    </w:rPr>
  </w:style>
  <w:style w:type="paragraph" w:customStyle="1" w:styleId="formatdivisionhead125ptfontsizeboldlevel2">
    <w:name w:val="formatdivisionhead12.5ptfontsizebol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5"/>
      <w:szCs w:val="25"/>
      <w14:ligatures w14:val="standardContextual"/>
    </w:rPr>
  </w:style>
  <w:style w:type="paragraph" w:customStyle="1" w:styleId="formatdivisionhead14ptfontsizeboldlevel2">
    <w:name w:val="formatdivisionhead14ptfontsizeboldlevel2"/>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8"/>
      <w:szCs w:val="28"/>
      <w14:ligatures w14:val="standardContextual"/>
    </w:rPr>
  </w:style>
  <w:style w:type="paragraph" w:customStyle="1" w:styleId="formatdivisionheaditalic125ptfontsizeboldlevel2">
    <w:name w:val="formatdivisionheaditalic12.5ptfontsizeboldlevel2"/>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5"/>
      <w:szCs w:val="25"/>
      <w14:ligatures w14:val="standardContextual"/>
    </w:rPr>
  </w:style>
  <w:style w:type="paragraph" w:customStyle="1" w:styleId="formatdivisionheaditalic14ptfontsizeboldlevel2">
    <w:name w:val="formatdivisionheaditalic14ptfontsizeboldlevel2"/>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8"/>
      <w:szCs w:val="28"/>
      <w14:ligatures w14:val="standardContextual"/>
    </w:rPr>
  </w:style>
  <w:style w:type="paragraph" w:customStyle="1" w:styleId="formatdivisionhead125ptfontsizelevel3">
    <w:name w:val="formatdivisionhead12.5ptfontsizelevel3"/>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5"/>
      <w:szCs w:val="25"/>
      <w14:ligatures w14:val="standardContextual"/>
    </w:rPr>
  </w:style>
  <w:style w:type="paragraph" w:customStyle="1" w:styleId="formatdivisionhead14ptfontsizelevel3">
    <w:name w:val="formatdivisionhead14ptfontsizelevel3"/>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8"/>
      <w:szCs w:val="28"/>
      <w14:ligatures w14:val="standardContextual"/>
    </w:rPr>
  </w:style>
  <w:style w:type="paragraph" w:customStyle="1" w:styleId="formatdivisionheaditalic125ptfontsizelevel3">
    <w:name w:val="formatdivisionheaditalic12.5ptfontsizelevel3"/>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5"/>
      <w:szCs w:val="25"/>
      <w14:ligatures w14:val="standardContextual"/>
    </w:rPr>
  </w:style>
  <w:style w:type="paragraph" w:customStyle="1" w:styleId="formatdivisionheaditalic14ptfontsizelevel3">
    <w:name w:val="formatdivisionheaditalic14ptfontsizelevel3"/>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8"/>
      <w:szCs w:val="28"/>
      <w14:ligatures w14:val="standardContextual"/>
    </w:rPr>
  </w:style>
  <w:style w:type="paragraph" w:customStyle="1" w:styleId="formatdivisionhead125ptfontsizeboldlevel3">
    <w:name w:val="formatdivisionhead12.5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5"/>
      <w:szCs w:val="25"/>
      <w14:ligatures w14:val="standardContextual"/>
    </w:rPr>
  </w:style>
  <w:style w:type="paragraph" w:customStyle="1" w:styleId="formatdivisionhead14ptfontsizeboldlevel3">
    <w:name w:val="formatdivisionhead14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8"/>
      <w:szCs w:val="28"/>
      <w14:ligatures w14:val="standardContextual"/>
    </w:rPr>
  </w:style>
  <w:style w:type="paragraph" w:customStyle="1" w:styleId="formatdivisionheaditalic125ptfontsizeboldlevel3">
    <w:name w:val="formatdivisionheaditalic12.5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5"/>
      <w:szCs w:val="25"/>
      <w14:ligatures w14:val="standardContextual"/>
    </w:rPr>
  </w:style>
  <w:style w:type="paragraph" w:customStyle="1" w:styleId="formatdivisionheaditalic14ptfontsizeboldlevel3">
    <w:name w:val="formatdivisionheaditalic14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8"/>
      <w:szCs w:val="28"/>
      <w14:ligatures w14:val="standardContextual"/>
    </w:rPr>
  </w:style>
  <w:style w:type="paragraph" w:customStyle="1" w:styleId="formatsubdivisionheaditalic115ptfontsizelevel3">
    <w:name w:val="formatsubdivisionheaditalic11.5ptfontsizelevel3"/>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3"/>
      <w:szCs w:val="23"/>
      <w14:ligatures w14:val="standardContextual"/>
    </w:rPr>
  </w:style>
  <w:style w:type="paragraph" w:customStyle="1" w:styleId="formatsubdivisionhead115ptfontsizelevel3">
    <w:name w:val="formatsubdivisionhead11.5ptfontsizelevel3"/>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3"/>
      <w:szCs w:val="23"/>
      <w14:ligatures w14:val="standardContextual"/>
    </w:rPr>
  </w:style>
  <w:style w:type="paragraph" w:customStyle="1" w:styleId="formatsubdivisionheaditalic13ptfontsizelevel3">
    <w:name w:val="formatsubdivisionheaditalic13ptfontsizelevel3"/>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7"/>
      <w:szCs w:val="27"/>
      <w14:ligatures w14:val="standardContextual"/>
    </w:rPr>
  </w:style>
  <w:style w:type="paragraph" w:customStyle="1" w:styleId="formatsubdivisionhead13ptfontsizelevel3">
    <w:name w:val="formatsubdivisionhead13ptfontsizelevel3"/>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7"/>
      <w:szCs w:val="27"/>
      <w14:ligatures w14:val="standardContextual"/>
    </w:rPr>
  </w:style>
  <w:style w:type="paragraph" w:customStyle="1" w:styleId="formatsubdivisionheaditalic115ptfontsizeboldlevel3">
    <w:name w:val="formatsubdivisionheaditalic11.5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3"/>
      <w:szCs w:val="23"/>
      <w14:ligatures w14:val="standardContextual"/>
    </w:rPr>
  </w:style>
  <w:style w:type="paragraph" w:customStyle="1" w:styleId="formatsubdivisionhead115ptfontsizeboldlevel3">
    <w:name w:val="formatsubdivisionhead11.5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3"/>
      <w:szCs w:val="23"/>
      <w14:ligatures w14:val="standardContextual"/>
    </w:rPr>
  </w:style>
  <w:style w:type="paragraph" w:customStyle="1" w:styleId="formatsubdivisionheaditalic13ptfontsizeboldlevel3">
    <w:name w:val="formatsubdivisionheaditalic13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7"/>
      <w:szCs w:val="27"/>
      <w14:ligatures w14:val="standardContextual"/>
    </w:rPr>
  </w:style>
  <w:style w:type="paragraph" w:customStyle="1" w:styleId="formatsubdivisionhead13ptfontsizeboldlevel3">
    <w:name w:val="formatsubdivisionhead13ptfontsizeboldlevel3"/>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7"/>
      <w:szCs w:val="27"/>
      <w14:ligatures w14:val="standardContextual"/>
    </w:rPr>
  </w:style>
  <w:style w:type="paragraph" w:customStyle="1" w:styleId="formatsubdivisionhead115ptfontsizelevel4">
    <w:name w:val="formatsubdivisionhead11.5ptfontsizelevel4"/>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3"/>
      <w:szCs w:val="23"/>
      <w14:ligatures w14:val="standardContextual"/>
    </w:rPr>
  </w:style>
  <w:style w:type="paragraph" w:customStyle="1" w:styleId="formatsubdivisionhead13ptfontsizelevel4">
    <w:name w:val="formatsubdivisionhead13ptfontsizelevel4"/>
    <w:uiPriority w:val="99"/>
    <w:rsid w:val="00F43F5B"/>
    <w:pPr>
      <w:keepNext/>
      <w:keepLines/>
      <w:autoSpaceDE w:val="0"/>
      <w:autoSpaceDN w:val="0"/>
      <w:adjustRightInd w:val="0"/>
      <w:spacing w:before="280"/>
      <w:ind w:left="567" w:hanging="567"/>
    </w:pPr>
    <w:rPr>
      <w:rFonts w:ascii="Times New Roman" w:eastAsia="Times New Roman" w:hAnsi="Times New Roman"/>
      <w:color w:val="000000"/>
      <w:sz w:val="26"/>
      <w:szCs w:val="26"/>
      <w14:ligatures w14:val="standardContextual"/>
    </w:rPr>
  </w:style>
  <w:style w:type="paragraph" w:customStyle="1" w:styleId="formatsubdivisionheaditalic115ptlevel4">
    <w:name w:val="formatsubdivisionheaditalic11.5ptlevel4"/>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3"/>
      <w:szCs w:val="23"/>
      <w14:ligatures w14:val="standardContextual"/>
    </w:rPr>
  </w:style>
  <w:style w:type="paragraph" w:customStyle="1" w:styleId="formatsubdivisionheaditalic13ptlevel4">
    <w:name w:val="formatsubdivisionheaditalic13ptlevel4"/>
    <w:uiPriority w:val="99"/>
    <w:rsid w:val="00F43F5B"/>
    <w:pPr>
      <w:keepNext/>
      <w:keepLines/>
      <w:autoSpaceDE w:val="0"/>
      <w:autoSpaceDN w:val="0"/>
      <w:adjustRightInd w:val="0"/>
      <w:spacing w:before="280"/>
      <w:ind w:left="567" w:hanging="567"/>
    </w:pPr>
    <w:rPr>
      <w:rFonts w:ascii="Times New Roman" w:eastAsia="Times New Roman" w:hAnsi="Times New Roman"/>
      <w:i/>
      <w:iCs/>
      <w:color w:val="000000"/>
      <w:sz w:val="26"/>
      <w:szCs w:val="26"/>
      <w14:ligatures w14:val="standardContextual"/>
    </w:rPr>
  </w:style>
  <w:style w:type="paragraph" w:customStyle="1" w:styleId="formatsubdivisionhead115ptfontsizeboldlevel4">
    <w:name w:val="formatsubdivisionhead11.5ptfontsizeboldlevel4"/>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3"/>
      <w:szCs w:val="23"/>
      <w14:ligatures w14:val="standardContextual"/>
    </w:rPr>
  </w:style>
  <w:style w:type="paragraph" w:customStyle="1" w:styleId="formatsubdivisionhead13ptfontsizeboldlevel4">
    <w:name w:val="formatsubdivisionhead13ptfontsizeboldlevel4"/>
    <w:uiPriority w:val="99"/>
    <w:rsid w:val="00F43F5B"/>
    <w:pPr>
      <w:keepNext/>
      <w:keepLines/>
      <w:autoSpaceDE w:val="0"/>
      <w:autoSpaceDN w:val="0"/>
      <w:adjustRightInd w:val="0"/>
      <w:spacing w:before="280"/>
      <w:ind w:left="567" w:hanging="567"/>
    </w:pPr>
    <w:rPr>
      <w:rFonts w:ascii="Times New Roman" w:eastAsia="Times New Roman" w:hAnsi="Times New Roman"/>
      <w:b/>
      <w:bCs/>
      <w:color w:val="000000"/>
      <w:sz w:val="26"/>
      <w:szCs w:val="26"/>
      <w14:ligatures w14:val="standardContextual"/>
    </w:rPr>
  </w:style>
  <w:style w:type="paragraph" w:customStyle="1" w:styleId="formatsubdivisionheaditalic115ptboldlevel4">
    <w:name w:val="formatsubdivisionheaditalic11.5ptboldlevel4"/>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3"/>
      <w:szCs w:val="23"/>
      <w14:ligatures w14:val="standardContextual"/>
    </w:rPr>
  </w:style>
  <w:style w:type="paragraph" w:customStyle="1" w:styleId="formatsubdivisionheaditalic13ptboldlevel4">
    <w:name w:val="formatsubdivisionheaditalic13ptboldlevel4"/>
    <w:uiPriority w:val="99"/>
    <w:rsid w:val="00F43F5B"/>
    <w:pPr>
      <w:keepNext/>
      <w:keepLines/>
      <w:autoSpaceDE w:val="0"/>
      <w:autoSpaceDN w:val="0"/>
      <w:adjustRightInd w:val="0"/>
      <w:spacing w:before="280"/>
      <w:ind w:left="567" w:hanging="567"/>
    </w:pPr>
    <w:rPr>
      <w:rFonts w:ascii="Times New Roman" w:eastAsia="Times New Roman" w:hAnsi="Times New Roman"/>
      <w:b/>
      <w:bCs/>
      <w:i/>
      <w:iCs/>
      <w:color w:val="000000"/>
      <w:sz w:val="26"/>
      <w:szCs w:val="26"/>
      <w14:ligatures w14:val="standardContextual"/>
    </w:rPr>
  </w:style>
  <w:style w:type="paragraph" w:customStyle="1" w:styleId="leghistoryheadlevel1">
    <w:name w:val="leghistoryheadlevel1"/>
    <w:uiPriority w:val="99"/>
    <w:rsid w:val="00F43F5B"/>
    <w:pPr>
      <w:keepNext/>
      <w:keepLines/>
      <w:autoSpaceDE w:val="0"/>
      <w:autoSpaceDN w:val="0"/>
      <w:adjustRightInd w:val="0"/>
      <w:spacing w:before="80"/>
    </w:pPr>
    <w:rPr>
      <w:rFonts w:ascii="Times New Roman" w:eastAsia="Times New Roman" w:hAnsi="Times New Roman"/>
      <w:b/>
      <w:bCs/>
      <w:color w:val="000000"/>
      <w:sz w:val="32"/>
      <w:szCs w:val="32"/>
      <w14:ligatures w14:val="standardContextual"/>
    </w:rPr>
  </w:style>
  <w:style w:type="paragraph" w:customStyle="1" w:styleId="TOC41">
    <w:name w:val="TOC 41"/>
    <w:basedOn w:val="Normal"/>
    <w:next w:val="Normal"/>
    <w:uiPriority w:val="99"/>
    <w:rsid w:val="00F43F5B"/>
    <w:pPr>
      <w:keepLines/>
      <w:autoSpaceDE w:val="0"/>
      <w:autoSpaceDN w:val="0"/>
      <w:adjustRightInd w:val="0"/>
      <w:spacing w:before="120" w:after="120" w:line="240" w:lineRule="auto"/>
      <w:jc w:val="left"/>
    </w:pPr>
    <w:rPr>
      <w:rFonts w:ascii="Times New Roman" w:eastAsia="Times New Roman" w:hAnsi="Times New Roman"/>
      <w:color w:val="000000"/>
      <w:sz w:val="18"/>
      <w:szCs w:val="18"/>
      <w:lang w:eastAsia="en-AU"/>
      <w14:ligatures w14:val="standardContextual"/>
    </w:rPr>
  </w:style>
  <w:style w:type="paragraph" w:customStyle="1" w:styleId="TOC51">
    <w:name w:val="TOC 51"/>
    <w:basedOn w:val="Normal"/>
    <w:next w:val="Normal"/>
    <w:uiPriority w:val="99"/>
    <w:rsid w:val="00F43F5B"/>
    <w:pPr>
      <w:keepLines/>
      <w:autoSpaceDE w:val="0"/>
      <w:autoSpaceDN w:val="0"/>
      <w:adjustRightInd w:val="0"/>
      <w:spacing w:before="120" w:after="120" w:line="240" w:lineRule="auto"/>
      <w:jc w:val="left"/>
    </w:pPr>
    <w:rPr>
      <w:rFonts w:ascii="Times New Roman" w:eastAsia="Times New Roman" w:hAnsi="Times New Roman"/>
      <w:color w:val="000000"/>
      <w:lang w:eastAsia="en-AU"/>
      <w14:ligatures w14:val="standardContextual"/>
    </w:rPr>
  </w:style>
  <w:style w:type="paragraph" w:customStyle="1" w:styleId="TOC61">
    <w:name w:val="TOC 61"/>
    <w:basedOn w:val="Normal"/>
    <w:next w:val="Normal"/>
    <w:uiPriority w:val="99"/>
    <w:rsid w:val="00F43F5B"/>
    <w:pPr>
      <w:keepLines/>
      <w:autoSpaceDE w:val="0"/>
      <w:autoSpaceDN w:val="0"/>
      <w:adjustRightInd w:val="0"/>
      <w:spacing w:before="120" w:after="120" w:line="240" w:lineRule="auto"/>
      <w:jc w:val="left"/>
    </w:pPr>
    <w:rPr>
      <w:rFonts w:ascii="Times New Roman" w:eastAsia="Times New Roman" w:hAnsi="Times New Roman"/>
      <w:color w:val="000000"/>
      <w:sz w:val="26"/>
      <w:szCs w:val="26"/>
      <w:lang w:eastAsia="en-AU"/>
      <w14:ligatures w14:val="standardContextual"/>
    </w:rPr>
  </w:style>
  <w:style w:type="paragraph" w:customStyle="1" w:styleId="TOC71">
    <w:name w:val="TOC 71"/>
    <w:basedOn w:val="Normal"/>
    <w:next w:val="Normal"/>
    <w:uiPriority w:val="99"/>
    <w:rsid w:val="00F43F5B"/>
    <w:pPr>
      <w:keepLines/>
      <w:autoSpaceDE w:val="0"/>
      <w:autoSpaceDN w:val="0"/>
      <w:adjustRightInd w:val="0"/>
      <w:spacing w:before="120" w:after="120" w:line="240" w:lineRule="auto"/>
      <w:jc w:val="left"/>
    </w:pPr>
    <w:rPr>
      <w:rFonts w:ascii="Times New Roman" w:eastAsia="Times New Roman" w:hAnsi="Times New Roman"/>
      <w:color w:val="000000"/>
      <w:sz w:val="30"/>
      <w:szCs w:val="30"/>
      <w:lang w:eastAsia="en-AU"/>
      <w14:ligatures w14:val="standardContextual"/>
    </w:rPr>
  </w:style>
  <w:style w:type="paragraph" w:customStyle="1" w:styleId="TOC81">
    <w:name w:val="TOC 81"/>
    <w:basedOn w:val="Normal"/>
    <w:next w:val="Normal"/>
    <w:uiPriority w:val="99"/>
    <w:rsid w:val="00F43F5B"/>
    <w:pPr>
      <w:keepLines/>
      <w:autoSpaceDE w:val="0"/>
      <w:autoSpaceDN w:val="0"/>
      <w:adjustRightInd w:val="0"/>
      <w:spacing w:before="120" w:after="120" w:line="240" w:lineRule="auto"/>
      <w:jc w:val="left"/>
    </w:pPr>
    <w:rPr>
      <w:rFonts w:ascii="Times New Roman" w:eastAsia="Times New Roman" w:hAnsi="Times New Roman"/>
      <w:color w:val="000000"/>
      <w:sz w:val="34"/>
      <w:szCs w:val="34"/>
      <w:lang w:eastAsia="en-AU"/>
      <w14:ligatures w14:val="standardContextual"/>
    </w:rPr>
  </w:style>
  <w:style w:type="paragraph" w:customStyle="1" w:styleId="TOC91">
    <w:name w:val="TOC 91"/>
    <w:basedOn w:val="Normal"/>
    <w:next w:val="Normal"/>
    <w:uiPriority w:val="99"/>
    <w:rsid w:val="00F43F5B"/>
    <w:pPr>
      <w:keepLines/>
      <w:autoSpaceDE w:val="0"/>
      <w:autoSpaceDN w:val="0"/>
      <w:adjustRightInd w:val="0"/>
      <w:spacing w:before="120" w:after="120" w:line="240" w:lineRule="auto"/>
      <w:jc w:val="left"/>
    </w:pPr>
    <w:rPr>
      <w:rFonts w:ascii="Times New Roman" w:eastAsia="Times New Roman" w:hAnsi="Times New Roman"/>
      <w:color w:val="000000"/>
      <w:sz w:val="38"/>
      <w:szCs w:val="38"/>
      <w:lang w:eastAsia="en-AU"/>
      <w14:ligatures w14:val="standardContextual"/>
    </w:rPr>
  </w:style>
  <w:style w:type="character" w:styleId="LineNumber">
    <w:name w:val="line number"/>
    <w:basedOn w:val="DefaultParagraphFont"/>
    <w:uiPriority w:val="99"/>
    <w:rsid w:val="00F43F5B"/>
    <w:rPr>
      <w:sz w:val="20"/>
      <w:szCs w:val="20"/>
    </w:rPr>
  </w:style>
  <w:style w:type="numbering" w:customStyle="1" w:styleId="NoList2">
    <w:name w:val="No List2"/>
    <w:next w:val="NoList"/>
    <w:uiPriority w:val="99"/>
    <w:semiHidden/>
    <w:unhideWhenUsed/>
    <w:rsid w:val="00522EE0"/>
  </w:style>
  <w:style w:type="paragraph" w:customStyle="1" w:styleId="TOC42">
    <w:name w:val="TOC 42"/>
    <w:basedOn w:val="Normal"/>
    <w:next w:val="Normal"/>
    <w:uiPriority w:val="99"/>
    <w:rsid w:val="00522EE0"/>
    <w:pPr>
      <w:keepLines/>
      <w:autoSpaceDE w:val="0"/>
      <w:autoSpaceDN w:val="0"/>
      <w:adjustRightInd w:val="0"/>
      <w:spacing w:before="120" w:after="120" w:line="240" w:lineRule="auto"/>
      <w:jc w:val="left"/>
    </w:pPr>
    <w:rPr>
      <w:rFonts w:ascii="Times New Roman" w:eastAsia="Times New Roman" w:hAnsi="Times New Roman"/>
      <w:color w:val="000000"/>
      <w:sz w:val="18"/>
      <w:szCs w:val="18"/>
      <w:lang w:eastAsia="en-AU"/>
      <w14:ligatures w14:val="standardContextual"/>
    </w:rPr>
  </w:style>
  <w:style w:type="paragraph" w:customStyle="1" w:styleId="TOC52">
    <w:name w:val="TOC 52"/>
    <w:basedOn w:val="Normal"/>
    <w:next w:val="Normal"/>
    <w:uiPriority w:val="99"/>
    <w:rsid w:val="00522EE0"/>
    <w:pPr>
      <w:keepLines/>
      <w:autoSpaceDE w:val="0"/>
      <w:autoSpaceDN w:val="0"/>
      <w:adjustRightInd w:val="0"/>
      <w:spacing w:before="120" w:after="120" w:line="240" w:lineRule="auto"/>
      <w:jc w:val="left"/>
    </w:pPr>
    <w:rPr>
      <w:rFonts w:ascii="Times New Roman" w:eastAsia="Times New Roman" w:hAnsi="Times New Roman"/>
      <w:color w:val="000000"/>
      <w:lang w:eastAsia="en-AU"/>
      <w14:ligatures w14:val="standardContextual"/>
    </w:rPr>
  </w:style>
  <w:style w:type="paragraph" w:customStyle="1" w:styleId="TOC62">
    <w:name w:val="TOC 62"/>
    <w:basedOn w:val="Normal"/>
    <w:next w:val="Normal"/>
    <w:uiPriority w:val="99"/>
    <w:rsid w:val="00522EE0"/>
    <w:pPr>
      <w:keepLines/>
      <w:autoSpaceDE w:val="0"/>
      <w:autoSpaceDN w:val="0"/>
      <w:adjustRightInd w:val="0"/>
      <w:spacing w:before="120" w:after="120" w:line="240" w:lineRule="auto"/>
      <w:jc w:val="left"/>
    </w:pPr>
    <w:rPr>
      <w:rFonts w:ascii="Times New Roman" w:eastAsia="Times New Roman" w:hAnsi="Times New Roman"/>
      <w:color w:val="000000"/>
      <w:sz w:val="26"/>
      <w:szCs w:val="26"/>
      <w:lang w:eastAsia="en-AU"/>
      <w14:ligatures w14:val="standardContextual"/>
    </w:rPr>
  </w:style>
  <w:style w:type="paragraph" w:customStyle="1" w:styleId="TOC72">
    <w:name w:val="TOC 72"/>
    <w:basedOn w:val="Normal"/>
    <w:next w:val="Normal"/>
    <w:uiPriority w:val="99"/>
    <w:rsid w:val="00522EE0"/>
    <w:pPr>
      <w:keepLines/>
      <w:autoSpaceDE w:val="0"/>
      <w:autoSpaceDN w:val="0"/>
      <w:adjustRightInd w:val="0"/>
      <w:spacing w:before="120" w:after="120" w:line="240" w:lineRule="auto"/>
      <w:jc w:val="left"/>
    </w:pPr>
    <w:rPr>
      <w:rFonts w:ascii="Times New Roman" w:eastAsia="Times New Roman" w:hAnsi="Times New Roman"/>
      <w:color w:val="000000"/>
      <w:sz w:val="30"/>
      <w:szCs w:val="30"/>
      <w:lang w:eastAsia="en-AU"/>
      <w14:ligatures w14:val="standardContextual"/>
    </w:rPr>
  </w:style>
  <w:style w:type="paragraph" w:customStyle="1" w:styleId="TOC82">
    <w:name w:val="TOC 82"/>
    <w:basedOn w:val="Normal"/>
    <w:next w:val="Normal"/>
    <w:uiPriority w:val="99"/>
    <w:rsid w:val="00522EE0"/>
    <w:pPr>
      <w:keepLines/>
      <w:autoSpaceDE w:val="0"/>
      <w:autoSpaceDN w:val="0"/>
      <w:adjustRightInd w:val="0"/>
      <w:spacing w:before="120" w:after="120" w:line="240" w:lineRule="auto"/>
      <w:jc w:val="left"/>
    </w:pPr>
    <w:rPr>
      <w:rFonts w:ascii="Times New Roman" w:eastAsia="Times New Roman" w:hAnsi="Times New Roman"/>
      <w:color w:val="000000"/>
      <w:sz w:val="34"/>
      <w:szCs w:val="34"/>
      <w:lang w:eastAsia="en-AU"/>
      <w14:ligatures w14:val="standardContextual"/>
    </w:rPr>
  </w:style>
  <w:style w:type="paragraph" w:customStyle="1" w:styleId="TOC92">
    <w:name w:val="TOC 92"/>
    <w:basedOn w:val="Normal"/>
    <w:next w:val="Normal"/>
    <w:uiPriority w:val="99"/>
    <w:rsid w:val="00522EE0"/>
    <w:pPr>
      <w:keepLines/>
      <w:autoSpaceDE w:val="0"/>
      <w:autoSpaceDN w:val="0"/>
      <w:adjustRightInd w:val="0"/>
      <w:spacing w:before="120" w:after="120" w:line="240" w:lineRule="auto"/>
      <w:jc w:val="left"/>
    </w:pPr>
    <w:rPr>
      <w:rFonts w:ascii="Times New Roman" w:eastAsia="Times New Roman" w:hAnsi="Times New Roman"/>
      <w:color w:val="000000"/>
      <w:sz w:val="38"/>
      <w:szCs w:val="38"/>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sa.gov.au/index.aspx?action=legref&amp;type=act&amp;legtitle=Essential%20Services%20Commission%20Act%202002" TargetMode="External"/><Relationship Id="rId21" Type="http://schemas.openxmlformats.org/officeDocument/2006/relationships/hyperlink" Target="http://www.legislation.sa.gov.au/index.aspx?action=legref&amp;type=act&amp;legtitle=Public%20Sector%20(Honesty%20and%20Accountability)%20Act%201995" TargetMode="External"/><Relationship Id="rId42" Type="http://schemas.openxmlformats.org/officeDocument/2006/relationships/hyperlink" Target="http://www.legislation.sa.gov.au/index.aspx?action=legref&amp;type=subordleg&amp;legtitle=Australian%20Road%20Rules" TargetMode="External"/><Relationship Id="rId47" Type="http://schemas.openxmlformats.org/officeDocument/2006/relationships/hyperlink" Target="http://www.legislation.sa.gov.au/index.aspx?action=legref&amp;type=subordleg&amp;legtitle=Road%20Traffic%20(Road%20Rules%E2%80%94Ancillary%20and%20Miscellaneous%20Provisions)%20Regulations%202014" TargetMode="External"/><Relationship Id="rId63" Type="http://schemas.openxmlformats.org/officeDocument/2006/relationships/hyperlink" Target="http://www.legislation.sa.gov.au/index.aspx?action=legref&amp;type=subordleg&amp;legtitle=Motor%20Vehicles%20Regulations%202025" TargetMode="External"/><Relationship Id="rId68" Type="http://schemas.openxmlformats.org/officeDocument/2006/relationships/hyperlink" Target="http://www.legislation.sa.gov.au/index.aspx?action=legref&amp;type=act&amp;legtitle=Motor%20Vehicles%20Act%201959" TargetMode="External"/><Relationship Id="rId16" Type="http://schemas.openxmlformats.org/officeDocument/2006/relationships/footer" Target="footer3.xml"/><Relationship Id="rId11" Type="http://schemas.openxmlformats.org/officeDocument/2006/relationships/footer" Target="footer1.xml"/><Relationship Id="rId24" Type="http://schemas.openxmlformats.org/officeDocument/2006/relationships/hyperlink" Target="http://www.legislation.sa.gov.au/index.aspx?action=legref&amp;type=act&amp;legtitle=Essential%20Services%20Commission%20Act%202002" TargetMode="External"/><Relationship Id="rId32" Type="http://schemas.openxmlformats.org/officeDocument/2006/relationships/hyperlink" Target="http://www.legislation.sa.gov.au/index.aspx?action=legref&amp;type=act&amp;legtitle=Legislative%20Instruments%20Act%201978" TargetMode="External"/><Relationship Id="rId37" Type="http://schemas.openxmlformats.org/officeDocument/2006/relationships/hyperlink" Target="http://www.legislation.sa.gov.au/index.aspx?action=legref&amp;type=subordleg&amp;legtitle=Australian%20Road%20Rules" TargetMode="External"/><Relationship Id="rId40" Type="http://schemas.openxmlformats.org/officeDocument/2006/relationships/hyperlink" Target="http://www.legislation.sa.gov.au/index.aspx?action=legref&amp;type=subordleg&amp;legtitle=Australian%20Road%20Rules" TargetMode="External"/><Relationship Id="rId45" Type="http://schemas.openxmlformats.org/officeDocument/2006/relationships/hyperlink" Target="http://www.legislation.sa.gov.au/index.aspx?action=legref&amp;type=subordleg&amp;legtitle=Australian%20Road%20Rules" TargetMode="External"/><Relationship Id="rId53" Type="http://schemas.openxmlformats.org/officeDocument/2006/relationships/hyperlink" Target="http://www.legislation.sa.gov.au/index.aspx?action=legref&amp;type=subordleg&amp;legtitle=Harbors%20and%20Navigation%20Regulations%202023" TargetMode="External"/><Relationship Id="rId58" Type="http://schemas.openxmlformats.org/officeDocument/2006/relationships/hyperlink" Target="http://www.legislation.sa.gov.au/index.aspx?action=legref&amp;type=subordleg&amp;legtitle=Motor%20Vehicles%20(National%20Heavy%20Vehicles%20Registration%20Fees)%20Regulations%202008" TargetMode="External"/><Relationship Id="rId66" Type="http://schemas.openxmlformats.org/officeDocument/2006/relationships/hyperlink" Target="http://www.legislation.sa.gov.au/index.aspx?action=legref&amp;type=subordleg&amp;legtitle=Motor%20Vehicles%20Regulations%202025" TargetMode="External"/><Relationship Id="rId74"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www.legislation.sa.gov.au/index.aspx?action=legref&amp;type=subordleg&amp;legtitle=Motor%20Vehicles%20(National%20Heavy%20Vehicles%20Registration%20Fees)%20Regulations%202008" TargetMode="External"/><Relationship Id="rId19" Type="http://schemas.openxmlformats.org/officeDocument/2006/relationships/hyperlink" Target="http://www.legislation.sa.gov.au/index.aspx?action=legref&amp;type=act&amp;legtitle=Legislative%20Instruments%20Act%201978" TargetMode="External"/><Relationship Id="rId14" Type="http://schemas.openxmlformats.org/officeDocument/2006/relationships/header" Target="header4.xml"/><Relationship Id="rId22" Type="http://schemas.openxmlformats.org/officeDocument/2006/relationships/hyperlink" Target="http://www.legislation.sa.gov.au/index.aspx?action=legref&amp;type=act&amp;legtitle=Legislative%20Instruments%20Act%201978" TargetMode="External"/><Relationship Id="rId27" Type="http://schemas.openxmlformats.org/officeDocument/2006/relationships/hyperlink" Target="http://www.legislation.sa.gov.au/index.aspx?action=legref&amp;type=act&amp;legtitle=Planning%20Development%20and%20Infrastructure%20Act%202016" TargetMode="External"/><Relationship Id="rId30" Type="http://schemas.openxmlformats.org/officeDocument/2006/relationships/hyperlink" Target="http://www.legislation.sa.gov.au/index.aspx?action=legref&amp;type=act&amp;legtitle=Planning%20Development%20and%20Infrastructure%20Act%202016" TargetMode="External"/><Relationship Id="rId35" Type="http://schemas.openxmlformats.org/officeDocument/2006/relationships/hyperlink" Target="http://www.legislation.sa.gov.au/index.aspx?action=legref&amp;type=act&amp;legtitle=Legislative%20Instruments%20Act%201978" TargetMode="External"/><Relationship Id="rId43" Type="http://schemas.openxmlformats.org/officeDocument/2006/relationships/hyperlink" Target="http://www.legislation.sa.gov.au/index.aspx?action=legref&amp;type=subordleg&amp;legtitle=Road%20Traffic%20(Road%20Rules%E2%80%94Ancillary%20and%20Miscellaneous%20Provisions)%20Regulations%202014" TargetMode="External"/><Relationship Id="rId48" Type="http://schemas.openxmlformats.org/officeDocument/2006/relationships/hyperlink" Target="http://www.legislation.sa.gov.au/index.aspx?action=legref&amp;type=act&amp;legtitle=Legislative%20Instruments%20Act%201978" TargetMode="External"/><Relationship Id="rId56" Type="http://schemas.openxmlformats.org/officeDocument/2006/relationships/hyperlink" Target="http://www.legislation.sa.gov.au/index.aspx?action=legref&amp;type=subordleg&amp;legtitle=Harbors%20and%20Navigation%20Regulations%202023" TargetMode="External"/><Relationship Id="rId64" Type="http://schemas.openxmlformats.org/officeDocument/2006/relationships/hyperlink" Target="http://www.legislation.sa.gov.au/index.aspx?action=legref&amp;type=subordleg&amp;legtitle=Motor%20Vehicles%20Regulations%202025" TargetMode="External"/><Relationship Id="rId69" Type="http://schemas.openxmlformats.org/officeDocument/2006/relationships/hyperlink" Target="http://www.legislation.sa.gov.au/index.aspx?action=legref&amp;type=act&amp;legtitle=Dangerous%20Substances%20Act%201979"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legislation.sa.gov.au/index.aspx?action=legref&amp;type=act&amp;legtitle=Legislative%20Instruments%20Act%201978" TargetMode="External"/><Relationship Id="rId72" Type="http://schemas.openxmlformats.org/officeDocument/2006/relationships/hyperlink" Target="http://www.legislation.sa.gov.au/index.aspx?action=legref&amp;type=act&amp;legtitle=Legislative%20Instruments%20Act%20197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legislation.sa.gov.au/index.aspx?action=legref&amp;type=act&amp;legtitle=Planning%20Development%20and%20Infrastructure%20Act%202016" TargetMode="External"/><Relationship Id="rId33" Type="http://schemas.openxmlformats.org/officeDocument/2006/relationships/hyperlink" Target="http://www.legislation.sa.gov.au/index.aspx?action=legref&amp;type=act&amp;legtitle=Legislative%20Instruments%20Act%201978" TargetMode="External"/><Relationship Id="rId38" Type="http://schemas.openxmlformats.org/officeDocument/2006/relationships/hyperlink" Target="http://www.legislation.sa.gov.au/index.aspx?action=legref&amp;type=subordleg&amp;legtitle=Australian%20Road%20Rules" TargetMode="External"/><Relationship Id="rId46" Type="http://schemas.openxmlformats.org/officeDocument/2006/relationships/hyperlink" Target="http://www.legislation.sa.gov.au/index.aspx?action=legref&amp;type=subordleg&amp;legtitle=Road%20Traffic%20(Miscellaneous)%20Regulations%202014" TargetMode="External"/><Relationship Id="rId59" Type="http://schemas.openxmlformats.org/officeDocument/2006/relationships/hyperlink" Target="http://www.legislation.sa.gov.au/index.aspx?action=legref&amp;type=subordleg&amp;legtitle=Motor%20Vehicles%20(National%20Heavy%20Vehicles%20Registration%20Fees)%20Regulations%202008" TargetMode="External"/><Relationship Id="rId67" Type="http://schemas.openxmlformats.org/officeDocument/2006/relationships/hyperlink" Target="http://www.legislation.sa.gov.au/index.aspx?action=legref&amp;type=act&amp;legtitle=Legislative%20Instruments%20Act%201978" TargetMode="External"/><Relationship Id="rId20" Type="http://schemas.openxmlformats.org/officeDocument/2006/relationships/hyperlink" Target="http://www.legislation.sa.gov.au/index.aspx?action=legref&amp;type=act&amp;legtitle=Preventive%20Health%20SA%20Act%202024" TargetMode="External"/><Relationship Id="rId41" Type="http://schemas.openxmlformats.org/officeDocument/2006/relationships/hyperlink" Target="http://www.legislation.sa.gov.au/index.aspx?action=legref&amp;type=subordleg&amp;legtitle=Road%20Traffic%20(Road%20Rules%E2%80%94Ancillary%20and%20Miscellaneous%20Provisions)%20Regulations%202014" TargetMode="External"/><Relationship Id="rId54" Type="http://schemas.openxmlformats.org/officeDocument/2006/relationships/hyperlink" Target="http://www.legislation.sa.gov.au/index.aspx?action=legref&amp;type=subordleg&amp;legtitle=Harbors%20and%20Navigation%20Regulations%202023" TargetMode="External"/><Relationship Id="rId62" Type="http://schemas.openxmlformats.org/officeDocument/2006/relationships/hyperlink" Target="http://www.legislation.sa.gov.au/index.aspx?action=legref&amp;type=subordleg&amp;legtitle=Motor%20Vehicles%20Regulations%202025" TargetMode="External"/><Relationship Id="rId70" Type="http://schemas.openxmlformats.org/officeDocument/2006/relationships/hyperlink" Target="http://www.legislation.sa.gov.au/index.aspx?action=legref&amp;type=act&amp;legtitle=Legislative%20Instruments%20Act%201978" TargetMode="External"/><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legislation.sa.gov.au/index.aspx?action=legref&amp;type=act&amp;legtitle=Legislative%20Instruments%20Act%201978" TargetMode="External"/><Relationship Id="rId28" Type="http://schemas.openxmlformats.org/officeDocument/2006/relationships/hyperlink" Target="http://www.legislation.sa.gov.au/index.aspx?action=legref&amp;type=act&amp;legtitle=Essential%20Services%20Commission%20Act%202002" TargetMode="External"/><Relationship Id="rId36" Type="http://schemas.openxmlformats.org/officeDocument/2006/relationships/hyperlink" Target="http://www.legislation.sa.gov.au/index.aspx?action=legref&amp;type=act&amp;legtitle=Legislative%20Instruments%20Act%201978" TargetMode="External"/><Relationship Id="rId49" Type="http://schemas.openxmlformats.org/officeDocument/2006/relationships/hyperlink" Target="http://www.legislation.sa.gov.au/index.aspx?action=legref&amp;type=act&amp;legtitle=Motor%20Vehicles%20Act%201959" TargetMode="External"/><Relationship Id="rId57" Type="http://schemas.openxmlformats.org/officeDocument/2006/relationships/hyperlink" Target="http://www.legislation.sa.gov.au/index.aspx?action=legref&amp;type=act&amp;legtitle=Legislative%20Instruments%20Act%201978" TargetMode="External"/><Relationship Id="rId10" Type="http://schemas.openxmlformats.org/officeDocument/2006/relationships/header" Target="header2.xml"/><Relationship Id="rId31" Type="http://schemas.openxmlformats.org/officeDocument/2006/relationships/hyperlink" Target="http://www.legislation.sa.gov.au/index.aspx?action=legref&amp;type=act&amp;legtitle=Legislative%20Instruments%20Act%201978" TargetMode="External"/><Relationship Id="rId44" Type="http://schemas.openxmlformats.org/officeDocument/2006/relationships/hyperlink" Target="http://www.legislation.sa.gov.au/index.aspx?action=legref&amp;type=act&amp;legtitle=Road%20Traffic%20Act%201961" TargetMode="External"/><Relationship Id="rId52" Type="http://schemas.openxmlformats.org/officeDocument/2006/relationships/hyperlink" Target="http://www.legislation.sa.gov.au/index.aspx?action=legref&amp;type=subordleg&amp;legtitle=Harbors%20and%20Navigation%20Regulations%202023" TargetMode="External"/><Relationship Id="rId60" Type="http://schemas.openxmlformats.org/officeDocument/2006/relationships/hyperlink" Target="http://www.legislation.sa.gov.au/index.aspx?action=legref&amp;type=subordleg&amp;legtitle=Motor%20Vehicles%20(National%20Heavy%20Vehicles%20Registration%20Fees)%20Regulations%202008" TargetMode="External"/><Relationship Id="rId65" Type="http://schemas.openxmlformats.org/officeDocument/2006/relationships/hyperlink" Target="http://www.legislation.sa.gov.au/index.aspx?action=legref&amp;type=subordleg&amp;legtitle=Motor%20Vehicles%20Regulations%202025" TargetMode="External"/><Relationship Id="rId73" Type="http://schemas.openxmlformats.org/officeDocument/2006/relationships/hyperlink" Target="http://www.governmentgazette.sa.gov.au"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legislation.sa.gov.au/index.aspx?action=legref&amp;type=act&amp;legtitle=Legislative%20Instruments%20Act%201978" TargetMode="External"/><Relationship Id="rId39" Type="http://schemas.openxmlformats.org/officeDocument/2006/relationships/hyperlink" Target="http://www.legislation.sa.gov.au/index.aspx?action=legref&amp;type=act&amp;legtitle=Road%20Traffic%20Act%201961" TargetMode="External"/><Relationship Id="rId34" Type="http://schemas.openxmlformats.org/officeDocument/2006/relationships/hyperlink" Target="http://www.legislation.sa.gov.au/index.aspx?action=legref&amp;type=act&amp;legtitle=Legislative%20Instruments%20Act%201978" TargetMode="External"/><Relationship Id="rId50" Type="http://schemas.openxmlformats.org/officeDocument/2006/relationships/hyperlink" Target="http://www.legislation.sa.gov.au/index.aspx?action=legref&amp;type=act&amp;legtitle=Legislative%20Instruments%20Act%201978" TargetMode="External"/><Relationship Id="rId55" Type="http://schemas.openxmlformats.org/officeDocument/2006/relationships/hyperlink" Target="http://www.legislation.sa.gov.au/index.aspx?action=legref&amp;type=subordleg&amp;legtitle=Harbors%20and%20Navigation%20Regulations%202023"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www.legislation.sa.gov.au/index.aspx?action=legref&amp;type=act&amp;legtitle=Legislative%20Instruments%20Act%201978" TargetMode="External"/><Relationship Id="rId2" Type="http://schemas.openxmlformats.org/officeDocument/2006/relationships/numbering" Target="numbering.xml"/><Relationship Id="rId29" Type="http://schemas.openxmlformats.org/officeDocument/2006/relationships/hyperlink" Target="http://www.legislation.sa.gov.au/index.aspx?action=legref&amp;type=act&amp;legtitle=Essential%20Services%20Commission%20Act%20200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Template>
  <TotalTime>57</TotalTime>
  <Pages>90</Pages>
  <Words>29010</Words>
  <Characters>145924</Characters>
  <Application>Microsoft Office Word</Application>
  <DocSecurity>0</DocSecurity>
  <Lines>6632</Lines>
  <Paragraphs>5145</Paragraphs>
  <ScaleCrop>false</ScaleCrop>
  <HeadingPairs>
    <vt:vector size="2" baseType="variant">
      <vt:variant>
        <vt:lpstr>Title</vt:lpstr>
      </vt:variant>
      <vt:variant>
        <vt:i4>1</vt:i4>
      </vt:variant>
    </vt:vector>
  </HeadingPairs>
  <TitlesOfParts>
    <vt:vector size="1" baseType="lpstr">
      <vt:lpstr>No. 26 - Wednesday, 13 May 2026 (pp. 1119–1208)</vt:lpstr>
    </vt:vector>
  </TitlesOfParts>
  <Company>SA Government</Company>
  <LinksUpToDate>false</LinksUpToDate>
  <CharactersWithSpaces>169789</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26 - Wednesday, 13 May 2026 (pp. 1119–1208)</dc:title>
  <dc:subject/>
  <dc:creator>Jamie Eaton</dc:creator>
  <cp:keywords/>
  <cp:lastModifiedBy>Eaton, Jamie (Service SA)</cp:lastModifiedBy>
  <cp:revision>6</cp:revision>
  <cp:lastPrinted>2026-05-13T07:46:00Z</cp:lastPrinted>
  <dcterms:created xsi:type="dcterms:W3CDTF">2026-05-13T02:44:00Z</dcterms:created>
  <dcterms:modified xsi:type="dcterms:W3CDTF">2026-05-13T07:50:00Z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